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EF" w:rsidRDefault="004119EF" w:rsidP="00521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02.12.20</w:t>
      </w:r>
    </w:p>
    <w:p w:rsidR="00521DE5" w:rsidRPr="00521DE5" w:rsidRDefault="00E14363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E14363">
        <w:rPr>
          <w:sz w:val="24"/>
          <w:szCs w:val="24"/>
        </w:rPr>
        <w:t xml:space="preserve"> </w:t>
      </w:r>
      <w:r w:rsidRPr="004119EF">
        <w:rPr>
          <w:rFonts w:ascii="Times New Roman" w:hAnsi="Times New Roman" w:cs="Times New Roman"/>
          <w:sz w:val="24"/>
          <w:szCs w:val="24"/>
        </w:rPr>
        <w:t>Оружие казака.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особенности холодного оружия казаков и его эволюцию.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(Образовательные)</w:t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процесс вооружения казачьего войска шашкой;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proofErr w:type="gramEnd"/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познавательных компетенций;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): </w:t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уважительного отношения к семье, семейным традициям.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урока: </w:t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проектор, ноутбук и презентация.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Комбинированный урок, с применением ИКТ и </w:t>
      </w:r>
      <w:proofErr w:type="spellStart"/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момент</w:t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Изучение нового материала</w:t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План: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Холодное оружие. Сабля.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Холодное оружие. Шашка.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№</w:t>
      </w: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Холодное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оружие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можно разделить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три основные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группы: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клинковое оружие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(мечи, палаши, шпаги,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ножи,</w:t>
      </w:r>
      <w:proofErr w:type="gramEnd"/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рапиры,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сабли, кортики</w:t>
      </w:r>
      <w:proofErr w:type="gramStart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62200" cy="1143000"/>
            <wp:effectExtent l="0" t="0" r="0" b="0"/>
            <wp:docPr id="6" name="Рисунок 6" descr="hello_html_m35644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56446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Кортик</w:t>
      </w:r>
    </w:p>
    <w:p w:rsidR="00521DE5" w:rsidRPr="00521DE5" w:rsidRDefault="0098155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дре</w:t>
      </w:r>
      <w:r w:rsidR="00521DE5"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вковое </w:t>
      </w:r>
      <w:r w:rsidR="00521DE5"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оружие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(копья,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пики,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рогатины, </w:t>
      </w:r>
      <w:proofErr w:type="gramEnd"/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топоры,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алебарды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т.п.)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38525" cy="1009650"/>
            <wp:effectExtent l="0" t="0" r="9525" b="0"/>
            <wp:docPr id="5" name="Рисунок 5" descr="hello_html_m2af42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af42f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Алебарда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ударное оружие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(перначи, шестопёры, </w:t>
      </w:r>
      <w:proofErr w:type="gramEnd"/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булавы, кистени)</w:t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276475" cy="1790700"/>
            <wp:effectExtent l="0" t="0" r="9525" b="0"/>
            <wp:docPr id="4" name="Рисунок 4" descr="hello_html_m45add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5adda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Пернач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вооружении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кубанских казаков из группы клинкового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оружия находились </w:t>
      </w:r>
      <w:r w:rsidR="0098155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сабли и шашки, дре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вковое было представлено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пиками.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Булавы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перначи в этот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период уже не являлись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оружием,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представляли собой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знак принадлежности власти, поэтому мы их рассматривать не будем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Новые слова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Эфес</w:t>
      </w: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–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рукоять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сабли,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шашки,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шпаги.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24350" cy="1924050"/>
            <wp:effectExtent l="0" t="0" r="0" b="0"/>
            <wp:docPr id="3" name="Рисунок 3" descr="hello_html_3851c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51cf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Черноморском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казачьем войске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сабли отсутствовали на вооружении вплоть до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1816 года. Сабля не полагалась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штату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не считалась нужной и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обязательной для казака.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Иметь её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не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запрещалось,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но документально зафиксировать её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можно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у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представителей казачьей старшины 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отдельных богатых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казаков.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В </w:t>
      </w:r>
      <w:proofErr w:type="gramStart"/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связи</w:t>
      </w:r>
      <w:proofErr w:type="gramEnd"/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521DE5">
        <w:rPr>
          <w:rFonts w:ascii="Times New Roman" w:eastAsia="Times New Roman" w:hAnsi="Times New Roman" w:cs="Times New Roman"/>
          <w:i/>
          <w:iCs/>
          <w:color w:val="202020"/>
          <w:sz w:val="27"/>
          <w:szCs w:val="27"/>
          <w:lang w:eastAsia="ru-RU"/>
        </w:rPr>
        <w:t xml:space="preserve">с </w:t>
      </w:r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каким событием появляется необходимость вооружить кубанских казаков саблями?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После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1816 года на вооружение казаков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Черноморского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войска поступила легко-кавалерийская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сабля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образца 1809 года.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отличия между саблями образца 1809 года и 1789 года?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Сабля 1789 года</w:t>
      </w:r>
      <w:r w:rsidRPr="00521DE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Сабля 1809 года</w:t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809875" cy="1724025"/>
            <wp:effectExtent l="0" t="0" r="9525" b="0"/>
            <wp:docPr id="2" name="Рисунок 2" descr="hello_html_m31816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1816ba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E5" w:rsidRPr="00521DE5" w:rsidRDefault="00521DE5" w:rsidP="00521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38450" cy="1666875"/>
            <wp:effectExtent l="0" t="0" r="0" b="9525"/>
            <wp:docPr id="1" name="Рисунок 1" descr="hello_html_m7e14e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e14e7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От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образца 1798-го она отличалась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более длинным 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тяжёлым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клинком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наличием гарды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(приспособление на эфесе,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защищающее руку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бойца). Гарда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состояла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крестовины (металлическая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пластина,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установленная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перпендикулярно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клинку)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трёх выходящих из неё дужек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-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передней и двух боковых.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Уставные кавалерийские сабли по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ряду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причин оказались неудобными для казаков, в большинстве своём несущих пограничную службу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пешем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строю.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Неудачный образец холодного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оружия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небогатое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материальное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положение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заставляли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многих казаков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уклоняться от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приобретения сабли </w:t>
      </w:r>
      <w:proofErr w:type="gramStart"/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>-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абля вместе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с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портупеей стоила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1820 году 17 рублей (в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то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как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пика с древком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-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рубля).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недостатки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форменной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сабли разглядел командир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Отдельного Кавказского корпуса генерал А.П. Ермолов. 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1821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году он добился разрешения императора на отмену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бесполезных сабель и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замену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их на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шашки.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№</w:t>
      </w: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Шашка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-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этому «способному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для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казаков» оружию. В переводе с черкесского (балкарского)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языка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«шашка» - длинный нож.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Назовите отличие шашки, </w:t>
      </w:r>
      <w:r w:rsidRPr="00521DE5">
        <w:rPr>
          <w:rFonts w:ascii="Times New Roman" w:eastAsia="Times New Roman" w:hAnsi="Times New Roman" w:cs="Times New Roman"/>
          <w:i/>
          <w:iCs/>
          <w:color w:val="212121"/>
          <w:sz w:val="27"/>
          <w:szCs w:val="27"/>
          <w:lang w:eastAsia="ru-RU"/>
        </w:rPr>
        <w:t xml:space="preserve">у </w:t>
      </w:r>
      <w:proofErr w:type="spellStart"/>
      <w:r w:rsidRPr="00521DE5">
        <w:rPr>
          <w:rFonts w:ascii="Times New Roman" w:eastAsia="Times New Roman" w:hAnsi="Times New Roman" w:cs="Times New Roman"/>
          <w:i/>
          <w:iCs/>
          <w:color w:val="212121"/>
          <w:sz w:val="27"/>
          <w:szCs w:val="27"/>
          <w:lang w:eastAsia="ru-RU"/>
        </w:rPr>
        <w:t>адыгов</w:t>
      </w:r>
      <w:proofErr w:type="spellEnd"/>
      <w:r w:rsidRPr="00521DE5">
        <w:rPr>
          <w:rFonts w:ascii="Times New Roman" w:eastAsia="Times New Roman" w:hAnsi="Times New Roman" w:cs="Times New Roman"/>
          <w:i/>
          <w:iCs/>
          <w:color w:val="212121"/>
          <w:sz w:val="27"/>
          <w:szCs w:val="27"/>
          <w:lang w:eastAsia="ru-RU"/>
        </w:rPr>
        <w:t xml:space="preserve">? </w:t>
      </w:r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Опишите </w:t>
      </w:r>
      <w:r w:rsidRPr="00521DE5">
        <w:rPr>
          <w:rFonts w:ascii="Times New Roman" w:eastAsia="Times New Roman" w:hAnsi="Times New Roman" w:cs="Times New Roman"/>
          <w:i/>
          <w:iCs/>
          <w:color w:val="202020"/>
          <w:sz w:val="27"/>
          <w:szCs w:val="27"/>
          <w:lang w:eastAsia="ru-RU"/>
        </w:rPr>
        <w:t>её.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Клинок шашки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всегда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незначительной кривизны. Нередко изгибается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лишь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нижняя треть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клинка,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верхние две трети почти прямые. Шашечные клинки более короткие, чем сабельные (70-75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см),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более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лёгкие.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Черкесская поговорка гласит: «Шашка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должна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быть лёгкой, как перо, упругой,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как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лоза,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острой,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бритва. Кто носит тяжёлую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шашку,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тот не надеется на умение». Шашечные ножны делались из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дерева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обтягивались кожей. Рукоять утапливалась в ножнах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до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самого </w:t>
      </w:r>
      <w:proofErr w:type="spellStart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</w:t>
      </w:r>
      <w:bookmarkStart w:id="0" w:name="_GoBack"/>
      <w:bookmarkEnd w:id="0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шия</w:t>
      </w:r>
      <w:proofErr w:type="spellEnd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что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делало оружие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более компактным.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Главное конструктивное достоинство шашки -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удачных весовых пропорциях. Лёгкий эфес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передвигал центр тяжести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клинка, следовательно, - и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центр удара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ближе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 боевому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концу шашки. Шашечные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клинки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обладали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удачным отвесом. Это ощущение,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чувство,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которое легче всего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выразить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словами «сама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идёт».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Клинки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такими свойствами называют ведущими. При ударе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клинок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бы сам устремляется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вниз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увлекает руку.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Лёгкая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шашка позволяла наносить более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быстрые, меткие 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 же время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мощные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удары. Вследствие малой изогнутости клинка шашкой можно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было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рубить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успехом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стороны: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пешей схватке неоценимое.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Когда на вооружение кубанцев </w:t>
      </w:r>
      <w:r w:rsidRPr="00521DE5">
        <w:rPr>
          <w:rFonts w:ascii="Times New Roman" w:eastAsia="Times New Roman" w:hAnsi="Times New Roman" w:cs="Times New Roman"/>
          <w:i/>
          <w:iCs/>
          <w:color w:val="202020"/>
          <w:sz w:val="27"/>
          <w:szCs w:val="27"/>
          <w:lang w:eastAsia="ru-RU"/>
        </w:rPr>
        <w:t xml:space="preserve">поступили шашки? Какие из </w:t>
      </w:r>
      <w:r w:rsidRPr="00521D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них казаки считали </w:t>
      </w:r>
      <w:r w:rsidRPr="00521DE5">
        <w:rPr>
          <w:rFonts w:ascii="Times New Roman" w:eastAsia="Times New Roman" w:hAnsi="Times New Roman" w:cs="Times New Roman"/>
          <w:i/>
          <w:iCs/>
          <w:color w:val="202020"/>
          <w:sz w:val="27"/>
          <w:szCs w:val="27"/>
          <w:lang w:eastAsia="ru-RU"/>
        </w:rPr>
        <w:t>лучшими?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конце 50-х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-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начале 60-х годов XIX века в Кубанское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войско поступают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шашки - </w:t>
      </w:r>
      <w:proofErr w:type="spellStart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таннеровки</w:t>
      </w:r>
      <w:proofErr w:type="spellEnd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Спроектированы они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по образцу черкесских,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изготовлялись Г. Танкером в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знаменитом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городе немецких оружейников Золингене.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Конкуренцию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немецким клинкам смогли составить только шашечные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клинки Златоустовской оружейной фабрики. Первую партию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клинков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Кубанское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казачье войско заказало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Златоусте 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1869 году. С тех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пор </w:t>
      </w:r>
      <w:proofErr w:type="spellStart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златоустовские</w:t>
      </w:r>
      <w:proofErr w:type="spellEnd"/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клинки шли на Кубань непрерывно. В 1904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году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высочайше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утверждён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последний </w:t>
      </w:r>
      <w:r w:rsidRPr="00521DE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образец шашки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казаков Кубанского войска.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21DE5" w:rsidRPr="00521DE5" w:rsidRDefault="00521DE5" w:rsidP="004119E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Закрепление изученного материала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На какие группы делится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холодное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оружие?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Когда сабля появилась на вооружении у всех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казаков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Черноморского войска? 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Почему шашка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была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«способнее» </w:t>
      </w:r>
      <w:r w:rsidRPr="00521DE5">
        <w:rPr>
          <w:rFonts w:ascii="Times New Roman" w:eastAsia="Times New Roman" w:hAnsi="Times New Roman" w:cs="Times New Roman"/>
          <w:color w:val="202020"/>
          <w:sz w:val="27"/>
          <w:szCs w:val="27"/>
          <w:lang w:eastAsia="ru-RU"/>
        </w:rPr>
        <w:t xml:space="preserve">для казаков? </w:t>
      </w:r>
      <w:r w:rsidRPr="00521D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её преимущества перед саблей.</w:t>
      </w:r>
    </w:p>
    <w:p w:rsidR="00521DE5" w:rsidRPr="00521DE5" w:rsidRDefault="00521DE5" w:rsidP="00521DE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9679A" w:rsidRDefault="00C9679A"/>
    <w:sectPr w:rsidR="00C9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6F"/>
    <w:rsid w:val="001D5B6F"/>
    <w:rsid w:val="004119EF"/>
    <w:rsid w:val="00521DE5"/>
    <w:rsid w:val="00981555"/>
    <w:rsid w:val="00C9679A"/>
    <w:rsid w:val="00E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31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5</cp:revision>
  <dcterms:created xsi:type="dcterms:W3CDTF">2020-11-29T07:50:00Z</dcterms:created>
  <dcterms:modified xsi:type="dcterms:W3CDTF">2020-11-29T10:13:00Z</dcterms:modified>
</cp:coreProperties>
</file>