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73" w:rsidRDefault="005001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 класс. Физика 20.05</w:t>
      </w:r>
      <w:r w:rsidR="00342435" w:rsidRPr="00D23B41">
        <w:rPr>
          <w:rFonts w:ascii="Times New Roman" w:hAnsi="Times New Roman" w:cs="Times New Roman"/>
          <w:sz w:val="32"/>
          <w:szCs w:val="32"/>
        </w:rPr>
        <w:t>.2020</w:t>
      </w:r>
    </w:p>
    <w:p w:rsidR="00AF1093" w:rsidRDefault="005001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Законы  постоянного тока</w:t>
      </w:r>
      <w:r w:rsidR="00AF1093">
        <w:rPr>
          <w:rFonts w:ascii="Times New Roman" w:hAnsi="Times New Roman" w:cs="Times New Roman"/>
          <w:sz w:val="32"/>
          <w:szCs w:val="32"/>
        </w:rPr>
        <w:t xml:space="preserve"> .Решение  задач.</w:t>
      </w:r>
    </w:p>
    <w:p w:rsidR="00FA3F11" w:rsidRPr="00D23B41" w:rsidRDefault="00516D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1.Выполняе</w:t>
      </w:r>
      <w:r w:rsidR="00344F26">
        <w:rPr>
          <w:rFonts w:ascii="Times New Roman" w:hAnsi="Times New Roman" w:cs="Times New Roman"/>
          <w:sz w:val="32"/>
          <w:szCs w:val="32"/>
        </w:rPr>
        <w:t>тся  самостоятельная работа – 35</w:t>
      </w:r>
      <w:r>
        <w:rPr>
          <w:rFonts w:ascii="Times New Roman" w:hAnsi="Times New Roman" w:cs="Times New Roman"/>
          <w:sz w:val="32"/>
          <w:szCs w:val="32"/>
        </w:rPr>
        <w:t xml:space="preserve"> минут. По </w:t>
      </w:r>
      <w:r w:rsidR="00500123">
        <w:rPr>
          <w:rFonts w:ascii="Times New Roman" w:hAnsi="Times New Roman" w:cs="Times New Roman"/>
          <w:sz w:val="32"/>
          <w:szCs w:val="32"/>
        </w:rPr>
        <w:t xml:space="preserve"> печатным тетрадям на стр. 73-77</w:t>
      </w:r>
      <w:r w:rsidR="00344F2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 у кого есть  тетради  можете  выполнять прям в  них)</w:t>
      </w:r>
      <w:r w:rsidR="007A551E">
        <w:rPr>
          <w:rFonts w:ascii="Times New Roman" w:hAnsi="Times New Roman" w:cs="Times New Roman"/>
          <w:sz w:val="32"/>
          <w:szCs w:val="32"/>
        </w:rPr>
        <w:t xml:space="preserve"> </w:t>
      </w:r>
      <w:r w:rsidR="00FA3F11" w:rsidRPr="00D23B41">
        <w:rPr>
          <w:rFonts w:ascii="Times New Roman" w:hAnsi="Times New Roman" w:cs="Times New Roman"/>
          <w:sz w:val="32"/>
          <w:szCs w:val="32"/>
        </w:rPr>
        <w:t>.</w:t>
      </w:r>
    </w:p>
    <w:p w:rsidR="00FA3F11" w:rsidRPr="00D23B4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>Тек</w:t>
      </w:r>
      <w:r w:rsidR="00500123">
        <w:rPr>
          <w:rFonts w:ascii="Times New Roman" w:hAnsi="Times New Roman" w:cs="Times New Roman"/>
          <w:sz w:val="32"/>
          <w:szCs w:val="32"/>
        </w:rPr>
        <w:t>ст работы вышлю в группу по ватс</w:t>
      </w:r>
      <w:r w:rsidRPr="00D23B41">
        <w:rPr>
          <w:rFonts w:ascii="Times New Roman" w:hAnsi="Times New Roman" w:cs="Times New Roman"/>
          <w:sz w:val="32"/>
          <w:szCs w:val="32"/>
        </w:rPr>
        <w:t>ап перед уроком. Выполняете на двойных листах в клеточку и</w:t>
      </w:r>
      <w:r w:rsidR="00516D6F">
        <w:rPr>
          <w:rFonts w:ascii="Times New Roman" w:hAnsi="Times New Roman" w:cs="Times New Roman"/>
          <w:sz w:val="32"/>
          <w:szCs w:val="32"/>
        </w:rPr>
        <w:t xml:space="preserve">ли в  самой  тетради и </w:t>
      </w:r>
      <w:r w:rsidR="00500123">
        <w:rPr>
          <w:rFonts w:ascii="Times New Roman" w:hAnsi="Times New Roman" w:cs="Times New Roman"/>
          <w:sz w:val="32"/>
          <w:szCs w:val="32"/>
        </w:rPr>
        <w:t xml:space="preserve"> высылаете ватс</w:t>
      </w:r>
      <w:r w:rsidRPr="00D23B41">
        <w:rPr>
          <w:rFonts w:ascii="Times New Roman" w:hAnsi="Times New Roman" w:cs="Times New Roman"/>
          <w:sz w:val="32"/>
          <w:szCs w:val="32"/>
        </w:rPr>
        <w:t>ап</w:t>
      </w:r>
      <w:r w:rsidR="00516D6F">
        <w:rPr>
          <w:rFonts w:ascii="Times New Roman" w:hAnsi="Times New Roman" w:cs="Times New Roman"/>
          <w:sz w:val="32"/>
          <w:szCs w:val="32"/>
        </w:rPr>
        <w:t xml:space="preserve">  или </w:t>
      </w:r>
      <w:r w:rsidR="00500123">
        <w:rPr>
          <w:rFonts w:ascii="Times New Roman" w:hAnsi="Times New Roman" w:cs="Times New Roman"/>
          <w:sz w:val="32"/>
          <w:szCs w:val="32"/>
        </w:rPr>
        <w:t>по электронке до конца урока  20 ма</w:t>
      </w:r>
      <w:r w:rsidRPr="00D23B41">
        <w:rPr>
          <w:rFonts w:ascii="Times New Roman" w:hAnsi="Times New Roman" w:cs="Times New Roman"/>
          <w:sz w:val="32"/>
          <w:szCs w:val="32"/>
        </w:rPr>
        <w:t>я.</w:t>
      </w:r>
    </w:p>
    <w:p w:rsidR="00FA3F1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В помощь при выполнении работы: </w:t>
      </w:r>
      <w:r w:rsidR="00516D6F">
        <w:rPr>
          <w:rFonts w:ascii="Times New Roman" w:hAnsi="Times New Roman" w:cs="Times New Roman"/>
          <w:sz w:val="32"/>
          <w:szCs w:val="32"/>
        </w:rPr>
        <w:t xml:space="preserve"> учебник  и ваши  рабочие  тетради.</w:t>
      </w:r>
    </w:p>
    <w:p w:rsidR="007A551E" w:rsidRPr="00D23B4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Домашнее задание параграф </w:t>
      </w:r>
      <w:r w:rsidR="00500123">
        <w:rPr>
          <w:rFonts w:ascii="Times New Roman" w:hAnsi="Times New Roman" w:cs="Times New Roman"/>
          <w:sz w:val="32"/>
          <w:szCs w:val="32"/>
        </w:rPr>
        <w:t xml:space="preserve"> 106</w:t>
      </w:r>
      <w:r w:rsidR="007A551E">
        <w:rPr>
          <w:rFonts w:ascii="Times New Roman" w:hAnsi="Times New Roman" w:cs="Times New Roman"/>
          <w:sz w:val="32"/>
          <w:szCs w:val="32"/>
        </w:rPr>
        <w:t xml:space="preserve"> </w:t>
      </w:r>
      <w:r w:rsidR="00AF1093">
        <w:rPr>
          <w:rFonts w:ascii="Times New Roman" w:hAnsi="Times New Roman" w:cs="Times New Roman"/>
          <w:sz w:val="32"/>
          <w:szCs w:val="32"/>
        </w:rPr>
        <w:t>–</w:t>
      </w:r>
      <w:r w:rsidR="007A551E">
        <w:rPr>
          <w:rFonts w:ascii="Times New Roman" w:hAnsi="Times New Roman" w:cs="Times New Roman"/>
          <w:sz w:val="32"/>
          <w:szCs w:val="32"/>
        </w:rPr>
        <w:t xml:space="preserve"> </w:t>
      </w:r>
      <w:r w:rsidR="00500123">
        <w:rPr>
          <w:rFonts w:ascii="Times New Roman" w:hAnsi="Times New Roman" w:cs="Times New Roman"/>
          <w:sz w:val="32"/>
          <w:szCs w:val="32"/>
        </w:rPr>
        <w:t xml:space="preserve">113 </w:t>
      </w:r>
      <w:r w:rsidR="00516D6F">
        <w:rPr>
          <w:rFonts w:ascii="Times New Roman" w:hAnsi="Times New Roman" w:cs="Times New Roman"/>
          <w:sz w:val="32"/>
          <w:szCs w:val="32"/>
        </w:rPr>
        <w:t>.</w:t>
      </w:r>
      <w:r w:rsidR="00500123">
        <w:rPr>
          <w:rFonts w:ascii="Times New Roman" w:hAnsi="Times New Roman" w:cs="Times New Roman"/>
          <w:sz w:val="32"/>
          <w:szCs w:val="32"/>
        </w:rPr>
        <w:t>Рымкевич № 823 и № 824</w:t>
      </w:r>
      <w:bookmarkStart w:id="0" w:name="_GoBack"/>
      <w:bookmarkEnd w:id="0"/>
    </w:p>
    <w:sectPr w:rsidR="007A551E" w:rsidRPr="00D2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DB"/>
    <w:rsid w:val="00043CA2"/>
    <w:rsid w:val="00087B73"/>
    <w:rsid w:val="000E17DB"/>
    <w:rsid w:val="00342435"/>
    <w:rsid w:val="00344F26"/>
    <w:rsid w:val="00500123"/>
    <w:rsid w:val="00516D6F"/>
    <w:rsid w:val="00584231"/>
    <w:rsid w:val="00590DF9"/>
    <w:rsid w:val="007A551E"/>
    <w:rsid w:val="00AF1093"/>
    <w:rsid w:val="00C116F4"/>
    <w:rsid w:val="00CB5913"/>
    <w:rsid w:val="00D23B41"/>
    <w:rsid w:val="00D80B9D"/>
    <w:rsid w:val="00EA795A"/>
    <w:rsid w:val="00F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20</cp:revision>
  <dcterms:created xsi:type="dcterms:W3CDTF">2020-04-12T08:23:00Z</dcterms:created>
  <dcterms:modified xsi:type="dcterms:W3CDTF">2020-05-20T05:32:00Z</dcterms:modified>
</cp:coreProperties>
</file>