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1B" w:rsidRPr="005410D5" w:rsidRDefault="00CF5976" w:rsidP="005410D5">
      <w:pPr>
        <w:jc w:val="center"/>
        <w:rPr>
          <w:rFonts w:ascii="Times New Roman" w:hAnsi="Times New Roman" w:cs="Times New Roman"/>
        </w:rPr>
      </w:pPr>
      <w:r w:rsidRPr="005410D5">
        <w:rPr>
          <w:rFonts w:ascii="Times New Roman" w:hAnsi="Times New Roman" w:cs="Times New Roman"/>
        </w:rPr>
        <w:t>Планирование семейного бюджета.</w:t>
      </w:r>
    </w:p>
    <w:p w:rsidR="00CF5976" w:rsidRPr="005410D5" w:rsidRDefault="00CF5976">
      <w:pPr>
        <w:rPr>
          <w:rFonts w:ascii="Times New Roman" w:hAnsi="Times New Roman" w:cs="Times New Roman"/>
        </w:rPr>
      </w:pPr>
      <w:r w:rsidRPr="005410D5">
        <w:rPr>
          <w:rFonts w:ascii="Times New Roman" w:hAnsi="Times New Roman" w:cs="Times New Roman"/>
        </w:rPr>
        <w:t>Как только зарождается семья, появляется вопрос о соотношении доходов и расходов. Большинство семей, не знают и не умеют правильно планировать бюджет семьи, поэтому они не могут передавать своим детя</w:t>
      </w:r>
      <w:bookmarkStart w:id="0" w:name="_GoBack"/>
      <w:bookmarkEnd w:id="0"/>
      <w:r w:rsidRPr="005410D5">
        <w:rPr>
          <w:rFonts w:ascii="Times New Roman" w:hAnsi="Times New Roman" w:cs="Times New Roman"/>
        </w:rPr>
        <w:t>м, очень нужные для их будущего, знания по семейной экономике. Как оградить «семейный очаг» от плохого влияния денежных проблем? Как сохранить и уберечь своих близких от стрессов и конфликтов? </w:t>
      </w:r>
    </w:p>
    <w:p w:rsidR="00CF5976" w:rsidRPr="005410D5" w:rsidRDefault="00CF5976" w:rsidP="00CF5976">
      <w:pPr>
        <w:rPr>
          <w:rFonts w:ascii="Times New Roman" w:hAnsi="Times New Roman" w:cs="Times New Roman"/>
        </w:rPr>
      </w:pPr>
      <w:r w:rsidRPr="005410D5">
        <w:rPr>
          <w:rFonts w:ascii="Times New Roman" w:hAnsi="Times New Roman" w:cs="Times New Roman"/>
          <w:b/>
          <w:bCs/>
        </w:rPr>
        <w:t>Семья</w:t>
      </w:r>
      <w:r w:rsidRPr="005410D5">
        <w:rPr>
          <w:rFonts w:ascii="Times New Roman" w:hAnsi="Times New Roman" w:cs="Times New Roman"/>
        </w:rPr>
        <w:t> - это социальная группа, основанная на родственных связях (по браку, по крови). Члены семьи связаны общим бытом, взаимной помощью, заботой и ответственностью, ведут общее хозяйство.</w:t>
      </w:r>
    </w:p>
    <w:p w:rsidR="00CF5976" w:rsidRPr="005410D5" w:rsidRDefault="00CF5976" w:rsidP="00CF5976">
      <w:pPr>
        <w:rPr>
          <w:rFonts w:ascii="Times New Roman" w:hAnsi="Times New Roman" w:cs="Times New Roman"/>
        </w:rPr>
      </w:pPr>
      <w:r w:rsidRPr="005410D5">
        <w:rPr>
          <w:rFonts w:ascii="Times New Roman" w:hAnsi="Times New Roman" w:cs="Times New Roman"/>
          <w:b/>
          <w:bCs/>
        </w:rPr>
        <w:t>Бюджет</w:t>
      </w:r>
      <w:r w:rsidRPr="005410D5">
        <w:rPr>
          <w:rFonts w:ascii="Times New Roman" w:hAnsi="Times New Roman" w:cs="Times New Roman"/>
        </w:rPr>
        <w:t> - это структура всех доходов и расходов семьи за определённый период времени.</w:t>
      </w:r>
    </w:p>
    <w:p w:rsidR="00CF5976" w:rsidRPr="005410D5" w:rsidRDefault="00CF5976">
      <w:pPr>
        <w:rPr>
          <w:rFonts w:ascii="Times New Roman" w:hAnsi="Times New Roman" w:cs="Times New Roman"/>
        </w:rPr>
      </w:pPr>
      <w:r w:rsidRPr="005410D5">
        <w:rPr>
          <w:rFonts w:ascii="Times New Roman" w:hAnsi="Times New Roman" w:cs="Times New Roman"/>
        </w:rPr>
        <w:t>Все расходы можно разделить на постоянные, обязательные и переменные, необязательные. Если изменить обязательные расходы мы не в силах, то можно попробовать отказаться от некоторых необязательных расходов. Но даже обязательные расходы можно попытаться сократить. Например, можно сократить расходы на электричество, если сократить время просмотра телевизора или время игр за компьютером. Много энергии потребляют стиральные машинки, поэтому чистоплотность тоже экономит семейный бюджет. К тому же, если бережно относиться к своим вещам и одежде, то родителям придется реже покупать им замену.</w:t>
      </w:r>
    </w:p>
    <w:tbl>
      <w:tblPr>
        <w:tblStyle w:val="a3"/>
        <w:tblW w:w="0" w:type="auto"/>
        <w:tblLook w:val="04A0" w:firstRow="1" w:lastRow="0" w:firstColumn="1" w:lastColumn="0" w:noHBand="0" w:noVBand="1"/>
      </w:tblPr>
      <w:tblGrid>
        <w:gridCol w:w="1668"/>
        <w:gridCol w:w="992"/>
        <w:gridCol w:w="1559"/>
        <w:gridCol w:w="992"/>
      </w:tblGrid>
      <w:tr w:rsidR="005410D5" w:rsidRPr="005410D5" w:rsidTr="007005A6">
        <w:tc>
          <w:tcPr>
            <w:tcW w:w="1668" w:type="dxa"/>
          </w:tcPr>
          <w:p w:rsidR="005410D5" w:rsidRPr="005410D5" w:rsidRDefault="005410D5" w:rsidP="005410D5">
            <w:pPr>
              <w:jc w:val="center"/>
              <w:rPr>
                <w:rFonts w:ascii="Times New Roman" w:hAnsi="Times New Roman" w:cs="Times New Roman"/>
                <w:color w:val="000000"/>
                <w:sz w:val="24"/>
                <w:szCs w:val="24"/>
              </w:rPr>
            </w:pPr>
            <w:r w:rsidRPr="005410D5">
              <w:rPr>
                <w:rFonts w:ascii="Times New Roman" w:hAnsi="Times New Roman" w:cs="Times New Roman"/>
                <w:color w:val="000000"/>
                <w:sz w:val="24"/>
                <w:szCs w:val="24"/>
              </w:rPr>
              <w:t xml:space="preserve">Доход </w:t>
            </w:r>
          </w:p>
        </w:tc>
        <w:tc>
          <w:tcPr>
            <w:tcW w:w="992" w:type="dxa"/>
          </w:tcPr>
          <w:p w:rsidR="005410D5" w:rsidRPr="005410D5" w:rsidRDefault="005410D5" w:rsidP="005410D5">
            <w:pPr>
              <w:jc w:val="center"/>
              <w:rPr>
                <w:rFonts w:ascii="Times New Roman" w:hAnsi="Times New Roman" w:cs="Times New Roman"/>
                <w:color w:val="000000"/>
                <w:sz w:val="24"/>
                <w:szCs w:val="24"/>
              </w:rPr>
            </w:pPr>
            <w:r w:rsidRPr="005410D5">
              <w:rPr>
                <w:rFonts w:ascii="Times New Roman" w:hAnsi="Times New Roman" w:cs="Times New Roman"/>
                <w:color w:val="000000"/>
                <w:sz w:val="24"/>
                <w:szCs w:val="24"/>
              </w:rPr>
              <w:t>Сумма, руб.</w:t>
            </w:r>
          </w:p>
        </w:tc>
        <w:tc>
          <w:tcPr>
            <w:tcW w:w="1559" w:type="dxa"/>
          </w:tcPr>
          <w:p w:rsidR="005410D5" w:rsidRPr="005410D5" w:rsidRDefault="005410D5" w:rsidP="005410D5">
            <w:pPr>
              <w:jc w:val="center"/>
              <w:rPr>
                <w:rFonts w:ascii="Times New Roman" w:hAnsi="Times New Roman" w:cs="Times New Roman"/>
                <w:color w:val="000000"/>
                <w:sz w:val="24"/>
                <w:szCs w:val="24"/>
              </w:rPr>
            </w:pPr>
            <w:r w:rsidRPr="005410D5">
              <w:rPr>
                <w:rFonts w:ascii="Times New Roman" w:hAnsi="Times New Roman" w:cs="Times New Roman"/>
                <w:color w:val="000000"/>
                <w:sz w:val="24"/>
                <w:szCs w:val="24"/>
              </w:rPr>
              <w:t>Расход</w:t>
            </w:r>
          </w:p>
        </w:tc>
        <w:tc>
          <w:tcPr>
            <w:tcW w:w="992" w:type="dxa"/>
          </w:tcPr>
          <w:p w:rsidR="005410D5" w:rsidRPr="005410D5" w:rsidRDefault="005410D5" w:rsidP="005410D5">
            <w:pPr>
              <w:jc w:val="center"/>
              <w:rPr>
                <w:rFonts w:ascii="Times New Roman" w:hAnsi="Times New Roman" w:cs="Times New Roman"/>
                <w:color w:val="000000"/>
                <w:sz w:val="24"/>
                <w:szCs w:val="24"/>
              </w:rPr>
            </w:pPr>
            <w:r w:rsidRPr="005410D5">
              <w:rPr>
                <w:rFonts w:ascii="Times New Roman" w:hAnsi="Times New Roman" w:cs="Times New Roman"/>
                <w:noProof/>
                <w:color w:val="000000"/>
                <w:sz w:val="28"/>
                <w:szCs w:val="28"/>
              </w:rPr>
              <w:drawing>
                <wp:anchor distT="0" distB="0" distL="114300" distR="114300" simplePos="0" relativeHeight="251659264" behindDoc="0" locked="0" layoutInCell="1" allowOverlap="1" wp14:anchorId="36639072" wp14:editId="24A93FC8">
                  <wp:simplePos x="0" y="0"/>
                  <wp:positionH relativeFrom="column">
                    <wp:posOffset>622300</wp:posOffset>
                  </wp:positionH>
                  <wp:positionV relativeFrom="paragraph">
                    <wp:posOffset>-6985</wp:posOffset>
                  </wp:positionV>
                  <wp:extent cx="2628900" cy="1981200"/>
                  <wp:effectExtent l="0" t="0" r="0" b="0"/>
                  <wp:wrapNone/>
                  <wp:docPr id="1" name="Рисунок 1" descr="C:\Users\паша\Desktop\sem-byudz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ша\Desktop\sem-byudzhet.jpg"/>
                          <pic:cNvPicPr>
                            <a:picLocks noChangeAspect="1" noChangeArrowheads="1"/>
                          </pic:cNvPicPr>
                        </pic:nvPicPr>
                        <pic:blipFill>
                          <a:blip r:embed="rId5" cstate="print"/>
                          <a:srcRect/>
                          <a:stretch>
                            <a:fillRect/>
                          </a:stretch>
                        </pic:blipFill>
                        <pic:spPr bwMode="auto">
                          <a:xfrm>
                            <a:off x="0" y="0"/>
                            <a:ext cx="2628900" cy="1981200"/>
                          </a:xfrm>
                          <a:prstGeom prst="rect">
                            <a:avLst/>
                          </a:prstGeom>
                          <a:noFill/>
                          <a:ln w="9525">
                            <a:noFill/>
                            <a:miter lim="800000"/>
                            <a:headEnd/>
                            <a:tailEnd/>
                          </a:ln>
                        </pic:spPr>
                      </pic:pic>
                    </a:graphicData>
                  </a:graphic>
                </wp:anchor>
              </w:drawing>
            </w:r>
            <w:r w:rsidRPr="005410D5">
              <w:rPr>
                <w:rFonts w:ascii="Times New Roman" w:hAnsi="Times New Roman" w:cs="Times New Roman"/>
                <w:color w:val="000000"/>
                <w:sz w:val="24"/>
                <w:szCs w:val="24"/>
              </w:rPr>
              <w:t>Сумма, руб.</w:t>
            </w:r>
          </w:p>
        </w:tc>
      </w:tr>
      <w:tr w:rsidR="005410D5" w:rsidRPr="005410D5" w:rsidTr="007005A6">
        <w:tc>
          <w:tcPr>
            <w:tcW w:w="1668" w:type="dxa"/>
          </w:tcPr>
          <w:p w:rsidR="005410D5" w:rsidRPr="005410D5" w:rsidRDefault="005410D5" w:rsidP="005410D5">
            <w:pPr>
              <w:rPr>
                <w:rFonts w:ascii="Times New Roman" w:hAnsi="Times New Roman" w:cs="Times New Roman"/>
                <w:color w:val="000000"/>
                <w:sz w:val="24"/>
                <w:szCs w:val="24"/>
              </w:rPr>
            </w:pPr>
            <w:r w:rsidRPr="005410D5">
              <w:rPr>
                <w:rFonts w:ascii="Times New Roman" w:hAnsi="Times New Roman" w:cs="Times New Roman"/>
                <w:color w:val="000000"/>
                <w:sz w:val="24"/>
                <w:szCs w:val="24"/>
              </w:rPr>
              <w:t>1. Заработная плата</w:t>
            </w:r>
          </w:p>
        </w:tc>
        <w:tc>
          <w:tcPr>
            <w:tcW w:w="992" w:type="dxa"/>
          </w:tcPr>
          <w:p w:rsidR="005410D5" w:rsidRPr="005410D5" w:rsidRDefault="005410D5" w:rsidP="005410D5">
            <w:pPr>
              <w:jc w:val="center"/>
              <w:rPr>
                <w:rFonts w:ascii="Times New Roman" w:hAnsi="Times New Roman" w:cs="Times New Roman"/>
                <w:color w:val="000000"/>
                <w:sz w:val="24"/>
                <w:szCs w:val="24"/>
              </w:rPr>
            </w:pPr>
            <w:r w:rsidRPr="005410D5">
              <w:rPr>
                <w:rFonts w:ascii="Times New Roman" w:hAnsi="Times New Roman" w:cs="Times New Roman"/>
                <w:color w:val="000000"/>
                <w:sz w:val="24"/>
                <w:szCs w:val="24"/>
              </w:rPr>
              <w:t>25 000</w:t>
            </w:r>
          </w:p>
        </w:tc>
        <w:tc>
          <w:tcPr>
            <w:tcW w:w="1559" w:type="dxa"/>
          </w:tcPr>
          <w:p w:rsidR="005410D5" w:rsidRPr="005410D5" w:rsidRDefault="005410D5" w:rsidP="005410D5">
            <w:pPr>
              <w:rPr>
                <w:rFonts w:ascii="Times New Roman" w:hAnsi="Times New Roman" w:cs="Times New Roman"/>
                <w:color w:val="000000"/>
                <w:sz w:val="24"/>
                <w:szCs w:val="24"/>
              </w:rPr>
            </w:pPr>
            <w:r w:rsidRPr="005410D5">
              <w:rPr>
                <w:rFonts w:ascii="Times New Roman" w:hAnsi="Times New Roman" w:cs="Times New Roman"/>
                <w:color w:val="000000"/>
                <w:sz w:val="24"/>
                <w:szCs w:val="24"/>
              </w:rPr>
              <w:t>1. Оплата за квартиру</w:t>
            </w:r>
          </w:p>
        </w:tc>
        <w:tc>
          <w:tcPr>
            <w:tcW w:w="992" w:type="dxa"/>
          </w:tcPr>
          <w:p w:rsidR="005410D5" w:rsidRPr="005410D5" w:rsidRDefault="005410D5" w:rsidP="005410D5">
            <w:pPr>
              <w:jc w:val="center"/>
              <w:rPr>
                <w:rFonts w:ascii="Times New Roman" w:hAnsi="Times New Roman" w:cs="Times New Roman"/>
                <w:color w:val="000000"/>
                <w:sz w:val="24"/>
                <w:szCs w:val="24"/>
              </w:rPr>
            </w:pPr>
            <w:r w:rsidRPr="005410D5">
              <w:rPr>
                <w:rFonts w:ascii="Times New Roman" w:hAnsi="Times New Roman" w:cs="Times New Roman"/>
                <w:color w:val="000000"/>
                <w:sz w:val="24"/>
                <w:szCs w:val="24"/>
              </w:rPr>
              <w:t>5 000</w:t>
            </w:r>
          </w:p>
        </w:tc>
      </w:tr>
      <w:tr w:rsidR="005410D5" w:rsidRPr="005410D5" w:rsidTr="007005A6">
        <w:tc>
          <w:tcPr>
            <w:tcW w:w="1668" w:type="dxa"/>
          </w:tcPr>
          <w:p w:rsidR="005410D5" w:rsidRPr="005410D5" w:rsidRDefault="005410D5" w:rsidP="005410D5">
            <w:pPr>
              <w:rPr>
                <w:rFonts w:ascii="Times New Roman" w:hAnsi="Times New Roman" w:cs="Times New Roman"/>
                <w:color w:val="000000"/>
                <w:sz w:val="24"/>
                <w:szCs w:val="24"/>
              </w:rPr>
            </w:pPr>
            <w:r w:rsidRPr="005410D5">
              <w:rPr>
                <w:rFonts w:ascii="Times New Roman" w:hAnsi="Times New Roman" w:cs="Times New Roman"/>
                <w:color w:val="000000"/>
                <w:sz w:val="24"/>
                <w:szCs w:val="24"/>
              </w:rPr>
              <w:t>2. Проценты по вкладу</w:t>
            </w:r>
          </w:p>
        </w:tc>
        <w:tc>
          <w:tcPr>
            <w:tcW w:w="992" w:type="dxa"/>
          </w:tcPr>
          <w:p w:rsidR="005410D5" w:rsidRPr="005410D5" w:rsidRDefault="005410D5" w:rsidP="005410D5">
            <w:pPr>
              <w:jc w:val="center"/>
              <w:rPr>
                <w:rFonts w:ascii="Times New Roman" w:hAnsi="Times New Roman" w:cs="Times New Roman"/>
                <w:color w:val="000000"/>
                <w:sz w:val="24"/>
                <w:szCs w:val="24"/>
              </w:rPr>
            </w:pPr>
            <w:r w:rsidRPr="005410D5">
              <w:rPr>
                <w:rFonts w:ascii="Times New Roman" w:hAnsi="Times New Roman" w:cs="Times New Roman"/>
                <w:color w:val="000000"/>
                <w:sz w:val="24"/>
                <w:szCs w:val="24"/>
              </w:rPr>
              <w:t>1 500</w:t>
            </w:r>
          </w:p>
        </w:tc>
        <w:tc>
          <w:tcPr>
            <w:tcW w:w="1559" w:type="dxa"/>
          </w:tcPr>
          <w:p w:rsidR="005410D5" w:rsidRPr="005410D5" w:rsidRDefault="005410D5" w:rsidP="005410D5">
            <w:pPr>
              <w:rPr>
                <w:rFonts w:ascii="Times New Roman" w:hAnsi="Times New Roman" w:cs="Times New Roman"/>
                <w:color w:val="000000"/>
                <w:sz w:val="24"/>
                <w:szCs w:val="24"/>
              </w:rPr>
            </w:pPr>
            <w:r w:rsidRPr="005410D5">
              <w:rPr>
                <w:rFonts w:ascii="Times New Roman" w:hAnsi="Times New Roman" w:cs="Times New Roman"/>
                <w:color w:val="000000"/>
                <w:sz w:val="24"/>
                <w:szCs w:val="24"/>
              </w:rPr>
              <w:t>2. Проезд</w:t>
            </w:r>
          </w:p>
        </w:tc>
        <w:tc>
          <w:tcPr>
            <w:tcW w:w="992" w:type="dxa"/>
          </w:tcPr>
          <w:p w:rsidR="005410D5" w:rsidRPr="005410D5" w:rsidRDefault="005410D5" w:rsidP="005410D5">
            <w:pPr>
              <w:jc w:val="center"/>
              <w:rPr>
                <w:rFonts w:ascii="Times New Roman" w:hAnsi="Times New Roman" w:cs="Times New Roman"/>
                <w:color w:val="000000"/>
                <w:sz w:val="24"/>
                <w:szCs w:val="24"/>
              </w:rPr>
            </w:pPr>
            <w:r w:rsidRPr="005410D5">
              <w:rPr>
                <w:rFonts w:ascii="Times New Roman" w:hAnsi="Times New Roman" w:cs="Times New Roman"/>
                <w:color w:val="000000"/>
                <w:sz w:val="24"/>
                <w:szCs w:val="24"/>
              </w:rPr>
              <w:t>2 000</w:t>
            </w:r>
          </w:p>
        </w:tc>
      </w:tr>
      <w:tr w:rsidR="005410D5" w:rsidRPr="005410D5" w:rsidTr="007005A6">
        <w:tc>
          <w:tcPr>
            <w:tcW w:w="1668" w:type="dxa"/>
          </w:tcPr>
          <w:p w:rsidR="005410D5" w:rsidRPr="005410D5" w:rsidRDefault="005410D5" w:rsidP="005410D5">
            <w:pPr>
              <w:rPr>
                <w:rFonts w:ascii="Times New Roman" w:hAnsi="Times New Roman" w:cs="Times New Roman"/>
                <w:color w:val="000000"/>
                <w:sz w:val="24"/>
                <w:szCs w:val="24"/>
              </w:rPr>
            </w:pPr>
            <w:r w:rsidRPr="005410D5">
              <w:rPr>
                <w:rFonts w:ascii="Times New Roman" w:hAnsi="Times New Roman" w:cs="Times New Roman"/>
                <w:color w:val="000000"/>
                <w:sz w:val="24"/>
                <w:szCs w:val="24"/>
              </w:rPr>
              <w:t>3. Стипендия</w:t>
            </w:r>
          </w:p>
        </w:tc>
        <w:tc>
          <w:tcPr>
            <w:tcW w:w="992" w:type="dxa"/>
          </w:tcPr>
          <w:p w:rsidR="005410D5" w:rsidRPr="005410D5" w:rsidRDefault="005410D5" w:rsidP="005410D5">
            <w:pPr>
              <w:jc w:val="center"/>
              <w:rPr>
                <w:rFonts w:ascii="Times New Roman" w:hAnsi="Times New Roman" w:cs="Times New Roman"/>
                <w:color w:val="000000"/>
                <w:sz w:val="24"/>
                <w:szCs w:val="24"/>
              </w:rPr>
            </w:pPr>
            <w:r w:rsidRPr="005410D5">
              <w:rPr>
                <w:rFonts w:ascii="Times New Roman" w:hAnsi="Times New Roman" w:cs="Times New Roman"/>
                <w:color w:val="000000"/>
                <w:sz w:val="24"/>
                <w:szCs w:val="24"/>
              </w:rPr>
              <w:t>800</w:t>
            </w:r>
          </w:p>
        </w:tc>
        <w:tc>
          <w:tcPr>
            <w:tcW w:w="1559" w:type="dxa"/>
          </w:tcPr>
          <w:p w:rsidR="005410D5" w:rsidRPr="005410D5" w:rsidRDefault="005410D5" w:rsidP="005410D5">
            <w:pPr>
              <w:rPr>
                <w:rFonts w:ascii="Times New Roman" w:hAnsi="Times New Roman" w:cs="Times New Roman"/>
                <w:color w:val="000000"/>
                <w:sz w:val="24"/>
                <w:szCs w:val="24"/>
              </w:rPr>
            </w:pPr>
            <w:r w:rsidRPr="005410D5">
              <w:rPr>
                <w:rFonts w:ascii="Times New Roman" w:hAnsi="Times New Roman" w:cs="Times New Roman"/>
                <w:color w:val="000000"/>
                <w:sz w:val="24"/>
                <w:szCs w:val="24"/>
              </w:rPr>
              <w:t>3. Продукты питания</w:t>
            </w:r>
          </w:p>
        </w:tc>
        <w:tc>
          <w:tcPr>
            <w:tcW w:w="992" w:type="dxa"/>
          </w:tcPr>
          <w:p w:rsidR="005410D5" w:rsidRPr="005410D5" w:rsidRDefault="005410D5" w:rsidP="005410D5">
            <w:pPr>
              <w:jc w:val="center"/>
              <w:rPr>
                <w:rFonts w:ascii="Times New Roman" w:hAnsi="Times New Roman" w:cs="Times New Roman"/>
                <w:color w:val="000000"/>
                <w:sz w:val="24"/>
                <w:szCs w:val="24"/>
              </w:rPr>
            </w:pPr>
            <w:r w:rsidRPr="005410D5">
              <w:rPr>
                <w:rFonts w:ascii="Times New Roman" w:hAnsi="Times New Roman" w:cs="Times New Roman"/>
                <w:color w:val="000000"/>
                <w:sz w:val="24"/>
                <w:szCs w:val="24"/>
              </w:rPr>
              <w:t>4 600</w:t>
            </w:r>
          </w:p>
        </w:tc>
      </w:tr>
      <w:tr w:rsidR="005410D5" w:rsidRPr="005410D5" w:rsidTr="007005A6">
        <w:tc>
          <w:tcPr>
            <w:tcW w:w="1668" w:type="dxa"/>
          </w:tcPr>
          <w:p w:rsidR="005410D5" w:rsidRPr="005410D5" w:rsidRDefault="005410D5" w:rsidP="005410D5">
            <w:pPr>
              <w:rPr>
                <w:rFonts w:ascii="Times New Roman" w:hAnsi="Times New Roman" w:cs="Times New Roman"/>
                <w:color w:val="000000"/>
                <w:sz w:val="24"/>
                <w:szCs w:val="24"/>
              </w:rPr>
            </w:pPr>
          </w:p>
        </w:tc>
        <w:tc>
          <w:tcPr>
            <w:tcW w:w="992" w:type="dxa"/>
          </w:tcPr>
          <w:p w:rsidR="005410D5" w:rsidRPr="005410D5" w:rsidRDefault="005410D5" w:rsidP="005410D5">
            <w:pPr>
              <w:jc w:val="center"/>
              <w:rPr>
                <w:rFonts w:ascii="Times New Roman" w:hAnsi="Times New Roman" w:cs="Times New Roman"/>
                <w:color w:val="000000"/>
                <w:sz w:val="24"/>
                <w:szCs w:val="24"/>
              </w:rPr>
            </w:pPr>
          </w:p>
        </w:tc>
        <w:tc>
          <w:tcPr>
            <w:tcW w:w="1559" w:type="dxa"/>
          </w:tcPr>
          <w:p w:rsidR="005410D5" w:rsidRPr="005410D5" w:rsidRDefault="005410D5" w:rsidP="005410D5">
            <w:pPr>
              <w:rPr>
                <w:rFonts w:ascii="Times New Roman" w:hAnsi="Times New Roman" w:cs="Times New Roman"/>
                <w:color w:val="000000"/>
                <w:sz w:val="24"/>
                <w:szCs w:val="24"/>
              </w:rPr>
            </w:pPr>
            <w:r w:rsidRPr="005410D5">
              <w:rPr>
                <w:rFonts w:ascii="Times New Roman" w:hAnsi="Times New Roman" w:cs="Times New Roman"/>
                <w:color w:val="000000"/>
                <w:sz w:val="24"/>
                <w:szCs w:val="24"/>
              </w:rPr>
              <w:t>4. Одежда</w:t>
            </w:r>
          </w:p>
        </w:tc>
        <w:tc>
          <w:tcPr>
            <w:tcW w:w="992" w:type="dxa"/>
          </w:tcPr>
          <w:p w:rsidR="005410D5" w:rsidRPr="005410D5" w:rsidRDefault="005410D5" w:rsidP="005410D5">
            <w:pPr>
              <w:jc w:val="center"/>
              <w:rPr>
                <w:rFonts w:ascii="Times New Roman" w:hAnsi="Times New Roman" w:cs="Times New Roman"/>
                <w:color w:val="000000"/>
                <w:sz w:val="24"/>
                <w:szCs w:val="24"/>
              </w:rPr>
            </w:pPr>
            <w:r w:rsidRPr="005410D5">
              <w:rPr>
                <w:rFonts w:ascii="Times New Roman" w:hAnsi="Times New Roman" w:cs="Times New Roman"/>
                <w:color w:val="000000"/>
                <w:sz w:val="24"/>
                <w:szCs w:val="24"/>
              </w:rPr>
              <w:t>4 200</w:t>
            </w:r>
          </w:p>
        </w:tc>
      </w:tr>
      <w:tr w:rsidR="005410D5" w:rsidRPr="005410D5" w:rsidTr="007005A6">
        <w:tc>
          <w:tcPr>
            <w:tcW w:w="1668" w:type="dxa"/>
          </w:tcPr>
          <w:p w:rsidR="005410D5" w:rsidRPr="005410D5" w:rsidRDefault="005410D5" w:rsidP="005410D5">
            <w:pPr>
              <w:rPr>
                <w:rFonts w:ascii="Times New Roman" w:hAnsi="Times New Roman" w:cs="Times New Roman"/>
                <w:color w:val="000000"/>
                <w:sz w:val="24"/>
                <w:szCs w:val="24"/>
              </w:rPr>
            </w:pPr>
          </w:p>
        </w:tc>
        <w:tc>
          <w:tcPr>
            <w:tcW w:w="992" w:type="dxa"/>
          </w:tcPr>
          <w:p w:rsidR="005410D5" w:rsidRPr="005410D5" w:rsidRDefault="005410D5" w:rsidP="005410D5">
            <w:pPr>
              <w:jc w:val="center"/>
              <w:rPr>
                <w:rFonts w:ascii="Times New Roman" w:hAnsi="Times New Roman" w:cs="Times New Roman"/>
                <w:color w:val="000000"/>
                <w:sz w:val="24"/>
                <w:szCs w:val="24"/>
              </w:rPr>
            </w:pPr>
          </w:p>
        </w:tc>
        <w:tc>
          <w:tcPr>
            <w:tcW w:w="1559" w:type="dxa"/>
          </w:tcPr>
          <w:p w:rsidR="005410D5" w:rsidRPr="005410D5" w:rsidRDefault="005410D5" w:rsidP="005410D5">
            <w:pPr>
              <w:rPr>
                <w:rFonts w:ascii="Times New Roman" w:hAnsi="Times New Roman" w:cs="Times New Roman"/>
                <w:color w:val="000000"/>
                <w:sz w:val="24"/>
                <w:szCs w:val="24"/>
              </w:rPr>
            </w:pPr>
            <w:r w:rsidRPr="005410D5">
              <w:rPr>
                <w:rFonts w:ascii="Times New Roman" w:hAnsi="Times New Roman" w:cs="Times New Roman"/>
                <w:color w:val="000000"/>
                <w:sz w:val="24"/>
                <w:szCs w:val="24"/>
              </w:rPr>
              <w:t>5. Лекарства</w:t>
            </w:r>
          </w:p>
        </w:tc>
        <w:tc>
          <w:tcPr>
            <w:tcW w:w="992" w:type="dxa"/>
          </w:tcPr>
          <w:p w:rsidR="005410D5" w:rsidRPr="005410D5" w:rsidRDefault="005410D5" w:rsidP="005410D5">
            <w:pPr>
              <w:jc w:val="center"/>
              <w:rPr>
                <w:rFonts w:ascii="Times New Roman" w:hAnsi="Times New Roman" w:cs="Times New Roman"/>
                <w:color w:val="000000"/>
                <w:sz w:val="24"/>
                <w:szCs w:val="24"/>
              </w:rPr>
            </w:pPr>
            <w:r w:rsidRPr="005410D5">
              <w:rPr>
                <w:rFonts w:ascii="Times New Roman" w:hAnsi="Times New Roman" w:cs="Times New Roman"/>
                <w:color w:val="000000"/>
                <w:sz w:val="24"/>
                <w:szCs w:val="24"/>
              </w:rPr>
              <w:t>1 500</w:t>
            </w:r>
          </w:p>
        </w:tc>
      </w:tr>
      <w:tr w:rsidR="005410D5" w:rsidRPr="005410D5" w:rsidTr="007005A6">
        <w:tc>
          <w:tcPr>
            <w:tcW w:w="1668" w:type="dxa"/>
          </w:tcPr>
          <w:p w:rsidR="005410D5" w:rsidRPr="005410D5" w:rsidRDefault="005410D5" w:rsidP="005410D5">
            <w:pPr>
              <w:rPr>
                <w:rFonts w:ascii="Times New Roman" w:hAnsi="Times New Roman" w:cs="Times New Roman"/>
                <w:b/>
                <w:i/>
                <w:color w:val="000000"/>
                <w:sz w:val="24"/>
                <w:szCs w:val="24"/>
              </w:rPr>
            </w:pPr>
            <w:r w:rsidRPr="005410D5">
              <w:rPr>
                <w:rFonts w:ascii="Times New Roman" w:hAnsi="Times New Roman" w:cs="Times New Roman"/>
                <w:b/>
                <w:i/>
                <w:color w:val="000000"/>
                <w:sz w:val="24"/>
                <w:szCs w:val="24"/>
              </w:rPr>
              <w:t>ИТОГО</w:t>
            </w:r>
          </w:p>
        </w:tc>
        <w:tc>
          <w:tcPr>
            <w:tcW w:w="992" w:type="dxa"/>
          </w:tcPr>
          <w:p w:rsidR="005410D5" w:rsidRPr="005410D5" w:rsidRDefault="005410D5" w:rsidP="005410D5">
            <w:pPr>
              <w:jc w:val="center"/>
              <w:rPr>
                <w:rFonts w:ascii="Times New Roman" w:hAnsi="Times New Roman" w:cs="Times New Roman"/>
                <w:b/>
                <w:i/>
                <w:color w:val="000000"/>
                <w:sz w:val="24"/>
                <w:szCs w:val="24"/>
              </w:rPr>
            </w:pPr>
            <w:r w:rsidRPr="005410D5">
              <w:rPr>
                <w:rFonts w:ascii="Times New Roman" w:hAnsi="Times New Roman" w:cs="Times New Roman"/>
                <w:b/>
                <w:i/>
                <w:color w:val="000000"/>
                <w:sz w:val="24"/>
                <w:szCs w:val="24"/>
              </w:rPr>
              <w:t>27 300</w:t>
            </w:r>
          </w:p>
        </w:tc>
        <w:tc>
          <w:tcPr>
            <w:tcW w:w="1559" w:type="dxa"/>
          </w:tcPr>
          <w:p w:rsidR="005410D5" w:rsidRPr="005410D5" w:rsidRDefault="005410D5" w:rsidP="005410D5">
            <w:pPr>
              <w:rPr>
                <w:rFonts w:ascii="Times New Roman" w:hAnsi="Times New Roman" w:cs="Times New Roman"/>
                <w:b/>
                <w:i/>
                <w:color w:val="000000"/>
                <w:sz w:val="24"/>
                <w:szCs w:val="24"/>
              </w:rPr>
            </w:pPr>
            <w:r w:rsidRPr="005410D5">
              <w:rPr>
                <w:rFonts w:ascii="Times New Roman" w:hAnsi="Times New Roman" w:cs="Times New Roman"/>
                <w:b/>
                <w:i/>
                <w:color w:val="000000"/>
                <w:sz w:val="24"/>
                <w:szCs w:val="24"/>
              </w:rPr>
              <w:t>ИТОГО</w:t>
            </w:r>
          </w:p>
        </w:tc>
        <w:tc>
          <w:tcPr>
            <w:tcW w:w="992" w:type="dxa"/>
          </w:tcPr>
          <w:p w:rsidR="005410D5" w:rsidRPr="005410D5" w:rsidRDefault="005410D5" w:rsidP="005410D5">
            <w:pPr>
              <w:jc w:val="center"/>
              <w:rPr>
                <w:rFonts w:ascii="Times New Roman" w:hAnsi="Times New Roman" w:cs="Times New Roman"/>
                <w:b/>
                <w:i/>
                <w:color w:val="000000"/>
                <w:sz w:val="24"/>
                <w:szCs w:val="24"/>
              </w:rPr>
            </w:pPr>
            <w:r w:rsidRPr="005410D5">
              <w:rPr>
                <w:rFonts w:ascii="Times New Roman" w:hAnsi="Times New Roman" w:cs="Times New Roman"/>
                <w:b/>
                <w:i/>
                <w:color w:val="000000"/>
                <w:sz w:val="24"/>
                <w:szCs w:val="24"/>
              </w:rPr>
              <w:t>17 300</w:t>
            </w:r>
          </w:p>
        </w:tc>
      </w:tr>
    </w:tbl>
    <w:p w:rsidR="005410D5" w:rsidRPr="005410D5" w:rsidRDefault="005410D5" w:rsidP="005410D5">
      <w:pPr>
        <w:spacing w:after="0" w:line="240" w:lineRule="auto"/>
        <w:jc w:val="both"/>
        <w:rPr>
          <w:rFonts w:ascii="Calibri" w:eastAsia="Times New Roman" w:hAnsi="Calibri" w:cs="Times New Roman"/>
          <w:b/>
          <w:color w:val="000000"/>
          <w:sz w:val="28"/>
          <w:szCs w:val="28"/>
          <w:lang w:eastAsia="ru-RU"/>
        </w:rPr>
      </w:pPr>
    </w:p>
    <w:p w:rsidR="005410D5" w:rsidRPr="005410D5" w:rsidRDefault="005410D5" w:rsidP="005410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410D5">
        <w:rPr>
          <w:rFonts w:ascii="Times New Roman" w:eastAsia="Times New Roman" w:hAnsi="Times New Roman" w:cs="Times New Roman"/>
          <w:color w:val="000000"/>
          <w:sz w:val="28"/>
          <w:szCs w:val="28"/>
          <w:lang w:eastAsia="ru-RU"/>
        </w:rPr>
        <w:t>Составьте свой семейный бюджет на месяц, вписав все возможные источники дохода вашей семьи, и разделив статьи расходов на постоянные и переменные.</w:t>
      </w:r>
    </w:p>
    <w:p w:rsidR="005410D5" w:rsidRPr="005410D5" w:rsidRDefault="005410D5" w:rsidP="005410D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410D5">
        <w:rPr>
          <w:rFonts w:ascii="Times New Roman" w:eastAsia="Times New Roman" w:hAnsi="Times New Roman" w:cs="Times New Roman"/>
          <w:b/>
          <w:color w:val="000000"/>
          <w:sz w:val="28"/>
          <w:szCs w:val="28"/>
          <w:lang w:eastAsia="ru-RU"/>
        </w:rPr>
        <w:t>Бюджет семьи _____________ на __________ 20__ г.</w:t>
      </w:r>
    </w:p>
    <w:p w:rsidR="005410D5" w:rsidRPr="005410D5" w:rsidRDefault="005410D5" w:rsidP="005410D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Style w:val="a3"/>
        <w:tblW w:w="0" w:type="auto"/>
        <w:tblLook w:val="04A0" w:firstRow="1" w:lastRow="0" w:firstColumn="1" w:lastColumn="0" w:noHBand="0" w:noVBand="1"/>
      </w:tblPr>
      <w:tblGrid>
        <w:gridCol w:w="3369"/>
        <w:gridCol w:w="1416"/>
        <w:gridCol w:w="3403"/>
        <w:gridCol w:w="1383"/>
      </w:tblGrid>
      <w:tr w:rsidR="005410D5" w:rsidRPr="005410D5" w:rsidTr="007005A6">
        <w:tc>
          <w:tcPr>
            <w:tcW w:w="3369" w:type="dxa"/>
          </w:tcPr>
          <w:p w:rsidR="005410D5" w:rsidRPr="005410D5" w:rsidRDefault="005410D5" w:rsidP="005410D5">
            <w:pPr>
              <w:jc w:val="center"/>
              <w:rPr>
                <w:rFonts w:ascii="Times New Roman" w:hAnsi="Times New Roman" w:cs="Times New Roman"/>
                <w:b/>
                <w:color w:val="000000"/>
                <w:sz w:val="28"/>
                <w:szCs w:val="28"/>
              </w:rPr>
            </w:pPr>
            <w:r w:rsidRPr="005410D5">
              <w:rPr>
                <w:rFonts w:ascii="Times New Roman" w:hAnsi="Times New Roman" w:cs="Times New Roman"/>
                <w:b/>
                <w:color w:val="000000"/>
                <w:sz w:val="28"/>
                <w:szCs w:val="28"/>
              </w:rPr>
              <w:t>Доход</w:t>
            </w:r>
          </w:p>
        </w:tc>
        <w:tc>
          <w:tcPr>
            <w:tcW w:w="1416" w:type="dxa"/>
          </w:tcPr>
          <w:p w:rsidR="005410D5" w:rsidRPr="005410D5" w:rsidRDefault="005410D5" w:rsidP="005410D5">
            <w:pPr>
              <w:jc w:val="center"/>
              <w:rPr>
                <w:rFonts w:ascii="Times New Roman" w:hAnsi="Times New Roman" w:cs="Times New Roman"/>
                <w:b/>
                <w:color w:val="000000"/>
                <w:sz w:val="28"/>
                <w:szCs w:val="28"/>
              </w:rPr>
            </w:pPr>
            <w:r w:rsidRPr="005410D5">
              <w:rPr>
                <w:rFonts w:ascii="Times New Roman" w:hAnsi="Times New Roman" w:cs="Times New Roman"/>
                <w:b/>
                <w:color w:val="000000"/>
                <w:sz w:val="28"/>
                <w:szCs w:val="28"/>
              </w:rPr>
              <w:t>Сумма, руб.</w:t>
            </w:r>
          </w:p>
        </w:tc>
        <w:tc>
          <w:tcPr>
            <w:tcW w:w="3403" w:type="dxa"/>
          </w:tcPr>
          <w:p w:rsidR="005410D5" w:rsidRPr="005410D5" w:rsidRDefault="005410D5" w:rsidP="005410D5">
            <w:pPr>
              <w:jc w:val="center"/>
              <w:rPr>
                <w:rFonts w:ascii="Times New Roman" w:hAnsi="Times New Roman" w:cs="Times New Roman"/>
                <w:b/>
                <w:color w:val="000000"/>
                <w:sz w:val="28"/>
                <w:szCs w:val="28"/>
              </w:rPr>
            </w:pPr>
            <w:r w:rsidRPr="005410D5">
              <w:rPr>
                <w:rFonts w:ascii="Times New Roman" w:hAnsi="Times New Roman" w:cs="Times New Roman"/>
                <w:b/>
                <w:color w:val="000000"/>
                <w:sz w:val="28"/>
                <w:szCs w:val="28"/>
              </w:rPr>
              <w:t xml:space="preserve">Расход </w:t>
            </w:r>
          </w:p>
        </w:tc>
        <w:tc>
          <w:tcPr>
            <w:tcW w:w="1383" w:type="dxa"/>
          </w:tcPr>
          <w:p w:rsidR="005410D5" w:rsidRPr="005410D5" w:rsidRDefault="005410D5" w:rsidP="005410D5">
            <w:pPr>
              <w:jc w:val="center"/>
              <w:rPr>
                <w:rFonts w:ascii="Times New Roman" w:hAnsi="Times New Roman" w:cs="Times New Roman"/>
                <w:b/>
                <w:color w:val="000000"/>
                <w:sz w:val="28"/>
                <w:szCs w:val="28"/>
              </w:rPr>
            </w:pPr>
            <w:r w:rsidRPr="005410D5">
              <w:rPr>
                <w:rFonts w:ascii="Times New Roman" w:hAnsi="Times New Roman" w:cs="Times New Roman"/>
                <w:b/>
                <w:color w:val="000000"/>
                <w:sz w:val="28"/>
                <w:szCs w:val="28"/>
              </w:rPr>
              <w:t>Сумма, руб.</w:t>
            </w:r>
          </w:p>
        </w:tc>
      </w:tr>
      <w:tr w:rsidR="005410D5" w:rsidRPr="005410D5" w:rsidTr="007005A6">
        <w:tc>
          <w:tcPr>
            <w:tcW w:w="4785" w:type="dxa"/>
            <w:gridSpan w:val="2"/>
          </w:tcPr>
          <w:p w:rsidR="005410D5" w:rsidRPr="005410D5" w:rsidRDefault="005410D5" w:rsidP="005410D5">
            <w:pPr>
              <w:jc w:val="center"/>
              <w:rPr>
                <w:rFonts w:ascii="Times New Roman" w:hAnsi="Times New Roman" w:cs="Times New Roman"/>
                <w:color w:val="000000"/>
                <w:sz w:val="28"/>
                <w:szCs w:val="28"/>
              </w:rPr>
            </w:pPr>
            <w:r w:rsidRPr="005410D5">
              <w:rPr>
                <w:rFonts w:ascii="Times New Roman" w:hAnsi="Times New Roman" w:cs="Times New Roman"/>
                <w:color w:val="000000"/>
                <w:sz w:val="28"/>
                <w:szCs w:val="28"/>
              </w:rPr>
              <w:t xml:space="preserve">Папа </w:t>
            </w:r>
          </w:p>
        </w:tc>
        <w:tc>
          <w:tcPr>
            <w:tcW w:w="4786" w:type="dxa"/>
            <w:gridSpan w:val="2"/>
          </w:tcPr>
          <w:p w:rsidR="005410D5" w:rsidRPr="005410D5" w:rsidRDefault="005410D5" w:rsidP="005410D5">
            <w:pPr>
              <w:jc w:val="center"/>
              <w:rPr>
                <w:rFonts w:ascii="Times New Roman" w:hAnsi="Times New Roman" w:cs="Times New Roman"/>
                <w:color w:val="000000"/>
                <w:sz w:val="28"/>
                <w:szCs w:val="28"/>
              </w:rPr>
            </w:pPr>
            <w:r w:rsidRPr="005410D5">
              <w:rPr>
                <w:rFonts w:ascii="Times New Roman" w:hAnsi="Times New Roman" w:cs="Times New Roman"/>
                <w:color w:val="000000"/>
                <w:sz w:val="28"/>
                <w:szCs w:val="28"/>
              </w:rPr>
              <w:t>Постоянные расходы</w:t>
            </w:r>
          </w:p>
        </w:tc>
      </w:tr>
      <w:tr w:rsidR="005410D5" w:rsidRPr="005410D5" w:rsidTr="007005A6">
        <w:tc>
          <w:tcPr>
            <w:tcW w:w="3369"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 xml:space="preserve">1. </w:t>
            </w:r>
          </w:p>
        </w:tc>
        <w:tc>
          <w:tcPr>
            <w:tcW w:w="1416" w:type="dxa"/>
          </w:tcPr>
          <w:p w:rsidR="005410D5" w:rsidRPr="005410D5" w:rsidRDefault="005410D5" w:rsidP="005410D5">
            <w:pPr>
              <w:jc w:val="center"/>
              <w:rPr>
                <w:rFonts w:ascii="Times New Roman" w:hAnsi="Times New Roman" w:cs="Times New Roman"/>
                <w:color w:val="000000"/>
                <w:sz w:val="28"/>
                <w:szCs w:val="28"/>
              </w:rPr>
            </w:pPr>
          </w:p>
        </w:tc>
        <w:tc>
          <w:tcPr>
            <w:tcW w:w="3403"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 xml:space="preserve">1. </w:t>
            </w: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3369"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2.</w:t>
            </w:r>
          </w:p>
        </w:tc>
        <w:tc>
          <w:tcPr>
            <w:tcW w:w="1416" w:type="dxa"/>
          </w:tcPr>
          <w:p w:rsidR="005410D5" w:rsidRPr="005410D5" w:rsidRDefault="005410D5" w:rsidP="005410D5">
            <w:pPr>
              <w:jc w:val="center"/>
              <w:rPr>
                <w:rFonts w:ascii="Times New Roman" w:hAnsi="Times New Roman" w:cs="Times New Roman"/>
                <w:color w:val="000000"/>
                <w:sz w:val="28"/>
                <w:szCs w:val="28"/>
              </w:rPr>
            </w:pPr>
          </w:p>
        </w:tc>
        <w:tc>
          <w:tcPr>
            <w:tcW w:w="3403"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2.</w:t>
            </w: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3369" w:type="dxa"/>
          </w:tcPr>
          <w:p w:rsidR="005410D5" w:rsidRPr="005410D5" w:rsidRDefault="005410D5" w:rsidP="005410D5">
            <w:pPr>
              <w:rPr>
                <w:rFonts w:ascii="Times New Roman" w:hAnsi="Times New Roman" w:cs="Times New Roman"/>
                <w:color w:val="000000"/>
                <w:sz w:val="28"/>
                <w:szCs w:val="28"/>
              </w:rPr>
            </w:pPr>
          </w:p>
        </w:tc>
        <w:tc>
          <w:tcPr>
            <w:tcW w:w="1416" w:type="dxa"/>
          </w:tcPr>
          <w:p w:rsidR="005410D5" w:rsidRPr="005410D5" w:rsidRDefault="005410D5" w:rsidP="005410D5">
            <w:pPr>
              <w:jc w:val="center"/>
              <w:rPr>
                <w:rFonts w:ascii="Times New Roman" w:hAnsi="Times New Roman" w:cs="Times New Roman"/>
                <w:color w:val="000000"/>
                <w:sz w:val="28"/>
                <w:szCs w:val="28"/>
              </w:rPr>
            </w:pPr>
          </w:p>
        </w:tc>
        <w:tc>
          <w:tcPr>
            <w:tcW w:w="3403"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3.</w:t>
            </w: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4785" w:type="dxa"/>
            <w:gridSpan w:val="2"/>
          </w:tcPr>
          <w:p w:rsidR="005410D5" w:rsidRPr="005410D5" w:rsidRDefault="005410D5" w:rsidP="005410D5">
            <w:pPr>
              <w:jc w:val="center"/>
              <w:rPr>
                <w:rFonts w:ascii="Times New Roman" w:hAnsi="Times New Roman" w:cs="Times New Roman"/>
                <w:color w:val="000000"/>
                <w:sz w:val="28"/>
                <w:szCs w:val="28"/>
              </w:rPr>
            </w:pPr>
            <w:r w:rsidRPr="005410D5">
              <w:rPr>
                <w:rFonts w:ascii="Times New Roman" w:hAnsi="Times New Roman" w:cs="Times New Roman"/>
                <w:color w:val="000000"/>
                <w:sz w:val="28"/>
                <w:szCs w:val="28"/>
              </w:rPr>
              <w:t xml:space="preserve">Мама </w:t>
            </w:r>
          </w:p>
        </w:tc>
        <w:tc>
          <w:tcPr>
            <w:tcW w:w="3403"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 xml:space="preserve">4. </w:t>
            </w: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3369"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 xml:space="preserve">1. </w:t>
            </w:r>
          </w:p>
        </w:tc>
        <w:tc>
          <w:tcPr>
            <w:tcW w:w="1416" w:type="dxa"/>
          </w:tcPr>
          <w:p w:rsidR="005410D5" w:rsidRPr="005410D5" w:rsidRDefault="005410D5" w:rsidP="005410D5">
            <w:pPr>
              <w:jc w:val="center"/>
              <w:rPr>
                <w:rFonts w:ascii="Times New Roman" w:hAnsi="Times New Roman" w:cs="Times New Roman"/>
                <w:color w:val="000000"/>
                <w:sz w:val="28"/>
                <w:szCs w:val="28"/>
              </w:rPr>
            </w:pPr>
          </w:p>
        </w:tc>
        <w:tc>
          <w:tcPr>
            <w:tcW w:w="3403" w:type="dxa"/>
          </w:tcPr>
          <w:p w:rsidR="005410D5" w:rsidRPr="005410D5" w:rsidRDefault="005410D5" w:rsidP="005410D5">
            <w:pPr>
              <w:jc w:val="center"/>
              <w:rPr>
                <w:rFonts w:ascii="Times New Roman" w:hAnsi="Times New Roman" w:cs="Times New Roman"/>
                <w:color w:val="000000"/>
                <w:sz w:val="28"/>
                <w:szCs w:val="28"/>
              </w:rPr>
            </w:pP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3369"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2.</w:t>
            </w:r>
          </w:p>
        </w:tc>
        <w:tc>
          <w:tcPr>
            <w:tcW w:w="1416" w:type="dxa"/>
          </w:tcPr>
          <w:p w:rsidR="005410D5" w:rsidRPr="005410D5" w:rsidRDefault="005410D5" w:rsidP="005410D5">
            <w:pPr>
              <w:jc w:val="center"/>
              <w:rPr>
                <w:rFonts w:ascii="Times New Roman" w:hAnsi="Times New Roman" w:cs="Times New Roman"/>
                <w:color w:val="000000"/>
                <w:sz w:val="28"/>
                <w:szCs w:val="28"/>
              </w:rPr>
            </w:pPr>
          </w:p>
        </w:tc>
        <w:tc>
          <w:tcPr>
            <w:tcW w:w="3403" w:type="dxa"/>
          </w:tcPr>
          <w:p w:rsidR="005410D5" w:rsidRPr="005410D5" w:rsidRDefault="005410D5" w:rsidP="005410D5">
            <w:pPr>
              <w:jc w:val="center"/>
              <w:rPr>
                <w:rFonts w:ascii="Times New Roman" w:hAnsi="Times New Roman" w:cs="Times New Roman"/>
                <w:color w:val="000000"/>
                <w:sz w:val="28"/>
                <w:szCs w:val="28"/>
              </w:rPr>
            </w:pP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3369" w:type="dxa"/>
          </w:tcPr>
          <w:p w:rsidR="005410D5" w:rsidRPr="005410D5" w:rsidRDefault="005410D5" w:rsidP="005410D5">
            <w:pPr>
              <w:rPr>
                <w:rFonts w:ascii="Times New Roman" w:hAnsi="Times New Roman" w:cs="Times New Roman"/>
                <w:color w:val="000000"/>
                <w:sz w:val="28"/>
                <w:szCs w:val="28"/>
              </w:rPr>
            </w:pPr>
          </w:p>
        </w:tc>
        <w:tc>
          <w:tcPr>
            <w:tcW w:w="1416" w:type="dxa"/>
          </w:tcPr>
          <w:p w:rsidR="005410D5" w:rsidRPr="005410D5" w:rsidRDefault="005410D5" w:rsidP="005410D5">
            <w:pPr>
              <w:jc w:val="center"/>
              <w:rPr>
                <w:rFonts w:ascii="Times New Roman" w:hAnsi="Times New Roman" w:cs="Times New Roman"/>
                <w:color w:val="000000"/>
                <w:sz w:val="28"/>
                <w:szCs w:val="28"/>
              </w:rPr>
            </w:pPr>
          </w:p>
        </w:tc>
        <w:tc>
          <w:tcPr>
            <w:tcW w:w="4786" w:type="dxa"/>
            <w:gridSpan w:val="2"/>
          </w:tcPr>
          <w:p w:rsidR="005410D5" w:rsidRPr="005410D5" w:rsidRDefault="005410D5" w:rsidP="005410D5">
            <w:pPr>
              <w:jc w:val="center"/>
              <w:rPr>
                <w:rFonts w:ascii="Times New Roman" w:hAnsi="Times New Roman" w:cs="Times New Roman"/>
                <w:color w:val="000000"/>
                <w:sz w:val="28"/>
                <w:szCs w:val="28"/>
              </w:rPr>
            </w:pPr>
            <w:r w:rsidRPr="005410D5">
              <w:rPr>
                <w:rFonts w:ascii="Times New Roman" w:hAnsi="Times New Roman" w:cs="Times New Roman"/>
                <w:color w:val="000000"/>
                <w:sz w:val="28"/>
                <w:szCs w:val="28"/>
              </w:rPr>
              <w:t>Переменные расходы</w:t>
            </w:r>
          </w:p>
        </w:tc>
      </w:tr>
      <w:tr w:rsidR="005410D5" w:rsidRPr="005410D5" w:rsidTr="007005A6">
        <w:tc>
          <w:tcPr>
            <w:tcW w:w="4785" w:type="dxa"/>
            <w:gridSpan w:val="2"/>
          </w:tcPr>
          <w:p w:rsidR="005410D5" w:rsidRPr="005410D5" w:rsidRDefault="005410D5" w:rsidP="005410D5">
            <w:pPr>
              <w:jc w:val="center"/>
              <w:rPr>
                <w:rFonts w:ascii="Times New Roman" w:hAnsi="Times New Roman" w:cs="Times New Roman"/>
                <w:color w:val="000000"/>
                <w:sz w:val="28"/>
                <w:szCs w:val="28"/>
              </w:rPr>
            </w:pPr>
            <w:r w:rsidRPr="005410D5">
              <w:rPr>
                <w:rFonts w:ascii="Times New Roman" w:hAnsi="Times New Roman" w:cs="Times New Roman"/>
                <w:color w:val="000000"/>
                <w:sz w:val="28"/>
                <w:szCs w:val="28"/>
              </w:rPr>
              <w:lastRenderedPageBreak/>
              <w:t>Другие члены семьи</w:t>
            </w:r>
          </w:p>
        </w:tc>
        <w:tc>
          <w:tcPr>
            <w:tcW w:w="3403"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 xml:space="preserve">1. </w:t>
            </w: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3369"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 xml:space="preserve">1. </w:t>
            </w:r>
          </w:p>
        </w:tc>
        <w:tc>
          <w:tcPr>
            <w:tcW w:w="1416" w:type="dxa"/>
          </w:tcPr>
          <w:p w:rsidR="005410D5" w:rsidRPr="005410D5" w:rsidRDefault="005410D5" w:rsidP="005410D5">
            <w:pPr>
              <w:jc w:val="center"/>
              <w:rPr>
                <w:rFonts w:ascii="Times New Roman" w:hAnsi="Times New Roman" w:cs="Times New Roman"/>
                <w:color w:val="000000"/>
                <w:sz w:val="28"/>
                <w:szCs w:val="28"/>
              </w:rPr>
            </w:pPr>
          </w:p>
        </w:tc>
        <w:tc>
          <w:tcPr>
            <w:tcW w:w="3403"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2.</w:t>
            </w: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3369"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2.</w:t>
            </w:r>
          </w:p>
        </w:tc>
        <w:tc>
          <w:tcPr>
            <w:tcW w:w="1416" w:type="dxa"/>
          </w:tcPr>
          <w:p w:rsidR="005410D5" w:rsidRPr="005410D5" w:rsidRDefault="005410D5" w:rsidP="005410D5">
            <w:pPr>
              <w:jc w:val="center"/>
              <w:rPr>
                <w:rFonts w:ascii="Times New Roman" w:hAnsi="Times New Roman" w:cs="Times New Roman"/>
                <w:color w:val="000000"/>
                <w:sz w:val="28"/>
                <w:szCs w:val="28"/>
              </w:rPr>
            </w:pPr>
          </w:p>
        </w:tc>
        <w:tc>
          <w:tcPr>
            <w:tcW w:w="3403"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3.</w:t>
            </w: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3369" w:type="dxa"/>
          </w:tcPr>
          <w:p w:rsidR="005410D5" w:rsidRPr="005410D5" w:rsidRDefault="005410D5" w:rsidP="005410D5">
            <w:pPr>
              <w:jc w:val="center"/>
              <w:rPr>
                <w:rFonts w:ascii="Times New Roman" w:hAnsi="Times New Roman" w:cs="Times New Roman"/>
                <w:color w:val="000000"/>
                <w:sz w:val="28"/>
                <w:szCs w:val="28"/>
              </w:rPr>
            </w:pPr>
          </w:p>
        </w:tc>
        <w:tc>
          <w:tcPr>
            <w:tcW w:w="1416" w:type="dxa"/>
          </w:tcPr>
          <w:p w:rsidR="005410D5" w:rsidRPr="005410D5" w:rsidRDefault="005410D5" w:rsidP="005410D5">
            <w:pPr>
              <w:jc w:val="center"/>
              <w:rPr>
                <w:rFonts w:ascii="Times New Roman" w:hAnsi="Times New Roman" w:cs="Times New Roman"/>
                <w:color w:val="000000"/>
                <w:sz w:val="28"/>
                <w:szCs w:val="28"/>
              </w:rPr>
            </w:pPr>
          </w:p>
        </w:tc>
        <w:tc>
          <w:tcPr>
            <w:tcW w:w="3403"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 xml:space="preserve">4. </w:t>
            </w: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4785" w:type="dxa"/>
            <w:gridSpan w:val="2"/>
          </w:tcPr>
          <w:p w:rsidR="005410D5" w:rsidRPr="005410D5" w:rsidRDefault="005410D5" w:rsidP="005410D5">
            <w:pPr>
              <w:jc w:val="center"/>
              <w:rPr>
                <w:rFonts w:ascii="Times New Roman" w:hAnsi="Times New Roman" w:cs="Times New Roman"/>
                <w:color w:val="000000"/>
                <w:sz w:val="28"/>
                <w:szCs w:val="28"/>
              </w:rPr>
            </w:pPr>
            <w:r w:rsidRPr="005410D5">
              <w:rPr>
                <w:rFonts w:ascii="Times New Roman" w:hAnsi="Times New Roman" w:cs="Times New Roman"/>
                <w:color w:val="000000"/>
                <w:sz w:val="28"/>
                <w:szCs w:val="28"/>
              </w:rPr>
              <w:t>Общие доходы</w:t>
            </w:r>
          </w:p>
        </w:tc>
        <w:tc>
          <w:tcPr>
            <w:tcW w:w="3403" w:type="dxa"/>
          </w:tcPr>
          <w:p w:rsidR="005410D5" w:rsidRPr="005410D5" w:rsidRDefault="005410D5" w:rsidP="005410D5">
            <w:pPr>
              <w:jc w:val="center"/>
              <w:rPr>
                <w:rFonts w:ascii="Times New Roman" w:hAnsi="Times New Roman" w:cs="Times New Roman"/>
                <w:color w:val="000000"/>
                <w:sz w:val="28"/>
                <w:szCs w:val="28"/>
              </w:rPr>
            </w:pP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3369"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 xml:space="preserve">1. </w:t>
            </w:r>
          </w:p>
        </w:tc>
        <w:tc>
          <w:tcPr>
            <w:tcW w:w="1416" w:type="dxa"/>
          </w:tcPr>
          <w:p w:rsidR="005410D5" w:rsidRPr="005410D5" w:rsidRDefault="005410D5" w:rsidP="005410D5">
            <w:pPr>
              <w:jc w:val="center"/>
              <w:rPr>
                <w:rFonts w:ascii="Times New Roman" w:hAnsi="Times New Roman" w:cs="Times New Roman"/>
                <w:color w:val="000000"/>
                <w:sz w:val="28"/>
                <w:szCs w:val="28"/>
              </w:rPr>
            </w:pPr>
          </w:p>
        </w:tc>
        <w:tc>
          <w:tcPr>
            <w:tcW w:w="3403" w:type="dxa"/>
          </w:tcPr>
          <w:p w:rsidR="005410D5" w:rsidRPr="005410D5" w:rsidRDefault="005410D5" w:rsidP="005410D5">
            <w:pPr>
              <w:jc w:val="center"/>
              <w:rPr>
                <w:rFonts w:ascii="Times New Roman" w:hAnsi="Times New Roman" w:cs="Times New Roman"/>
                <w:color w:val="000000"/>
                <w:sz w:val="28"/>
                <w:szCs w:val="28"/>
              </w:rPr>
            </w:pP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3369" w:type="dxa"/>
          </w:tcPr>
          <w:p w:rsidR="005410D5" w:rsidRPr="005410D5" w:rsidRDefault="005410D5" w:rsidP="005410D5">
            <w:pPr>
              <w:rPr>
                <w:rFonts w:ascii="Times New Roman" w:hAnsi="Times New Roman" w:cs="Times New Roman"/>
                <w:color w:val="000000"/>
                <w:sz w:val="28"/>
                <w:szCs w:val="28"/>
              </w:rPr>
            </w:pPr>
            <w:r w:rsidRPr="005410D5">
              <w:rPr>
                <w:rFonts w:ascii="Times New Roman" w:hAnsi="Times New Roman" w:cs="Times New Roman"/>
                <w:color w:val="000000"/>
                <w:sz w:val="28"/>
                <w:szCs w:val="28"/>
              </w:rPr>
              <w:t>2.</w:t>
            </w:r>
          </w:p>
        </w:tc>
        <w:tc>
          <w:tcPr>
            <w:tcW w:w="1416" w:type="dxa"/>
          </w:tcPr>
          <w:p w:rsidR="005410D5" w:rsidRPr="005410D5" w:rsidRDefault="005410D5" w:rsidP="005410D5">
            <w:pPr>
              <w:jc w:val="center"/>
              <w:rPr>
                <w:rFonts w:ascii="Times New Roman" w:hAnsi="Times New Roman" w:cs="Times New Roman"/>
                <w:color w:val="000000"/>
                <w:sz w:val="28"/>
                <w:szCs w:val="28"/>
              </w:rPr>
            </w:pPr>
          </w:p>
        </w:tc>
        <w:tc>
          <w:tcPr>
            <w:tcW w:w="3403" w:type="dxa"/>
          </w:tcPr>
          <w:p w:rsidR="005410D5" w:rsidRPr="005410D5" w:rsidRDefault="005410D5" w:rsidP="005410D5">
            <w:pPr>
              <w:jc w:val="center"/>
              <w:rPr>
                <w:rFonts w:ascii="Times New Roman" w:hAnsi="Times New Roman" w:cs="Times New Roman"/>
                <w:color w:val="000000"/>
                <w:sz w:val="28"/>
                <w:szCs w:val="28"/>
              </w:rPr>
            </w:pP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3369" w:type="dxa"/>
          </w:tcPr>
          <w:p w:rsidR="005410D5" w:rsidRPr="005410D5" w:rsidRDefault="005410D5" w:rsidP="005410D5">
            <w:pPr>
              <w:jc w:val="center"/>
              <w:rPr>
                <w:rFonts w:ascii="Times New Roman" w:hAnsi="Times New Roman" w:cs="Times New Roman"/>
                <w:color w:val="000000"/>
                <w:sz w:val="28"/>
                <w:szCs w:val="28"/>
              </w:rPr>
            </w:pPr>
          </w:p>
        </w:tc>
        <w:tc>
          <w:tcPr>
            <w:tcW w:w="1416" w:type="dxa"/>
          </w:tcPr>
          <w:p w:rsidR="005410D5" w:rsidRPr="005410D5" w:rsidRDefault="005410D5" w:rsidP="005410D5">
            <w:pPr>
              <w:jc w:val="center"/>
              <w:rPr>
                <w:rFonts w:ascii="Times New Roman" w:hAnsi="Times New Roman" w:cs="Times New Roman"/>
                <w:color w:val="000000"/>
                <w:sz w:val="28"/>
                <w:szCs w:val="28"/>
              </w:rPr>
            </w:pPr>
          </w:p>
        </w:tc>
        <w:tc>
          <w:tcPr>
            <w:tcW w:w="3403" w:type="dxa"/>
          </w:tcPr>
          <w:p w:rsidR="005410D5" w:rsidRPr="005410D5" w:rsidRDefault="005410D5" w:rsidP="005410D5">
            <w:pPr>
              <w:jc w:val="center"/>
              <w:rPr>
                <w:rFonts w:ascii="Times New Roman" w:hAnsi="Times New Roman" w:cs="Times New Roman"/>
                <w:color w:val="000000"/>
                <w:sz w:val="28"/>
                <w:szCs w:val="28"/>
              </w:rPr>
            </w:pPr>
          </w:p>
        </w:tc>
        <w:tc>
          <w:tcPr>
            <w:tcW w:w="1383" w:type="dxa"/>
          </w:tcPr>
          <w:p w:rsidR="005410D5" w:rsidRPr="005410D5" w:rsidRDefault="005410D5" w:rsidP="005410D5">
            <w:pPr>
              <w:jc w:val="center"/>
              <w:rPr>
                <w:rFonts w:ascii="Times New Roman" w:hAnsi="Times New Roman" w:cs="Times New Roman"/>
                <w:color w:val="000000"/>
                <w:sz w:val="28"/>
                <w:szCs w:val="28"/>
              </w:rPr>
            </w:pPr>
          </w:p>
        </w:tc>
      </w:tr>
      <w:tr w:rsidR="005410D5" w:rsidRPr="005410D5" w:rsidTr="007005A6">
        <w:tc>
          <w:tcPr>
            <w:tcW w:w="3369" w:type="dxa"/>
          </w:tcPr>
          <w:p w:rsidR="005410D5" w:rsidRPr="005410D5" w:rsidRDefault="005410D5" w:rsidP="005410D5">
            <w:pPr>
              <w:rPr>
                <w:rFonts w:ascii="Times New Roman" w:hAnsi="Times New Roman" w:cs="Times New Roman"/>
                <w:b/>
                <w:i/>
                <w:color w:val="000000"/>
                <w:sz w:val="28"/>
                <w:szCs w:val="28"/>
              </w:rPr>
            </w:pPr>
            <w:r w:rsidRPr="005410D5">
              <w:rPr>
                <w:rFonts w:ascii="Times New Roman" w:hAnsi="Times New Roman" w:cs="Times New Roman"/>
                <w:b/>
                <w:i/>
                <w:color w:val="000000"/>
                <w:sz w:val="28"/>
                <w:szCs w:val="28"/>
              </w:rPr>
              <w:t>ИТОГО</w:t>
            </w:r>
          </w:p>
        </w:tc>
        <w:tc>
          <w:tcPr>
            <w:tcW w:w="1416" w:type="dxa"/>
          </w:tcPr>
          <w:p w:rsidR="005410D5" w:rsidRPr="005410D5" w:rsidRDefault="005410D5" w:rsidP="005410D5">
            <w:pPr>
              <w:rPr>
                <w:rFonts w:ascii="Times New Roman" w:hAnsi="Times New Roman" w:cs="Times New Roman"/>
                <w:b/>
                <w:i/>
                <w:color w:val="000000"/>
                <w:sz w:val="28"/>
                <w:szCs w:val="28"/>
              </w:rPr>
            </w:pPr>
          </w:p>
        </w:tc>
        <w:tc>
          <w:tcPr>
            <w:tcW w:w="3403" w:type="dxa"/>
          </w:tcPr>
          <w:p w:rsidR="005410D5" w:rsidRPr="005410D5" w:rsidRDefault="005410D5" w:rsidP="005410D5">
            <w:pPr>
              <w:rPr>
                <w:rFonts w:ascii="Times New Roman" w:hAnsi="Times New Roman" w:cs="Times New Roman"/>
                <w:b/>
                <w:i/>
                <w:color w:val="000000"/>
                <w:sz w:val="28"/>
                <w:szCs w:val="28"/>
              </w:rPr>
            </w:pPr>
            <w:r w:rsidRPr="005410D5">
              <w:rPr>
                <w:rFonts w:ascii="Times New Roman" w:hAnsi="Times New Roman" w:cs="Times New Roman"/>
                <w:b/>
                <w:i/>
                <w:color w:val="000000"/>
                <w:sz w:val="28"/>
                <w:szCs w:val="28"/>
              </w:rPr>
              <w:t>ИТОГО</w:t>
            </w:r>
          </w:p>
        </w:tc>
        <w:tc>
          <w:tcPr>
            <w:tcW w:w="1383" w:type="dxa"/>
          </w:tcPr>
          <w:p w:rsidR="005410D5" w:rsidRPr="005410D5" w:rsidRDefault="005410D5" w:rsidP="005410D5">
            <w:pPr>
              <w:rPr>
                <w:rFonts w:ascii="Times New Roman" w:hAnsi="Times New Roman" w:cs="Times New Roman"/>
                <w:color w:val="000000"/>
                <w:sz w:val="28"/>
                <w:szCs w:val="28"/>
              </w:rPr>
            </w:pPr>
          </w:p>
        </w:tc>
      </w:tr>
    </w:tbl>
    <w:p w:rsidR="00CF5976" w:rsidRDefault="00CF5976"/>
    <w:sectPr w:rsidR="00CF5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70"/>
    <w:rsid w:val="005410D5"/>
    <w:rsid w:val="005B6270"/>
    <w:rsid w:val="00B3371B"/>
    <w:rsid w:val="00CF5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0D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0D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2020-05-25T17:13:00Z</dcterms:created>
  <dcterms:modified xsi:type="dcterms:W3CDTF">2020-05-25T17:42:00Z</dcterms:modified>
</cp:coreProperties>
</file>