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78" w:rsidRDefault="000F7978" w:rsidP="000F7978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851293">
        <w:rPr>
          <w:rFonts w:ascii="Times New Roman" w:hAnsi="Times New Roman" w:cs="Times New Roman"/>
          <w:b/>
          <w:i/>
          <w:sz w:val="28"/>
        </w:rPr>
        <w:t>Десятичная запись дробных чисел.</w:t>
      </w:r>
    </w:p>
    <w:p w:rsidR="000F7978" w:rsidRPr="000F7978" w:rsidRDefault="000F7978" w:rsidP="000F797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F7978">
        <w:rPr>
          <w:rFonts w:ascii="Times New Roman" w:eastAsia="Calibri" w:hAnsi="Times New Roman" w:cs="Times New Roman"/>
          <w:b/>
          <w:bCs/>
          <w:sz w:val="26"/>
          <w:szCs w:val="26"/>
        </w:rPr>
        <w:t>Устная работа.</w:t>
      </w:r>
    </w:p>
    <w:p w:rsidR="000F7978" w:rsidRPr="000F7978" w:rsidRDefault="000F7978" w:rsidP="000F79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sz w:val="28"/>
        </w:rPr>
      </w:pPr>
      <w:r w:rsidRPr="000F7978">
        <w:rPr>
          <w:rFonts w:ascii="Times New Roman" w:hAnsi="Times New Roman" w:cs="Times New Roman"/>
          <w:sz w:val="28"/>
        </w:rPr>
        <w:t xml:space="preserve">Решить №3, 4, 5, </w:t>
      </w:r>
      <w:r w:rsidRPr="000F7978">
        <w:rPr>
          <w:rFonts w:ascii="Times New Roman" w:hAnsi="Times New Roman" w:cs="Times New Roman"/>
          <w:sz w:val="28"/>
        </w:rPr>
        <w:t>стр. 207 (Раздел «Решаем устно»).</w:t>
      </w:r>
    </w:p>
    <w:p w:rsidR="000F7978" w:rsidRDefault="000F7978" w:rsidP="000F79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F7978">
        <w:rPr>
          <w:rFonts w:ascii="Times New Roman" w:eastAsia="Calibri" w:hAnsi="Times New Roman" w:cs="Times New Roman"/>
          <w:bCs/>
          <w:sz w:val="26"/>
          <w:szCs w:val="26"/>
        </w:rPr>
        <w:t>Повторить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: </w:t>
      </w:r>
      <w:r w:rsidRPr="000F7978">
        <w:rPr>
          <w:rFonts w:ascii="Times New Roman" w:eastAsia="Calibri" w:hAnsi="Times New Roman" w:cs="Times New Roman"/>
          <w:bCs/>
          <w:sz w:val="26"/>
          <w:szCs w:val="26"/>
        </w:rPr>
        <w:t>определение десятичной дроби, правило записи десятичной дроби.</w:t>
      </w:r>
    </w:p>
    <w:p w:rsidR="000F7978" w:rsidRPr="000F7978" w:rsidRDefault="000F7978" w:rsidP="000F7978">
      <w:pPr>
        <w:pStyle w:val="a3"/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F7978" w:rsidRPr="000F7978" w:rsidRDefault="000F7978" w:rsidP="000F797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F7978">
        <w:rPr>
          <w:rFonts w:ascii="Times New Roman" w:eastAsia="Calibri" w:hAnsi="Times New Roman" w:cs="Times New Roman"/>
          <w:b/>
          <w:bCs/>
          <w:sz w:val="26"/>
          <w:szCs w:val="26"/>
        </w:rPr>
        <w:t>Закрепление изученного материала</w:t>
      </w:r>
      <w:r w:rsidRPr="000F7978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</w:p>
    <w:p w:rsidR="000F7978" w:rsidRDefault="000F7978" w:rsidP="000F7978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7978">
        <w:rPr>
          <w:rFonts w:ascii="Times New Roman" w:eastAsia="Calibri" w:hAnsi="Times New Roman" w:cs="Times New Roman"/>
          <w:bCs/>
          <w:sz w:val="26"/>
          <w:szCs w:val="26"/>
        </w:rPr>
        <w:t>Решить №806 (1-3) в тетради.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Объяснения приведены ниже.</w:t>
      </w:r>
      <w:r w:rsidRPr="000F797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F7978" w:rsidRPr="000F7978" w:rsidRDefault="000F7978" w:rsidP="000F7978">
      <w:pPr>
        <w:pStyle w:val="a3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m:oMathPara>
        <m:oMath>
          <m:r>
            <w:rPr>
              <w:rFonts w:ascii="Cambria Math" w:eastAsia="Calibri" w:hAnsi="Cambria Math" w:cs="Times New Roman"/>
              <w:sz w:val="26"/>
              <w:szCs w:val="26"/>
            </w:rPr>
            <m:t>1)48 см;2)424 см;3) 8см 6 мм.</m:t>
          </m:r>
        </m:oMath>
      </m:oMathPara>
    </w:p>
    <w:p w:rsidR="000F7978" w:rsidRDefault="000F7978" w:rsidP="000F7978">
      <w:pPr>
        <w:pStyle w:val="a3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431BD2">
        <w:rPr>
          <w:rFonts w:ascii="Times New Roman" w:eastAsia="Calibri" w:hAnsi="Times New Roman" w:cs="Times New Roman"/>
          <w:sz w:val="26"/>
          <w:szCs w:val="26"/>
          <w:u w:val="single"/>
        </w:rPr>
        <w:t>Решение:</w:t>
      </w:r>
    </w:p>
    <w:p w:rsidR="00431BD2" w:rsidRPr="00431BD2" w:rsidRDefault="00431BD2" w:rsidP="000F7978">
      <w:pPr>
        <w:pStyle w:val="a3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431BD2" w:rsidRPr="00431BD2" w:rsidRDefault="00431BD2" w:rsidP="00431BD2">
      <w:pPr>
        <w:pStyle w:val="a3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m:oMathPara>
        <m:oMath>
          <m:r>
            <w:rPr>
              <w:rFonts w:ascii="Cambria Math" w:eastAsia="Calibri" w:hAnsi="Cambria Math" w:cs="Times New Roman"/>
              <w:sz w:val="26"/>
              <w:szCs w:val="26"/>
            </w:rPr>
            <m:t xml:space="preserve">1)48 см=4,8 дм; 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2)424 см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=42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,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4 дм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;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 xml:space="preserve"> 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3) 8см 6 мм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=0,86 дм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.</m:t>
          </m:r>
        </m:oMath>
      </m:oMathPara>
    </w:p>
    <w:p w:rsidR="00431BD2" w:rsidRDefault="00431BD2" w:rsidP="00431BD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7978">
        <w:rPr>
          <w:rFonts w:ascii="Times New Roman" w:eastAsia="Calibri" w:hAnsi="Times New Roman" w:cs="Times New Roman"/>
          <w:bCs/>
          <w:sz w:val="26"/>
          <w:szCs w:val="26"/>
        </w:rPr>
        <w:t>Решить №80</w:t>
      </w:r>
      <w:r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Pr="000F7978">
        <w:rPr>
          <w:rFonts w:ascii="Times New Roman" w:eastAsia="Calibri" w:hAnsi="Times New Roman" w:cs="Times New Roman"/>
          <w:bCs/>
          <w:sz w:val="26"/>
          <w:szCs w:val="26"/>
        </w:rPr>
        <w:t xml:space="preserve"> (1-3) в тетради.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Объяснения приведены ниже.</w:t>
      </w:r>
      <w:r w:rsidRPr="000F797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31BD2" w:rsidRPr="000F7978" w:rsidRDefault="00431BD2" w:rsidP="00431BD2">
      <w:pPr>
        <w:pStyle w:val="a3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m:oMathPara>
        <m:oMath>
          <m:r>
            <w:rPr>
              <w:rFonts w:ascii="Cambria Math" w:eastAsia="Calibri" w:hAnsi="Cambria Math" w:cs="Times New Roman"/>
              <w:sz w:val="26"/>
              <w:szCs w:val="26"/>
            </w:rPr>
            <m:t>1)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1347 г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;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 xml:space="preserve">   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2)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4256 г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;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 xml:space="preserve">    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 xml:space="preserve">3) 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382 г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.</m:t>
          </m:r>
        </m:oMath>
      </m:oMathPara>
    </w:p>
    <w:p w:rsidR="00431BD2" w:rsidRDefault="00431BD2" w:rsidP="00431BD2">
      <w:pPr>
        <w:pStyle w:val="a3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431BD2">
        <w:rPr>
          <w:rFonts w:ascii="Times New Roman" w:eastAsia="Calibri" w:hAnsi="Times New Roman" w:cs="Times New Roman"/>
          <w:sz w:val="26"/>
          <w:szCs w:val="26"/>
          <w:u w:val="single"/>
        </w:rPr>
        <w:t>Решение:</w:t>
      </w:r>
    </w:p>
    <w:p w:rsidR="00431BD2" w:rsidRPr="000F7978" w:rsidRDefault="00431BD2" w:rsidP="00431BD2">
      <w:pPr>
        <w:pStyle w:val="a3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m:oMathPara>
        <m:oMath>
          <m:r>
            <w:rPr>
              <w:rFonts w:ascii="Cambria Math" w:eastAsia="Calibri" w:hAnsi="Cambria Math" w:cs="Times New Roman"/>
              <w:sz w:val="26"/>
              <w:szCs w:val="26"/>
            </w:rPr>
            <m:t>1)1347 г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=1,347 кг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;   2)4256 г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=4,256 кг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;    3) 382 г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=0,382кг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.</m:t>
          </m:r>
        </m:oMath>
      </m:oMathPara>
    </w:p>
    <w:p w:rsidR="00431BD2" w:rsidRPr="000F7978" w:rsidRDefault="00431BD2" w:rsidP="00431BD2">
      <w:pPr>
        <w:pStyle w:val="a3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31BD2" w:rsidRDefault="00431BD2" w:rsidP="00431BD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F7978">
        <w:rPr>
          <w:rFonts w:ascii="Times New Roman" w:eastAsia="Calibri" w:hAnsi="Times New Roman" w:cs="Times New Roman"/>
          <w:bCs/>
          <w:sz w:val="26"/>
          <w:szCs w:val="26"/>
        </w:rPr>
        <w:t>Решить №80</w:t>
      </w:r>
      <w:r>
        <w:rPr>
          <w:rFonts w:ascii="Times New Roman" w:eastAsia="Calibri" w:hAnsi="Times New Roman" w:cs="Times New Roman"/>
          <w:bCs/>
          <w:sz w:val="26"/>
          <w:szCs w:val="26"/>
        </w:rPr>
        <w:t>9</w:t>
      </w:r>
      <w:r w:rsidRPr="000F7978">
        <w:rPr>
          <w:rFonts w:ascii="Times New Roman" w:eastAsia="Calibri" w:hAnsi="Times New Roman" w:cs="Times New Roman"/>
          <w:bCs/>
          <w:sz w:val="26"/>
          <w:szCs w:val="26"/>
        </w:rPr>
        <w:t xml:space="preserve"> (1-3) в тетради.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Объяснения приведены ниже.</w:t>
      </w:r>
      <w:r w:rsidRPr="000F797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31BD2" w:rsidRPr="000F7978" w:rsidRDefault="00431BD2" w:rsidP="00431BD2">
      <w:pPr>
        <w:pStyle w:val="a3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m:oMathPara>
        <m:oMath>
          <m:r>
            <w:rPr>
              <w:rFonts w:ascii="Cambria Math" w:eastAsia="Calibri" w:hAnsi="Cambria Math" w:cs="Times New Roman"/>
              <w:sz w:val="26"/>
              <w:szCs w:val="26"/>
            </w:rPr>
            <m:t>1)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28 :10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;   2)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7 :10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;    3)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456:100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.</m:t>
          </m:r>
        </m:oMath>
      </m:oMathPara>
    </w:p>
    <w:p w:rsidR="00431BD2" w:rsidRDefault="00431BD2" w:rsidP="00431BD2">
      <w:pPr>
        <w:pStyle w:val="a3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431BD2">
        <w:rPr>
          <w:rFonts w:ascii="Times New Roman" w:eastAsia="Calibri" w:hAnsi="Times New Roman" w:cs="Times New Roman"/>
          <w:sz w:val="26"/>
          <w:szCs w:val="26"/>
          <w:u w:val="single"/>
        </w:rPr>
        <w:t>Решение:</w:t>
      </w:r>
    </w:p>
    <w:p w:rsidR="00431BD2" w:rsidRPr="000F7978" w:rsidRDefault="00431BD2" w:rsidP="00431BD2">
      <w:pPr>
        <w:pStyle w:val="a3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m:oMathPara>
        <m:oMath>
          <m:r>
            <w:rPr>
              <w:rFonts w:ascii="Cambria Math" w:eastAsia="Calibri" w:hAnsi="Cambria Math" w:cs="Times New Roman"/>
              <w:sz w:val="26"/>
              <w:szCs w:val="26"/>
            </w:rPr>
            <m:t>1)28 :10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=2,8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;   2)7 :10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=0,7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;    3)456:100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=4,56</m:t>
          </m:r>
          <m:r>
            <w:rPr>
              <w:rFonts w:ascii="Cambria Math" w:eastAsia="Calibri" w:hAnsi="Cambria Math" w:cs="Times New Roman"/>
              <w:sz w:val="26"/>
              <w:szCs w:val="26"/>
            </w:rPr>
            <m:t>.</m:t>
          </m:r>
        </m:oMath>
      </m:oMathPara>
    </w:p>
    <w:p w:rsidR="00431BD2" w:rsidRDefault="00431BD2" w:rsidP="00431BD2">
      <w:pPr>
        <w:pStyle w:val="a3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431BD2" w:rsidRDefault="00431BD2" w:rsidP="00431BD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Повторение пройденного</w:t>
      </w:r>
      <w:r w:rsidRPr="000F79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материала.</w:t>
      </w:r>
    </w:p>
    <w:p w:rsidR="00D61920" w:rsidRDefault="00431BD2" w:rsidP="00D61920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Решить №817 в тетради.</w:t>
      </w:r>
    </w:p>
    <w:p w:rsidR="00D61920" w:rsidRPr="00D61920" w:rsidRDefault="00D61920" w:rsidP="00D61920">
      <w:p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1920" w:rsidRPr="00D61920" w:rsidRDefault="00D61920" w:rsidP="00D6192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920">
        <w:rPr>
          <w:rFonts w:ascii="Times New Roman" w:eastAsia="Calibri" w:hAnsi="Times New Roman" w:cs="Times New Roman"/>
          <w:b/>
          <w:bCs/>
          <w:sz w:val="28"/>
          <w:szCs w:val="28"/>
        </w:rPr>
        <w:t>Домашнее задание</w:t>
      </w:r>
      <w:r w:rsidRPr="00D6192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повторить</w:t>
      </w:r>
      <w:r w:rsidRPr="00D61920">
        <w:rPr>
          <w:rFonts w:ascii="Times New Roman" w:eastAsia="Calibri" w:hAnsi="Times New Roman" w:cs="Times New Roman"/>
          <w:sz w:val="28"/>
          <w:szCs w:val="28"/>
        </w:rPr>
        <w:t xml:space="preserve"> правила п. 30; решить № </w:t>
      </w:r>
      <w:r>
        <w:rPr>
          <w:rFonts w:ascii="Times New Roman" w:eastAsia="Calibri" w:hAnsi="Times New Roman" w:cs="Times New Roman"/>
          <w:sz w:val="28"/>
          <w:szCs w:val="28"/>
        </w:rPr>
        <w:t>808</w:t>
      </w:r>
      <w:r w:rsidRPr="00D61920">
        <w:rPr>
          <w:rFonts w:ascii="Times New Roman" w:eastAsia="Calibri" w:hAnsi="Times New Roman" w:cs="Times New Roman"/>
          <w:sz w:val="28"/>
          <w:szCs w:val="28"/>
        </w:rPr>
        <w:t>, № 8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D619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1920" w:rsidRDefault="00D61920" w:rsidP="00D61920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61920" w:rsidRPr="00D61920" w:rsidRDefault="00D61920" w:rsidP="00D61920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1920">
        <w:rPr>
          <w:rFonts w:ascii="Times New Roman" w:eastAsia="Calibri" w:hAnsi="Times New Roman" w:cs="Times New Roman"/>
          <w:sz w:val="26"/>
          <w:szCs w:val="26"/>
        </w:rPr>
        <w:t>Ответы и решения д</w:t>
      </w:r>
      <w:r>
        <w:rPr>
          <w:rFonts w:ascii="Times New Roman" w:eastAsia="Calibri" w:hAnsi="Times New Roman" w:cs="Times New Roman"/>
          <w:sz w:val="26"/>
          <w:szCs w:val="26"/>
        </w:rPr>
        <w:t>омашнего задания присылать до 15</w:t>
      </w:r>
      <w:r w:rsidRPr="00D61920">
        <w:rPr>
          <w:rFonts w:ascii="Times New Roman" w:eastAsia="Calibri" w:hAnsi="Times New Roman" w:cs="Times New Roman"/>
          <w:sz w:val="26"/>
          <w:szCs w:val="26"/>
        </w:rPr>
        <w:t xml:space="preserve">.04.2020 на электронный адрес: </w:t>
      </w:r>
      <w:hyperlink r:id="rId6" w:history="1">
        <w:r w:rsidRPr="00D61920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vika</w:t>
        </w:r>
        <w:r w:rsidRPr="00D61920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</w:t>
        </w:r>
        <w:r w:rsidRPr="00D61920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yakhontova</w:t>
        </w:r>
        <w:r w:rsidRPr="00D61920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.99@</w:t>
        </w:r>
        <w:r w:rsidRPr="00D61920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mail</w:t>
        </w:r>
        <w:r w:rsidRPr="00D61920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</w:t>
        </w:r>
        <w:proofErr w:type="spellStart"/>
        <w:r w:rsidRPr="00D61920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D61920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D61920" w:rsidRPr="00D61920" w:rsidRDefault="00D61920" w:rsidP="00D61920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1920">
        <w:rPr>
          <w:rFonts w:ascii="Times New Roman" w:eastAsia="Calibri" w:hAnsi="Times New Roman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D61920">
        <w:rPr>
          <w:rFonts w:ascii="Times New Roman" w:eastAsia="Calibri" w:hAnsi="Times New Roman" w:cs="Times New Roman"/>
          <w:sz w:val="26"/>
          <w:szCs w:val="26"/>
          <w:lang w:val="en-US"/>
        </w:rPr>
        <w:t>WhatsApp</w:t>
      </w:r>
      <w:proofErr w:type="spellEnd"/>
      <w:r w:rsidRPr="00D61920">
        <w:rPr>
          <w:rFonts w:ascii="Times New Roman" w:eastAsia="Calibri" w:hAnsi="Times New Roman" w:cs="Times New Roman"/>
          <w:sz w:val="26"/>
          <w:szCs w:val="26"/>
        </w:rPr>
        <w:t xml:space="preserve"> на номер: 89181593177.</w:t>
      </w:r>
    </w:p>
    <w:p w:rsidR="005D363E" w:rsidRDefault="00D61920">
      <w:bookmarkStart w:id="0" w:name="_GoBack"/>
      <w:bookmarkEnd w:id="0"/>
    </w:p>
    <w:sectPr w:rsidR="005D3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6E1"/>
    <w:multiLevelType w:val="hybridMultilevel"/>
    <w:tmpl w:val="E34EBFC6"/>
    <w:lvl w:ilvl="0" w:tplc="7122A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5275F"/>
    <w:multiLevelType w:val="hybridMultilevel"/>
    <w:tmpl w:val="535C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81AD9"/>
    <w:multiLevelType w:val="hybridMultilevel"/>
    <w:tmpl w:val="D3920C92"/>
    <w:lvl w:ilvl="0" w:tplc="A03453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400620C"/>
    <w:multiLevelType w:val="hybridMultilevel"/>
    <w:tmpl w:val="B2CC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62F9B"/>
    <w:multiLevelType w:val="hybridMultilevel"/>
    <w:tmpl w:val="CBC2798E"/>
    <w:lvl w:ilvl="0" w:tplc="D0B65E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BE"/>
    <w:rsid w:val="000F7978"/>
    <w:rsid w:val="00431BD2"/>
    <w:rsid w:val="005415A9"/>
    <w:rsid w:val="009A45DF"/>
    <w:rsid w:val="00B253BE"/>
    <w:rsid w:val="00D6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97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F797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F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97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F797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F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ka.yakhontova.9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2020-04-12T12:21:00Z</dcterms:created>
  <dcterms:modified xsi:type="dcterms:W3CDTF">2020-04-12T12:44:00Z</dcterms:modified>
</cp:coreProperties>
</file>