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EE" w:rsidRDefault="003266EE" w:rsidP="003266EE">
      <w:pPr>
        <w:pStyle w:val="2"/>
        <w:shd w:val="clear" w:color="auto" w:fill="FFFDF2"/>
        <w:spacing w:line="245" w:lineRule="atLeast"/>
        <w:rPr>
          <w:rFonts w:ascii="Open Sans" w:hAnsi="Open Sans"/>
          <w:b w:val="0"/>
          <w:bCs w:val="0"/>
          <w:color w:val="000000"/>
          <w:sz w:val="24"/>
          <w:szCs w:val="24"/>
        </w:rPr>
      </w:pPr>
      <w:r>
        <w:rPr>
          <w:rFonts w:ascii="Open Sans" w:hAnsi="Open Sans"/>
          <w:b w:val="0"/>
          <w:bCs w:val="0"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Open Sans" w:hAnsi="Open Sans"/>
          <w:b w:val="0"/>
          <w:bCs w:val="0"/>
          <w:color w:val="000000"/>
          <w:sz w:val="24"/>
          <w:szCs w:val="24"/>
        </w:rPr>
        <w:t>15.02.21</w:t>
      </w:r>
    </w:p>
    <w:p w:rsidR="003266EE" w:rsidRDefault="003266EE" w:rsidP="003266EE">
      <w:pPr>
        <w:pStyle w:val="2"/>
        <w:shd w:val="clear" w:color="auto" w:fill="FFFDF2"/>
        <w:spacing w:line="245" w:lineRule="atLeast"/>
        <w:rPr>
          <w:rFonts w:ascii="Open Sans" w:hAnsi="Open Sans"/>
          <w:color w:val="000000"/>
        </w:rPr>
      </w:pPr>
      <w:r>
        <w:rPr>
          <w:rFonts w:ascii="Open Sans" w:hAnsi="Open Sans"/>
          <w:b w:val="0"/>
          <w:bCs w:val="0"/>
          <w:color w:val="000000"/>
          <w:sz w:val="24"/>
          <w:szCs w:val="24"/>
        </w:rPr>
        <w:t xml:space="preserve">Тема: </w:t>
      </w:r>
      <w:r w:rsidRPr="003266EE">
        <w:rPr>
          <w:b w:val="0"/>
          <w:color w:val="000000"/>
          <w:sz w:val="24"/>
          <w:szCs w:val="24"/>
          <w:shd w:val="clear" w:color="auto" w:fill="FFFFFF"/>
        </w:rPr>
        <w:t>Аппликация из круп и кофейных зёрен. Украшаем рамку.</w:t>
      </w:r>
    </w:p>
    <w:p w:rsidR="003266EE" w:rsidRDefault="003266EE" w:rsidP="003266EE">
      <w:pPr>
        <w:pStyle w:val="a9"/>
        <w:shd w:val="clear" w:color="auto" w:fill="FFFFFF"/>
        <w:jc w:val="right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Цель: учить составлять стилизованную аппликацию из круп и семян.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Задачи: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  <w:u w:val="single"/>
        </w:rPr>
        <w:t>1.Образовательные:</w:t>
      </w:r>
    </w:p>
    <w:p w:rsidR="003266EE" w:rsidRDefault="003266EE" w:rsidP="003266EE">
      <w:pPr>
        <w:pStyle w:val="a9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формирование умений рассматривать и изучать форму предметов;</w:t>
      </w:r>
    </w:p>
    <w:p w:rsidR="003266EE" w:rsidRDefault="003266EE" w:rsidP="003266EE">
      <w:pPr>
        <w:pStyle w:val="a9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формирование приёмов создания стилизованной аппликации;</w:t>
      </w:r>
    </w:p>
    <w:p w:rsidR="003266EE" w:rsidRDefault="003266EE" w:rsidP="003266EE">
      <w:pPr>
        <w:pStyle w:val="a9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закрепление приёма наклеивания макаронных изделий и семян на бумажную основу;</w:t>
      </w:r>
    </w:p>
    <w:p w:rsidR="003266EE" w:rsidRDefault="003266EE" w:rsidP="003266EE">
      <w:pPr>
        <w:pStyle w:val="a9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закрепить технику безопасности при работе с клеем ПВА и бумагой;</w:t>
      </w:r>
    </w:p>
    <w:p w:rsidR="003266EE" w:rsidRDefault="003266EE" w:rsidP="003266EE">
      <w:pPr>
        <w:pStyle w:val="a9"/>
        <w:numPr>
          <w:ilvl w:val="0"/>
          <w:numId w:val="7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устную речь при представлении композиции и ответах при беседе.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  <w:u w:val="single"/>
        </w:rPr>
        <w:t xml:space="preserve">2. Развивающие </w:t>
      </w:r>
    </w:p>
    <w:p w:rsidR="003266EE" w:rsidRDefault="003266EE" w:rsidP="003266EE">
      <w:pPr>
        <w:pStyle w:val="a9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развитие ассоциативного мышления, умений создавать художественный образ по ассоциации с формой предмета;</w:t>
      </w:r>
    </w:p>
    <w:p w:rsidR="003266EE" w:rsidRDefault="003266EE" w:rsidP="003266EE">
      <w:pPr>
        <w:pStyle w:val="a9"/>
        <w:numPr>
          <w:ilvl w:val="0"/>
          <w:numId w:val="8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интерес у детей к данному виду деятельности;</w:t>
      </w:r>
    </w:p>
    <w:p w:rsidR="003266EE" w:rsidRDefault="003266EE" w:rsidP="003266EE">
      <w:pPr>
        <w:pStyle w:val="a9"/>
        <w:numPr>
          <w:ilvl w:val="0"/>
          <w:numId w:val="9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мелкую моторику рук и пространственное воображение;</w:t>
      </w:r>
    </w:p>
    <w:p w:rsidR="003266EE" w:rsidRDefault="003266EE" w:rsidP="003266EE">
      <w:pPr>
        <w:pStyle w:val="a9"/>
        <w:numPr>
          <w:ilvl w:val="0"/>
          <w:numId w:val="9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творческие способности;</w:t>
      </w:r>
    </w:p>
    <w:p w:rsidR="003266EE" w:rsidRDefault="003266EE" w:rsidP="003266EE">
      <w:pPr>
        <w:pStyle w:val="a9"/>
        <w:numPr>
          <w:ilvl w:val="0"/>
          <w:numId w:val="9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фантазию;</w:t>
      </w:r>
    </w:p>
    <w:p w:rsidR="003266EE" w:rsidRDefault="003266EE" w:rsidP="003266EE">
      <w:pPr>
        <w:pStyle w:val="a9"/>
        <w:numPr>
          <w:ilvl w:val="0"/>
          <w:numId w:val="10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умение самостоятельно работать по плану;</w:t>
      </w:r>
    </w:p>
    <w:p w:rsidR="003266EE" w:rsidRDefault="003266EE" w:rsidP="003266EE">
      <w:pPr>
        <w:pStyle w:val="a9"/>
        <w:numPr>
          <w:ilvl w:val="0"/>
          <w:numId w:val="10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развивать умение оценивать работу других и свою работу.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  <w:u w:val="single"/>
        </w:rPr>
        <w:t>3. Воспитательные:</w:t>
      </w:r>
    </w:p>
    <w:p w:rsidR="003266EE" w:rsidRDefault="003266EE" w:rsidP="003266EE">
      <w:pPr>
        <w:pStyle w:val="a9"/>
        <w:numPr>
          <w:ilvl w:val="0"/>
          <w:numId w:val="11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воспитывать самостоятельность;</w:t>
      </w:r>
    </w:p>
    <w:p w:rsidR="003266EE" w:rsidRDefault="003266EE" w:rsidP="003266EE">
      <w:pPr>
        <w:pStyle w:val="a9"/>
        <w:numPr>
          <w:ilvl w:val="0"/>
          <w:numId w:val="1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воспитывать уважение к чужому труду; </w:t>
      </w:r>
    </w:p>
    <w:p w:rsidR="003266EE" w:rsidRDefault="003266EE" w:rsidP="003266EE">
      <w:pPr>
        <w:pStyle w:val="a9"/>
        <w:numPr>
          <w:ilvl w:val="0"/>
          <w:numId w:val="1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способствовать воспитанию трудолюбия, уважения к своему труду;</w:t>
      </w:r>
    </w:p>
    <w:p w:rsidR="003266EE" w:rsidRDefault="003266EE" w:rsidP="003266EE">
      <w:pPr>
        <w:pStyle w:val="a9"/>
        <w:numPr>
          <w:ilvl w:val="0"/>
          <w:numId w:val="12"/>
        </w:numPr>
        <w:shd w:val="clear" w:color="auto" w:fill="FFFFFF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воспитывать уважение к мнениям других;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I. Орг. момент</w:t>
      </w:r>
    </w:p>
    <w:p w:rsidR="003266EE" w:rsidRDefault="003266EE" w:rsidP="003266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Здравствуйте, ребята! Я рада вас приветствовать на уроке творчества и фантазии.</w:t>
      </w:r>
    </w:p>
    <w:p w:rsidR="003266EE" w:rsidRDefault="003266EE" w:rsidP="003266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II. Вступительная беседа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-Что же мы будем сегодня делать, чем будем рисовать? На ваших партах нет красок и карандашей, а только крупа. Мы будем варить кашу или суп</w:t>
      </w:r>
      <w:proofErr w:type="gramStart"/>
      <w:r>
        <w:rPr>
          <w:rFonts w:ascii="Open Sans" w:hAnsi="Open Sans"/>
          <w:color w:val="000000"/>
          <w:sz w:val="21"/>
          <w:szCs w:val="21"/>
        </w:rPr>
        <w:t xml:space="preserve"> ?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Нет, у нас не урок кулинарии. И вы уже конечно знаете, что художник может творить из абсолютно любого материала. Сегодня мы создадим картину животного из крупы.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III. Анализ образца.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-Посмотрите на готовые работы и подумайте, что нужно знать, прежде чем начать работу. 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Аппликация из крупы «</w:t>
      </w:r>
      <w:r>
        <w:rPr>
          <w:rFonts w:ascii="Open Sans" w:hAnsi="Open Sans"/>
          <w:color w:val="000000"/>
          <w:sz w:val="21"/>
          <w:szCs w:val="21"/>
        </w:rPr>
        <w:t>Сова</w:t>
      </w:r>
      <w:r>
        <w:rPr>
          <w:rFonts w:ascii="Open Sans" w:hAnsi="Open Sans"/>
          <w:color w:val="000000"/>
          <w:sz w:val="21"/>
          <w:szCs w:val="21"/>
        </w:rPr>
        <w:t>»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Чтобы самому смастерить такую чудесную поделку нужно заранее подготовить: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клей;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пшено;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гречка;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плотный лист с нарисованной на нем совой</w:t>
      </w:r>
      <w:r>
        <w:rPr>
          <w:rFonts w:ascii="Open Sans" w:hAnsi="Open Sans"/>
          <w:color w:val="000000"/>
          <w:sz w:val="21"/>
          <w:szCs w:val="21"/>
        </w:rPr>
        <w:t>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Вспомните, как нужно работать с клеем?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1. При работе с клеем пользуйся кисточкой, если это требуется.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2.  Бери то количество клея, которое требуется для выполнения работы на данном этапе.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3.  Излишки клея убирай мягкой тряпочкой или салфеткой, осторожно прижимая ее.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4. Кисточку и руки после работы хорошо вымой с мылом.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IV. Планирование работы.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Давайте потренируемся и посмотрим, легко ли быть волшебниками. Да, конечно, волшебниками, ведь превратить гречку в иглы ежа – это волшебство!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-Что значит превратить? - Превратить – это значит изменить образ, подобрать купы по схожести элементов, которые мы будем изображать.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-Попробуйте составить композицию, пока не приклеивая материалы</w:t>
      </w:r>
    </w:p>
    <w:p w:rsidR="003266EE" w:rsidRDefault="003266EE" w:rsidP="003266EE">
      <w:pPr>
        <w:pStyle w:val="a9"/>
        <w:shd w:val="clear" w:color="auto" w:fill="FFFFFF"/>
        <w:spacing w:line="331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Физкультминутка «Птички»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Птички кушать захотели,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Поискали зернышек.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То присели, то взлетели.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Все клевали и клевали,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Пока сильно не устали,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Улеглись на солнышке.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V. Практическая самостоятельная работа 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-Создание картины будет поэтапным, поэтому вначале необ</w:t>
      </w:r>
      <w:r>
        <w:rPr>
          <w:rFonts w:ascii="Open Sans" w:hAnsi="Open Sans"/>
          <w:color w:val="000000"/>
          <w:sz w:val="21"/>
          <w:szCs w:val="21"/>
        </w:rPr>
        <w:t>ходимо намазать клеем мордочку совы</w:t>
      </w:r>
      <w:r>
        <w:rPr>
          <w:rFonts w:ascii="Open Sans" w:hAnsi="Open Sans"/>
          <w:color w:val="000000"/>
          <w:sz w:val="21"/>
          <w:szCs w:val="21"/>
        </w:rPr>
        <w:t>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После этого нужно насыпать сверху пшено.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Затем надо обработать клеем туловище и насыпать сверху слой гречки.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Когда клеящий состав подсохнет, излишки материалов можно будет аккуратно стрясти.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Пока вы конструируете композицию, можете подумать, как вы представите её: придумать название композиции, придумать небольшой рассказ или сказку, можно стихотворение и тогда ваша работа будет живой и запоминающейся.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VI. Подведение итогов.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Выставка работ. Рассказ детей о своей работе.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-Что вы делали сегодня на занятии? Верно, вы учились превращать обычные вещи в картину. Учились творить и фантазировать.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Урок окончен. Все молодцы.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Убираем с парты мусор в мусорное ведро, материалы и инструменты убираем в папку.</w:t>
      </w:r>
    </w:p>
    <w:p w:rsidR="003266EE" w:rsidRDefault="003266EE" w:rsidP="003266EE">
      <w:pPr>
        <w:pStyle w:val="a9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- Понравилось ли вам быть волшебниками? Всё ли у вас получалось? Что было трудно, легко?</w:t>
      </w:r>
    </w:p>
    <w:p w:rsidR="004036B7" w:rsidRDefault="004036B7"/>
    <w:p w:rsidR="003266EE" w:rsidRDefault="003266EE">
      <w:r>
        <w:rPr>
          <w:noProof/>
          <w:lang w:eastAsia="ru-RU"/>
        </w:rPr>
        <w:drawing>
          <wp:inline distT="0" distB="0" distL="0" distR="0" wp14:anchorId="2D0F7A09" wp14:editId="45C986C2">
            <wp:extent cx="5940425" cy="4434840"/>
            <wp:effectExtent l="0" t="0" r="3175" b="3810"/>
            <wp:docPr id="1" name="Рисунок 1" descr="http://4.bp.blogspot.com/-RFQC2omy36k/T3KVdx9gR3I/AAAAAAAAEoU/TKsVTN-sFt4/s1600/bbir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FQC2omy36k/T3KVdx9gR3I/AAAAAAAAEoU/TKsVTN-sFt4/s1600/bbird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CE" w:rsidRDefault="00512DCE" w:rsidP="003E4FA3">
      <w:pPr>
        <w:spacing w:after="0" w:line="240" w:lineRule="auto"/>
      </w:pPr>
      <w:r>
        <w:separator/>
      </w:r>
    </w:p>
  </w:endnote>
  <w:endnote w:type="continuationSeparator" w:id="0">
    <w:p w:rsidR="00512DCE" w:rsidRDefault="00512DCE" w:rsidP="003E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CE" w:rsidRDefault="00512DCE" w:rsidP="003E4FA3">
      <w:pPr>
        <w:spacing w:after="0" w:line="240" w:lineRule="auto"/>
      </w:pPr>
      <w:r>
        <w:separator/>
      </w:r>
    </w:p>
  </w:footnote>
  <w:footnote w:type="continuationSeparator" w:id="0">
    <w:p w:rsidR="00512DCE" w:rsidRDefault="00512DCE" w:rsidP="003E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026"/>
    <w:multiLevelType w:val="multilevel"/>
    <w:tmpl w:val="7C1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2352"/>
    <w:multiLevelType w:val="multilevel"/>
    <w:tmpl w:val="6AA6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57AE7"/>
    <w:multiLevelType w:val="multilevel"/>
    <w:tmpl w:val="84A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A0153"/>
    <w:multiLevelType w:val="multilevel"/>
    <w:tmpl w:val="049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87BFF"/>
    <w:multiLevelType w:val="multilevel"/>
    <w:tmpl w:val="911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0716E"/>
    <w:multiLevelType w:val="multilevel"/>
    <w:tmpl w:val="C1D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53991"/>
    <w:multiLevelType w:val="multilevel"/>
    <w:tmpl w:val="413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72B9F"/>
    <w:multiLevelType w:val="multilevel"/>
    <w:tmpl w:val="494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4619E"/>
    <w:multiLevelType w:val="multilevel"/>
    <w:tmpl w:val="5E1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16E61"/>
    <w:multiLevelType w:val="multilevel"/>
    <w:tmpl w:val="B11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730A3"/>
    <w:multiLevelType w:val="multilevel"/>
    <w:tmpl w:val="2A3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A641B"/>
    <w:multiLevelType w:val="multilevel"/>
    <w:tmpl w:val="58E8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C8"/>
    <w:rsid w:val="003266EE"/>
    <w:rsid w:val="003E4FA3"/>
    <w:rsid w:val="004036B7"/>
    <w:rsid w:val="00512DCE"/>
    <w:rsid w:val="006149EF"/>
    <w:rsid w:val="00A4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FA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FA3"/>
  </w:style>
  <w:style w:type="paragraph" w:styleId="a7">
    <w:name w:val="footer"/>
    <w:basedOn w:val="a"/>
    <w:link w:val="a8"/>
    <w:uiPriority w:val="99"/>
    <w:unhideWhenUsed/>
    <w:rsid w:val="003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FA3"/>
  </w:style>
  <w:style w:type="character" w:customStyle="1" w:styleId="20">
    <w:name w:val="Заголовок 2 Знак"/>
    <w:basedOn w:val="a0"/>
    <w:link w:val="2"/>
    <w:uiPriority w:val="9"/>
    <w:rsid w:val="003E4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3E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FA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F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FA3"/>
  </w:style>
  <w:style w:type="paragraph" w:styleId="a7">
    <w:name w:val="footer"/>
    <w:basedOn w:val="a"/>
    <w:link w:val="a8"/>
    <w:uiPriority w:val="99"/>
    <w:unhideWhenUsed/>
    <w:rsid w:val="003E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FA3"/>
  </w:style>
  <w:style w:type="character" w:customStyle="1" w:styleId="20">
    <w:name w:val="Заголовок 2 Знак"/>
    <w:basedOn w:val="a0"/>
    <w:link w:val="2"/>
    <w:uiPriority w:val="9"/>
    <w:rsid w:val="003E4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3E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5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2021-02-09T15:44:00Z</dcterms:created>
  <dcterms:modified xsi:type="dcterms:W3CDTF">2021-02-09T15:54:00Z</dcterms:modified>
</cp:coreProperties>
</file>