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0BC72" w14:textId="4DB1EC0F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Тема занятия: </w:t>
      </w:r>
      <w:r w:rsidRPr="00F90A29">
        <w:rPr>
          <w:rStyle w:val="c5"/>
          <w:sz w:val="28"/>
          <w:szCs w:val="28"/>
        </w:rPr>
        <w:t>Ферзь и ладья против короля.</w:t>
      </w:r>
    </w:p>
    <w:p w14:paraId="6D62CF69" w14:textId="7BADF5EF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Цели:</w:t>
      </w:r>
    </w:p>
    <w:p w14:paraId="02BBD055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Обучающие:</w:t>
      </w:r>
    </w:p>
    <w:p w14:paraId="7A33F09E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Повторить и закрепить знания детей об изученных шахматных фигурах, движении фигур (конь, ладья, слон, ферзь). Закрепить знание хода пешки, взятие, превращение пешки, взятие на проходе.</w:t>
      </w:r>
    </w:p>
    <w:p w14:paraId="35A2CFE4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Развивающие:</w:t>
      </w:r>
    </w:p>
    <w:p w14:paraId="420E3D5D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Учить обобщать, сравнивать, предвидеть результаты своей деятельности.</w:t>
      </w:r>
    </w:p>
    <w:p w14:paraId="3754E2F7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Развивать умение работать в парах.</w:t>
      </w:r>
    </w:p>
    <w:p w14:paraId="4E93F0D3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Воспитательные:</w:t>
      </w:r>
    </w:p>
    <w:p w14:paraId="1C8AB95A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Вырабатывать выдержку, настойчивость, уверенность в своих силах, спокойствие. Воспитывать любовь и уважение к игре, уважение друг к другу.</w:t>
      </w:r>
    </w:p>
    <w:p w14:paraId="3CF6BF4E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I. Сообщение темы и целей урока.</w:t>
      </w:r>
    </w:p>
    <w:p w14:paraId="6115DD70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Сегодня мы снова отправляемся в путешествие по стране, догадайтесь какой:</w:t>
      </w:r>
    </w:p>
    <w:p w14:paraId="1EDD042E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Зовётся мудрою страной двухцветная страна,</w:t>
      </w:r>
    </w:p>
    <w:p w14:paraId="1FF6212B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Ведётся в ней упорный бой, двухцветная война.</w:t>
      </w:r>
    </w:p>
    <w:p w14:paraId="40633AE6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9264" behindDoc="0" locked="0" layoutInCell="1" allowOverlap="0" wp14:anchorId="06303D58" wp14:editId="03AE038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572000" cy="1609725"/>
            <wp:effectExtent l="0" t="0" r="0" b="9525"/>
            <wp:wrapSquare wrapText="bothSides"/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1"/>
          <w:szCs w:val="21"/>
        </w:rPr>
        <w:t>ам обе армии смелы, борьбой увлечены.</w:t>
      </w:r>
    </w:p>
    <w:p w14:paraId="39D75FF3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одной из них бойцы белы, в другой бойцы черны.</w:t>
      </w:r>
    </w:p>
    <w:p w14:paraId="1688B151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Но разве цвет всего важней?</w:t>
      </w:r>
    </w:p>
    <w:p w14:paraId="15072135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Выигрывает бой</w:t>
      </w:r>
    </w:p>
    <w:p w14:paraId="4D91AB3F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Тот, кто решительней, умней -</w:t>
      </w:r>
    </w:p>
    <w:p w14:paraId="6863642E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Вот там закон, какой!</w:t>
      </w:r>
    </w:p>
    <w:p w14:paraId="48071FD0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Какая же страна нас ждет? (шахматная страна) Нас встречает Загадай.</w:t>
      </w:r>
    </w:p>
    <w:p w14:paraId="2BE61733" w14:textId="790E37A1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II. Повторение пройденного.</w:t>
      </w:r>
    </w:p>
    <w:p w14:paraId="3514CFED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Сколько жителей живет в шахматной стране? (32)</w:t>
      </w:r>
    </w:p>
    <w:p w14:paraId="7A798D1D" w14:textId="31791D6A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- Неужели нам придется обойти все 32 дома? </w:t>
      </w:r>
    </w:p>
    <w:p w14:paraId="24277F75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1. 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Ладья.</w:t>
      </w:r>
    </w:p>
    <w:p w14:paraId="1A5170F7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Отгадайте, какая фигура ходит по шахматной доске такими путями? (ладья)</w:t>
      </w:r>
    </w:p>
    <w:p w14:paraId="416775D1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60288" behindDoc="0" locked="0" layoutInCell="1" allowOverlap="0" wp14:anchorId="45CA327A" wp14:editId="78FF436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90775" cy="1076325"/>
            <wp:effectExtent l="0" t="0" r="9525" b="9525"/>
            <wp:wrapSquare wrapText="bothSides"/>
            <wp:docPr id="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61312" behindDoc="0" locked="0" layoutInCell="1" allowOverlap="0" wp14:anchorId="73C941B2" wp14:editId="0AEA38F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28900" cy="1238250"/>
            <wp:effectExtent l="0" t="0" r="0" b="0"/>
            <wp:wrapSquare wrapText="bothSides"/>
            <wp:docPr id="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14:paraId="391FB4B5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10645F2B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75A3BF2C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25E9F0EC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14:paraId="1ACC63FB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На каком поле может находиться черная ладья в начале игры?</w:t>
      </w:r>
    </w:p>
    <w:p w14:paraId="2E244A49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А) a1 </w:t>
      </w: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В) h8</w:t>
      </w:r>
      <w:r>
        <w:rPr>
          <w:rFonts w:ascii="Arial" w:hAnsi="Arial" w:cs="Arial"/>
          <w:b/>
          <w:bCs/>
          <w:color w:val="000000"/>
          <w:sz w:val="21"/>
          <w:szCs w:val="21"/>
        </w:rPr>
        <w:t> Г) c8 Д) d5</w:t>
      </w:r>
    </w:p>
    <w:p w14:paraId="41428B8A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696F89F" wp14:editId="78CCD6C2">
            <wp:extent cx="2800350" cy="1371600"/>
            <wp:effectExtent l="0" t="0" r="0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00FBD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2.</w:t>
      </w:r>
      <w:r>
        <w:rPr>
          <w:rFonts w:ascii="Arial" w:hAnsi="Arial" w:cs="Arial"/>
          <w:b/>
          <w:bCs/>
          <w:color w:val="000000"/>
          <w:sz w:val="21"/>
          <w:szCs w:val="21"/>
        </w:rPr>
        <w:t> Слон.</w:t>
      </w:r>
    </w:p>
    <w:p w14:paraId="0498A100" w14:textId="75C555E5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-Какая фигура передвигается по шахматной доске следующими дорожками? </w:t>
      </w:r>
    </w:p>
    <w:p w14:paraId="6E654095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557B900" wp14:editId="71611DD2">
            <wp:extent cx="2324100" cy="809625"/>
            <wp:effectExtent l="0" t="0" r="0" b="9525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B8E30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5C205EA" wp14:editId="6F69A8F6">
            <wp:extent cx="2943225" cy="1333500"/>
            <wp:effectExtent l="0" t="0" r="9525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A9D3B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7DAEB972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На каком поле может находиться белый слон в начале игры? </w:t>
      </w: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(f1)</w:t>
      </w:r>
    </w:p>
    <w:p w14:paraId="330D4286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383E618" wp14:editId="361F02F5">
            <wp:extent cx="3495675" cy="1990725"/>
            <wp:effectExtent l="0" t="0" r="9525" b="9525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DEF1D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3. 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Ферзь.</w:t>
      </w:r>
    </w:p>
    <w:p w14:paraId="778AFC9B" w14:textId="393A1810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-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62336" behindDoc="0" locked="0" layoutInCell="1" allowOverlap="0" wp14:anchorId="5EC13B7B" wp14:editId="3613CCA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14625" cy="1219200"/>
            <wp:effectExtent l="0" t="0" r="9525" b="0"/>
            <wp:wrapSquare wrapText="bothSides"/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1"/>
          <w:szCs w:val="21"/>
        </w:rPr>
        <w:t xml:space="preserve"> Какая фигура является таким виртуозом, совершая такие разные ходы? </w:t>
      </w:r>
    </w:p>
    <w:p w14:paraId="2A09B4AE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63360" behindDoc="0" locked="0" layoutInCell="1" allowOverlap="0" wp14:anchorId="309EFCE2" wp14:editId="5E58384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00300" cy="1190625"/>
            <wp:effectExtent l="0" t="0" r="0" b="9525"/>
            <wp:wrapSquare wrapText="bothSides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14:paraId="5165401E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34598EA0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6AC14DCA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14D22B08" w14:textId="2D9CFD44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- Сколько ферзей в начале игры? </w:t>
      </w:r>
    </w:p>
    <w:p w14:paraId="5DC993EB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972DA65" wp14:editId="46314B27">
            <wp:extent cx="2686050" cy="1314450"/>
            <wp:effectExtent l="0" t="0" r="0" b="0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C7930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На каком поле может находится белый ферзь в начале игры? </w:t>
      </w: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(d1)</w:t>
      </w:r>
    </w:p>
    <w:p w14:paraId="4001DF9C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C1CF7C0" wp14:editId="2E595FC3">
            <wp:extent cx="2552700" cy="1276350"/>
            <wp:effectExtent l="0" t="0" r="0" b="0"/>
            <wp:docPr id="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C2DDA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4. 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Конь.</w:t>
      </w:r>
    </w:p>
    <w:p w14:paraId="59A7D74A" w14:textId="6D87028C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64384" behindDoc="0" locked="0" layoutInCell="1" allowOverlap="0" wp14:anchorId="35BB7B9B" wp14:editId="7481B2E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47950" cy="1400175"/>
            <wp:effectExtent l="0" t="0" r="0" b="9525"/>
            <wp:wrapSquare wrapText="bothSides"/>
            <wp:docPr id="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1"/>
          <w:szCs w:val="21"/>
        </w:rPr>
        <w:t> Ход какой фигуры напоминает одну из букв? </w:t>
      </w:r>
    </w:p>
    <w:p w14:paraId="16FB1C95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3A844CC8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00826788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65408" behindDoc="0" locked="0" layoutInCell="1" allowOverlap="0" wp14:anchorId="2EB8968B" wp14:editId="7A74118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52725" cy="1333500"/>
            <wp:effectExtent l="0" t="0" r="9525" b="0"/>
            <wp:wrapSquare wrapText="bothSides"/>
            <wp:docPr id="3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14:paraId="25CA7BD6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Конь стоит на поле а6. На какое поле он может перебраться? </w:t>
      </w: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(с5)</w:t>
      </w:r>
    </w:p>
    <w:p w14:paraId="63FD99C2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130084BA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5. Пешка.</w:t>
      </w:r>
    </w:p>
    <w:p w14:paraId="15F09C41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Послушайте стихотворение и отгадайте, какими словами оканчиваются стихотворные строчки из сказки Е.Ильина «Приключения пешки»?</w:t>
      </w:r>
    </w:p>
    <w:p w14:paraId="4AA7246F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можешь ты узнать сейчас,</w:t>
      </w:r>
    </w:p>
    <w:p w14:paraId="092D805B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Листай листы, не мешкай!</w:t>
      </w:r>
    </w:p>
    <w:p w14:paraId="31A1E838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Что приключилось как-то раз</w:t>
      </w:r>
    </w:p>
    <w:p w14:paraId="2B5678EC" w14:textId="7E4E2B5D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отважной белой </w:t>
      </w: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….</w:t>
      </w:r>
    </w:p>
    <w:p w14:paraId="2F69C1A3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14:paraId="07366422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Когда друзья стеной стоят,</w:t>
      </w:r>
    </w:p>
    <w:p w14:paraId="4CAC1EA1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Попробуй Пешку съешь-ка!</w:t>
      </w:r>
    </w:p>
    <w:p w14:paraId="021FDBC3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Плечо к плечу сомкнул отряд,</w:t>
      </w:r>
    </w:p>
    <w:p w14:paraId="455E7780" w14:textId="3FFCC91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браво смотрит </w:t>
      </w: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….</w:t>
      </w: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.</w:t>
      </w:r>
    </w:p>
    <w:p w14:paraId="541B37E0" w14:textId="13B15F76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- Почему про пешку говорят, как про отряд? </w:t>
      </w:r>
    </w:p>
    <w:p w14:paraId="333B6611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На какой горизонтали стоят пешки в начальном положении? (2 и 7)</w:t>
      </w:r>
    </w:p>
    <w:p w14:paraId="08C75DEA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1D09F36" wp14:editId="4B78C58A">
            <wp:extent cx="4572000" cy="1714500"/>
            <wp:effectExtent l="0" t="0" r="0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A9546" w14:textId="60263C30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Чем отличается ход пешки от всех остальных фигур? (</w:t>
      </w:r>
    </w:p>
    <w:p w14:paraId="0AED9246" w14:textId="35DFD6FA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- А чем еще очень интересным отличается пешка от остальных фигур? </w:t>
      </w:r>
    </w:p>
    <w:p w14:paraId="571133DC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III. Дидактические задания.</w:t>
      </w:r>
    </w:p>
    <w:p w14:paraId="49FF741C" w14:textId="77777777" w:rsidR="00FB3C21" w:rsidRDefault="00FB3C21" w:rsidP="00FB3C21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Атака неприятельской фигуры.</w:t>
      </w:r>
    </w:p>
    <w:p w14:paraId="7547BA61" w14:textId="480ED731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33F20B0" wp14:editId="57D5ECCF">
            <wp:extent cx="5286375" cy="733425"/>
            <wp:effectExtent l="0" t="0" r="9525" b="9525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61BBD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66432" behindDoc="0" locked="0" layoutInCell="1" allowOverlap="0" wp14:anchorId="44EA9831" wp14:editId="76DD653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62250" cy="3267075"/>
            <wp:effectExtent l="0" t="0" r="0" b="9525"/>
            <wp:wrapSquare wrapText="bothSides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14:paraId="5A230F47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0E0E0D08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4C16B782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1E8ADAA2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4FF23B9D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1AE5C9CF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7C7BC085" w14:textId="77777777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14:paraId="12F9889D" w14:textId="7C623E66" w:rsidR="00FB3C21" w:rsidRDefault="00FB3C21" w:rsidP="00FB3C2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IV. Итог урока.</w:t>
      </w:r>
    </w:p>
    <w:p w14:paraId="6334B6AA" w14:textId="77777777" w:rsidR="004F4646" w:rsidRDefault="004F4646"/>
    <w:sectPr w:rsidR="004F4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40B8ED" w14:textId="77777777" w:rsidR="00375781" w:rsidRDefault="00375781" w:rsidP="00FB3C21">
      <w:pPr>
        <w:spacing w:after="0" w:line="240" w:lineRule="auto"/>
      </w:pPr>
      <w:r>
        <w:separator/>
      </w:r>
    </w:p>
  </w:endnote>
  <w:endnote w:type="continuationSeparator" w:id="0">
    <w:p w14:paraId="076990A5" w14:textId="77777777" w:rsidR="00375781" w:rsidRDefault="00375781" w:rsidP="00FB3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4B255C" w14:textId="77777777" w:rsidR="00375781" w:rsidRDefault="00375781" w:rsidP="00FB3C21">
      <w:pPr>
        <w:spacing w:after="0" w:line="240" w:lineRule="auto"/>
      </w:pPr>
      <w:r>
        <w:separator/>
      </w:r>
    </w:p>
  </w:footnote>
  <w:footnote w:type="continuationSeparator" w:id="0">
    <w:p w14:paraId="7B2A35CB" w14:textId="77777777" w:rsidR="00375781" w:rsidRDefault="00375781" w:rsidP="00FB3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23248E"/>
    <w:multiLevelType w:val="multilevel"/>
    <w:tmpl w:val="03B23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646"/>
    <w:rsid w:val="00375781"/>
    <w:rsid w:val="004F4646"/>
    <w:rsid w:val="00FB3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31FF5"/>
  <w15:chartTrackingRefBased/>
  <w15:docId w15:val="{904094E5-E8F5-494F-85C6-0D324BCFD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3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B3C21"/>
  </w:style>
  <w:style w:type="paragraph" w:styleId="a4">
    <w:name w:val="header"/>
    <w:basedOn w:val="a"/>
    <w:link w:val="a5"/>
    <w:uiPriority w:val="99"/>
    <w:unhideWhenUsed/>
    <w:rsid w:val="00FB3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B3C21"/>
  </w:style>
  <w:style w:type="paragraph" w:styleId="a6">
    <w:name w:val="footer"/>
    <w:basedOn w:val="a"/>
    <w:link w:val="a7"/>
    <w:uiPriority w:val="99"/>
    <w:unhideWhenUsed/>
    <w:rsid w:val="00FB3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B3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6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360</Words>
  <Characters>2056</Characters>
  <Application>Microsoft Office Word</Application>
  <DocSecurity>0</DocSecurity>
  <Lines>17</Lines>
  <Paragraphs>4</Paragraphs>
  <ScaleCrop>false</ScaleCrop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</dc:creator>
  <cp:keywords/>
  <dc:description/>
  <cp:lastModifiedBy>mvideo</cp:lastModifiedBy>
  <cp:revision>2</cp:revision>
  <dcterms:created xsi:type="dcterms:W3CDTF">2020-11-21T11:51:00Z</dcterms:created>
  <dcterms:modified xsi:type="dcterms:W3CDTF">2020-11-21T11:56:00Z</dcterms:modified>
</cp:coreProperties>
</file>