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F74345">
      <w:r>
        <w:t>Обществознание 28.04.10 класс</w:t>
      </w:r>
    </w:p>
    <w:p w:rsidR="00F74345" w:rsidRDefault="00F74345">
      <w:r>
        <w:t>Тема урока: Мировая экономика . Международное разделение труда.</w:t>
      </w:r>
    </w:p>
    <w:p w:rsidR="00F74345" w:rsidRDefault="00F74345">
      <w:r>
        <w:t>1 Изучить тему, посмотрев видеоурок по ссылке:</w:t>
      </w:r>
      <w:r w:rsidRPr="00F74345">
        <w:t xml:space="preserve"> </w:t>
      </w:r>
      <w:hyperlink r:id="rId5" w:history="1">
        <w:r w:rsidRPr="00D01CEC">
          <w:rPr>
            <w:rStyle w:val="a3"/>
          </w:rPr>
          <w:t>https://www.youtube.com/watch?v=UL7WfTkW0W0</w:t>
        </w:r>
      </w:hyperlink>
    </w:p>
    <w:p w:rsidR="00F74345" w:rsidRDefault="00F74345">
      <w:r>
        <w:t>2. прочитать стр. 90 учебника</w:t>
      </w:r>
    </w:p>
    <w:p w:rsidR="00F74345" w:rsidRDefault="00F74345">
      <w:r>
        <w:t>3. выполнить задания теста</w:t>
      </w:r>
    </w:p>
    <w:p w:rsidR="00F74345" w:rsidRDefault="00F74345"/>
    <w:p w:rsidR="00F74345" w:rsidRDefault="00F74345" w:rsidP="00F74345">
      <w:pPr>
        <w:rPr>
          <w:rFonts w:ascii="Calibri" w:eastAsia="Calibri" w:hAnsi="Calibri" w:cs="Times New Roman"/>
          <w:b/>
          <w:sz w:val="28"/>
          <w:szCs w:val="28"/>
        </w:rPr>
      </w:pPr>
      <w:r w:rsidRPr="00761BAB">
        <w:rPr>
          <w:rFonts w:ascii="Calibri" w:eastAsia="Calibri" w:hAnsi="Calibri" w:cs="Times New Roman"/>
          <w:b/>
          <w:sz w:val="28"/>
          <w:szCs w:val="28"/>
        </w:rPr>
        <w:t>Тест по теме « Макроэкономика и международное разделение труда»</w:t>
      </w:r>
    </w:p>
    <w:p w:rsidR="00F74345" w:rsidRPr="00761BAB" w:rsidRDefault="00F74345" w:rsidP="00F74345">
      <w:pPr>
        <w:rPr>
          <w:rFonts w:ascii="Calibri" w:eastAsia="Calibri" w:hAnsi="Calibri" w:cs="Times New Roman"/>
          <w:b/>
          <w:sz w:val="28"/>
          <w:szCs w:val="28"/>
        </w:rPr>
      </w:pPr>
    </w:p>
    <w:p w:rsidR="00F74345" w:rsidRDefault="00F74345" w:rsidP="00F74345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Какие из нижеперечисленных явлений анализируются  макроэкономистами.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1.Итоги выборов в Федеральное  собрание России.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2.Рост цен на все потребительские товары.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3.Причины инфляции.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4. Спрос на цветные телевизоры.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Какие доходы учитываются при подсчете ВВП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1.Стоимость пиломатериалов мебельной фабрики.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2.Зарплата учителя.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3.Полученный студентом почтового перевода.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4.Оплата счета за международный телефонный разговор.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Выберите факторы роста благосостояния.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1.Выгодное ЭГП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2.Природные ресурсы.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3.Трудовые ресурсы.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4.Большое количество заводов и фабрик.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5.Наличие плодородной земли.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6.Наличие физического капитала.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7.Рост численности населения.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Единица измерения благосостояния страны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1.Экономический цикл.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2.ВВП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3.Индекс человеческого развития.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4.Продолжительность жизни.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Механизм экономического роста, основанный на инвестиционных вложениях</w:t>
      </w:r>
    </w:p>
    <w:p w:rsidR="00F74345" w:rsidRDefault="00F74345" w:rsidP="00F74345">
      <w:pPr>
        <w:numPr>
          <w:ilvl w:val="6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Акселератор</w:t>
      </w:r>
    </w:p>
    <w:p w:rsidR="00F74345" w:rsidRDefault="00F74345" w:rsidP="00F74345">
      <w:pPr>
        <w:numPr>
          <w:ilvl w:val="6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Мультипликатор</w:t>
      </w:r>
    </w:p>
    <w:p w:rsidR="00F74345" w:rsidRDefault="00F74345" w:rsidP="00F74345">
      <w:pPr>
        <w:numPr>
          <w:ilvl w:val="6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Производство денег.</w:t>
      </w:r>
    </w:p>
    <w:p w:rsidR="00F74345" w:rsidRDefault="00F74345" w:rsidP="00F74345">
      <w:pPr>
        <w:numPr>
          <w:ilvl w:val="6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Рынок труда</w:t>
      </w:r>
    </w:p>
    <w:p w:rsidR="00F74345" w:rsidRDefault="00F74345" w:rsidP="00F74345">
      <w:pPr>
        <w:ind w:left="1800"/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Категория населения к которой относятся и пенсионеры и дети, трудящиеся на производстве.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1.Экономически активное население.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2.Трудовые ресурсы.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3.Профсоюзы.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4.Безработные.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Оплата труда по конечному результату.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1.Повременная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2.Сдельная.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3.Договорная.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4.Премиальная.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Фаза экономического цикла, которая следует за спадом.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1.Депрессия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2.Кризис.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3.Подъем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4.Оживление.</w:t>
      </w: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Безработица, связанная со спадом в экономике.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1.Сезонная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2.Фрикционная.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3.Структурная.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4. Цикличная.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Профсоюзы могут оказать влияние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1.Ставку налога.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2.Продолжительность рабочего дня.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3.Рынок сбыта товаров.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4.Время отпуска.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Какие из перечисленных явлений могут быть последствиями инфляции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1.Увеличение долгосрочных инвестиций.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2.Рост цен на большинство товаров.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3.Снижение среднего  уровня жизни.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4.Снижение продолжительности жизни.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Монетарная политика включает воздействие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1.Изменение норм обязательных резервов банков.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2.Уменьшение налогов.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3.Уменьшение ставки кредита.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Увеличение государственных программ.</w:t>
      </w:r>
    </w:p>
    <w:p w:rsidR="00F74345" w:rsidRDefault="00F74345" w:rsidP="00F74345">
      <w:pPr>
        <w:ind w:left="360"/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Кто выигрывает в результате повышения пошлин на импорте автомобилей.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1.Таксисты.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2.Госудагство.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3.Отечественные производители автомобилей.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4.Покупатели автомобилей.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 называются меры, направленные на защиту отечественной промышленности.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1.Демпинг.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2.Протекционизм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3.Свободная торговля.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4.Региональная политика.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</w:p>
    <w:p w:rsidR="00F74345" w:rsidRDefault="00F74345" w:rsidP="00F743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 называется вид инфляции, причина которой рост цены на производственные ресурсы.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1.Дифляция.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2.Инфляция спроса.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3. Инфляция ожидания.</w:t>
      </w:r>
    </w:p>
    <w:p w:rsidR="00F74345" w:rsidRDefault="00F74345" w:rsidP="00F7434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4. Инфляция издержек.</w:t>
      </w:r>
    </w:p>
    <w:p w:rsidR="00F74345" w:rsidRPr="00626ADE" w:rsidRDefault="00626ADE">
      <w:pPr>
        <w:rPr>
          <w:lang w:val="en-US"/>
        </w:rPr>
      </w:pPr>
      <w:r>
        <w:t>Выполненные задания отправить на электронный адрес:</w:t>
      </w:r>
      <w:r>
        <w:rPr>
          <w:lang w:val="en-US"/>
        </w:rPr>
        <w:t xml:space="preserve"> ngnosenko@mail.ru</w:t>
      </w:r>
    </w:p>
    <w:sectPr w:rsidR="00F74345" w:rsidRPr="00626ADE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D1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6757673"/>
    <w:multiLevelType w:val="hybridMultilevel"/>
    <w:tmpl w:val="60924CE2"/>
    <w:lvl w:ilvl="0" w:tplc="54246C3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345"/>
    <w:rsid w:val="001329C7"/>
    <w:rsid w:val="00626ADE"/>
    <w:rsid w:val="00E3097E"/>
    <w:rsid w:val="00F7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L7WfTkW0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2020-04-27T19:55:00Z</dcterms:created>
  <dcterms:modified xsi:type="dcterms:W3CDTF">2020-04-27T20:09:00Z</dcterms:modified>
</cp:coreProperties>
</file>