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47" w:rsidRPr="00670E47" w:rsidRDefault="00670E47" w:rsidP="00087E2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18.11.20</w:t>
      </w:r>
      <w:r w:rsidR="00087E27" w:rsidRPr="00670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087E27" w:rsidRPr="00670E47" w:rsidRDefault="00087E27" w:rsidP="00087E2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670E47">
        <w:rPr>
          <w:rFonts w:ascii="Times New Roman" w:eastAsia="Times New Roman" w:hAnsi="Times New Roman" w:cs="Times New Roman"/>
          <w:sz w:val="24"/>
          <w:szCs w:val="24"/>
        </w:rPr>
        <w:t>Декоративно-прикладное творчество кубанских казаков.</w:t>
      </w:r>
    </w:p>
    <w:p w:rsidR="00087E27" w:rsidRPr="00670E47" w:rsidRDefault="00087E27" w:rsidP="00087E27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Цели:</w:t>
      </w:r>
    </w:p>
    <w:p w:rsidR="00087E27" w:rsidRPr="00670E47" w:rsidRDefault="00087E27" w:rsidP="00087E27">
      <w:pPr>
        <w:spacing w:after="100" w:line="240" w:lineRule="auto"/>
        <w:ind w:left="870" w:righ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Учебные: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Обобщить знания учащихся о жизни казаков на Кубани;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знания об особенностях быта, традициях, культуре кубанского казачества.</w:t>
      </w:r>
    </w:p>
    <w:p w:rsidR="00087E27" w:rsidRPr="00670E47" w:rsidRDefault="00087E27" w:rsidP="00087E27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урока: заочная экскурсия.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к уроку:</w:t>
      </w:r>
    </w:p>
    <w:p w:rsidR="00087E27" w:rsidRPr="00670E47" w:rsidRDefault="00087E27" w:rsidP="00087E27">
      <w:pPr>
        <w:spacing w:after="100" w:line="240" w:lineRule="auto"/>
        <w:ind w:left="870" w:righ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Учитель заранее готовит наглядные материалы 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фотографий)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Класс разбивается на 3 группы, каждая из которых получает комплект фотографий и готовит экскурсию по "своим объектам".</w:t>
      </w:r>
    </w:p>
    <w:p w:rsidR="00087E27" w:rsidRPr="00670E47" w:rsidRDefault="00087E27" w:rsidP="00087E27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Эпиграф:</w:t>
      </w:r>
    </w:p>
    <w:p w:rsidR="00087E27" w:rsidRPr="00670E47" w:rsidRDefault="00087E27" w:rsidP="00087E27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Кружит ли ветер снежный, дороги заметая,</w:t>
      </w:r>
      <w:r w:rsidRPr="00670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Смеются ли ромашки под солнечным дождё</w:t>
      </w:r>
      <w:proofErr w:type="gramStart"/>
      <w:r w:rsidRPr="00670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м-</w:t>
      </w:r>
      <w:proofErr w:type="gramEnd"/>
      <w:r w:rsidRPr="00670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любое время года прекрасна ты, родная</w:t>
      </w:r>
      <w:r w:rsidRPr="00670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Земля, где мы родились, земля, где мы живём.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87E27" w:rsidRPr="00670E47" w:rsidRDefault="00087E27" w:rsidP="00087E2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УРОКА </w:t>
      </w:r>
    </w:p>
    <w:p w:rsidR="00087E27" w:rsidRPr="00670E47" w:rsidRDefault="00087E27" w:rsidP="00670E4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Организационный момент 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Пролетела перемена,</w:t>
      </w:r>
    </w:p>
    <w:p w:rsidR="00087E27" w:rsidRPr="00670E47" w:rsidRDefault="00087E27" w:rsidP="00670E47">
      <w:pPr>
        <w:spacing w:after="0" w:line="240" w:lineRule="auto"/>
        <w:ind w:left="870" w:righ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позвал звонок всех в класс.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Ждёт дискуссия и тема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нас сейчас.</w:t>
      </w:r>
    </w:p>
    <w:p w:rsidR="00087E27" w:rsidRPr="00670E47" w:rsidRDefault="00087E27" w:rsidP="00670E4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Разминка</w:t>
      </w:r>
    </w:p>
    <w:p w:rsidR="00087E27" w:rsidRPr="00670E47" w:rsidRDefault="00087E27" w:rsidP="00670E47">
      <w:pPr>
        <w:spacing w:after="0" w:line="240" w:lineRule="auto"/>
        <w:ind w:left="870" w:righ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-Уточним наш адрес. (наша планета)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Страна. (Россия)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нашего государства. (Москва)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Край. (Краснодарский)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центр. (Краснодар)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 (</w:t>
      </w:r>
      <w:proofErr w:type="spell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Новокубанский</w:t>
      </w:r>
      <w:proofErr w:type="spell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Сообщение темы и целей урока. 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Сегодня на уроке мы вспомним, как жили, какие традиции были в старину у кубанских казаков. И для этого мы совершим экскурсию в прошлое, чтобы узнать о быте казаков: их жилище, утвари, одежде.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почему вы должны это знать, почему это нужно знать каждому жителю Кубани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учащихся).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Так с чего же начинается Родина для каждого из нас? С родного города, села. С весёлого шума деревьев на улицах нашего детства. С золотого моря пшеницы на бескрайних кубанских полях. С задорной казачьей песни. С рассказов дедушки-ветерана Великой Отечественной войны. Всё это ваше, самое близкое и дорогое. Здесь ваши корни. Родина начинается здесь.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Актуализация знаний. 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Вступительное слово учащихся.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ученик: В ковылях средь серебряной рани,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цветущей душистой степи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Казаки себе стан выбирали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извилистой тихой реки.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ученик: Первым делом коней напоили,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треноги повесив казан.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минувших сраженьях судили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весёлый сидел атаман.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2.Беседа по теме "Казачий быт":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Первая группа учащихся.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жилья казаки строили себе хаты – мазанки, низкие, с маленькими окошками, крытые соломой. Полы были глинобитные, т.е. помазанные глиной и посыпанные соломой или душистой травой.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обряды при закладке дома.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место строительства бросали клочки шерсти домашних животных, перья - "чтобы всё водилось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.""</w:t>
      </w:r>
      <w:proofErr w:type="gramEnd"/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 при строительстве жилья.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"В передний угол, в стену вмуровывали деревянный крест, призывая этим Божье благословение на обитателей дома. После окончания строительных работ хозяева устраивали угощение вместо платы (её не полагалось брать за помощь).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убранство казачьей хаты.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кубанского жилища был одинаков для всех районов Кубани. В доме было две комнаты: великая (</w:t>
      </w:r>
      <w:proofErr w:type="spell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вылыка</w:t>
      </w:r>
      <w:proofErr w:type="spell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малая хата. В малой хате находились печь, длинные деревянные лавки, стол (</w:t>
      </w:r>
      <w:proofErr w:type="spell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сырно</w:t>
      </w:r>
      <w:proofErr w:type="spell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великой хате стояла мебель: шкаф для посуды, комод для белья, сундуки и т.д.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местом в доме был "Красный угол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"божница". "Божница" оформлялась в форме большого киота, состоящего из одной или нескольких икон, украшенных рушниками.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иконы и рушники украшались бумажными цветами. В "божнице" сохраняли предметы, имеющие священное или обрядовое значение, венчальные свечи, молитвы, поминальные книжки.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Иконы из святого угла по давнему обычаю снимали для благословения молодого воина на службу, для встречи его после окончания службы. Благодарили Бога за спасение сына.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Рушники-</w:t>
      </w:r>
      <w:proofErr w:type="spell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традиционый</w:t>
      </w:r>
      <w:proofErr w:type="spell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украшения кубанского жилища. Их делали из тканей домашнего производства, обшивали кружевами и </w:t>
      </w:r>
      <w:proofErr w:type="spell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вишивали</w:t>
      </w:r>
      <w:proofErr w:type="spell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крестом или гладью. На вышивке преобладал растительный орнамент.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 фотографий.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предки верили, что вышитые полотенца и скатерти в доме ограждают дом от всякого зла, а вышивка на одежде хранит того, кто её носит. Когда казаки уходили на войну, женщины им дарили вышитые своими руками рубашки, полотенца, чтобы вдали от дома те охраняли их и напоминали о родных.</w:t>
      </w:r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ученик: В небе солнца золотой клубочек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ыплет нити лучиков-огней,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Собирают их девичьи руки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узоры шьют на полотне.</w:t>
      </w:r>
    </w:p>
    <w:p w:rsidR="00087E27" w:rsidRPr="00670E47" w:rsidRDefault="00670E47" w:rsidP="00670E4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087E27" w:rsidRPr="00670E4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Физкультминутка.</w:t>
        </w:r>
      </w:hyperlink>
    </w:p>
    <w:p w:rsidR="00087E27" w:rsidRPr="00670E47" w:rsidRDefault="00087E27" w:rsidP="00670E47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(Дыхательная гимнастика)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Передо мною Родина моя: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Бескрайние пшеничные поля: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Вдохну я запах хлеба и цветов,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Увижу вдалеке родимый кров.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Вдохну - и руку к сердцу приложу,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ветром этим очень дорожу.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ним вдыхать всю жизнь готов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запах этот хлеба и цветов!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</w:t>
      </w:r>
      <w:r w:rsidR="00F10436"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должение работы по теме урока.</w:t>
      </w:r>
      <w:r w:rsidR="00F10436"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Беседа по теме "Народные промысла и ремёсла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." 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Третья группа учащихся.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Коренные жители станицы – казаки – занимались земледелием и скотоводством. Повсеместно встречались кузнецы, сапожники, овчинники (выделывали овечьи шкуры), портные. Из собственного сырья ткали холсты, шили рукавицы, одежду, изготовляли орудия земледельческого труда (деревянные и железные).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ученик: В степи под этим южным солнцем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хлеборобы как родня.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Россию кормят хлебом,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значит и меня!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Просмотр фотографий. 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Итог урока. 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Игра "Собери поговорку".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Казаки умели хорошо ловить рыбу, охотиться, воевать, скакать на коне, веселиться и отдыхать. Всем известны казачьи поговорки. (Учитель называет начало поговорки, учащиеся продолжают.)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Казака в степи только пуля догонит.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свистнет, да не по-казацки.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казак - там и слава.</w:t>
      </w:r>
      <w:bookmarkStart w:id="0" w:name="_GoBack"/>
      <w:bookmarkEnd w:id="0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С доброй песней и путь короче, и жизнь слаще, и смерть легче.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Казака даже чёрт боится.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всяк</w:t>
      </w:r>
      <w:proofErr w:type="gramEnd"/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казак, что фуражку набекрень носит.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Казак без коня - сирота.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Кровь казачья - не водица.</w:t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7E27" w:rsidRDefault="00087E2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900igr.net/up/datai/144260/0007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44260/0007-008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27" w:rsidRPr="00087E27" w:rsidRDefault="00087E27" w:rsidP="00087E27"/>
    <w:p w:rsidR="00087E27" w:rsidRPr="00087E27" w:rsidRDefault="00087E27" w:rsidP="00087E27"/>
    <w:p w:rsidR="00087E27" w:rsidRPr="00087E27" w:rsidRDefault="00087E27" w:rsidP="00087E27"/>
    <w:p w:rsidR="00087E27" w:rsidRPr="00087E27" w:rsidRDefault="00087E27" w:rsidP="00087E27"/>
    <w:p w:rsidR="00087E27" w:rsidRPr="00087E27" w:rsidRDefault="00087E27" w:rsidP="00087E27"/>
    <w:p w:rsidR="00087E27" w:rsidRDefault="00087E27" w:rsidP="00087E2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fs01.infourok.ru/images/doc/78/9406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infourok.ru/images/doc/78/94061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30" w:rsidRPr="00087E27" w:rsidRDefault="00087E27" w:rsidP="00087E27">
      <w:pPr>
        <w:tabs>
          <w:tab w:val="left" w:pos="192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2" name="Рисунок 2" descr="http://rodnyekorma.ru/wp-content/uploads/2015/12/image7869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dnyekorma.ru/wp-content/uploads/2015/12/image78691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C30" w:rsidRPr="0008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07"/>
    <w:rsid w:val="00087E27"/>
    <w:rsid w:val="00670E47"/>
    <w:rsid w:val="008B5A07"/>
    <w:rsid w:val="00ED3C30"/>
    <w:rsid w:val="00F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E2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212121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27"/>
    <w:rPr>
      <w:rFonts w:ascii="Times New Roman" w:eastAsia="Times New Roman" w:hAnsi="Times New Roman" w:cs="Times New Roman"/>
      <w:b/>
      <w:bCs/>
      <w:color w:val="212121"/>
      <w:kern w:val="36"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087E27"/>
    <w:rPr>
      <w:i/>
      <w:iCs/>
    </w:rPr>
  </w:style>
  <w:style w:type="paragraph" w:styleId="a4">
    <w:name w:val="Normal (Web)"/>
    <w:basedOn w:val="a"/>
    <w:uiPriority w:val="99"/>
    <w:semiHidden/>
    <w:unhideWhenUsed/>
    <w:rsid w:val="0008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7E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E2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212121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27"/>
    <w:rPr>
      <w:rFonts w:ascii="Times New Roman" w:eastAsia="Times New Roman" w:hAnsi="Times New Roman" w:cs="Times New Roman"/>
      <w:b/>
      <w:bCs/>
      <w:color w:val="212121"/>
      <w:kern w:val="36"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087E27"/>
    <w:rPr>
      <w:i/>
      <w:iCs/>
    </w:rPr>
  </w:style>
  <w:style w:type="paragraph" w:styleId="a4">
    <w:name w:val="Normal (Web)"/>
    <w:basedOn w:val="a"/>
    <w:uiPriority w:val="99"/>
    <w:semiHidden/>
    <w:unhideWhenUsed/>
    <w:rsid w:val="0008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7E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57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8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2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chportal.ru/fizkultminut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2020-11-16T18:29:00Z</dcterms:created>
  <dcterms:modified xsi:type="dcterms:W3CDTF">2020-11-17T13:40:00Z</dcterms:modified>
</cp:coreProperties>
</file>