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EE5" w:rsidRDefault="00B83EE5" w:rsidP="00B83EE5">
      <w:pPr>
        <w:jc w:val="both"/>
        <w:rPr>
          <w:b/>
          <w:color w:val="0000FF"/>
        </w:rPr>
      </w:pPr>
      <w:bookmarkStart w:id="0" w:name="_GoBack"/>
      <w:bookmarkEnd w:id="0"/>
      <w:r w:rsidRPr="00F20A4B">
        <w:rPr>
          <w:b/>
          <w:color w:val="0000FF"/>
        </w:rPr>
        <w:t>Царство Грибы. Плесневые и паразитические грибы. Съедобные и ядовитые шляпочные грибы. Лишайники – комплексные организмы</w:t>
      </w:r>
      <w:r>
        <w:rPr>
          <w:b/>
          <w:color w:val="0000FF"/>
        </w:rPr>
        <w:t>.</w:t>
      </w:r>
    </w:p>
    <w:p w:rsidR="00B83EE5" w:rsidRPr="0071688E" w:rsidRDefault="00B83EE5" w:rsidP="00B83EE5">
      <w:pPr>
        <w:shd w:val="clear" w:color="auto" w:fill="FFFFFF"/>
        <w:ind w:firstLine="708"/>
        <w:jc w:val="center"/>
        <w:rPr>
          <w:b/>
          <w:color w:val="FF0000"/>
          <w:spacing w:val="-1"/>
          <w:sz w:val="22"/>
          <w:szCs w:val="22"/>
        </w:rPr>
      </w:pPr>
      <w:r w:rsidRPr="0071688E">
        <w:rPr>
          <w:b/>
          <w:color w:val="FF0000"/>
          <w:spacing w:val="-1"/>
          <w:sz w:val="22"/>
          <w:szCs w:val="22"/>
        </w:rPr>
        <w:t>ЦАРСТВО ГРИБЫ</w:t>
      </w:r>
    </w:p>
    <w:p w:rsidR="00B83EE5" w:rsidRPr="00BE105F" w:rsidRDefault="00B83EE5" w:rsidP="00B83EE5">
      <w:pPr>
        <w:shd w:val="clear" w:color="auto" w:fill="FFFFFF"/>
        <w:ind w:firstLine="708"/>
        <w:jc w:val="both"/>
        <w:rPr>
          <w:sz w:val="22"/>
          <w:szCs w:val="22"/>
        </w:rPr>
      </w:pPr>
      <w:r w:rsidRPr="00BE105F">
        <w:rPr>
          <w:spacing w:val="-1"/>
          <w:sz w:val="22"/>
          <w:szCs w:val="22"/>
        </w:rPr>
        <w:t xml:space="preserve">Царство Грибы насчитывает около 100 000 видов. </w:t>
      </w:r>
      <w:r w:rsidRPr="0071688E">
        <w:rPr>
          <w:b/>
          <w:spacing w:val="-1"/>
          <w:sz w:val="22"/>
          <w:szCs w:val="22"/>
        </w:rPr>
        <w:t>Грибы</w:t>
      </w:r>
      <w:r w:rsidRPr="00BE105F">
        <w:rPr>
          <w:spacing w:val="-1"/>
          <w:sz w:val="22"/>
          <w:szCs w:val="22"/>
        </w:rPr>
        <w:t xml:space="preserve"> - осо</w:t>
      </w:r>
      <w:r w:rsidRPr="00BE105F">
        <w:rPr>
          <w:sz w:val="22"/>
          <w:szCs w:val="22"/>
        </w:rPr>
        <w:t xml:space="preserve">бая группа клеточных ядерных организмов, имеющих сходство растениями и животными. Ученые считают, что грибы – древняя </w:t>
      </w:r>
      <w:r w:rsidRPr="00BE105F">
        <w:rPr>
          <w:spacing w:val="-2"/>
          <w:sz w:val="22"/>
          <w:szCs w:val="22"/>
        </w:rPr>
        <w:t>группа живых организмов, существовавшая еще до растений и жи</w:t>
      </w:r>
      <w:r w:rsidRPr="00BE105F">
        <w:rPr>
          <w:sz w:val="22"/>
          <w:szCs w:val="22"/>
        </w:rPr>
        <w:t>вотных.</w:t>
      </w:r>
    </w:p>
    <w:p w:rsidR="00B83EE5" w:rsidRPr="00BE105F" w:rsidRDefault="00B83EE5" w:rsidP="00B83EE5">
      <w:pPr>
        <w:shd w:val="clear" w:color="auto" w:fill="FFFFFF"/>
        <w:jc w:val="both"/>
        <w:rPr>
          <w:sz w:val="22"/>
          <w:szCs w:val="22"/>
        </w:rPr>
      </w:pPr>
      <w:r w:rsidRPr="00BE105F">
        <w:rPr>
          <w:spacing w:val="-2"/>
          <w:sz w:val="22"/>
          <w:szCs w:val="22"/>
        </w:rPr>
        <w:t xml:space="preserve">Грибы обитают в разных средах обитания: </w:t>
      </w:r>
      <w:r w:rsidRPr="00BE105F">
        <w:rPr>
          <w:sz w:val="22"/>
          <w:szCs w:val="22"/>
        </w:rPr>
        <w:t>в почве, в воде, в жилищах, на продуктах питания, на теле животных, растений  и человека</w:t>
      </w:r>
    </w:p>
    <w:p w:rsidR="00B83EE5" w:rsidRPr="006D7363" w:rsidRDefault="00B83EE5" w:rsidP="00B83EE5">
      <w:pPr>
        <w:shd w:val="clear" w:color="auto" w:fill="FFFFFF"/>
        <w:tabs>
          <w:tab w:val="left" w:pos="425"/>
        </w:tabs>
        <w:jc w:val="both"/>
        <w:rPr>
          <w:iCs/>
          <w:spacing w:val="-2"/>
          <w:sz w:val="22"/>
          <w:szCs w:val="22"/>
        </w:rPr>
      </w:pPr>
      <w:r>
        <w:rPr>
          <w:b/>
          <w:iCs/>
          <w:spacing w:val="-2"/>
          <w:sz w:val="22"/>
          <w:szCs w:val="22"/>
        </w:rPr>
        <w:t xml:space="preserve">Микология – </w:t>
      </w:r>
      <w:r w:rsidRPr="006D7363">
        <w:rPr>
          <w:iCs/>
          <w:spacing w:val="-2"/>
          <w:sz w:val="22"/>
          <w:szCs w:val="22"/>
        </w:rPr>
        <w:t>наука о грибах.</w:t>
      </w:r>
    </w:p>
    <w:p w:rsidR="00B83EE5" w:rsidRPr="00BE105F" w:rsidRDefault="00B83EE5" w:rsidP="00B83EE5">
      <w:pPr>
        <w:shd w:val="clear" w:color="auto" w:fill="FFFFFF"/>
        <w:tabs>
          <w:tab w:val="left" w:pos="425"/>
        </w:tabs>
        <w:jc w:val="both"/>
        <w:rPr>
          <w:b/>
          <w:iCs/>
          <w:spacing w:val="-2"/>
          <w:sz w:val="22"/>
          <w:szCs w:val="22"/>
        </w:rPr>
      </w:pPr>
      <w:r w:rsidRPr="00BE105F">
        <w:rPr>
          <w:b/>
          <w:iCs/>
          <w:spacing w:val="-2"/>
          <w:sz w:val="22"/>
          <w:szCs w:val="22"/>
        </w:rPr>
        <w:t xml:space="preserve">Характеристика грибов. </w:t>
      </w:r>
    </w:p>
    <w:p w:rsidR="00B83EE5" w:rsidRPr="00BE105F" w:rsidRDefault="00B83EE5" w:rsidP="00B83EE5">
      <w:pPr>
        <w:shd w:val="clear" w:color="auto" w:fill="FFFFFF"/>
        <w:tabs>
          <w:tab w:val="left" w:pos="425"/>
        </w:tabs>
        <w:jc w:val="both"/>
        <w:rPr>
          <w:iCs/>
          <w:spacing w:val="-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107315</wp:posOffset>
            </wp:positionV>
            <wp:extent cx="2263775" cy="1609725"/>
            <wp:effectExtent l="0" t="0" r="3175" b="9525"/>
            <wp:wrapTight wrapText="bothSides">
              <wp:wrapPolygon edited="0">
                <wp:start x="0" y="0"/>
                <wp:lineTo x="0" y="21472"/>
                <wp:lineTo x="21449" y="21472"/>
                <wp:lineTo x="2144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05F">
        <w:rPr>
          <w:iCs/>
          <w:spacing w:val="-2"/>
          <w:sz w:val="22"/>
          <w:szCs w:val="22"/>
        </w:rPr>
        <w:t>Грибы имеют признаки сходства с растениями и животными.</w:t>
      </w:r>
    </w:p>
    <w:p w:rsidR="00B83EE5" w:rsidRPr="0071688E" w:rsidRDefault="00B83EE5" w:rsidP="00B83EE5">
      <w:pPr>
        <w:shd w:val="clear" w:color="auto" w:fill="FFFFFF"/>
        <w:tabs>
          <w:tab w:val="left" w:pos="425"/>
        </w:tabs>
        <w:jc w:val="both"/>
        <w:rPr>
          <w:b/>
          <w:color w:val="0000FF"/>
          <w:sz w:val="22"/>
          <w:szCs w:val="22"/>
        </w:rPr>
      </w:pPr>
      <w:r w:rsidRPr="0071688E">
        <w:rPr>
          <w:b/>
          <w:iCs/>
          <w:color w:val="0000FF"/>
          <w:spacing w:val="-2"/>
          <w:sz w:val="22"/>
          <w:szCs w:val="22"/>
        </w:rPr>
        <w:t>Признаки сходства с растениями:</w:t>
      </w:r>
    </w:p>
    <w:p w:rsidR="00B83EE5" w:rsidRPr="00BE105F" w:rsidRDefault="00B83EE5" w:rsidP="00B83EE5">
      <w:pPr>
        <w:widowControl w:val="0"/>
        <w:numPr>
          <w:ilvl w:val="0"/>
          <w:numId w:val="1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left="0" w:firstLine="0"/>
        <w:jc w:val="both"/>
        <w:rPr>
          <w:spacing w:val="-17"/>
          <w:sz w:val="22"/>
          <w:szCs w:val="22"/>
        </w:rPr>
      </w:pPr>
      <w:r w:rsidRPr="00BE105F">
        <w:rPr>
          <w:spacing w:val="-2"/>
          <w:sz w:val="22"/>
          <w:szCs w:val="22"/>
        </w:rPr>
        <w:t xml:space="preserve">клетки грибов имеют клеточную стенку </w:t>
      </w:r>
      <w:r>
        <w:rPr>
          <w:spacing w:val="-2"/>
          <w:sz w:val="22"/>
          <w:szCs w:val="22"/>
        </w:rPr>
        <w:t xml:space="preserve">(из хитина, только у растений – из клетчатки)) </w:t>
      </w:r>
    </w:p>
    <w:p w:rsidR="00B83EE5" w:rsidRPr="00BE105F" w:rsidRDefault="00B83EE5" w:rsidP="00B83EE5">
      <w:pPr>
        <w:widowControl w:val="0"/>
        <w:numPr>
          <w:ilvl w:val="0"/>
          <w:numId w:val="1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left="0" w:firstLine="0"/>
        <w:jc w:val="both"/>
        <w:rPr>
          <w:spacing w:val="-8"/>
          <w:sz w:val="22"/>
          <w:szCs w:val="22"/>
        </w:rPr>
      </w:pPr>
      <w:proofErr w:type="gramStart"/>
      <w:r>
        <w:rPr>
          <w:spacing w:val="-2"/>
          <w:sz w:val="22"/>
          <w:szCs w:val="22"/>
        </w:rPr>
        <w:t>прикреплены</w:t>
      </w:r>
      <w:proofErr w:type="gramEnd"/>
      <w:r>
        <w:rPr>
          <w:spacing w:val="-2"/>
          <w:sz w:val="22"/>
          <w:szCs w:val="22"/>
        </w:rPr>
        <w:t xml:space="preserve"> к субстрату</w:t>
      </w:r>
      <w:r w:rsidRPr="00BE105F">
        <w:rPr>
          <w:spacing w:val="-2"/>
          <w:sz w:val="22"/>
          <w:szCs w:val="22"/>
        </w:rPr>
        <w:t>;</w:t>
      </w:r>
    </w:p>
    <w:p w:rsidR="00B83EE5" w:rsidRPr="00BE105F" w:rsidRDefault="00B83EE5" w:rsidP="00B83EE5">
      <w:pPr>
        <w:widowControl w:val="0"/>
        <w:numPr>
          <w:ilvl w:val="0"/>
          <w:numId w:val="1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left="0" w:firstLine="0"/>
        <w:jc w:val="both"/>
        <w:rPr>
          <w:spacing w:val="-7"/>
          <w:sz w:val="22"/>
          <w:szCs w:val="22"/>
        </w:rPr>
      </w:pPr>
      <w:r w:rsidRPr="00BE105F">
        <w:rPr>
          <w:spacing w:val="-2"/>
          <w:sz w:val="22"/>
          <w:szCs w:val="22"/>
        </w:rPr>
        <w:t>неограниченный рост;</w:t>
      </w:r>
    </w:p>
    <w:p w:rsidR="00B83EE5" w:rsidRPr="00BE105F" w:rsidRDefault="00B83EE5" w:rsidP="00B83EE5">
      <w:pPr>
        <w:widowControl w:val="0"/>
        <w:numPr>
          <w:ilvl w:val="0"/>
          <w:numId w:val="1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left="0" w:firstLine="0"/>
        <w:jc w:val="both"/>
        <w:rPr>
          <w:spacing w:val="-4"/>
          <w:sz w:val="22"/>
          <w:szCs w:val="22"/>
        </w:rPr>
      </w:pPr>
      <w:r w:rsidRPr="00BE105F">
        <w:rPr>
          <w:spacing w:val="-6"/>
          <w:sz w:val="22"/>
          <w:szCs w:val="22"/>
        </w:rPr>
        <w:t>поглощают вещества из окружающей среды путем всасывания;</w:t>
      </w:r>
    </w:p>
    <w:p w:rsidR="00B83EE5" w:rsidRPr="00BE105F" w:rsidRDefault="00B83EE5" w:rsidP="00B83EE5">
      <w:pPr>
        <w:widowControl w:val="0"/>
        <w:numPr>
          <w:ilvl w:val="0"/>
          <w:numId w:val="1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left="0" w:firstLine="0"/>
        <w:jc w:val="both"/>
        <w:rPr>
          <w:spacing w:val="-10"/>
          <w:sz w:val="22"/>
          <w:szCs w:val="22"/>
        </w:rPr>
      </w:pPr>
      <w:r w:rsidRPr="00BE105F">
        <w:rPr>
          <w:spacing w:val="-2"/>
          <w:sz w:val="22"/>
          <w:szCs w:val="22"/>
        </w:rPr>
        <w:t>размножаются спорами и вегетативно, частями грибницы;</w:t>
      </w:r>
    </w:p>
    <w:p w:rsidR="00B83EE5" w:rsidRPr="0071688E" w:rsidRDefault="00B83EE5" w:rsidP="00B83EE5">
      <w:pPr>
        <w:shd w:val="clear" w:color="auto" w:fill="FFFFFF"/>
        <w:tabs>
          <w:tab w:val="left" w:pos="425"/>
        </w:tabs>
        <w:jc w:val="both"/>
        <w:rPr>
          <w:b/>
          <w:color w:val="0000FF"/>
          <w:sz w:val="22"/>
          <w:szCs w:val="22"/>
        </w:rPr>
      </w:pPr>
      <w:r w:rsidRPr="0071688E">
        <w:rPr>
          <w:b/>
          <w:color w:val="0000FF"/>
          <w:sz w:val="22"/>
          <w:szCs w:val="22"/>
        </w:rPr>
        <w:t>П</w:t>
      </w:r>
      <w:r w:rsidRPr="0071688E">
        <w:rPr>
          <w:b/>
          <w:iCs/>
          <w:color w:val="0000FF"/>
          <w:spacing w:val="-4"/>
          <w:sz w:val="22"/>
          <w:szCs w:val="22"/>
        </w:rPr>
        <w:t>ризнаки сходства  животными:</w:t>
      </w:r>
    </w:p>
    <w:p w:rsidR="00B83EE5" w:rsidRPr="00BE105F" w:rsidRDefault="00B83EE5" w:rsidP="00B83EE5">
      <w:pPr>
        <w:widowControl w:val="0"/>
        <w:numPr>
          <w:ilvl w:val="0"/>
          <w:numId w:val="2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left="0" w:right="43" w:firstLine="0"/>
        <w:jc w:val="both"/>
        <w:rPr>
          <w:spacing w:val="-7"/>
          <w:sz w:val="22"/>
          <w:szCs w:val="22"/>
        </w:rPr>
      </w:pPr>
      <w:r w:rsidRPr="00BE105F">
        <w:rPr>
          <w:spacing w:val="-2"/>
          <w:sz w:val="22"/>
          <w:szCs w:val="22"/>
        </w:rPr>
        <w:t xml:space="preserve">в клеточной оболочке содержится </w:t>
      </w:r>
      <w:r w:rsidRPr="00BE105F">
        <w:rPr>
          <w:b/>
          <w:i/>
          <w:spacing w:val="-2"/>
          <w:sz w:val="22"/>
          <w:szCs w:val="22"/>
        </w:rPr>
        <w:t>хитин</w:t>
      </w:r>
      <w:r w:rsidRPr="00BE105F">
        <w:rPr>
          <w:spacing w:val="-2"/>
          <w:sz w:val="22"/>
          <w:szCs w:val="22"/>
        </w:rPr>
        <w:t xml:space="preserve"> (хити</w:t>
      </w:r>
      <w:proofErr w:type="gramStart"/>
      <w:r w:rsidRPr="00BE105F">
        <w:rPr>
          <w:spacing w:val="-2"/>
          <w:sz w:val="22"/>
          <w:szCs w:val="22"/>
        </w:rPr>
        <w:t>н-</w:t>
      </w:r>
      <w:proofErr w:type="gramEnd"/>
      <w:r w:rsidRPr="00BE105F">
        <w:rPr>
          <w:spacing w:val="-2"/>
          <w:sz w:val="22"/>
          <w:szCs w:val="22"/>
        </w:rPr>
        <w:t xml:space="preserve">  вещество, образующее наружный скелет некоторых животных);</w:t>
      </w:r>
    </w:p>
    <w:p w:rsidR="00B83EE5" w:rsidRPr="00BE105F" w:rsidRDefault="00B83EE5" w:rsidP="00B83EE5">
      <w:pPr>
        <w:widowControl w:val="0"/>
        <w:numPr>
          <w:ilvl w:val="0"/>
          <w:numId w:val="2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left="0" w:right="22" w:firstLine="0"/>
        <w:jc w:val="both"/>
        <w:rPr>
          <w:spacing w:val="-7"/>
          <w:sz w:val="22"/>
          <w:szCs w:val="22"/>
        </w:rPr>
      </w:pPr>
      <w:r w:rsidRPr="00BE105F">
        <w:rPr>
          <w:spacing w:val="-4"/>
          <w:sz w:val="22"/>
          <w:szCs w:val="22"/>
        </w:rPr>
        <w:t xml:space="preserve">запасным питательным веществом является </w:t>
      </w:r>
      <w:r w:rsidRPr="003756B9">
        <w:rPr>
          <w:b/>
          <w:i/>
          <w:spacing w:val="-4"/>
          <w:sz w:val="22"/>
          <w:szCs w:val="22"/>
        </w:rPr>
        <w:t>гликоген</w:t>
      </w:r>
      <w:r w:rsidRPr="00BE105F">
        <w:rPr>
          <w:spacing w:val="-4"/>
          <w:sz w:val="22"/>
          <w:szCs w:val="22"/>
        </w:rPr>
        <w:t xml:space="preserve"> (полиса</w:t>
      </w:r>
      <w:r w:rsidRPr="00BE105F">
        <w:rPr>
          <w:spacing w:val="-4"/>
          <w:sz w:val="22"/>
          <w:szCs w:val="22"/>
        </w:rPr>
        <w:softHyphen/>
      </w:r>
      <w:r w:rsidRPr="00BE105F">
        <w:rPr>
          <w:spacing w:val="-6"/>
          <w:sz w:val="22"/>
          <w:szCs w:val="22"/>
        </w:rPr>
        <w:t>харид, у позвоночных животных откладывается в печени и мышцах);</w:t>
      </w:r>
    </w:p>
    <w:p w:rsidR="00B83EE5" w:rsidRDefault="00B83EE5" w:rsidP="00B83EE5">
      <w:pPr>
        <w:shd w:val="clear" w:color="auto" w:fill="FFFFFF"/>
        <w:ind w:firstLine="708"/>
        <w:jc w:val="center"/>
        <w:rPr>
          <w:b/>
          <w:bCs/>
          <w:iCs/>
          <w:spacing w:val="-2"/>
          <w:sz w:val="22"/>
          <w:szCs w:val="22"/>
        </w:rPr>
      </w:pPr>
    </w:p>
    <w:p w:rsidR="00B83EE5" w:rsidRPr="00C73509" w:rsidRDefault="00B83EE5" w:rsidP="00B83EE5">
      <w:pPr>
        <w:shd w:val="clear" w:color="auto" w:fill="FFFFFF"/>
        <w:ind w:firstLine="708"/>
        <w:jc w:val="center"/>
        <w:rPr>
          <w:color w:val="0000FF"/>
          <w:sz w:val="22"/>
          <w:szCs w:val="22"/>
        </w:rPr>
      </w:pPr>
      <w:r w:rsidRPr="00C73509">
        <w:rPr>
          <w:b/>
          <w:bCs/>
          <w:iCs/>
          <w:color w:val="0000FF"/>
          <w:spacing w:val="-2"/>
          <w:sz w:val="22"/>
          <w:szCs w:val="22"/>
        </w:rPr>
        <w:t>Особенности строения грибов</w:t>
      </w:r>
    </w:p>
    <w:p w:rsidR="00B83EE5" w:rsidRPr="00BE105F" w:rsidRDefault="00B83EE5" w:rsidP="00B83EE5">
      <w:pPr>
        <w:shd w:val="clear" w:color="auto" w:fill="FFFFFF"/>
        <w:ind w:right="94" w:firstLine="708"/>
        <w:jc w:val="both"/>
        <w:rPr>
          <w:sz w:val="22"/>
          <w:szCs w:val="22"/>
        </w:rPr>
      </w:pPr>
      <w:r w:rsidRPr="00BE105F">
        <w:rPr>
          <w:spacing w:val="-9"/>
          <w:sz w:val="22"/>
          <w:szCs w:val="22"/>
        </w:rPr>
        <w:t>Вегетативную часть гриба образуют</w:t>
      </w:r>
      <w:r w:rsidRPr="00BE105F">
        <w:rPr>
          <w:b/>
          <w:i/>
          <w:spacing w:val="-9"/>
          <w:sz w:val="22"/>
          <w:szCs w:val="22"/>
        </w:rPr>
        <w:t xml:space="preserve"> </w:t>
      </w:r>
      <w:r w:rsidRPr="00BE105F">
        <w:rPr>
          <w:b/>
          <w:i/>
          <w:iCs/>
          <w:spacing w:val="-9"/>
          <w:sz w:val="22"/>
          <w:szCs w:val="22"/>
        </w:rPr>
        <w:t>гифы</w:t>
      </w:r>
      <w:r w:rsidRPr="00BE105F">
        <w:rPr>
          <w:i/>
          <w:iCs/>
          <w:spacing w:val="-9"/>
          <w:sz w:val="22"/>
          <w:szCs w:val="22"/>
        </w:rPr>
        <w:t xml:space="preserve"> </w:t>
      </w:r>
      <w:r w:rsidRPr="00BE105F">
        <w:rPr>
          <w:spacing w:val="-9"/>
          <w:sz w:val="22"/>
          <w:szCs w:val="22"/>
        </w:rPr>
        <w:t xml:space="preserve">- тонкие, часто ветвящиеся </w:t>
      </w:r>
      <w:r w:rsidRPr="00BE105F">
        <w:rPr>
          <w:spacing w:val="-1"/>
          <w:sz w:val="22"/>
          <w:szCs w:val="22"/>
        </w:rPr>
        <w:t xml:space="preserve">нити (образованы клетками гриба), в совокупности образующие </w:t>
      </w:r>
      <w:r w:rsidRPr="00BE105F">
        <w:rPr>
          <w:spacing w:val="-5"/>
          <w:sz w:val="22"/>
          <w:szCs w:val="22"/>
        </w:rPr>
        <w:t xml:space="preserve">мицелий, или грибницу. У низших грибов мицелий отсутствует, гриб </w:t>
      </w:r>
      <w:r w:rsidRPr="00BE105F">
        <w:rPr>
          <w:sz w:val="22"/>
          <w:szCs w:val="22"/>
        </w:rPr>
        <w:t>состоит из одной разросшейся клетки.</w:t>
      </w:r>
    </w:p>
    <w:p w:rsidR="00B83EE5" w:rsidRPr="00BE105F" w:rsidRDefault="00B83EE5" w:rsidP="00B83EE5">
      <w:pPr>
        <w:shd w:val="clear" w:color="auto" w:fill="FFFFFF"/>
        <w:jc w:val="both"/>
        <w:rPr>
          <w:b/>
          <w:bCs/>
          <w:i/>
          <w:iCs/>
          <w:spacing w:val="-2"/>
          <w:sz w:val="22"/>
          <w:szCs w:val="22"/>
        </w:rPr>
      </w:pPr>
      <w:r w:rsidRPr="00BE105F">
        <w:rPr>
          <w:spacing w:val="-5"/>
          <w:sz w:val="22"/>
          <w:szCs w:val="22"/>
        </w:rPr>
        <w:t xml:space="preserve">У высших грибов есть многоклеточный </w:t>
      </w:r>
      <w:r w:rsidRPr="00BE105F">
        <w:rPr>
          <w:b/>
          <w:i/>
          <w:spacing w:val="-5"/>
          <w:sz w:val="22"/>
          <w:szCs w:val="22"/>
        </w:rPr>
        <w:t>мицелий</w:t>
      </w:r>
      <w:r w:rsidRPr="00BE105F">
        <w:rPr>
          <w:spacing w:val="-5"/>
          <w:sz w:val="22"/>
          <w:szCs w:val="22"/>
        </w:rPr>
        <w:t xml:space="preserve">, образованный </w:t>
      </w:r>
      <w:r w:rsidRPr="00BE105F">
        <w:rPr>
          <w:spacing w:val="-4"/>
          <w:sz w:val="22"/>
          <w:szCs w:val="22"/>
        </w:rPr>
        <w:t xml:space="preserve">гифами. У шляпочных грибов, как у более развитых представителей </w:t>
      </w:r>
      <w:r w:rsidRPr="00BE105F">
        <w:rPr>
          <w:spacing w:val="-6"/>
          <w:sz w:val="22"/>
          <w:szCs w:val="22"/>
        </w:rPr>
        <w:t xml:space="preserve">царства, надземная часть мицелия образует плодовое тело, состоящее </w:t>
      </w:r>
      <w:r w:rsidRPr="00BE105F">
        <w:rPr>
          <w:spacing w:val="-7"/>
          <w:sz w:val="22"/>
          <w:szCs w:val="22"/>
        </w:rPr>
        <w:t xml:space="preserve">из пенька и шляпки. </w:t>
      </w:r>
      <w:r w:rsidRPr="00BE105F">
        <w:rPr>
          <w:b/>
          <w:i/>
          <w:spacing w:val="-7"/>
          <w:sz w:val="22"/>
          <w:szCs w:val="22"/>
        </w:rPr>
        <w:t>Плодовое тело</w:t>
      </w:r>
      <w:r w:rsidRPr="00BE105F">
        <w:rPr>
          <w:spacing w:val="-7"/>
          <w:sz w:val="22"/>
          <w:szCs w:val="22"/>
        </w:rPr>
        <w:t xml:space="preserve"> образовано плотно прилегающими </w:t>
      </w:r>
      <w:r w:rsidRPr="00BE105F">
        <w:rPr>
          <w:spacing w:val="-1"/>
          <w:sz w:val="22"/>
          <w:szCs w:val="22"/>
        </w:rPr>
        <w:t>друг к другу гифами гриба. На нижней стороне шляпки плодового т</w:t>
      </w:r>
      <w:r w:rsidRPr="00BE105F">
        <w:rPr>
          <w:spacing w:val="-2"/>
          <w:sz w:val="22"/>
          <w:szCs w:val="22"/>
        </w:rPr>
        <w:t>ела, в трубочках или на пластинках, развиваются споры.</w:t>
      </w:r>
      <w:r w:rsidRPr="00BE105F">
        <w:rPr>
          <w:b/>
          <w:bCs/>
          <w:i/>
          <w:iCs/>
          <w:spacing w:val="-2"/>
          <w:sz w:val="22"/>
          <w:szCs w:val="22"/>
        </w:rPr>
        <w:t xml:space="preserve"> </w:t>
      </w:r>
    </w:p>
    <w:p w:rsidR="00B83EE5" w:rsidRPr="00BE105F" w:rsidRDefault="00B83EE5" w:rsidP="00B83EE5">
      <w:pPr>
        <w:shd w:val="clear" w:color="auto" w:fill="FFFFFF"/>
        <w:jc w:val="center"/>
        <w:rPr>
          <w:b/>
          <w:bCs/>
          <w:i/>
          <w:iCs/>
          <w:spacing w:val="-2"/>
          <w:sz w:val="22"/>
          <w:szCs w:val="22"/>
        </w:rPr>
      </w:pPr>
    </w:p>
    <w:p w:rsidR="00B83EE5" w:rsidRPr="00BE105F" w:rsidRDefault="00B83EE5" w:rsidP="00B83EE5">
      <w:pPr>
        <w:shd w:val="clear" w:color="auto" w:fill="FFFFFF"/>
        <w:jc w:val="center"/>
        <w:rPr>
          <w:b/>
          <w:iCs/>
          <w:spacing w:val="-2"/>
          <w:sz w:val="22"/>
          <w:szCs w:val="22"/>
        </w:rPr>
      </w:pPr>
      <w:r w:rsidRPr="00BE105F"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</w:t>
      </w:r>
    </w:p>
    <w:p w:rsidR="00B83EE5" w:rsidRPr="0071688E" w:rsidRDefault="00B83EE5" w:rsidP="00B83EE5">
      <w:pPr>
        <w:shd w:val="clear" w:color="auto" w:fill="FFFFFF"/>
        <w:ind w:firstLine="708"/>
        <w:jc w:val="center"/>
        <w:rPr>
          <w:color w:val="0000FF"/>
          <w:sz w:val="22"/>
          <w:szCs w:val="22"/>
        </w:rPr>
      </w:pPr>
      <w:r w:rsidRPr="0071688E">
        <w:rPr>
          <w:b/>
          <w:bCs/>
          <w:iCs/>
          <w:color w:val="0000FF"/>
          <w:spacing w:val="-2"/>
          <w:sz w:val="22"/>
          <w:szCs w:val="22"/>
        </w:rPr>
        <w:t>Процессы жизнедеятельности грибов</w:t>
      </w:r>
    </w:p>
    <w:p w:rsidR="00B83EE5" w:rsidRPr="00BE105F" w:rsidRDefault="00B83EE5" w:rsidP="00B83EE5">
      <w:pPr>
        <w:shd w:val="clear" w:color="auto" w:fill="FFFFFF"/>
        <w:tabs>
          <w:tab w:val="left" w:pos="425"/>
        </w:tabs>
        <w:ind w:right="122"/>
        <w:jc w:val="both"/>
        <w:rPr>
          <w:sz w:val="22"/>
          <w:szCs w:val="22"/>
          <w:u w:val="single"/>
        </w:rPr>
      </w:pPr>
      <w:r w:rsidRPr="00BE105F">
        <w:rPr>
          <w:b/>
          <w:bCs/>
          <w:sz w:val="22"/>
          <w:szCs w:val="22"/>
        </w:rPr>
        <w:t xml:space="preserve">Питание </w:t>
      </w:r>
      <w:r w:rsidRPr="00BE105F">
        <w:rPr>
          <w:b/>
          <w:sz w:val="22"/>
          <w:szCs w:val="22"/>
        </w:rPr>
        <w:t>гетеротрофное:</w:t>
      </w:r>
    </w:p>
    <w:p w:rsidR="00B83EE5" w:rsidRPr="00BE105F" w:rsidRDefault="00B83EE5" w:rsidP="00B83EE5">
      <w:pPr>
        <w:numPr>
          <w:ilvl w:val="0"/>
          <w:numId w:val="3"/>
        </w:numPr>
        <w:shd w:val="clear" w:color="auto" w:fill="FFFFFF"/>
        <w:tabs>
          <w:tab w:val="left" w:pos="425"/>
        </w:tabs>
        <w:ind w:right="122"/>
        <w:jc w:val="both"/>
        <w:rPr>
          <w:sz w:val="22"/>
          <w:szCs w:val="22"/>
        </w:rPr>
      </w:pPr>
      <w:r w:rsidRPr="006D7363">
        <w:rPr>
          <w:b/>
          <w:sz w:val="22"/>
          <w:szCs w:val="22"/>
        </w:rPr>
        <w:t>грибы-сапрофиты</w:t>
      </w:r>
      <w:r w:rsidRPr="00BE105F">
        <w:rPr>
          <w:sz w:val="22"/>
          <w:szCs w:val="22"/>
        </w:rPr>
        <w:t xml:space="preserve"> - питаются органическими веществами - </w:t>
      </w:r>
      <w:r w:rsidRPr="00BE105F">
        <w:rPr>
          <w:spacing w:val="-6"/>
          <w:sz w:val="22"/>
          <w:szCs w:val="22"/>
        </w:rPr>
        <w:t>мертвых останков растений и животных (плесневые грибы, шампиньоны, опята и др.);</w:t>
      </w:r>
    </w:p>
    <w:p w:rsidR="00B83EE5" w:rsidRPr="00BE105F" w:rsidRDefault="00B83EE5" w:rsidP="00B83EE5">
      <w:pPr>
        <w:numPr>
          <w:ilvl w:val="0"/>
          <w:numId w:val="3"/>
        </w:numPr>
        <w:shd w:val="clear" w:color="auto" w:fill="FFFFFF"/>
        <w:tabs>
          <w:tab w:val="left" w:pos="418"/>
        </w:tabs>
        <w:ind w:right="209"/>
        <w:jc w:val="both"/>
        <w:rPr>
          <w:sz w:val="22"/>
          <w:szCs w:val="22"/>
        </w:rPr>
      </w:pPr>
      <w:r w:rsidRPr="006D7363">
        <w:rPr>
          <w:b/>
          <w:sz w:val="22"/>
          <w:szCs w:val="22"/>
        </w:rPr>
        <w:t>грибы-паразиты</w:t>
      </w:r>
      <w:r w:rsidRPr="00BE105F">
        <w:rPr>
          <w:sz w:val="22"/>
          <w:szCs w:val="22"/>
        </w:rPr>
        <w:t xml:space="preserve"> - питаются органическими веществами </w:t>
      </w:r>
      <w:r w:rsidRPr="00BE105F">
        <w:rPr>
          <w:spacing w:val="-2"/>
          <w:sz w:val="22"/>
          <w:szCs w:val="22"/>
        </w:rPr>
        <w:t xml:space="preserve">иных организмов. </w:t>
      </w:r>
      <w:r w:rsidRPr="00BE105F">
        <w:rPr>
          <w:sz w:val="22"/>
          <w:szCs w:val="22"/>
        </w:rPr>
        <w:t xml:space="preserve"> (головня, спорынья, хлебная ржавчина </w:t>
      </w:r>
      <w:proofErr w:type="gramStart"/>
      <w:r w:rsidRPr="00BE105F">
        <w:rPr>
          <w:sz w:val="22"/>
          <w:szCs w:val="22"/>
        </w:rPr>
        <w:t>–п</w:t>
      </w:r>
      <w:proofErr w:type="gramEnd"/>
      <w:r w:rsidRPr="00BE105F">
        <w:rPr>
          <w:sz w:val="22"/>
          <w:szCs w:val="22"/>
        </w:rPr>
        <w:t>оражают зерновые культуры; трутовики – поражают древесину деревьев; мучнистая роса, фитофтора.</w:t>
      </w:r>
    </w:p>
    <w:p w:rsidR="00B83EE5" w:rsidRPr="00BE105F" w:rsidRDefault="00B83EE5" w:rsidP="00B83EE5">
      <w:pPr>
        <w:numPr>
          <w:ilvl w:val="0"/>
          <w:numId w:val="3"/>
        </w:numPr>
        <w:shd w:val="clear" w:color="auto" w:fill="FFFFFF"/>
        <w:ind w:right="230"/>
        <w:jc w:val="both"/>
        <w:rPr>
          <w:sz w:val="22"/>
          <w:szCs w:val="22"/>
        </w:rPr>
      </w:pPr>
      <w:r w:rsidRPr="006D7363">
        <w:rPr>
          <w:b/>
          <w:spacing w:val="-2"/>
          <w:sz w:val="22"/>
          <w:szCs w:val="22"/>
        </w:rPr>
        <w:t xml:space="preserve">симбионты </w:t>
      </w:r>
      <w:r w:rsidRPr="00BE105F">
        <w:rPr>
          <w:spacing w:val="-2"/>
          <w:sz w:val="22"/>
          <w:szCs w:val="22"/>
        </w:rPr>
        <w:t xml:space="preserve"> - подберезовик, подосиновик, белые грибы и др.   образуют </w:t>
      </w:r>
      <w:r w:rsidRPr="00BE105F">
        <w:rPr>
          <w:b/>
          <w:i/>
          <w:spacing w:val="-2"/>
          <w:sz w:val="22"/>
          <w:szCs w:val="22"/>
        </w:rPr>
        <w:t xml:space="preserve">микоризу </w:t>
      </w:r>
      <w:r w:rsidRPr="00BE105F">
        <w:rPr>
          <w:spacing w:val="-2"/>
          <w:sz w:val="22"/>
          <w:szCs w:val="22"/>
        </w:rPr>
        <w:t xml:space="preserve"> - </w:t>
      </w:r>
      <w:r w:rsidRPr="00BE105F">
        <w:rPr>
          <w:sz w:val="22"/>
          <w:szCs w:val="22"/>
        </w:rPr>
        <w:t xml:space="preserve">между </w:t>
      </w:r>
      <w:r w:rsidRPr="00BE105F">
        <w:rPr>
          <w:spacing w:val="-4"/>
          <w:sz w:val="22"/>
          <w:szCs w:val="22"/>
        </w:rPr>
        <w:t xml:space="preserve"> корнями деревьев и грибницей устанавливается тесная связь - </w:t>
      </w:r>
      <w:r w:rsidRPr="00BE105F">
        <w:rPr>
          <w:sz w:val="22"/>
          <w:szCs w:val="22"/>
        </w:rPr>
        <w:t xml:space="preserve">нити  грибницы оплетают корни дерева (иногда даже проникают </w:t>
      </w:r>
      <w:r w:rsidRPr="00BE105F">
        <w:rPr>
          <w:spacing w:val="-5"/>
          <w:sz w:val="22"/>
          <w:szCs w:val="22"/>
        </w:rPr>
        <w:t>внутрь корня)</w:t>
      </w:r>
      <w:r w:rsidRPr="00BE105F">
        <w:rPr>
          <w:spacing w:val="-1"/>
          <w:sz w:val="22"/>
          <w:szCs w:val="22"/>
        </w:rPr>
        <w:t>. Гриб поглощает из почвы воду и мине</w:t>
      </w:r>
      <w:r w:rsidRPr="00BE105F">
        <w:rPr>
          <w:spacing w:val="-4"/>
          <w:sz w:val="22"/>
          <w:szCs w:val="22"/>
        </w:rPr>
        <w:t>ральные вещества, снабжает ими деревья, заменяя дереву корневые волоски, взамен получает растворенные органические вещества</w:t>
      </w:r>
    </w:p>
    <w:p w:rsidR="00B83EE5" w:rsidRPr="00BE105F" w:rsidRDefault="00B83EE5" w:rsidP="00B83EE5">
      <w:pPr>
        <w:shd w:val="clear" w:color="auto" w:fill="FFFFFF"/>
        <w:tabs>
          <w:tab w:val="left" w:pos="630"/>
          <w:tab w:val="center" w:pos="4677"/>
        </w:tabs>
        <w:jc w:val="center"/>
        <w:rPr>
          <w:iCs/>
          <w:spacing w:val="-2"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4171950" cy="2633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E5" w:rsidRPr="00BE105F" w:rsidRDefault="00B83EE5" w:rsidP="00B83EE5">
      <w:pPr>
        <w:shd w:val="clear" w:color="auto" w:fill="FFFFFF"/>
        <w:ind w:left="43" w:right="180"/>
        <w:jc w:val="both"/>
        <w:rPr>
          <w:sz w:val="22"/>
          <w:szCs w:val="22"/>
        </w:rPr>
      </w:pPr>
      <w:proofErr w:type="gramStart"/>
      <w:r w:rsidRPr="00BE105F">
        <w:rPr>
          <w:b/>
          <w:bCs/>
          <w:sz w:val="22"/>
          <w:szCs w:val="22"/>
        </w:rPr>
        <w:t>Размножение</w:t>
      </w:r>
      <w:r w:rsidRPr="00BE105F">
        <w:rPr>
          <w:sz w:val="22"/>
          <w:szCs w:val="22"/>
        </w:rPr>
        <w:t xml:space="preserve"> бесполым путем – вегетативно (грибницей), делением кле</w:t>
      </w:r>
      <w:r w:rsidRPr="00BE105F">
        <w:rPr>
          <w:sz w:val="22"/>
          <w:szCs w:val="22"/>
        </w:rPr>
        <w:softHyphen/>
        <w:t>ток, почкованием  (дрожжи), образованием спор (большинство)  или половым путем.</w:t>
      </w:r>
      <w:proofErr w:type="gramEnd"/>
      <w:r w:rsidRPr="00BE105F">
        <w:rPr>
          <w:sz w:val="22"/>
          <w:szCs w:val="22"/>
        </w:rPr>
        <w:t xml:space="preserve"> </w:t>
      </w:r>
      <w:r w:rsidRPr="00BE105F">
        <w:rPr>
          <w:sz w:val="22"/>
          <w:szCs w:val="22"/>
          <w:u w:val="single"/>
        </w:rPr>
        <w:t xml:space="preserve">Но </w:t>
      </w:r>
      <w:proofErr w:type="spellStart"/>
      <w:r w:rsidRPr="00BE105F">
        <w:rPr>
          <w:sz w:val="22"/>
          <w:szCs w:val="22"/>
        </w:rPr>
        <w:t>пеницилл</w:t>
      </w:r>
      <w:proofErr w:type="spellEnd"/>
      <w:r w:rsidRPr="00BE105F">
        <w:rPr>
          <w:sz w:val="22"/>
          <w:szCs w:val="22"/>
        </w:rPr>
        <w:t xml:space="preserve"> и аспергилл не имеют полового процесса.</w:t>
      </w:r>
    </w:p>
    <w:p w:rsidR="00B83EE5" w:rsidRPr="00BE105F" w:rsidRDefault="00B83EE5" w:rsidP="00B83EE5">
      <w:pPr>
        <w:shd w:val="clear" w:color="auto" w:fill="FFFFFF"/>
        <w:ind w:left="43" w:right="180"/>
        <w:jc w:val="center"/>
        <w:rPr>
          <w:sz w:val="22"/>
          <w:szCs w:val="22"/>
        </w:rPr>
      </w:pPr>
    </w:p>
    <w:p w:rsidR="00B83EE5" w:rsidRPr="00BE105F" w:rsidRDefault="00B83EE5" w:rsidP="00B83EE5">
      <w:pPr>
        <w:shd w:val="clear" w:color="auto" w:fill="FFFFFF"/>
        <w:jc w:val="both"/>
        <w:rPr>
          <w:b/>
          <w:sz w:val="22"/>
          <w:szCs w:val="22"/>
        </w:rPr>
      </w:pPr>
      <w:r w:rsidRPr="00BE105F">
        <w:rPr>
          <w:b/>
          <w:iCs/>
          <w:spacing w:val="-2"/>
          <w:sz w:val="22"/>
          <w:szCs w:val="22"/>
        </w:rPr>
        <w:t>Классификация грибов:</w:t>
      </w:r>
    </w:p>
    <w:p w:rsidR="00B83EE5" w:rsidRPr="00BE105F" w:rsidRDefault="00B83EE5" w:rsidP="00B83EE5">
      <w:pPr>
        <w:shd w:val="clear" w:color="auto" w:fill="FFFFFF"/>
        <w:tabs>
          <w:tab w:val="left" w:pos="518"/>
        </w:tabs>
        <w:ind w:right="43"/>
        <w:jc w:val="both"/>
        <w:rPr>
          <w:sz w:val="22"/>
          <w:szCs w:val="22"/>
        </w:rPr>
      </w:pPr>
      <w:r w:rsidRPr="00BE105F">
        <w:rPr>
          <w:b/>
          <w:iCs/>
          <w:spacing w:val="-1"/>
          <w:sz w:val="22"/>
          <w:szCs w:val="22"/>
        </w:rPr>
        <w:t>Низшие</w:t>
      </w:r>
      <w:r w:rsidRPr="00BE105F">
        <w:rPr>
          <w:i/>
          <w:iCs/>
          <w:spacing w:val="-1"/>
          <w:sz w:val="22"/>
          <w:szCs w:val="22"/>
        </w:rPr>
        <w:t xml:space="preserve"> </w:t>
      </w:r>
      <w:r w:rsidRPr="00BE105F">
        <w:rPr>
          <w:spacing w:val="-1"/>
          <w:sz w:val="22"/>
          <w:szCs w:val="22"/>
        </w:rPr>
        <w:t>- грибы, не имеющие мицелия, гифы гриба однокле</w:t>
      </w:r>
      <w:r w:rsidRPr="00BE105F">
        <w:rPr>
          <w:spacing w:val="-1"/>
          <w:sz w:val="22"/>
          <w:szCs w:val="22"/>
        </w:rPr>
        <w:softHyphen/>
      </w:r>
      <w:r w:rsidRPr="00BE105F">
        <w:rPr>
          <w:spacing w:val="-2"/>
          <w:sz w:val="22"/>
          <w:szCs w:val="22"/>
        </w:rPr>
        <w:t xml:space="preserve">точные, с большим количеством ядер (представитель: </w:t>
      </w:r>
      <w:proofErr w:type="spellStart"/>
      <w:r w:rsidRPr="00BE105F">
        <w:rPr>
          <w:spacing w:val="-2"/>
          <w:sz w:val="22"/>
          <w:szCs w:val="22"/>
        </w:rPr>
        <w:t>мукор</w:t>
      </w:r>
      <w:proofErr w:type="spellEnd"/>
      <w:r w:rsidRPr="00BE105F">
        <w:rPr>
          <w:spacing w:val="-2"/>
          <w:sz w:val="22"/>
          <w:szCs w:val="22"/>
        </w:rPr>
        <w:t>);</w:t>
      </w:r>
    </w:p>
    <w:p w:rsidR="00B83EE5" w:rsidRPr="00BE105F" w:rsidRDefault="00B83EE5" w:rsidP="00B83EE5">
      <w:pPr>
        <w:shd w:val="clear" w:color="auto" w:fill="FFFFFF"/>
        <w:tabs>
          <w:tab w:val="left" w:pos="518"/>
        </w:tabs>
        <w:ind w:right="50"/>
        <w:jc w:val="both"/>
        <w:rPr>
          <w:sz w:val="22"/>
          <w:szCs w:val="22"/>
        </w:rPr>
      </w:pPr>
      <w:r w:rsidRPr="00BE105F">
        <w:rPr>
          <w:b/>
          <w:iCs/>
          <w:spacing w:val="-3"/>
          <w:sz w:val="22"/>
          <w:szCs w:val="22"/>
        </w:rPr>
        <w:t>Высшие</w:t>
      </w:r>
      <w:r w:rsidRPr="00BE105F">
        <w:rPr>
          <w:i/>
          <w:iCs/>
          <w:spacing w:val="-3"/>
          <w:sz w:val="22"/>
          <w:szCs w:val="22"/>
        </w:rPr>
        <w:t xml:space="preserve"> </w:t>
      </w:r>
      <w:r w:rsidRPr="00BE105F">
        <w:rPr>
          <w:spacing w:val="-3"/>
          <w:sz w:val="22"/>
          <w:szCs w:val="22"/>
        </w:rPr>
        <w:t xml:space="preserve">- грибы, имеющие хорошо развитый многоклеточный </w:t>
      </w:r>
      <w:r w:rsidRPr="00BE105F">
        <w:rPr>
          <w:spacing w:val="-1"/>
          <w:sz w:val="22"/>
          <w:szCs w:val="22"/>
        </w:rPr>
        <w:t xml:space="preserve">мицелий, клетки имеют одно или несколько ядер; исключение </w:t>
      </w:r>
      <w:proofErr w:type="gramStart"/>
      <w:r w:rsidRPr="00BE105F">
        <w:rPr>
          <w:spacing w:val="-1"/>
          <w:sz w:val="22"/>
          <w:szCs w:val="22"/>
        </w:rPr>
        <w:t>-</w:t>
      </w:r>
      <w:r w:rsidRPr="00BE105F">
        <w:rPr>
          <w:spacing w:val="-2"/>
          <w:sz w:val="22"/>
          <w:szCs w:val="22"/>
        </w:rPr>
        <w:t>д</w:t>
      </w:r>
      <w:proofErr w:type="gramEnd"/>
      <w:r w:rsidRPr="00BE105F">
        <w:rPr>
          <w:spacing w:val="-2"/>
          <w:sz w:val="22"/>
          <w:szCs w:val="22"/>
        </w:rPr>
        <w:t xml:space="preserve">рожжевые грибы (представители: </w:t>
      </w:r>
      <w:proofErr w:type="spellStart"/>
      <w:r w:rsidRPr="00BE105F">
        <w:rPr>
          <w:spacing w:val="-2"/>
          <w:sz w:val="22"/>
          <w:szCs w:val="22"/>
        </w:rPr>
        <w:t>пеницилловые</w:t>
      </w:r>
      <w:proofErr w:type="spellEnd"/>
      <w:r w:rsidRPr="00BE105F">
        <w:rPr>
          <w:spacing w:val="-2"/>
          <w:sz w:val="22"/>
          <w:szCs w:val="22"/>
        </w:rPr>
        <w:t xml:space="preserve"> , шляпочные, головневые</w:t>
      </w:r>
      <w:r w:rsidRPr="00BE105F">
        <w:rPr>
          <w:sz w:val="22"/>
          <w:szCs w:val="22"/>
        </w:rPr>
        <w:t>, ржавчинные грибы и т. д.)</w:t>
      </w:r>
    </w:p>
    <w:p w:rsidR="00B83EE5" w:rsidRPr="00BE105F" w:rsidRDefault="00B83EE5" w:rsidP="00B83EE5">
      <w:pPr>
        <w:spacing w:before="75" w:after="150"/>
        <w:jc w:val="center"/>
        <w:rPr>
          <w:b/>
          <w:spacing w:val="4"/>
          <w:sz w:val="22"/>
          <w:szCs w:val="22"/>
        </w:rPr>
      </w:pPr>
      <w:r>
        <w:rPr>
          <w:b/>
          <w:noProof/>
          <w:spacing w:val="4"/>
          <w:sz w:val="22"/>
          <w:szCs w:val="22"/>
        </w:rPr>
        <w:drawing>
          <wp:inline distT="0" distB="0" distL="0" distR="0">
            <wp:extent cx="5948680" cy="2266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E5" w:rsidRDefault="00B83EE5" w:rsidP="00B83EE5">
      <w:pPr>
        <w:spacing w:before="75" w:after="150"/>
        <w:jc w:val="both"/>
        <w:rPr>
          <w:rFonts w:ascii="Times" w:hAnsi="Times" w:cs="Times"/>
          <w:color w:val="000000"/>
          <w:sz w:val="22"/>
          <w:szCs w:val="22"/>
        </w:rPr>
      </w:pPr>
      <w:r w:rsidRPr="00BE105F">
        <w:rPr>
          <w:b/>
          <w:spacing w:val="4"/>
          <w:sz w:val="22"/>
          <w:szCs w:val="22"/>
        </w:rPr>
        <w:t>Распознавание съедобных и ядовитых грибов</w:t>
      </w:r>
      <w:r>
        <w:rPr>
          <w:b/>
          <w:spacing w:val="4"/>
          <w:sz w:val="22"/>
          <w:szCs w:val="22"/>
        </w:rPr>
        <w:t xml:space="preserve">. </w:t>
      </w:r>
      <w:r w:rsidRPr="00BE105F">
        <w:rPr>
          <w:b/>
          <w:spacing w:val="4"/>
          <w:sz w:val="22"/>
          <w:szCs w:val="22"/>
        </w:rPr>
        <w:t xml:space="preserve"> </w:t>
      </w:r>
      <w:r w:rsidRPr="00BE105F">
        <w:rPr>
          <w:rFonts w:ascii="Times" w:hAnsi="Times" w:cs="Times"/>
          <w:color w:val="000000"/>
          <w:sz w:val="22"/>
          <w:szCs w:val="22"/>
        </w:rPr>
        <w:t>Многие грибы употребляются людьми в пищу в качестве вкусного и питательного продукта. В плодовых телах грибов много воды и широкий набор органических и минеральных веществ. Исследования биохимического состава грибов показали, что многие из них являются источниками биологически активных и лекарственных веществ.</w:t>
      </w:r>
      <w:r>
        <w:rPr>
          <w:rFonts w:ascii="Times" w:hAnsi="Times" w:cs="Times"/>
          <w:color w:val="000000"/>
          <w:sz w:val="22"/>
          <w:szCs w:val="22"/>
        </w:rPr>
        <w:t xml:space="preserve"> </w:t>
      </w:r>
      <w:r w:rsidRPr="00BE105F">
        <w:rPr>
          <w:rFonts w:ascii="Times" w:hAnsi="Times" w:cs="Times"/>
          <w:color w:val="000000"/>
          <w:sz w:val="22"/>
          <w:szCs w:val="22"/>
        </w:rPr>
        <w:t xml:space="preserve">Но во избежание отравлений нужно уметь различать съедобные и ядовитые грибы. Надёжных методов отличить съедобные и ядовитые грибы не существует; часто они входят в состав одного и того же семейства.  </w:t>
      </w:r>
    </w:p>
    <w:p w:rsidR="00B83EE5" w:rsidRDefault="00B83EE5" w:rsidP="00B83EE5">
      <w:pPr>
        <w:spacing w:before="75" w:after="150"/>
        <w:rPr>
          <w:rFonts w:ascii="Times" w:hAnsi="Times" w:cs="Times"/>
          <w:color w:val="000000"/>
          <w:sz w:val="22"/>
          <w:szCs w:val="22"/>
        </w:rPr>
      </w:pPr>
      <w:r w:rsidRPr="00BE105F">
        <w:rPr>
          <w:rFonts w:ascii="Times" w:hAnsi="Times" w:cs="Times"/>
          <w:color w:val="000000"/>
          <w:sz w:val="22"/>
          <w:szCs w:val="22"/>
        </w:rPr>
        <w:t xml:space="preserve">Известен  целый ряд ядовитых и несъедобных грибов, способных вызвать отравление. Это, прежде всего, мухоморы и поганки, ложные опята и др. Отравление могут вызвать и условно съедобные грибы – сморчки и строчки, </w:t>
      </w:r>
      <w:proofErr w:type="spellStart"/>
      <w:r w:rsidRPr="00BE105F">
        <w:rPr>
          <w:rFonts w:ascii="Times" w:hAnsi="Times" w:cs="Times"/>
          <w:color w:val="000000"/>
          <w:sz w:val="22"/>
          <w:szCs w:val="22"/>
        </w:rPr>
        <w:t>непроваренные</w:t>
      </w:r>
      <w:proofErr w:type="spellEnd"/>
      <w:r w:rsidRPr="00BE105F">
        <w:rPr>
          <w:rFonts w:ascii="Times" w:hAnsi="Times" w:cs="Times"/>
          <w:color w:val="000000"/>
          <w:sz w:val="22"/>
          <w:szCs w:val="22"/>
        </w:rPr>
        <w:t xml:space="preserve"> свинушки, </w:t>
      </w:r>
      <w:proofErr w:type="spellStart"/>
      <w:r w:rsidRPr="00BE105F">
        <w:rPr>
          <w:rFonts w:ascii="Times" w:hAnsi="Times" w:cs="Times"/>
          <w:color w:val="000000"/>
          <w:sz w:val="22"/>
          <w:szCs w:val="22"/>
        </w:rPr>
        <w:t>непросоленые</w:t>
      </w:r>
      <w:proofErr w:type="spellEnd"/>
      <w:r w:rsidRPr="00BE105F">
        <w:rPr>
          <w:rFonts w:ascii="Times" w:hAnsi="Times" w:cs="Times"/>
          <w:color w:val="000000"/>
          <w:sz w:val="22"/>
          <w:szCs w:val="22"/>
        </w:rPr>
        <w:t xml:space="preserve"> волнушки, белянки и другие грибы с едким вкусом.  Причиной отравления могут служить и переросшие плодовые тела, в которых накопились продукты распада. Грибной яд опасен тем, что его действие проявляется лишь через 12–24 часов после отравления, когда нейтрализовать его практически невозможно.</w:t>
      </w:r>
    </w:p>
    <w:p w:rsidR="00B83EE5" w:rsidRDefault="00B83EE5" w:rsidP="00B83EE5">
      <w:pPr>
        <w:spacing w:before="75" w:after="150"/>
        <w:ind w:firstLine="288"/>
        <w:jc w:val="both"/>
        <w:rPr>
          <w:rFonts w:ascii="Times" w:hAnsi="Times" w:cs="Times"/>
          <w:color w:val="000000"/>
          <w:sz w:val="22"/>
          <w:szCs w:val="22"/>
        </w:rPr>
      </w:pPr>
      <w:r w:rsidRPr="00BE105F">
        <w:rPr>
          <w:rFonts w:ascii="Times" w:hAnsi="Times" w:cs="Times"/>
          <w:color w:val="000000"/>
          <w:sz w:val="22"/>
          <w:szCs w:val="22"/>
        </w:rPr>
        <w:t>В случае отравления необходимо уложить больного в постель, можно дать ему грелку и крепкий чай. Желудок следует очистить, выпив воду с содой. После этого необходимо срочно вызвать врача.</w:t>
      </w:r>
    </w:p>
    <w:p w:rsidR="00B83EE5" w:rsidRPr="00BE105F" w:rsidRDefault="00B83EE5" w:rsidP="00B83EE5">
      <w:pPr>
        <w:spacing w:before="75" w:after="150"/>
        <w:ind w:firstLine="288"/>
        <w:jc w:val="both"/>
        <w:rPr>
          <w:b/>
          <w:sz w:val="22"/>
          <w:szCs w:val="22"/>
        </w:rPr>
      </w:pPr>
      <w:r w:rsidRPr="00BE105F">
        <w:rPr>
          <w:b/>
          <w:sz w:val="22"/>
          <w:szCs w:val="22"/>
        </w:rPr>
        <w:t>Основные правила  профилактики отравлений грибами:</w:t>
      </w:r>
    </w:p>
    <w:p w:rsidR="00B83EE5" w:rsidRPr="00BE105F" w:rsidRDefault="00B83EE5" w:rsidP="00B83EE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BE105F">
        <w:rPr>
          <w:rFonts w:ascii="Times" w:hAnsi="Times" w:cs="Times"/>
          <w:color w:val="000000"/>
          <w:sz w:val="22"/>
          <w:szCs w:val="22"/>
        </w:rPr>
        <w:t>следует собирать только те грибы, в которых вы уверены;</w:t>
      </w:r>
    </w:p>
    <w:p w:rsidR="00B83EE5" w:rsidRPr="00BE105F" w:rsidRDefault="00B83EE5" w:rsidP="00B83EE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BE105F">
        <w:rPr>
          <w:rFonts w:ascii="Times" w:hAnsi="Times" w:cs="Times"/>
          <w:color w:val="000000"/>
          <w:sz w:val="22"/>
          <w:szCs w:val="22"/>
        </w:rPr>
        <w:t>нельзя собирать вдоль дорог,  около свалок, мест  аварий нефтепроводов;</w:t>
      </w:r>
    </w:p>
    <w:p w:rsidR="00B83EE5" w:rsidRPr="00BE105F" w:rsidRDefault="00B83EE5" w:rsidP="00B83EE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BE105F">
        <w:rPr>
          <w:rFonts w:ascii="Times" w:hAnsi="Times" w:cs="Times"/>
          <w:color w:val="000000"/>
          <w:sz w:val="22"/>
          <w:szCs w:val="22"/>
        </w:rPr>
        <w:lastRenderedPageBreak/>
        <w:t>нельзя брать переросшие грибы, потому, что даже съедобные грибы способны накапливать в себе вредные вещества;</w:t>
      </w:r>
    </w:p>
    <w:p w:rsidR="00B83EE5" w:rsidRPr="00BE105F" w:rsidRDefault="00B83EE5" w:rsidP="00B83EE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BE105F">
        <w:rPr>
          <w:sz w:val="22"/>
          <w:szCs w:val="22"/>
        </w:rPr>
        <w:t>соблюдать правила приготовления и консервирования (разные виды грибов желательно обрабатывать отдельно);</w:t>
      </w:r>
    </w:p>
    <w:p w:rsidR="00B83EE5" w:rsidRPr="00BE105F" w:rsidRDefault="00B83EE5" w:rsidP="00B83EE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BE105F">
        <w:rPr>
          <w:sz w:val="22"/>
          <w:szCs w:val="22"/>
        </w:rPr>
        <w:t>соблюдать сроки хранения.</w:t>
      </w:r>
    </w:p>
    <w:p w:rsidR="00B83EE5" w:rsidRPr="00BE105F" w:rsidRDefault="00B83EE5" w:rsidP="00B83EE5">
      <w:pPr>
        <w:shd w:val="clear" w:color="auto" w:fill="FFFFFF"/>
        <w:tabs>
          <w:tab w:val="left" w:pos="0"/>
        </w:tabs>
        <w:ind w:left="137" w:right="209" w:hanging="137"/>
        <w:jc w:val="both"/>
        <w:rPr>
          <w:b/>
          <w:sz w:val="22"/>
          <w:szCs w:val="22"/>
        </w:rPr>
      </w:pPr>
      <w:r w:rsidRPr="00BE105F">
        <w:rPr>
          <w:b/>
          <w:bCs/>
          <w:sz w:val="22"/>
          <w:szCs w:val="22"/>
        </w:rPr>
        <w:tab/>
      </w:r>
      <w:r w:rsidRPr="00BE105F">
        <w:rPr>
          <w:b/>
          <w:bCs/>
          <w:sz w:val="22"/>
          <w:szCs w:val="22"/>
        </w:rPr>
        <w:tab/>
        <w:t>3начение грибов  в  природе:</w:t>
      </w:r>
    </w:p>
    <w:p w:rsidR="00B83EE5" w:rsidRPr="00BE105F" w:rsidRDefault="00B83EE5" w:rsidP="00B83EE5">
      <w:pPr>
        <w:numPr>
          <w:ilvl w:val="0"/>
          <w:numId w:val="4"/>
        </w:numPr>
        <w:shd w:val="clear" w:color="auto" w:fill="FFFFFF"/>
        <w:tabs>
          <w:tab w:val="left" w:pos="418"/>
        </w:tabs>
        <w:ind w:right="209"/>
        <w:jc w:val="both"/>
        <w:rPr>
          <w:sz w:val="22"/>
          <w:szCs w:val="22"/>
        </w:rPr>
      </w:pPr>
      <w:r w:rsidRPr="00BE105F">
        <w:rPr>
          <w:sz w:val="22"/>
          <w:szCs w:val="22"/>
        </w:rPr>
        <w:t xml:space="preserve"> в природе являются </w:t>
      </w:r>
      <w:proofErr w:type="spellStart"/>
      <w:r w:rsidRPr="00BE105F">
        <w:rPr>
          <w:sz w:val="22"/>
          <w:szCs w:val="22"/>
        </w:rPr>
        <w:t>редуцентами</w:t>
      </w:r>
      <w:proofErr w:type="spellEnd"/>
      <w:r w:rsidRPr="00BE105F">
        <w:rPr>
          <w:sz w:val="22"/>
          <w:szCs w:val="22"/>
        </w:rPr>
        <w:t xml:space="preserve"> - разрушают и минерализуют растительные остатки, в частности </w:t>
      </w:r>
      <w:proofErr w:type="spellStart"/>
      <w:r w:rsidRPr="00BE105F">
        <w:rPr>
          <w:sz w:val="22"/>
          <w:szCs w:val="22"/>
        </w:rPr>
        <w:t>трудноразрушимую</w:t>
      </w:r>
      <w:proofErr w:type="spellEnd"/>
      <w:r w:rsidRPr="00BE105F">
        <w:rPr>
          <w:sz w:val="22"/>
          <w:szCs w:val="22"/>
        </w:rPr>
        <w:t xml:space="preserve"> цел</w:t>
      </w:r>
      <w:r w:rsidRPr="00BE105F">
        <w:rPr>
          <w:sz w:val="22"/>
          <w:szCs w:val="22"/>
        </w:rPr>
        <w:softHyphen/>
        <w:t xml:space="preserve">люлозу; </w:t>
      </w:r>
    </w:p>
    <w:p w:rsidR="00B83EE5" w:rsidRPr="00BE105F" w:rsidRDefault="00B83EE5" w:rsidP="00B83EE5">
      <w:pPr>
        <w:numPr>
          <w:ilvl w:val="0"/>
          <w:numId w:val="4"/>
        </w:numPr>
        <w:shd w:val="clear" w:color="auto" w:fill="FFFFFF"/>
        <w:tabs>
          <w:tab w:val="left" w:pos="418"/>
        </w:tabs>
        <w:ind w:right="209"/>
        <w:jc w:val="both"/>
        <w:rPr>
          <w:sz w:val="22"/>
          <w:szCs w:val="22"/>
        </w:rPr>
      </w:pPr>
      <w:r w:rsidRPr="00BE105F">
        <w:rPr>
          <w:sz w:val="22"/>
          <w:szCs w:val="22"/>
        </w:rPr>
        <w:t xml:space="preserve">являются пищей для животных (белок, насекомых и др.);  </w:t>
      </w:r>
    </w:p>
    <w:p w:rsidR="00B83EE5" w:rsidRPr="00BE105F" w:rsidRDefault="00B83EE5" w:rsidP="00B83EE5">
      <w:pPr>
        <w:numPr>
          <w:ilvl w:val="0"/>
          <w:numId w:val="4"/>
        </w:numPr>
        <w:shd w:val="clear" w:color="auto" w:fill="FFFFFF"/>
        <w:tabs>
          <w:tab w:val="left" w:pos="418"/>
        </w:tabs>
        <w:ind w:right="209"/>
        <w:jc w:val="both"/>
        <w:rPr>
          <w:sz w:val="22"/>
          <w:szCs w:val="22"/>
        </w:rPr>
      </w:pPr>
      <w:r w:rsidRPr="00BE105F">
        <w:rPr>
          <w:sz w:val="22"/>
          <w:szCs w:val="22"/>
        </w:rPr>
        <w:t>вступая в симбиоз с деревьями, улучшают их питание,  способствуют их росту.</w:t>
      </w:r>
    </w:p>
    <w:p w:rsidR="00B83EE5" w:rsidRPr="00BE105F" w:rsidRDefault="00B83EE5" w:rsidP="00B83EE5">
      <w:pPr>
        <w:spacing w:line="211" w:lineRule="atLeast"/>
        <w:ind w:firstLine="708"/>
        <w:jc w:val="both"/>
        <w:rPr>
          <w:b/>
          <w:bCs/>
          <w:sz w:val="22"/>
          <w:szCs w:val="22"/>
        </w:rPr>
      </w:pPr>
      <w:r w:rsidRPr="00BE105F">
        <w:rPr>
          <w:b/>
          <w:bCs/>
          <w:sz w:val="22"/>
          <w:szCs w:val="22"/>
        </w:rPr>
        <w:t>Значение  грибов в жизни человека:</w:t>
      </w:r>
    </w:p>
    <w:p w:rsidR="00B83EE5" w:rsidRPr="00BE105F" w:rsidRDefault="00B83EE5" w:rsidP="00B83EE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11" w:lineRule="atLeast"/>
        <w:jc w:val="both"/>
        <w:rPr>
          <w:sz w:val="22"/>
          <w:szCs w:val="22"/>
        </w:rPr>
      </w:pPr>
      <w:r w:rsidRPr="00BE105F">
        <w:rPr>
          <w:sz w:val="22"/>
          <w:szCs w:val="22"/>
        </w:rPr>
        <w:t>съедобные грибы  богаты белками и употребляются в пищу (лисички, маслята, шампиньоны, трюфели);</w:t>
      </w:r>
    </w:p>
    <w:p w:rsidR="00B83EE5" w:rsidRPr="00BE105F" w:rsidRDefault="00B83EE5" w:rsidP="00B83EE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11" w:lineRule="atLeast"/>
        <w:jc w:val="both"/>
        <w:rPr>
          <w:sz w:val="22"/>
          <w:szCs w:val="22"/>
        </w:rPr>
      </w:pPr>
      <w:r w:rsidRPr="00BE105F">
        <w:rPr>
          <w:sz w:val="22"/>
          <w:szCs w:val="22"/>
        </w:rPr>
        <w:t xml:space="preserve">паразиты являются  возбудителями болезней культурных растений, животных и человека (ржавчины злаковых,  головни злаковых, капустной и клубневой гнили, мучнистой росы, молочницы, грибковых поражений кожи). Заболевания, вызванные грибами,  называются </w:t>
      </w:r>
      <w:r w:rsidRPr="00BE105F">
        <w:rPr>
          <w:b/>
          <w:sz w:val="22"/>
          <w:szCs w:val="22"/>
        </w:rPr>
        <w:t>микозы</w:t>
      </w:r>
      <w:r w:rsidRPr="00BE105F">
        <w:rPr>
          <w:sz w:val="22"/>
          <w:szCs w:val="22"/>
        </w:rPr>
        <w:t>.</w:t>
      </w:r>
    </w:p>
    <w:p w:rsidR="00B83EE5" w:rsidRPr="00BE105F" w:rsidRDefault="00B83EE5" w:rsidP="00B83EE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11" w:lineRule="atLeast"/>
        <w:jc w:val="both"/>
        <w:rPr>
          <w:sz w:val="22"/>
          <w:szCs w:val="22"/>
        </w:rPr>
      </w:pPr>
      <w:r w:rsidRPr="00BE105F">
        <w:rPr>
          <w:sz w:val="22"/>
          <w:szCs w:val="22"/>
        </w:rPr>
        <w:t xml:space="preserve"> некоторые грибы являются продуцентами антибиотиков (например, из </w:t>
      </w:r>
      <w:proofErr w:type="spellStart"/>
      <w:r w:rsidRPr="00BE105F">
        <w:rPr>
          <w:sz w:val="22"/>
          <w:szCs w:val="22"/>
        </w:rPr>
        <w:t>пенициллиума</w:t>
      </w:r>
      <w:proofErr w:type="spellEnd"/>
      <w:r w:rsidRPr="00BE105F">
        <w:rPr>
          <w:sz w:val="22"/>
          <w:szCs w:val="22"/>
        </w:rPr>
        <w:t xml:space="preserve">  получают пенициллин);</w:t>
      </w:r>
    </w:p>
    <w:p w:rsidR="00B83EE5" w:rsidRPr="00BE105F" w:rsidRDefault="00B83EE5" w:rsidP="00B83EE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11" w:lineRule="atLeast"/>
        <w:jc w:val="both"/>
        <w:rPr>
          <w:sz w:val="22"/>
          <w:szCs w:val="22"/>
        </w:rPr>
      </w:pPr>
      <w:r w:rsidRPr="00BE105F">
        <w:rPr>
          <w:sz w:val="22"/>
          <w:szCs w:val="22"/>
        </w:rPr>
        <w:t>ядовитые грибы могут вызвать  отравления;</w:t>
      </w:r>
    </w:p>
    <w:p w:rsidR="00B83EE5" w:rsidRPr="00BE105F" w:rsidRDefault="00B83EE5" w:rsidP="00B83EE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11" w:lineRule="atLeast"/>
        <w:jc w:val="both"/>
        <w:rPr>
          <w:sz w:val="22"/>
          <w:szCs w:val="22"/>
        </w:rPr>
      </w:pPr>
      <w:r w:rsidRPr="00BE105F">
        <w:rPr>
          <w:rFonts w:ascii="Times" w:hAnsi="Times" w:cs="Times"/>
          <w:color w:val="000000"/>
          <w:sz w:val="22"/>
          <w:szCs w:val="22"/>
        </w:rPr>
        <w:t>плесневые грибы  вызывают гниение деревянных  строений, порчу продуктов, зерна, фруктов, а также тканей;</w:t>
      </w:r>
    </w:p>
    <w:p w:rsidR="00B83EE5" w:rsidRPr="00BE105F" w:rsidRDefault="00B83EE5" w:rsidP="00B83EE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11" w:lineRule="atLeast"/>
        <w:jc w:val="both"/>
        <w:rPr>
          <w:sz w:val="22"/>
          <w:szCs w:val="22"/>
        </w:rPr>
      </w:pPr>
      <w:r w:rsidRPr="00BE105F">
        <w:rPr>
          <w:rFonts w:ascii="Times" w:hAnsi="Times" w:cs="Times"/>
          <w:color w:val="000000"/>
          <w:sz w:val="22"/>
          <w:szCs w:val="22"/>
        </w:rPr>
        <w:t xml:space="preserve">специальные штаммы дрожжей используются в хлебопекарнях для поднятия теста. Дрожжи также служат для производства лимонной кислоты. </w:t>
      </w:r>
    </w:p>
    <w:p w:rsidR="00B83EE5" w:rsidRPr="00BE105F" w:rsidRDefault="00B83EE5" w:rsidP="00B83EE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11" w:lineRule="atLeast"/>
        <w:jc w:val="both"/>
        <w:rPr>
          <w:sz w:val="22"/>
          <w:szCs w:val="22"/>
        </w:rPr>
      </w:pPr>
      <w:r w:rsidRPr="00BE105F">
        <w:rPr>
          <w:rFonts w:ascii="Times" w:hAnsi="Times" w:cs="Times"/>
          <w:color w:val="000000"/>
          <w:sz w:val="22"/>
          <w:szCs w:val="22"/>
        </w:rPr>
        <w:t xml:space="preserve">некоторые знаменитые сорта сыра (рокфор, голубой датский сыр) невозможно получить без </w:t>
      </w:r>
      <w:proofErr w:type="spellStart"/>
      <w:r w:rsidRPr="00BE105F">
        <w:rPr>
          <w:rFonts w:ascii="Times" w:hAnsi="Times" w:cs="Times"/>
          <w:color w:val="000000"/>
          <w:sz w:val="22"/>
          <w:szCs w:val="22"/>
        </w:rPr>
        <w:t>пенициллиума</w:t>
      </w:r>
      <w:proofErr w:type="spellEnd"/>
      <w:r w:rsidRPr="00BE105F">
        <w:rPr>
          <w:rFonts w:ascii="Times" w:hAnsi="Times" w:cs="Times"/>
          <w:color w:val="000000"/>
          <w:sz w:val="22"/>
          <w:szCs w:val="22"/>
        </w:rPr>
        <w:t xml:space="preserve">; </w:t>
      </w:r>
    </w:p>
    <w:p w:rsidR="00B83EE5" w:rsidRPr="00BE105F" w:rsidRDefault="00B83EE5" w:rsidP="00B83EE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11" w:lineRule="atLeast"/>
        <w:jc w:val="both"/>
        <w:rPr>
          <w:sz w:val="22"/>
          <w:szCs w:val="22"/>
        </w:rPr>
      </w:pPr>
      <w:r w:rsidRPr="00BE105F">
        <w:rPr>
          <w:rFonts w:ascii="Times" w:hAnsi="Times" w:cs="Times"/>
          <w:color w:val="000000"/>
          <w:sz w:val="22"/>
          <w:szCs w:val="22"/>
        </w:rPr>
        <w:t xml:space="preserve">пивные и винные дрожжи </w:t>
      </w:r>
      <w:r w:rsidRPr="00BE105F">
        <w:rPr>
          <w:sz w:val="22"/>
          <w:szCs w:val="22"/>
        </w:rPr>
        <w:t xml:space="preserve">применяются </w:t>
      </w:r>
      <w:proofErr w:type="gramStart"/>
      <w:r w:rsidRPr="00BE105F">
        <w:rPr>
          <w:sz w:val="22"/>
          <w:szCs w:val="22"/>
        </w:rPr>
        <w:t>виноделии</w:t>
      </w:r>
      <w:proofErr w:type="gramEnd"/>
      <w:r w:rsidRPr="00BE105F">
        <w:rPr>
          <w:sz w:val="22"/>
          <w:szCs w:val="22"/>
        </w:rPr>
        <w:t xml:space="preserve"> и пивоварении; </w:t>
      </w:r>
    </w:p>
    <w:p w:rsidR="00B83EE5" w:rsidRPr="00BE105F" w:rsidRDefault="00B83EE5" w:rsidP="00B83EE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11" w:lineRule="atLeast"/>
        <w:jc w:val="both"/>
        <w:rPr>
          <w:sz w:val="22"/>
          <w:szCs w:val="22"/>
        </w:rPr>
      </w:pPr>
      <w:r w:rsidRPr="00BE105F">
        <w:rPr>
          <w:sz w:val="22"/>
          <w:szCs w:val="22"/>
        </w:rPr>
        <w:t xml:space="preserve">некоторые грибы используют в микробиологическом синтезе белков и витаминов, </w:t>
      </w:r>
    </w:p>
    <w:p w:rsidR="00B83EE5" w:rsidRPr="00BE105F" w:rsidRDefault="00B83EE5" w:rsidP="00B83EE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11" w:lineRule="atLeast"/>
        <w:jc w:val="both"/>
        <w:rPr>
          <w:sz w:val="22"/>
          <w:szCs w:val="22"/>
        </w:rPr>
      </w:pPr>
      <w:r w:rsidRPr="00BE105F">
        <w:rPr>
          <w:sz w:val="22"/>
          <w:szCs w:val="22"/>
        </w:rPr>
        <w:t>в медицине применяется  березовый трутовик – чага;</w:t>
      </w:r>
    </w:p>
    <w:p w:rsidR="00B83EE5" w:rsidRPr="00BE105F" w:rsidRDefault="00B83EE5" w:rsidP="00B83EE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11" w:lineRule="atLeast"/>
        <w:jc w:val="both"/>
        <w:rPr>
          <w:sz w:val="22"/>
          <w:szCs w:val="22"/>
        </w:rPr>
      </w:pPr>
      <w:r w:rsidRPr="00BE105F">
        <w:rPr>
          <w:sz w:val="22"/>
          <w:szCs w:val="22"/>
        </w:rPr>
        <w:t xml:space="preserve"> грибы являются объектами различных исследований.</w:t>
      </w:r>
    </w:p>
    <w:p w:rsidR="00B83EE5" w:rsidRPr="00C73509" w:rsidRDefault="00B83EE5" w:rsidP="00B83EE5">
      <w:pPr>
        <w:pStyle w:val="a3"/>
        <w:spacing w:before="0" w:beforeAutospacing="0" w:after="0" w:afterAutospacing="0"/>
        <w:jc w:val="center"/>
        <w:rPr>
          <w:b/>
          <w:color w:val="FF0000"/>
          <w:sz w:val="22"/>
          <w:szCs w:val="22"/>
        </w:rPr>
      </w:pPr>
      <w:r w:rsidRPr="00C73509">
        <w:rPr>
          <w:b/>
          <w:color w:val="FF0000"/>
          <w:sz w:val="22"/>
          <w:szCs w:val="22"/>
        </w:rPr>
        <w:t>ЛИШАЙНИКИ</w:t>
      </w:r>
    </w:p>
    <w:p w:rsidR="00B83EE5" w:rsidRPr="00BE105F" w:rsidRDefault="00B83EE5" w:rsidP="00B83EE5">
      <w:pPr>
        <w:pStyle w:val="a3"/>
        <w:spacing w:before="0" w:beforeAutospacing="0" w:after="0" w:afterAutospacing="0"/>
        <w:rPr>
          <w:sz w:val="22"/>
          <w:szCs w:val="22"/>
        </w:rPr>
      </w:pPr>
      <w:r w:rsidRPr="00BE105F">
        <w:rPr>
          <w:b/>
          <w:sz w:val="22"/>
          <w:szCs w:val="22"/>
        </w:rPr>
        <w:t xml:space="preserve">Лишайники </w:t>
      </w:r>
      <w:r w:rsidRPr="00BE105F">
        <w:rPr>
          <w:sz w:val="22"/>
          <w:szCs w:val="22"/>
        </w:rPr>
        <w:t xml:space="preserve"> - это  особые организмы, представляющие собой симбиоз гриба и </w:t>
      </w:r>
      <w:proofErr w:type="spellStart"/>
      <w:r w:rsidRPr="00BE105F">
        <w:rPr>
          <w:sz w:val="22"/>
          <w:szCs w:val="22"/>
        </w:rPr>
        <w:t>водоросля</w:t>
      </w:r>
      <w:proofErr w:type="spellEnd"/>
      <w:r w:rsidRPr="00BE105F">
        <w:rPr>
          <w:sz w:val="22"/>
          <w:szCs w:val="22"/>
        </w:rPr>
        <w:t>.</w:t>
      </w:r>
      <w:r w:rsidRPr="00BE105F">
        <w:rPr>
          <w:rFonts w:ascii="Times" w:hAnsi="Times" w:cs="Times"/>
          <w:color w:val="000000"/>
          <w:sz w:val="22"/>
          <w:szCs w:val="22"/>
        </w:rPr>
        <w:t xml:space="preserve"> Они довольно </w:t>
      </w:r>
      <w:proofErr w:type="spellStart"/>
      <w:r w:rsidRPr="00BE105F">
        <w:rPr>
          <w:rFonts w:ascii="Times" w:hAnsi="Times" w:cs="Times"/>
          <w:color w:val="000000"/>
          <w:sz w:val="22"/>
          <w:szCs w:val="22"/>
        </w:rPr>
        <w:t>многооб</w:t>
      </w:r>
      <w:proofErr w:type="gramStart"/>
      <w:r w:rsidRPr="00BE105F">
        <w:rPr>
          <w:rFonts w:ascii="Times" w:hAnsi="Times" w:cs="Times"/>
          <w:color w:val="000000"/>
          <w:sz w:val="22"/>
          <w:szCs w:val="22"/>
        </w:rPr>
        <w:t>p</w:t>
      </w:r>
      <w:proofErr w:type="gramEnd"/>
      <w:r w:rsidRPr="00BE105F">
        <w:rPr>
          <w:rFonts w:ascii="Times" w:hAnsi="Times" w:cs="Times"/>
          <w:color w:val="000000"/>
          <w:sz w:val="22"/>
          <w:szCs w:val="22"/>
        </w:rPr>
        <w:t>азны</w:t>
      </w:r>
      <w:proofErr w:type="spellEnd"/>
      <w:r w:rsidRPr="00BE105F">
        <w:rPr>
          <w:rFonts w:ascii="Times" w:hAnsi="Times" w:cs="Times"/>
          <w:color w:val="000000"/>
          <w:sz w:val="22"/>
          <w:szCs w:val="22"/>
        </w:rPr>
        <w:t xml:space="preserve"> по внешнему виду и </w:t>
      </w:r>
      <w:proofErr w:type="spellStart"/>
      <w:r w:rsidRPr="00BE105F">
        <w:rPr>
          <w:rFonts w:ascii="Times" w:hAnsi="Times" w:cs="Times"/>
          <w:color w:val="000000"/>
          <w:sz w:val="22"/>
          <w:szCs w:val="22"/>
        </w:rPr>
        <w:t>окpаске</w:t>
      </w:r>
      <w:proofErr w:type="spellEnd"/>
      <w:r w:rsidRPr="00BE105F">
        <w:rPr>
          <w:rFonts w:ascii="Times" w:hAnsi="Times" w:cs="Times"/>
          <w:color w:val="000000"/>
          <w:sz w:val="22"/>
          <w:szCs w:val="22"/>
        </w:rPr>
        <w:t xml:space="preserve"> и насчитывают 26 тысяч видов.</w:t>
      </w:r>
    </w:p>
    <w:p w:rsidR="00B83EE5" w:rsidRPr="00BE105F" w:rsidRDefault="00B83EE5" w:rsidP="00B83EE5">
      <w:pPr>
        <w:ind w:left="360"/>
        <w:jc w:val="both"/>
        <w:rPr>
          <w:b/>
          <w:sz w:val="22"/>
          <w:szCs w:val="22"/>
        </w:rPr>
      </w:pPr>
      <w:r w:rsidRPr="00BE105F">
        <w:rPr>
          <w:b/>
          <w:sz w:val="22"/>
          <w:szCs w:val="22"/>
        </w:rPr>
        <w:t xml:space="preserve">Характеристика лишайников: </w:t>
      </w:r>
    </w:p>
    <w:p w:rsidR="00B83EE5" w:rsidRDefault="00B83EE5" w:rsidP="00B83EE5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Тело представляет собой слоевище (таллом).</w:t>
      </w:r>
      <w:r w:rsidRPr="00C73509">
        <w:rPr>
          <w:sz w:val="22"/>
          <w:szCs w:val="22"/>
        </w:rPr>
        <w:t xml:space="preserve"> </w:t>
      </w:r>
      <w:r w:rsidRPr="00BE105F">
        <w:rPr>
          <w:sz w:val="22"/>
          <w:szCs w:val="22"/>
        </w:rPr>
        <w:t xml:space="preserve">Водоросли и грибы в составе лишайника образуют симбиоз: гриб защищает водоросль от высыхания, механических повреждений, действия крайних температур, обеспечивает водой и солями, а взамен получает от водорослей органические вещества.   </w:t>
      </w:r>
    </w:p>
    <w:p w:rsidR="00B83EE5" w:rsidRPr="00BE105F" w:rsidRDefault="00B83EE5" w:rsidP="00B83EE5">
      <w:pPr>
        <w:numPr>
          <w:ilvl w:val="0"/>
          <w:numId w:val="7"/>
        </w:numPr>
        <w:jc w:val="both"/>
        <w:rPr>
          <w:sz w:val="22"/>
          <w:szCs w:val="22"/>
        </w:rPr>
      </w:pPr>
      <w:r w:rsidRPr="00BE105F">
        <w:rPr>
          <w:sz w:val="22"/>
          <w:szCs w:val="22"/>
        </w:rPr>
        <w:t>Обитают на камнях, на деревьях, на поверхности почвы и т.д.</w:t>
      </w:r>
    </w:p>
    <w:p w:rsidR="00B83EE5" w:rsidRDefault="00B83EE5" w:rsidP="00B83EE5">
      <w:pPr>
        <w:numPr>
          <w:ilvl w:val="0"/>
          <w:numId w:val="7"/>
        </w:numPr>
        <w:jc w:val="both"/>
        <w:rPr>
          <w:sz w:val="22"/>
          <w:szCs w:val="22"/>
        </w:rPr>
      </w:pPr>
      <w:r w:rsidRPr="00BE105F">
        <w:rPr>
          <w:sz w:val="22"/>
          <w:szCs w:val="22"/>
        </w:rPr>
        <w:t>Размножение в основном, кусочками слоевища или клубочками из мицелия и водорослей.</w:t>
      </w:r>
    </w:p>
    <w:p w:rsidR="00B83EE5" w:rsidRPr="00BE105F" w:rsidRDefault="00B83EE5" w:rsidP="00B83EE5">
      <w:pPr>
        <w:numPr>
          <w:ilvl w:val="0"/>
          <w:numId w:val="7"/>
        </w:numPr>
        <w:jc w:val="both"/>
        <w:rPr>
          <w:sz w:val="22"/>
          <w:szCs w:val="22"/>
        </w:rPr>
      </w:pPr>
      <w:r w:rsidRPr="00BE105F">
        <w:rPr>
          <w:sz w:val="22"/>
          <w:szCs w:val="22"/>
        </w:rPr>
        <w:t>Растут очень  медленно (в год 5-10мм), но могут жить десятки  лет и более (от 50 до 100 лет).</w:t>
      </w:r>
    </w:p>
    <w:p w:rsidR="00B83EE5" w:rsidRPr="00BE105F" w:rsidRDefault="00B83EE5" w:rsidP="00B83EE5">
      <w:pPr>
        <w:numPr>
          <w:ilvl w:val="0"/>
          <w:numId w:val="7"/>
        </w:numPr>
        <w:jc w:val="both"/>
        <w:rPr>
          <w:sz w:val="22"/>
          <w:szCs w:val="22"/>
        </w:rPr>
      </w:pPr>
      <w:r w:rsidRPr="00BE105F">
        <w:rPr>
          <w:sz w:val="22"/>
          <w:szCs w:val="22"/>
        </w:rPr>
        <w:t xml:space="preserve">Очень </w:t>
      </w:r>
      <w:proofErr w:type="gramStart"/>
      <w:r w:rsidRPr="00BE105F">
        <w:rPr>
          <w:sz w:val="22"/>
          <w:szCs w:val="22"/>
        </w:rPr>
        <w:t>чувствительны</w:t>
      </w:r>
      <w:proofErr w:type="gramEnd"/>
      <w:r w:rsidRPr="00BE105F">
        <w:rPr>
          <w:sz w:val="22"/>
          <w:szCs w:val="22"/>
        </w:rPr>
        <w:t xml:space="preserve"> к чистоте воздуха, особенно, кустистые и листовидные.</w:t>
      </w:r>
    </w:p>
    <w:p w:rsidR="00B83EE5" w:rsidRPr="00BE105F" w:rsidRDefault="00B83EE5" w:rsidP="00B83EE5">
      <w:pPr>
        <w:numPr>
          <w:ilvl w:val="0"/>
          <w:numId w:val="7"/>
        </w:numPr>
        <w:jc w:val="both"/>
        <w:rPr>
          <w:sz w:val="22"/>
          <w:szCs w:val="22"/>
        </w:rPr>
      </w:pPr>
      <w:r w:rsidRPr="00BE105F">
        <w:rPr>
          <w:sz w:val="22"/>
          <w:szCs w:val="22"/>
        </w:rPr>
        <w:t>В процессе жизнедеятельности образуют органические кислоты, растворяющие минералы, т.е. разрушают горные породы.</w:t>
      </w:r>
    </w:p>
    <w:p w:rsidR="00B83EE5" w:rsidRPr="00BE105F" w:rsidRDefault="00B83EE5" w:rsidP="00B83EE5">
      <w:pPr>
        <w:jc w:val="both"/>
        <w:rPr>
          <w:sz w:val="22"/>
          <w:szCs w:val="22"/>
        </w:rPr>
      </w:pPr>
      <w:r w:rsidRPr="00370584">
        <w:rPr>
          <w:b/>
          <w:sz w:val="22"/>
          <w:szCs w:val="22"/>
        </w:rPr>
        <w:t>Представители:</w:t>
      </w:r>
      <w:r w:rsidRPr="00BE105F">
        <w:rPr>
          <w:sz w:val="22"/>
          <w:szCs w:val="22"/>
        </w:rPr>
        <w:t xml:space="preserve"> ягель (олений мох), кладония, </w:t>
      </w:r>
      <w:proofErr w:type="spellStart"/>
      <w:r w:rsidRPr="00BE105F">
        <w:rPr>
          <w:sz w:val="22"/>
          <w:szCs w:val="22"/>
        </w:rPr>
        <w:t>цетрария</w:t>
      </w:r>
      <w:proofErr w:type="spellEnd"/>
      <w:r>
        <w:rPr>
          <w:sz w:val="22"/>
          <w:szCs w:val="22"/>
        </w:rPr>
        <w:t xml:space="preserve"> (исландский мох)</w:t>
      </w:r>
      <w:r w:rsidRPr="00BE105F">
        <w:rPr>
          <w:sz w:val="22"/>
          <w:szCs w:val="22"/>
        </w:rPr>
        <w:t xml:space="preserve">, </w:t>
      </w:r>
      <w:proofErr w:type="spellStart"/>
      <w:r w:rsidRPr="00BE105F">
        <w:rPr>
          <w:sz w:val="22"/>
          <w:szCs w:val="22"/>
        </w:rPr>
        <w:t>пармелия</w:t>
      </w:r>
      <w:proofErr w:type="spellEnd"/>
      <w:r w:rsidRPr="00BE105F">
        <w:rPr>
          <w:sz w:val="22"/>
          <w:szCs w:val="22"/>
        </w:rPr>
        <w:t xml:space="preserve">, бородачи, </w:t>
      </w:r>
      <w:proofErr w:type="spellStart"/>
      <w:r w:rsidRPr="00BE105F">
        <w:rPr>
          <w:sz w:val="22"/>
          <w:szCs w:val="22"/>
        </w:rPr>
        <w:t>ксантории</w:t>
      </w:r>
      <w:proofErr w:type="spellEnd"/>
      <w:r w:rsidRPr="00BE105F">
        <w:rPr>
          <w:sz w:val="22"/>
          <w:szCs w:val="22"/>
        </w:rPr>
        <w:t>.</w:t>
      </w:r>
    </w:p>
    <w:p w:rsidR="00B83EE5" w:rsidRPr="00BE105F" w:rsidRDefault="00B83EE5" w:rsidP="00B83EE5">
      <w:pPr>
        <w:ind w:left="360"/>
        <w:jc w:val="both"/>
        <w:rPr>
          <w:sz w:val="22"/>
          <w:szCs w:val="22"/>
        </w:rPr>
      </w:pPr>
      <w:r w:rsidRPr="00BE105F">
        <w:rPr>
          <w:sz w:val="22"/>
          <w:szCs w:val="22"/>
        </w:rPr>
        <w:t xml:space="preserve">По форме слоевища различают кустистые, листовидные и накипные лишайники. </w:t>
      </w:r>
    </w:p>
    <w:p w:rsidR="00B83EE5" w:rsidRPr="00BE105F" w:rsidRDefault="00B83EE5" w:rsidP="00B83EE5">
      <w:pPr>
        <w:jc w:val="both"/>
        <w:rPr>
          <w:sz w:val="22"/>
          <w:szCs w:val="22"/>
        </w:rPr>
      </w:pPr>
    </w:p>
    <w:p w:rsidR="00B83EE5" w:rsidRPr="00BE105F" w:rsidRDefault="00B83EE5" w:rsidP="00B83EE5">
      <w:pPr>
        <w:ind w:left="36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1A54E47" wp14:editId="0DB8A8C7">
            <wp:extent cx="4957763" cy="24210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63" cy="242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E5" w:rsidRPr="00BE105F" w:rsidRDefault="00B83EE5" w:rsidP="00B83EE5">
      <w:pPr>
        <w:spacing w:line="360" w:lineRule="auto"/>
        <w:jc w:val="both"/>
        <w:rPr>
          <w:b/>
          <w:sz w:val="22"/>
          <w:szCs w:val="22"/>
        </w:rPr>
      </w:pPr>
      <w:r w:rsidRPr="00BE105F">
        <w:rPr>
          <w:b/>
          <w:sz w:val="22"/>
          <w:szCs w:val="22"/>
        </w:rPr>
        <w:t xml:space="preserve">Значение лишайников: </w:t>
      </w:r>
    </w:p>
    <w:p w:rsidR="00B83EE5" w:rsidRPr="00BE105F" w:rsidRDefault="00B83EE5" w:rsidP="00B83EE5">
      <w:pPr>
        <w:jc w:val="both"/>
        <w:rPr>
          <w:sz w:val="22"/>
          <w:szCs w:val="22"/>
        </w:rPr>
      </w:pPr>
      <w:r w:rsidRPr="00BE105F">
        <w:rPr>
          <w:sz w:val="22"/>
          <w:szCs w:val="22"/>
        </w:rPr>
        <w:lastRenderedPageBreak/>
        <w:t>1. В природе являются «пионерами»  освоения безжизненных пространств (первопоселенцы). Разрушая горные породы и создавая тонкий слой почвы, они создают условия для поселения других организмов (мхов, трав, животных, кустарников, деревьев).</w:t>
      </w:r>
    </w:p>
    <w:p w:rsidR="00B83EE5" w:rsidRPr="00BE105F" w:rsidRDefault="00B83EE5" w:rsidP="00B83EE5">
      <w:pPr>
        <w:jc w:val="both"/>
        <w:rPr>
          <w:sz w:val="22"/>
          <w:szCs w:val="22"/>
        </w:rPr>
      </w:pPr>
      <w:r w:rsidRPr="00BE105F">
        <w:rPr>
          <w:sz w:val="22"/>
          <w:szCs w:val="22"/>
        </w:rPr>
        <w:t xml:space="preserve">2. Являются пищей для животных (например, ягель </w:t>
      </w:r>
      <w:proofErr w:type="gramStart"/>
      <w:r w:rsidRPr="00BE105F">
        <w:rPr>
          <w:sz w:val="22"/>
          <w:szCs w:val="22"/>
        </w:rPr>
        <w:t>–«</w:t>
      </w:r>
      <w:proofErr w:type="gramEnd"/>
      <w:r w:rsidRPr="00BE105F">
        <w:rPr>
          <w:sz w:val="22"/>
          <w:szCs w:val="22"/>
        </w:rPr>
        <w:t>олений мох» -</w:t>
      </w:r>
      <w:r>
        <w:rPr>
          <w:sz w:val="22"/>
          <w:szCs w:val="22"/>
        </w:rPr>
        <w:t xml:space="preserve"> основной корм северных оленей), местом обитания для насекомых</w:t>
      </w:r>
    </w:p>
    <w:p w:rsidR="00B83EE5" w:rsidRPr="00BE105F" w:rsidRDefault="00B83EE5" w:rsidP="00B83EE5">
      <w:pPr>
        <w:jc w:val="both"/>
        <w:rPr>
          <w:sz w:val="22"/>
          <w:szCs w:val="22"/>
        </w:rPr>
      </w:pPr>
      <w:r w:rsidRPr="00BE105F">
        <w:rPr>
          <w:sz w:val="22"/>
          <w:szCs w:val="22"/>
        </w:rPr>
        <w:t xml:space="preserve">3. Являются биоиндикаторами  чистоты воздуха и загрязненности радиоактивностью. </w:t>
      </w:r>
    </w:p>
    <w:p w:rsidR="00B83EE5" w:rsidRPr="00BE105F" w:rsidRDefault="00B83EE5" w:rsidP="00B83EE5">
      <w:pPr>
        <w:jc w:val="both"/>
        <w:rPr>
          <w:sz w:val="22"/>
          <w:szCs w:val="22"/>
        </w:rPr>
      </w:pPr>
      <w:r w:rsidRPr="00BE105F">
        <w:rPr>
          <w:sz w:val="22"/>
          <w:szCs w:val="22"/>
        </w:rPr>
        <w:t xml:space="preserve">4. Некоторые лишайники  применяются в медицине, как антибактериальное средство (исландский «мох» - </w:t>
      </w:r>
      <w:proofErr w:type="spellStart"/>
      <w:r w:rsidRPr="00BE105F">
        <w:rPr>
          <w:sz w:val="22"/>
          <w:szCs w:val="22"/>
        </w:rPr>
        <w:t>цетрария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уснея</w:t>
      </w:r>
      <w:proofErr w:type="spellEnd"/>
      <w:r>
        <w:rPr>
          <w:sz w:val="22"/>
          <w:szCs w:val="22"/>
        </w:rPr>
        <w:t xml:space="preserve"> и др.</w:t>
      </w:r>
      <w:r w:rsidRPr="00BE105F">
        <w:rPr>
          <w:sz w:val="22"/>
          <w:szCs w:val="22"/>
        </w:rPr>
        <w:t>)</w:t>
      </w:r>
    </w:p>
    <w:p w:rsidR="00B83EE5" w:rsidRPr="00BE105F" w:rsidRDefault="00B83EE5" w:rsidP="00B83EE5">
      <w:pPr>
        <w:jc w:val="both"/>
        <w:rPr>
          <w:sz w:val="22"/>
          <w:szCs w:val="22"/>
        </w:rPr>
      </w:pPr>
      <w:r w:rsidRPr="00BE105F">
        <w:rPr>
          <w:sz w:val="22"/>
          <w:szCs w:val="22"/>
        </w:rPr>
        <w:t>5.Из некоторых получают красители для шелка и шерсти, применяются в парфюмерии,  а некоторые употребляются в пищу у некоторых народностей.</w:t>
      </w:r>
    </w:p>
    <w:p w:rsidR="00B83EE5" w:rsidRPr="00370584" w:rsidRDefault="00B83EE5" w:rsidP="00B83EE5">
      <w:pPr>
        <w:jc w:val="both"/>
        <w:rPr>
          <w:b/>
          <w:color w:val="0000FF"/>
          <w:sz w:val="22"/>
          <w:szCs w:val="22"/>
        </w:rPr>
      </w:pPr>
    </w:p>
    <w:p w:rsidR="009312D9" w:rsidRDefault="009312D9"/>
    <w:sectPr w:rsidR="009312D9" w:rsidSect="00B83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69E3"/>
    <w:multiLevelType w:val="hybridMultilevel"/>
    <w:tmpl w:val="F00EE5A6"/>
    <w:lvl w:ilvl="0" w:tplc="AE58EE28">
      <w:start w:val="1"/>
      <w:numFmt w:val="bullet"/>
      <w:lvlText w:val=""/>
      <w:lvlJc w:val="left"/>
      <w:pPr>
        <w:tabs>
          <w:tab w:val="num" w:pos="349"/>
        </w:tabs>
        <w:ind w:left="349" w:hanging="284"/>
      </w:pPr>
      <w:rPr>
        <w:rFonts w:ascii="Wingdings" w:hAnsi="Wingdings" w:hint="default"/>
      </w:rPr>
    </w:lvl>
    <w:lvl w:ilvl="1" w:tplc="FD20523C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5DCCDD74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3230EBF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75A826FA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A378E244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D436D9C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01CCED8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EE9A1E2E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">
    <w:nsid w:val="19200B23"/>
    <w:multiLevelType w:val="hybridMultilevel"/>
    <w:tmpl w:val="ED009E8A"/>
    <w:lvl w:ilvl="0" w:tplc="7BE22654">
      <w:start w:val="1"/>
      <w:numFmt w:val="bullet"/>
      <w:lvlText w:val="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8E7819"/>
    <w:multiLevelType w:val="hybridMultilevel"/>
    <w:tmpl w:val="63807FB6"/>
    <w:lvl w:ilvl="0" w:tplc="7BE22654">
      <w:start w:val="1"/>
      <w:numFmt w:val="bullet"/>
      <w:lvlText w:val=""/>
      <w:lvlJc w:val="left"/>
      <w:pPr>
        <w:tabs>
          <w:tab w:val="num" w:pos="579"/>
        </w:tabs>
        <w:ind w:left="579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hint="default"/>
      </w:rPr>
    </w:lvl>
  </w:abstractNum>
  <w:abstractNum w:abstractNumId="3">
    <w:nsid w:val="2BAF0B91"/>
    <w:multiLevelType w:val="hybridMultilevel"/>
    <w:tmpl w:val="B6903A50"/>
    <w:lvl w:ilvl="0" w:tplc="7BE22654">
      <w:start w:val="1"/>
      <w:numFmt w:val="bullet"/>
      <w:lvlText w:val=""/>
      <w:lvlJc w:val="left"/>
      <w:pPr>
        <w:tabs>
          <w:tab w:val="num" w:pos="359"/>
        </w:tabs>
        <w:ind w:left="359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>
    <w:nsid w:val="4ADE7431"/>
    <w:multiLevelType w:val="hybridMultilevel"/>
    <w:tmpl w:val="9936243A"/>
    <w:lvl w:ilvl="0" w:tplc="0419000B">
      <w:start w:val="1"/>
      <w:numFmt w:val="bullet"/>
      <w:lvlText w:val="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577"/>
        </w:tabs>
        <w:ind w:left="157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297"/>
        </w:tabs>
        <w:ind w:left="229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017"/>
        </w:tabs>
        <w:ind w:left="301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737"/>
        </w:tabs>
        <w:ind w:left="373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457"/>
        </w:tabs>
        <w:ind w:left="445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177"/>
        </w:tabs>
        <w:ind w:left="517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897"/>
        </w:tabs>
        <w:ind w:left="589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617"/>
        </w:tabs>
        <w:ind w:left="6617" w:hanging="360"/>
      </w:pPr>
      <w:rPr>
        <w:rFonts w:ascii="Wingdings" w:hAnsi="Wingdings" w:hint="default"/>
      </w:rPr>
    </w:lvl>
  </w:abstractNum>
  <w:abstractNum w:abstractNumId="5">
    <w:nsid w:val="629D6CB9"/>
    <w:multiLevelType w:val="hybridMultilevel"/>
    <w:tmpl w:val="AA96E6C0"/>
    <w:lvl w:ilvl="0" w:tplc="05B2D050">
      <w:start w:val="1"/>
      <w:numFmt w:val="bullet"/>
      <w:lvlText w:val=""/>
      <w:lvlJc w:val="left"/>
      <w:pPr>
        <w:tabs>
          <w:tab w:val="num" w:pos="572"/>
        </w:tabs>
        <w:ind w:left="572" w:hanging="284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6">
    <w:nsid w:val="669F2917"/>
    <w:multiLevelType w:val="hybridMultilevel"/>
    <w:tmpl w:val="302085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EE5"/>
    <w:rsid w:val="00022E34"/>
    <w:rsid w:val="00035B30"/>
    <w:rsid w:val="00041B01"/>
    <w:rsid w:val="00054EF4"/>
    <w:rsid w:val="0006092D"/>
    <w:rsid w:val="00060A5B"/>
    <w:rsid w:val="00060F42"/>
    <w:rsid w:val="00065069"/>
    <w:rsid w:val="0008024E"/>
    <w:rsid w:val="00081906"/>
    <w:rsid w:val="000A5342"/>
    <w:rsid w:val="000F3F45"/>
    <w:rsid w:val="00104E56"/>
    <w:rsid w:val="00147365"/>
    <w:rsid w:val="001805E7"/>
    <w:rsid w:val="00183F0A"/>
    <w:rsid w:val="00191A40"/>
    <w:rsid w:val="001A2908"/>
    <w:rsid w:val="001B4CC7"/>
    <w:rsid w:val="001C6978"/>
    <w:rsid w:val="00205BD8"/>
    <w:rsid w:val="0022197C"/>
    <w:rsid w:val="00252297"/>
    <w:rsid w:val="00283F34"/>
    <w:rsid w:val="002A3657"/>
    <w:rsid w:val="002A5BFC"/>
    <w:rsid w:val="003038B8"/>
    <w:rsid w:val="00326B7A"/>
    <w:rsid w:val="00331251"/>
    <w:rsid w:val="00346AB9"/>
    <w:rsid w:val="00363A16"/>
    <w:rsid w:val="00364506"/>
    <w:rsid w:val="00371B8E"/>
    <w:rsid w:val="00393A27"/>
    <w:rsid w:val="003B2F7B"/>
    <w:rsid w:val="003C5141"/>
    <w:rsid w:val="003C5B50"/>
    <w:rsid w:val="003E6E0E"/>
    <w:rsid w:val="00410C42"/>
    <w:rsid w:val="00426691"/>
    <w:rsid w:val="004372B5"/>
    <w:rsid w:val="00460AD2"/>
    <w:rsid w:val="004708E8"/>
    <w:rsid w:val="00485F5B"/>
    <w:rsid w:val="00495BE5"/>
    <w:rsid w:val="004B147D"/>
    <w:rsid w:val="004B55FD"/>
    <w:rsid w:val="004C3101"/>
    <w:rsid w:val="004F18A5"/>
    <w:rsid w:val="00504789"/>
    <w:rsid w:val="0051493A"/>
    <w:rsid w:val="00561074"/>
    <w:rsid w:val="00581E39"/>
    <w:rsid w:val="00583F45"/>
    <w:rsid w:val="00592656"/>
    <w:rsid w:val="005B0756"/>
    <w:rsid w:val="005D042B"/>
    <w:rsid w:val="005F02CB"/>
    <w:rsid w:val="005F6608"/>
    <w:rsid w:val="0063738E"/>
    <w:rsid w:val="0064481F"/>
    <w:rsid w:val="00654D1C"/>
    <w:rsid w:val="00662A60"/>
    <w:rsid w:val="00674EFA"/>
    <w:rsid w:val="00683152"/>
    <w:rsid w:val="006C09FE"/>
    <w:rsid w:val="006C2DFC"/>
    <w:rsid w:val="006D0157"/>
    <w:rsid w:val="006F64F5"/>
    <w:rsid w:val="0070429F"/>
    <w:rsid w:val="007A4580"/>
    <w:rsid w:val="007A6E47"/>
    <w:rsid w:val="007E3FAF"/>
    <w:rsid w:val="007F435E"/>
    <w:rsid w:val="00844CF4"/>
    <w:rsid w:val="00882B8A"/>
    <w:rsid w:val="008852F1"/>
    <w:rsid w:val="00892D78"/>
    <w:rsid w:val="008A338F"/>
    <w:rsid w:val="008A3410"/>
    <w:rsid w:val="008E41BF"/>
    <w:rsid w:val="00916A11"/>
    <w:rsid w:val="00926F2B"/>
    <w:rsid w:val="00926FF5"/>
    <w:rsid w:val="009312D9"/>
    <w:rsid w:val="0095451E"/>
    <w:rsid w:val="00957B70"/>
    <w:rsid w:val="00990200"/>
    <w:rsid w:val="009A2CC3"/>
    <w:rsid w:val="009A79C2"/>
    <w:rsid w:val="009B67EB"/>
    <w:rsid w:val="009B7475"/>
    <w:rsid w:val="009F1E06"/>
    <w:rsid w:val="009F745D"/>
    <w:rsid w:val="00A04A30"/>
    <w:rsid w:val="00A443B1"/>
    <w:rsid w:val="00A46A84"/>
    <w:rsid w:val="00A570B4"/>
    <w:rsid w:val="00A637BD"/>
    <w:rsid w:val="00A6446C"/>
    <w:rsid w:val="00A71205"/>
    <w:rsid w:val="00A82C55"/>
    <w:rsid w:val="00A84E52"/>
    <w:rsid w:val="00AA4987"/>
    <w:rsid w:val="00AB3663"/>
    <w:rsid w:val="00AC717D"/>
    <w:rsid w:val="00AD05F5"/>
    <w:rsid w:val="00AD07D9"/>
    <w:rsid w:val="00AD680E"/>
    <w:rsid w:val="00B071D2"/>
    <w:rsid w:val="00B21733"/>
    <w:rsid w:val="00B37958"/>
    <w:rsid w:val="00B37FF1"/>
    <w:rsid w:val="00B83EE5"/>
    <w:rsid w:val="00B9469E"/>
    <w:rsid w:val="00BC2BE3"/>
    <w:rsid w:val="00BD150B"/>
    <w:rsid w:val="00C16BAA"/>
    <w:rsid w:val="00C554D7"/>
    <w:rsid w:val="00C55766"/>
    <w:rsid w:val="00C61019"/>
    <w:rsid w:val="00C62078"/>
    <w:rsid w:val="00C924EF"/>
    <w:rsid w:val="00CC4FA4"/>
    <w:rsid w:val="00D05D2E"/>
    <w:rsid w:val="00D16957"/>
    <w:rsid w:val="00D22EBE"/>
    <w:rsid w:val="00D80674"/>
    <w:rsid w:val="00DB49FC"/>
    <w:rsid w:val="00DE28D3"/>
    <w:rsid w:val="00DE5B3B"/>
    <w:rsid w:val="00DF2230"/>
    <w:rsid w:val="00E07153"/>
    <w:rsid w:val="00E17851"/>
    <w:rsid w:val="00E239BB"/>
    <w:rsid w:val="00E33917"/>
    <w:rsid w:val="00E35ED0"/>
    <w:rsid w:val="00E6258D"/>
    <w:rsid w:val="00E738AD"/>
    <w:rsid w:val="00E85426"/>
    <w:rsid w:val="00E8686D"/>
    <w:rsid w:val="00E9668A"/>
    <w:rsid w:val="00EB1A7B"/>
    <w:rsid w:val="00EF4B2F"/>
    <w:rsid w:val="00F00D2B"/>
    <w:rsid w:val="00F07B92"/>
    <w:rsid w:val="00F15A86"/>
    <w:rsid w:val="00F23941"/>
    <w:rsid w:val="00F36016"/>
    <w:rsid w:val="00F50440"/>
    <w:rsid w:val="00F6767F"/>
    <w:rsid w:val="00F8063E"/>
    <w:rsid w:val="00FA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EE5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83EE5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B83E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EE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EE5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83EE5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B83E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EE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1215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2</cp:revision>
  <dcterms:created xsi:type="dcterms:W3CDTF">2020-11-20T17:46:00Z</dcterms:created>
  <dcterms:modified xsi:type="dcterms:W3CDTF">2020-11-20T17:46:00Z</dcterms:modified>
</cp:coreProperties>
</file>