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1"/>
        <w:gridCol w:w="2290"/>
        <w:gridCol w:w="4928"/>
      </w:tblGrid>
      <w:tr w:rsidR="00677153" w:rsidRPr="009F5FB9" w:rsidTr="0047292A">
        <w:tc>
          <w:tcPr>
            <w:tcW w:w="10139" w:type="dxa"/>
            <w:gridSpan w:val="3"/>
          </w:tcPr>
          <w:p w:rsidR="00677153" w:rsidRPr="009F5FB9" w:rsidRDefault="006771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5F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FB9">
              <w:rPr>
                <w:rFonts w:ascii="Times New Roman" w:hAnsi="Times New Roman"/>
                <w:b/>
                <w:sz w:val="28"/>
                <w:szCs w:val="28"/>
              </w:rPr>
              <w:t>РАСПИСАНИЕ ВНЕУРОЧНОЙ ДЕЯТЕЛЬНОСТИ В 3-А КЛАССЕ</w:t>
            </w:r>
          </w:p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7153" w:rsidRPr="009F5FB9" w:rsidTr="00677153">
        <w:trPr>
          <w:trHeight w:val="192"/>
        </w:trPr>
        <w:tc>
          <w:tcPr>
            <w:tcW w:w="2921" w:type="dxa"/>
          </w:tcPr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5FB9">
              <w:rPr>
                <w:rFonts w:ascii="Times New Roman" w:hAnsi="Times New Roman"/>
                <w:i/>
                <w:sz w:val="28"/>
                <w:szCs w:val="28"/>
              </w:rPr>
              <w:t>Дни недели</w:t>
            </w:r>
          </w:p>
        </w:tc>
        <w:tc>
          <w:tcPr>
            <w:tcW w:w="2290" w:type="dxa"/>
          </w:tcPr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5FB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5FB9">
              <w:rPr>
                <w:rFonts w:ascii="Times New Roman" w:hAnsi="Times New Roman"/>
                <w:i/>
                <w:sz w:val="28"/>
                <w:szCs w:val="28"/>
              </w:rPr>
              <w:t>работы</w:t>
            </w:r>
          </w:p>
        </w:tc>
        <w:tc>
          <w:tcPr>
            <w:tcW w:w="4928" w:type="dxa"/>
          </w:tcPr>
          <w:p w:rsidR="00677153" w:rsidRPr="009F5FB9" w:rsidRDefault="00677153" w:rsidP="0067715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5FB9">
              <w:rPr>
                <w:rFonts w:ascii="Times New Roman" w:hAnsi="Times New Roman"/>
                <w:i/>
                <w:sz w:val="28"/>
                <w:szCs w:val="28"/>
              </w:rPr>
              <w:t>Название кружка</w:t>
            </w:r>
          </w:p>
        </w:tc>
      </w:tr>
      <w:tr w:rsidR="00677153" w:rsidRPr="009F5FB9" w:rsidTr="00677153">
        <w:trPr>
          <w:trHeight w:val="432"/>
        </w:trPr>
        <w:tc>
          <w:tcPr>
            <w:tcW w:w="2921" w:type="dxa"/>
          </w:tcPr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290" w:type="dxa"/>
          </w:tcPr>
          <w:p w:rsidR="00677153" w:rsidRPr="009F5FB9" w:rsidRDefault="006771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13-30-14-10</w:t>
            </w:r>
          </w:p>
        </w:tc>
        <w:tc>
          <w:tcPr>
            <w:tcW w:w="4928" w:type="dxa"/>
          </w:tcPr>
          <w:p w:rsidR="00677153" w:rsidRPr="009F5FB9" w:rsidRDefault="006771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7153" w:rsidRPr="009F5FB9" w:rsidRDefault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F5FB9">
              <w:rPr>
                <w:rFonts w:ascii="Times New Roman" w:hAnsi="Times New Roman"/>
                <w:sz w:val="28"/>
                <w:szCs w:val="28"/>
              </w:rPr>
              <w:t>Спасайкин</w:t>
            </w:r>
            <w:proofErr w:type="spellEnd"/>
            <w:r w:rsidRPr="009F5F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77153" w:rsidRPr="009F5FB9" w:rsidTr="00677153">
        <w:tc>
          <w:tcPr>
            <w:tcW w:w="2921" w:type="dxa"/>
          </w:tcPr>
          <w:p w:rsidR="00677153" w:rsidRPr="009F5FB9" w:rsidRDefault="00677153" w:rsidP="00A467A5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290" w:type="dxa"/>
          </w:tcPr>
          <w:p w:rsidR="00677153" w:rsidRPr="009F5FB9" w:rsidRDefault="009F5FB9" w:rsidP="009F5FB9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13-30-14-10</w:t>
            </w:r>
          </w:p>
        </w:tc>
        <w:tc>
          <w:tcPr>
            <w:tcW w:w="4928" w:type="dxa"/>
          </w:tcPr>
          <w:p w:rsidR="00677153" w:rsidRPr="009F5FB9" w:rsidRDefault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 xml:space="preserve">«Безопасные дороги Кубани» </w:t>
            </w:r>
          </w:p>
        </w:tc>
      </w:tr>
      <w:tr w:rsidR="00677153" w:rsidRPr="009F5FB9" w:rsidTr="00677153">
        <w:tc>
          <w:tcPr>
            <w:tcW w:w="2921" w:type="dxa"/>
          </w:tcPr>
          <w:p w:rsidR="00677153" w:rsidRPr="009F5FB9" w:rsidRDefault="00677153" w:rsidP="00A467A5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290" w:type="dxa"/>
          </w:tcPr>
          <w:p w:rsidR="00677153" w:rsidRPr="009F5FB9" w:rsidRDefault="009F5FB9" w:rsidP="009F5FB9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13-30-14-10</w:t>
            </w:r>
          </w:p>
        </w:tc>
        <w:tc>
          <w:tcPr>
            <w:tcW w:w="4928" w:type="dxa"/>
          </w:tcPr>
          <w:p w:rsidR="00677153" w:rsidRPr="009F5FB9" w:rsidRDefault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«Почемучка»</w:t>
            </w:r>
          </w:p>
        </w:tc>
      </w:tr>
      <w:tr w:rsidR="00677153" w:rsidRPr="009F5FB9" w:rsidTr="00677153">
        <w:trPr>
          <w:trHeight w:val="630"/>
        </w:trPr>
        <w:tc>
          <w:tcPr>
            <w:tcW w:w="2921" w:type="dxa"/>
            <w:vMerge w:val="restart"/>
          </w:tcPr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290" w:type="dxa"/>
          </w:tcPr>
          <w:p w:rsidR="00677153" w:rsidRPr="009F5FB9" w:rsidRDefault="009F5FB9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12-40-13-20</w:t>
            </w:r>
          </w:p>
        </w:tc>
        <w:tc>
          <w:tcPr>
            <w:tcW w:w="4928" w:type="dxa"/>
          </w:tcPr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«История и культура кубанского казачества»</w:t>
            </w:r>
          </w:p>
        </w:tc>
      </w:tr>
      <w:tr w:rsidR="00677153" w:rsidRPr="009F5FB9" w:rsidTr="00677153">
        <w:trPr>
          <w:trHeight w:val="345"/>
        </w:trPr>
        <w:tc>
          <w:tcPr>
            <w:tcW w:w="2921" w:type="dxa"/>
            <w:vMerge/>
          </w:tcPr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677153" w:rsidRPr="009F5FB9" w:rsidRDefault="009F5FB9" w:rsidP="009F5FB9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13-30-14-10</w:t>
            </w:r>
          </w:p>
        </w:tc>
        <w:tc>
          <w:tcPr>
            <w:tcW w:w="4928" w:type="dxa"/>
          </w:tcPr>
          <w:p w:rsidR="00677153" w:rsidRPr="009F5FB9" w:rsidRDefault="00677153" w:rsidP="00677153">
            <w:pPr>
              <w:rPr>
                <w:rFonts w:ascii="Times New Roman" w:hAnsi="Times New Roman"/>
                <w:sz w:val="28"/>
                <w:szCs w:val="28"/>
              </w:rPr>
            </w:pPr>
            <w:r w:rsidRPr="009F5FB9">
              <w:rPr>
                <w:rFonts w:ascii="Times New Roman" w:hAnsi="Times New Roman"/>
                <w:sz w:val="28"/>
                <w:szCs w:val="28"/>
              </w:rPr>
              <w:t>«Кубанские напевы»</w:t>
            </w:r>
          </w:p>
        </w:tc>
      </w:tr>
    </w:tbl>
    <w:p w:rsidR="00677153" w:rsidRPr="009F5FB9" w:rsidRDefault="00677153" w:rsidP="00025CE5">
      <w:pPr>
        <w:jc w:val="center"/>
        <w:rPr>
          <w:sz w:val="28"/>
          <w:szCs w:val="28"/>
        </w:rPr>
      </w:pPr>
    </w:p>
    <w:p w:rsidR="00025CE5" w:rsidRDefault="009F5FB9">
      <w:pPr>
        <w:rPr>
          <w:rFonts w:ascii="Times New Roman" w:hAnsi="Times New Roman"/>
          <w:sz w:val="28"/>
          <w:szCs w:val="28"/>
        </w:rPr>
      </w:pPr>
      <w:r w:rsidRPr="009F5FB9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9F5FB9">
        <w:rPr>
          <w:rFonts w:ascii="Times New Roman" w:hAnsi="Times New Roman"/>
          <w:sz w:val="28"/>
          <w:szCs w:val="28"/>
        </w:rPr>
        <w:t>Вендина</w:t>
      </w:r>
      <w:proofErr w:type="spellEnd"/>
      <w:r w:rsidRPr="009F5FB9">
        <w:rPr>
          <w:rFonts w:ascii="Times New Roman" w:hAnsi="Times New Roman"/>
          <w:sz w:val="28"/>
          <w:szCs w:val="28"/>
        </w:rPr>
        <w:t xml:space="preserve"> В. Г.</w:t>
      </w:r>
    </w:p>
    <w:p w:rsidR="009F5FB9" w:rsidRPr="00025CE5" w:rsidRDefault="00025CE5" w:rsidP="00025CE5">
      <w:pPr>
        <w:tabs>
          <w:tab w:val="left" w:pos="42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9F5FB9" w:rsidRPr="00025CE5" w:rsidSect="00677153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53"/>
    <w:rsid w:val="00025CE5"/>
    <w:rsid w:val="00677153"/>
    <w:rsid w:val="009F5FB9"/>
    <w:rsid w:val="00A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53"/>
    <w:pPr>
      <w:ind w:left="720"/>
      <w:contextualSpacing/>
    </w:pPr>
  </w:style>
  <w:style w:type="table" w:styleId="a4">
    <w:name w:val="Table Grid"/>
    <w:basedOn w:val="a1"/>
    <w:uiPriority w:val="59"/>
    <w:rsid w:val="0067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53"/>
    <w:pPr>
      <w:ind w:left="720"/>
      <w:contextualSpacing/>
    </w:pPr>
  </w:style>
  <w:style w:type="table" w:styleId="a4">
    <w:name w:val="Table Grid"/>
    <w:basedOn w:val="a1"/>
    <w:uiPriority w:val="59"/>
    <w:rsid w:val="0067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2020-11-21T19:56:00Z</dcterms:created>
  <dcterms:modified xsi:type="dcterms:W3CDTF">2020-11-21T20:14:00Z</dcterms:modified>
</cp:coreProperties>
</file>