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48" w:rsidRDefault="00743048" w:rsidP="00743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743048" w:rsidRDefault="00F03FC0" w:rsidP="007430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13</w:t>
      </w:r>
      <w:r w:rsidR="00743048">
        <w:rPr>
          <w:sz w:val="28"/>
          <w:szCs w:val="28"/>
        </w:rPr>
        <w:t>.05.20.до 17 часов по почте.</w:t>
      </w:r>
    </w:p>
    <w:p w:rsidR="00743048" w:rsidRDefault="00743048" w:rsidP="007430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Читаем 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197 -200  «Регуляторы </w:t>
      </w:r>
      <w:proofErr w:type="spellStart"/>
      <w:r>
        <w:rPr>
          <w:sz w:val="28"/>
          <w:szCs w:val="28"/>
        </w:rPr>
        <w:t>биомолекулярных</w:t>
      </w:r>
      <w:proofErr w:type="spellEnd"/>
      <w:r>
        <w:rPr>
          <w:sz w:val="28"/>
          <w:szCs w:val="28"/>
        </w:rPr>
        <w:t xml:space="preserve"> процессов» </w:t>
      </w:r>
    </w:p>
    <w:p w:rsidR="00743048" w:rsidRDefault="00743048" w:rsidP="00743048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Письменно  составить таблицу по параграфу по образцу  и можно использовать Интернет-ресурсы. Примеров приводим не менее 3, на каждую позицию.</w:t>
      </w:r>
    </w:p>
    <w:p w:rsidR="00743048" w:rsidRDefault="00743048" w:rsidP="00743048">
      <w:pPr>
        <w:jc w:val="center"/>
        <w:rPr>
          <w:sz w:val="28"/>
          <w:szCs w:val="28"/>
        </w:rPr>
      </w:pPr>
    </w:p>
    <w:p w:rsidR="00743048" w:rsidRDefault="00743048" w:rsidP="0074304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2421"/>
        <w:gridCol w:w="2562"/>
        <w:gridCol w:w="3930"/>
      </w:tblGrid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Регуляторы </w:t>
            </w:r>
            <w:proofErr w:type="spellStart"/>
            <w:r>
              <w:rPr>
                <w:sz w:val="28"/>
                <w:szCs w:val="28"/>
              </w:rPr>
              <w:t>биомолекулярных</w:t>
            </w:r>
            <w:proofErr w:type="spellEnd"/>
            <w:r>
              <w:rPr>
                <w:sz w:val="28"/>
                <w:szCs w:val="28"/>
              </w:rPr>
              <w:t xml:space="preserve"> процессов</w:t>
            </w: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в живой природе</w:t>
            </w: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в живой природе</w:t>
            </w:r>
          </w:p>
        </w:tc>
      </w:tr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ферменты</w:t>
            </w: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</w:tr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коферменты</w:t>
            </w: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</w:tr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витамины</w:t>
            </w: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</w:tr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гормоны</w:t>
            </w: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</w:tr>
      <w:tr w:rsidR="00743048" w:rsidTr="00743048">
        <w:tc>
          <w:tcPr>
            <w:tcW w:w="67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43048" w:rsidRDefault="00743048" w:rsidP="007430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3048" w:rsidRDefault="00743048" w:rsidP="00743048">
      <w:pPr>
        <w:jc w:val="center"/>
        <w:rPr>
          <w:sz w:val="28"/>
          <w:szCs w:val="28"/>
        </w:rPr>
      </w:pP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048"/>
    <w:rsid w:val="00134724"/>
    <w:rsid w:val="006C35F8"/>
    <w:rsid w:val="00743048"/>
    <w:rsid w:val="008A6629"/>
    <w:rsid w:val="00F0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2020-05-06T06:12:00Z</dcterms:created>
  <dcterms:modified xsi:type="dcterms:W3CDTF">2020-05-13T06:22:00Z</dcterms:modified>
</cp:coreProperties>
</file>