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AC" w:rsidRDefault="005201AC"/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Тема: Михаил Васильевич Ломоносов.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Цель урока:</w:t>
      </w:r>
      <w:r>
        <w:rPr>
          <w:color w:val="000000"/>
          <w:sz w:val="26"/>
          <w:szCs w:val="26"/>
        </w:rPr>
        <w:t> создать условия для формирования у обучающихся представлений о жизни и деятельности М.В. Ломоносова;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Задачи урока:</w:t>
      </w:r>
      <w:r>
        <w:rPr>
          <w:color w:val="000000"/>
          <w:sz w:val="26"/>
          <w:szCs w:val="26"/>
        </w:rPr>
        <w:br/>
      </w:r>
      <w:r>
        <w:rPr>
          <w:i/>
          <w:iCs/>
          <w:color w:val="000000"/>
          <w:sz w:val="26"/>
          <w:szCs w:val="26"/>
        </w:rPr>
        <w:t>учебная</w:t>
      </w:r>
      <w:r>
        <w:rPr>
          <w:color w:val="000000"/>
          <w:sz w:val="26"/>
          <w:szCs w:val="26"/>
        </w:rPr>
        <w:t> – формировать у детей представления о жизни и деятельности М.В. Ломоносова;</w:t>
      </w:r>
      <w:r>
        <w:rPr>
          <w:color w:val="000000"/>
          <w:sz w:val="26"/>
          <w:szCs w:val="26"/>
        </w:rPr>
        <w:br/>
      </w:r>
      <w:r>
        <w:rPr>
          <w:i/>
          <w:iCs/>
          <w:color w:val="000000"/>
          <w:sz w:val="26"/>
          <w:szCs w:val="26"/>
        </w:rPr>
        <w:t>развивающая</w:t>
      </w:r>
      <w:r>
        <w:rPr>
          <w:color w:val="000000"/>
          <w:sz w:val="26"/>
          <w:szCs w:val="26"/>
        </w:rPr>
        <w:t> – развивать кругозор, умение делать выводы, коммуникативные способности;</w:t>
      </w:r>
      <w:r>
        <w:rPr>
          <w:color w:val="000000"/>
          <w:sz w:val="26"/>
          <w:szCs w:val="26"/>
        </w:rPr>
        <w:br/>
      </w:r>
      <w:r>
        <w:rPr>
          <w:i/>
          <w:iCs/>
          <w:color w:val="000000"/>
          <w:sz w:val="26"/>
          <w:szCs w:val="26"/>
        </w:rPr>
        <w:t>воспитательная</w:t>
      </w:r>
      <w:r>
        <w:rPr>
          <w:color w:val="000000"/>
          <w:sz w:val="26"/>
          <w:szCs w:val="26"/>
        </w:rPr>
        <w:t> – воспитывать в детях чувства гордости, восхищения, уважения к своей Родине.</w:t>
      </w:r>
      <w:r>
        <w:rPr>
          <w:b/>
          <w:bCs/>
          <w:color w:val="000000"/>
          <w:sz w:val="26"/>
          <w:szCs w:val="26"/>
        </w:rPr>
        <w:br/>
        <w:t>УУД:</w:t>
      </w:r>
      <w:r>
        <w:rPr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познавательные:</w:t>
      </w:r>
      <w:r>
        <w:rPr>
          <w:color w:val="000000"/>
          <w:sz w:val="26"/>
          <w:szCs w:val="26"/>
        </w:rPr>
        <w:t xml:space="preserve"> осознавать познавательную задачу; читать</w:t>
      </w:r>
      <w:proofErr w:type="gramStart"/>
      <w:r>
        <w:rPr>
          <w:color w:val="000000"/>
          <w:sz w:val="26"/>
          <w:szCs w:val="26"/>
        </w:rPr>
        <w:t xml:space="preserve"> ,</w:t>
      </w:r>
      <w:proofErr w:type="gramEnd"/>
      <w:r>
        <w:rPr>
          <w:color w:val="000000"/>
          <w:sz w:val="26"/>
          <w:szCs w:val="26"/>
        </w:rPr>
        <w:t>извлекая нужную информацию;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          </w:t>
      </w:r>
      <w:proofErr w:type="gramStart"/>
      <w:r>
        <w:rPr>
          <w:b/>
          <w:bCs/>
          <w:color w:val="000000"/>
          <w:sz w:val="26"/>
          <w:szCs w:val="26"/>
        </w:rPr>
        <w:t>коммуникативные</w:t>
      </w:r>
      <w:proofErr w:type="gramEnd"/>
      <w:r>
        <w:rPr>
          <w:b/>
          <w:bCs/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участвовать в общей беседе;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          </w:t>
      </w:r>
      <w:proofErr w:type="gramStart"/>
      <w:r>
        <w:rPr>
          <w:b/>
          <w:bCs/>
          <w:color w:val="000000"/>
          <w:sz w:val="26"/>
          <w:szCs w:val="26"/>
        </w:rPr>
        <w:t>регулятивные</w:t>
      </w:r>
      <w:proofErr w:type="gramEnd"/>
      <w:r>
        <w:rPr>
          <w:b/>
          <w:bCs/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планировать в сотрудничестве с учителем и одноклассниками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          </w:t>
      </w:r>
      <w:r>
        <w:rPr>
          <w:color w:val="000000"/>
          <w:sz w:val="26"/>
          <w:szCs w:val="26"/>
        </w:rPr>
        <w:t>необходимые действия;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          </w:t>
      </w:r>
      <w:proofErr w:type="gramStart"/>
      <w:r>
        <w:rPr>
          <w:b/>
          <w:bCs/>
          <w:color w:val="000000"/>
          <w:sz w:val="26"/>
          <w:szCs w:val="26"/>
        </w:rPr>
        <w:t>личностные</w:t>
      </w:r>
      <w:proofErr w:type="gramEnd"/>
      <w:r>
        <w:rPr>
          <w:b/>
          <w:bCs/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развивать самостоятельность, умение работать в группе.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br/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Ход урока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I. Организационный момент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  <w:u w:val="single"/>
        </w:rPr>
        <w:t>Слайд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Долгожданный дан звонок,</w:t>
      </w:r>
      <w:r>
        <w:rPr>
          <w:color w:val="000000"/>
          <w:sz w:val="26"/>
          <w:szCs w:val="26"/>
        </w:rPr>
        <w:br/>
        <w:t>Начинается урок.</w:t>
      </w:r>
      <w:r>
        <w:rPr>
          <w:color w:val="000000"/>
          <w:sz w:val="26"/>
          <w:szCs w:val="26"/>
        </w:rPr>
        <w:br/>
        <w:t>Тут затеи и кроссворды,</w:t>
      </w:r>
      <w:r>
        <w:rPr>
          <w:color w:val="000000"/>
          <w:sz w:val="26"/>
          <w:szCs w:val="26"/>
        </w:rPr>
        <w:br/>
        <w:t>Игры, шутки – всё для вас!</w:t>
      </w:r>
      <w:r>
        <w:rPr>
          <w:color w:val="000000"/>
          <w:sz w:val="26"/>
          <w:szCs w:val="26"/>
        </w:rPr>
        <w:br/>
        <w:t>Пожелаем всем удачи –</w:t>
      </w:r>
      <w:r>
        <w:rPr>
          <w:color w:val="000000"/>
          <w:sz w:val="26"/>
          <w:szCs w:val="26"/>
        </w:rPr>
        <w:br/>
        <w:t>За работу, в добрый час</w:t>
      </w:r>
    </w:p>
    <w:p w:rsidR="005201AC" w:rsidRDefault="005201AC" w:rsidP="005201A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II. Проверка домашнего задания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Я надеюсь, что </w:t>
      </w:r>
      <w:proofErr w:type="gramStart"/>
      <w:r>
        <w:rPr>
          <w:color w:val="000000"/>
          <w:sz w:val="26"/>
          <w:szCs w:val="26"/>
        </w:rPr>
        <w:t>знания</w:t>
      </w:r>
      <w:proofErr w:type="gramEnd"/>
      <w:r>
        <w:rPr>
          <w:color w:val="000000"/>
          <w:sz w:val="26"/>
          <w:szCs w:val="26"/>
        </w:rPr>
        <w:t xml:space="preserve"> полученные на уроке помогут вам при выполнении ВПР по окружающего миру.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Ребята, вспомните, с какой исторической личностью мы познакомились на прошлом уроке. (Пётр Великий)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Начнем наш урок с </w:t>
      </w:r>
      <w:proofErr w:type="gramStart"/>
      <w:r>
        <w:rPr>
          <w:color w:val="000000"/>
          <w:sz w:val="26"/>
          <w:szCs w:val="26"/>
        </w:rPr>
        <w:t>блиц-опроса</w:t>
      </w:r>
      <w:proofErr w:type="gramEnd"/>
      <w:r>
        <w:rPr>
          <w:color w:val="000000"/>
          <w:sz w:val="26"/>
          <w:szCs w:val="26"/>
        </w:rPr>
        <w:t>, который называется «Лучший знаток дат»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1) Блиц – опрос «Лучший знаток дат»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  <w:u w:val="single"/>
        </w:rPr>
        <w:t>а) Я буду задавать вам вопросы, касающиеся темы прошлого урока, а вы поднимаете руку и даете ответ:</w:t>
      </w:r>
      <w:r>
        <w:rPr>
          <w:color w:val="000000"/>
          <w:sz w:val="26"/>
          <w:szCs w:val="26"/>
          <w:u w:val="single"/>
        </w:rPr>
        <w:br/>
      </w:r>
      <w:r>
        <w:rPr>
          <w:color w:val="000000"/>
          <w:sz w:val="26"/>
          <w:szCs w:val="26"/>
        </w:rPr>
        <w:t>– В каком веке правил Петр I? (В 18 веке)</w:t>
      </w:r>
      <w:r>
        <w:rPr>
          <w:color w:val="000000"/>
          <w:sz w:val="26"/>
          <w:szCs w:val="26"/>
        </w:rPr>
        <w:br/>
        <w:t>– Когда родился Петр I? (30 мая 1672 года)</w:t>
      </w:r>
      <w:r>
        <w:rPr>
          <w:color w:val="000000"/>
          <w:sz w:val="26"/>
          <w:szCs w:val="26"/>
        </w:rPr>
        <w:br/>
        <w:t>– Сколько лет прожил Петр I? (53 года) </w:t>
      </w:r>
      <w:r>
        <w:rPr>
          <w:color w:val="000000"/>
          <w:sz w:val="26"/>
          <w:szCs w:val="26"/>
        </w:rPr>
        <w:br/>
        <w:t>– Назови рост Петра I? (2 м 4 см) 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  <w:u w:val="single"/>
        </w:rPr>
        <w:t>б) А сейчас я буду вам показывать таблички с датами, а вы называете событие, которое происходило в этом году?</w:t>
      </w:r>
      <w:r>
        <w:rPr>
          <w:b/>
          <w:bCs/>
          <w:color w:val="000000"/>
          <w:sz w:val="26"/>
          <w:szCs w:val="26"/>
          <w:u w:val="single"/>
        </w:rPr>
        <w:t> </w:t>
      </w:r>
      <w:r>
        <w:rPr>
          <w:color w:val="000000"/>
          <w:sz w:val="26"/>
          <w:szCs w:val="26"/>
          <w:u w:val="single"/>
        </w:rPr>
        <w:br/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Весна 1703 г</w:t>
      </w:r>
      <w:r>
        <w:rPr>
          <w:color w:val="000000"/>
          <w:sz w:val="26"/>
          <w:szCs w:val="26"/>
        </w:rPr>
        <w:t> – строился Санкт-Петербург.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Январь 1703 г</w:t>
      </w:r>
      <w:r>
        <w:rPr>
          <w:color w:val="000000"/>
          <w:sz w:val="26"/>
          <w:szCs w:val="26"/>
        </w:rPr>
        <w:t> – напечатан первый номер газеты «Ведомости». 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1721 г – </w:t>
      </w:r>
      <w:r>
        <w:rPr>
          <w:color w:val="000000"/>
          <w:sz w:val="26"/>
          <w:szCs w:val="26"/>
        </w:rPr>
        <w:t>Петр Первый стал императором</w:t>
      </w:r>
    </w:p>
    <w:p w:rsidR="005201AC" w:rsidRDefault="005201AC" w:rsidP="005201A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2) Игра – задание «Объясни понятия»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Переходим к следующей игре-заданию «Объясни понятие».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 доске перед вами ромашка. Ребята, но это не простая ромашка. На ее лепестках записаны исторические понятия, которые вам необходимо будет объяснить. Сейчас один из представителей групп подойдет к доске и возьмет 1 лепесток, затем в группах вам необходимо будет посовещаться и дать краткое объяснение этим понятиям.</w:t>
      </w:r>
    </w:p>
    <w:p w:rsidR="005201AC" w:rsidRDefault="005201AC" w:rsidP="005201A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Понятия: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i/>
          <w:iCs/>
          <w:color w:val="000000"/>
          <w:sz w:val="26"/>
          <w:szCs w:val="26"/>
        </w:rPr>
        <w:t>Кунсткамера</w:t>
      </w:r>
      <w:r>
        <w:rPr>
          <w:color w:val="000000"/>
          <w:sz w:val="26"/>
          <w:szCs w:val="26"/>
        </w:rPr>
        <w:t> – музей, построенный в Петербурге на берегу реки Невы.</w:t>
      </w:r>
      <w:r>
        <w:rPr>
          <w:color w:val="000000"/>
          <w:sz w:val="26"/>
          <w:szCs w:val="26"/>
        </w:rPr>
        <w:br/>
      </w:r>
      <w:r>
        <w:rPr>
          <w:i/>
          <w:iCs/>
          <w:color w:val="000000"/>
          <w:sz w:val="26"/>
          <w:szCs w:val="26"/>
        </w:rPr>
        <w:t>Медаль</w:t>
      </w:r>
      <w:r>
        <w:rPr>
          <w:color w:val="000000"/>
          <w:sz w:val="26"/>
          <w:szCs w:val="26"/>
        </w:rPr>
        <w:t> – знак отличия, вручаемый за воинскую доблесть.</w:t>
      </w:r>
      <w:r>
        <w:rPr>
          <w:color w:val="000000"/>
          <w:sz w:val="26"/>
          <w:szCs w:val="26"/>
        </w:rPr>
        <w:br/>
      </w:r>
      <w:r>
        <w:rPr>
          <w:i/>
          <w:iCs/>
          <w:color w:val="000000"/>
          <w:sz w:val="26"/>
          <w:szCs w:val="26"/>
        </w:rPr>
        <w:t>Ассамблеи</w:t>
      </w:r>
      <w:r>
        <w:rPr>
          <w:color w:val="000000"/>
          <w:sz w:val="26"/>
          <w:szCs w:val="26"/>
        </w:rPr>
        <w:t> – балы-собрания, в которых должны были принимать участие женщины.</w:t>
      </w:r>
      <w:r>
        <w:rPr>
          <w:color w:val="000000"/>
          <w:sz w:val="26"/>
          <w:szCs w:val="26"/>
        </w:rPr>
        <w:br/>
      </w:r>
      <w:r>
        <w:rPr>
          <w:i/>
          <w:iCs/>
          <w:color w:val="000000"/>
          <w:sz w:val="26"/>
          <w:szCs w:val="26"/>
        </w:rPr>
        <w:t>«Чертово яблоко»</w:t>
      </w:r>
      <w:r>
        <w:rPr>
          <w:color w:val="000000"/>
          <w:sz w:val="26"/>
          <w:szCs w:val="26"/>
        </w:rPr>
        <w:t> – картофель.</w:t>
      </w:r>
      <w:r>
        <w:rPr>
          <w:color w:val="000000"/>
          <w:sz w:val="26"/>
          <w:szCs w:val="26"/>
        </w:rPr>
        <w:br/>
      </w:r>
      <w:r>
        <w:rPr>
          <w:i/>
          <w:iCs/>
          <w:color w:val="000000"/>
          <w:sz w:val="26"/>
          <w:szCs w:val="26"/>
        </w:rPr>
        <w:t>«Верфь»</w:t>
      </w:r>
      <w:r>
        <w:rPr>
          <w:color w:val="000000"/>
          <w:sz w:val="26"/>
          <w:szCs w:val="26"/>
        </w:rPr>
        <w:t> – место на берегу для постройки и ремонта судов.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3) Скажите, какие преобразования Петра 1 помогли дальнейшему развитию страны?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(- в России появился свой флот;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- возникли новые города;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- Петр 1 основал Санкт-Петербург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- возник 1-ый музей-Кунсткамера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-вышла 1-ая печатная газета «Ведомости».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- Какой можно сделать вывод из всего вышесказанного? </w:t>
      </w:r>
      <w:r>
        <w:rPr>
          <w:i/>
          <w:iCs/>
          <w:color w:val="000000"/>
          <w:sz w:val="26"/>
          <w:szCs w:val="26"/>
        </w:rPr>
        <w:t>(Благодаря Петру 1 Россия стала империей)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III. Введение в тему урока.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1) Рассказ учителя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Петр Первый дал сильный толчок развитию русского народа. Потребность в образовании стала ощущаться все сильнее и сильнее. Образованные люди стали выходить не только из высших слоев общества, но и из низших. Великое дело Петра – развитие российской науки - продолжил первый российский ученый. Его имя вы узнаете, выполнив следующее задание в группах. 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2) Работа в группах.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 вас на столах лежат карточки с зашифрованными словами. Переставьте буквы так, чтобы получились известные вам слова.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ДНОСОКЙ, НВЕСИКЙ, ПТЁР, ЛМООНСООВ. </w:t>
      </w:r>
      <w:r>
        <w:rPr>
          <w:i/>
          <w:iCs/>
          <w:color w:val="000000"/>
          <w:sz w:val="26"/>
          <w:szCs w:val="26"/>
        </w:rPr>
        <w:t>(Донской, Невский, Пётр, Ломоносов)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- Какой из этих исторических персонажей вам не знаком? Почему? </w:t>
      </w:r>
      <w:r>
        <w:rPr>
          <w:i/>
          <w:iCs/>
          <w:color w:val="000000"/>
          <w:sz w:val="26"/>
          <w:szCs w:val="26"/>
        </w:rPr>
        <w:t>(</w:t>
      </w:r>
      <w:r>
        <w:rPr>
          <w:b/>
          <w:bCs/>
          <w:i/>
          <w:iCs/>
          <w:color w:val="000000"/>
          <w:sz w:val="26"/>
          <w:szCs w:val="26"/>
        </w:rPr>
        <w:t>Ломоносов</w:t>
      </w:r>
      <w:r>
        <w:rPr>
          <w:i/>
          <w:iCs/>
          <w:color w:val="000000"/>
          <w:sz w:val="26"/>
          <w:szCs w:val="26"/>
        </w:rPr>
        <w:t>, потому что о нем мы еще не говорили)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- Как вы думаете, какова тема нашего урока? </w:t>
      </w:r>
      <w:r>
        <w:rPr>
          <w:i/>
          <w:iCs/>
          <w:color w:val="000000"/>
          <w:sz w:val="26"/>
          <w:szCs w:val="26"/>
        </w:rPr>
        <w:t xml:space="preserve">(Михаил Васильевич Ломоносов) 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 Верно ребята. Сегодня на уроке вы познакомитесь с замечательным человеко</w:t>
      </w:r>
      <w:proofErr w:type="gramStart"/>
      <w:r>
        <w:rPr>
          <w:color w:val="000000"/>
          <w:sz w:val="26"/>
          <w:szCs w:val="26"/>
        </w:rPr>
        <w:t>м-</w:t>
      </w:r>
      <w:proofErr w:type="gramEnd"/>
      <w:r>
        <w:rPr>
          <w:color w:val="000000"/>
          <w:sz w:val="26"/>
          <w:szCs w:val="26"/>
        </w:rPr>
        <w:t xml:space="preserve"> МИХАИЛОМ ВАСИЛЬЕВИЧЕМ ЛОМОНОСОВЫМ.</w:t>
      </w:r>
    </w:p>
    <w:p w:rsidR="00E66156" w:rsidRDefault="00E66156" w:rsidP="005201AC">
      <w:pPr>
        <w:pStyle w:val="a3"/>
        <w:shd w:val="clear" w:color="auto" w:fill="FFFFFF"/>
        <w:rPr>
          <w:b/>
          <w:bCs/>
          <w:color w:val="000000"/>
          <w:sz w:val="26"/>
          <w:szCs w:val="26"/>
          <w:u w:val="single"/>
        </w:rPr>
      </w:pP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-Какая цель нашего урока? </w:t>
      </w:r>
      <w:r>
        <w:rPr>
          <w:i/>
          <w:iCs/>
          <w:color w:val="000000"/>
          <w:sz w:val="26"/>
          <w:szCs w:val="26"/>
        </w:rPr>
        <w:t>(Узнать о жизни и деятельности М.В. Ломоносова, о его роли в истории России)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А.С. Пушкин назвал Ломоносова так  «Михайло Васильевич Ломоносов – первый русский университет». </w:t>
      </w:r>
      <w:r>
        <w:rPr>
          <w:color w:val="000000"/>
          <w:sz w:val="26"/>
          <w:szCs w:val="26"/>
        </w:rPr>
        <w:br/>
        <w:t>Почему он так назвал его? …Ответ на этот вопрос вы дадите в конце урока.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Слово учителя.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Три столетия прошло с того времени, когда жил и творил замечательный сын русского народа – М. В. Ломоносов. Нынешнему поколению Ломоносов почти неизвестен. Такие люди, как он рождаются один раз в тысячелетие, чтобы показать все способности человеческие.</w:t>
      </w:r>
    </w:p>
    <w:p w:rsidR="005201AC" w:rsidRDefault="005201AC" w:rsidP="005201A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 xml:space="preserve">IV. Открытие нового знания 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Ломоносов жил очень давно, но думал так же, как и мы — о солнце, о небе, о земле. И о людях, которые живут на земле. В одной из первых работ Ломоносова утверждалось, что сохранению здоровья способствует правильный образ жизни, давались рекомендации, как его организовать. Он отличался необычайным трудолюбием, а лучшим отдыхом для себя считал смену занятий. 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Где бы ни учился Ломоносов, успехи его всегда были блестящими. </w:t>
      </w:r>
      <w:proofErr w:type="gramStart"/>
      <w:r>
        <w:rPr>
          <w:color w:val="000000"/>
          <w:sz w:val="26"/>
          <w:szCs w:val="26"/>
        </w:rPr>
        <w:t>Круг его интересов чрезвычайно широк — химия, физика, астрономия, медицина, история, филология, поэзия.</w:t>
      </w:r>
      <w:proofErr w:type="gramEnd"/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Чем прославил </w:t>
      </w:r>
      <w:proofErr w:type="spellStart"/>
      <w:r>
        <w:rPr>
          <w:color w:val="000000"/>
          <w:sz w:val="26"/>
          <w:szCs w:val="26"/>
        </w:rPr>
        <w:t>М.В.Ломоносов</w:t>
      </w:r>
      <w:proofErr w:type="spellEnd"/>
      <w:r>
        <w:rPr>
          <w:color w:val="000000"/>
          <w:sz w:val="26"/>
          <w:szCs w:val="26"/>
        </w:rPr>
        <w:t xml:space="preserve"> Россию? Почему его помнят потомки? На все эти вопросы нам предстоит ответить.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Итак, давайте проследим, как Ломоносов стал первым русским академиком, какие его заслуги перед Отечеством.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Работу организуем в группах. Вы будете выступать в роли исследователей.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Работать будем по следующему плану: </w:t>
      </w:r>
      <w:r>
        <w:rPr>
          <w:b/>
          <w:bCs/>
          <w:color w:val="000000"/>
          <w:sz w:val="26"/>
          <w:szCs w:val="26"/>
          <w:u w:val="single"/>
        </w:rPr>
        <w:t xml:space="preserve">Слайд </w:t>
      </w:r>
      <w:r>
        <w:rPr>
          <w:i/>
          <w:iCs/>
          <w:color w:val="000000"/>
          <w:sz w:val="26"/>
          <w:szCs w:val="26"/>
        </w:rPr>
        <w:t>(план на доске) 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Каждая группа будет работать по своей теме. 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Первая группа готовит сообщение о детстве Ломоносова.</w:t>
      </w:r>
      <w:r>
        <w:rPr>
          <w:i/>
          <w:iCs/>
          <w:color w:val="984806"/>
          <w:sz w:val="26"/>
          <w:szCs w:val="26"/>
        </w:rPr>
        <w:t> </w:t>
      </w:r>
      <w:r>
        <w:rPr>
          <w:color w:val="000000"/>
          <w:sz w:val="26"/>
          <w:szCs w:val="26"/>
        </w:rPr>
        <w:t>Вторая группа….</w:t>
      </w:r>
      <w:r>
        <w:rPr>
          <w:i/>
          <w:iCs/>
          <w:color w:val="984806"/>
          <w:sz w:val="26"/>
          <w:szCs w:val="26"/>
        </w:rPr>
        <w:t>    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1. Детство Ломоносова  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 Путь в науку (1 часть).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3. Путь в науку (2 часть)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4. Ломоносов – ученый.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Кроме того, на каждую группу дан план действий. Весь план действий вы должны выполнять строго по инструкции. Кроме того, вы его видите на слайде. С ним вы ознакомитесь самостоятельно.</w:t>
      </w:r>
    </w:p>
    <w:p w:rsidR="005201AC" w:rsidRDefault="005201AC" w:rsidP="005201AC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План действий: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1. Прочитайте текст в учебнике (с.101 - 104) и дополнительную информацию на отдельном листе.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 Прочитайте задания вашей группы.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3. Обсудите в группах (в предложенной последовательности) задания. 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4. Дайте ответы на них письменно.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5. Выберите в группе того, кто будет выступать.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6. Проанализируйте свое выступление. Если надо внесите изменения.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7. Сообщение о результатах работы группы.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Итак, 1 группа какое новое знание вы открыли? Слушаем вас.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 xml:space="preserve">(до слайда </w:t>
      </w:r>
      <w:proofErr w:type="spellStart"/>
      <w:r>
        <w:rPr>
          <w:i/>
          <w:iCs/>
          <w:color w:val="000000"/>
          <w:sz w:val="26"/>
          <w:szCs w:val="26"/>
        </w:rPr>
        <w:t>М.рано</w:t>
      </w:r>
      <w:proofErr w:type="spellEnd"/>
      <w:r>
        <w:rPr>
          <w:i/>
          <w:iCs/>
          <w:color w:val="000000"/>
          <w:sz w:val="26"/>
          <w:szCs w:val="26"/>
        </w:rPr>
        <w:t xml:space="preserve"> научился грамоте)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Вторая и третья группы работали над тем, каков был путь Ломоносова в науку. Послушаем их.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br/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- Четвёртая группа готовила информацию </w:t>
      </w:r>
      <w:r w:rsidR="00E66156">
        <w:rPr>
          <w:color w:val="000000"/>
          <w:sz w:val="26"/>
          <w:szCs w:val="26"/>
        </w:rPr>
        <w:t>по теме: «Ломоносов – ученый».</w:t>
      </w:r>
      <w:r w:rsidR="00E66156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  <w:t xml:space="preserve">- В Россию вернулся в 1741 году сформировавшимся ученым и стал работать в Петербургской академии наук. Михаил Васильевич преподавал много разных предметов: русский язык, историю, физику, химию и другие. Он написал первую </w:t>
      </w:r>
      <w:r>
        <w:rPr>
          <w:color w:val="000000"/>
          <w:sz w:val="26"/>
          <w:szCs w:val="26"/>
        </w:rPr>
        <w:lastRenderedPageBreak/>
        <w:t xml:space="preserve">русскую грамматику. Он первым объяснил русскому </w:t>
      </w:r>
      <w:proofErr w:type="gramStart"/>
      <w:r>
        <w:rPr>
          <w:color w:val="000000"/>
          <w:sz w:val="26"/>
          <w:szCs w:val="26"/>
        </w:rPr>
        <w:t>люду</w:t>
      </w:r>
      <w:proofErr w:type="gramEnd"/>
      <w:r>
        <w:rPr>
          <w:color w:val="000000"/>
          <w:sz w:val="26"/>
          <w:szCs w:val="26"/>
        </w:rPr>
        <w:t xml:space="preserve"> откуда берётся тепло и дожди, что такое планеты и кометы, отчего происходит северное сияние и многое другое.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Учащиеся: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Оптика и теплота, электричество и тяготение, метеорология и искусство, география и металлургия, история и химия, философия и литература, астрономия—вот те области, в которых Ломоносов оставил свои след.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Умер Михаил Васильевич 15 апреля 1765 года. </w:t>
      </w:r>
      <w:proofErr w:type="gramStart"/>
      <w:r>
        <w:rPr>
          <w:color w:val="000000"/>
          <w:sz w:val="26"/>
          <w:szCs w:val="26"/>
        </w:rPr>
        <w:t>Похоронен</w:t>
      </w:r>
      <w:proofErr w:type="gramEnd"/>
      <w:r>
        <w:rPr>
          <w:color w:val="000000"/>
          <w:sz w:val="26"/>
          <w:szCs w:val="26"/>
        </w:rPr>
        <w:t xml:space="preserve"> на Лазаревском кладбище Александро-Невской лавры в Петербурге </w:t>
      </w:r>
    </w:p>
    <w:p w:rsidR="005201AC" w:rsidRP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 родине ученого есть дом-музей Михаила Васильевича и памятник великому земляку. Очень много туристов посещают знаменитое село.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Орденом Ломоносова награждаются граждане за высокие достижения в государственной, производственной, научно-исследовательской, социальной, культурной, общественной и благотворительной деятельности, в области науки, литературы и искусства. 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V. Проверка понимания изученного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А теперь </w:t>
      </w:r>
      <w:proofErr w:type="gramStart"/>
      <w:r>
        <w:rPr>
          <w:color w:val="000000"/>
          <w:sz w:val="26"/>
          <w:szCs w:val="26"/>
        </w:rPr>
        <w:t>проверим</w:t>
      </w:r>
      <w:proofErr w:type="gramEnd"/>
      <w:r>
        <w:rPr>
          <w:color w:val="000000"/>
          <w:sz w:val="26"/>
          <w:szCs w:val="26"/>
        </w:rPr>
        <w:t xml:space="preserve"> как вы усвоили тему урока.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Викторина «Великий Ломоносов» (Тест)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1. Кем по роду занятий был отец Ломоносова? </w:t>
      </w:r>
      <w:r>
        <w:rPr>
          <w:i/>
          <w:iCs/>
          <w:color w:val="000000"/>
          <w:sz w:val="26"/>
          <w:szCs w:val="26"/>
        </w:rPr>
        <w:t>(рыбаком)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2. Сколько лет было Ломоносову, когда он покинул родительский дом? </w:t>
      </w:r>
      <w:r>
        <w:rPr>
          <w:i/>
          <w:iCs/>
          <w:color w:val="000000"/>
          <w:sz w:val="26"/>
          <w:szCs w:val="26"/>
        </w:rPr>
        <w:t>(19 лет)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3. Как называлось первое высшее учебное заведение, куда поступил Ломоносов?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4. </w:t>
      </w:r>
      <w:proofErr w:type="gramStart"/>
      <w:r>
        <w:rPr>
          <w:color w:val="000000"/>
          <w:sz w:val="26"/>
          <w:szCs w:val="26"/>
        </w:rPr>
        <w:t>Наблюдая</w:t>
      </w:r>
      <w:proofErr w:type="gramEnd"/>
      <w:r>
        <w:rPr>
          <w:color w:val="000000"/>
          <w:sz w:val="26"/>
          <w:szCs w:val="26"/>
        </w:rPr>
        <w:t xml:space="preserve"> за какой планетой, Ломоносов сделал открытие мирового значения?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5. Этот мост Ломоносова находится…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6. Какую битву изображает мозаичное полотно, созданное Ломоносовым?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7. В этом доме Ломоносов жил в городе…?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8. Кто автор строк: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«Скоро сам узнаешь в школе,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Как архангельский мужик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 своей и Божьей воле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Стал разумен и велик»?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9. Что, по словам Ломоносова, «затем изучать следует, что она ум в порядок приводит»?</w:t>
      </w:r>
    </w:p>
    <w:p w:rsidR="005201AC" w:rsidRDefault="005201AC" w:rsidP="00DF4A7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10. О Петре Великом Ломоносов написал: «Он…твой был, Россия»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VI. Подведение итогов урока</w:t>
      </w:r>
      <w:proofErr w:type="gramStart"/>
      <w:r>
        <w:rPr>
          <w:color w:val="000000"/>
          <w:sz w:val="26"/>
          <w:szCs w:val="26"/>
        </w:rPr>
        <w:br/>
        <w:t>А</w:t>
      </w:r>
      <w:proofErr w:type="gramEnd"/>
      <w:r>
        <w:rPr>
          <w:color w:val="000000"/>
          <w:sz w:val="26"/>
          <w:szCs w:val="26"/>
        </w:rPr>
        <w:t xml:space="preserve"> теперь давайте вспомним начало урока.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-Что говорил А.С. Пушкин о Ломоносове?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-Почему</w:t>
      </w:r>
      <w:r w:rsidR="00DF4A7D">
        <w:rPr>
          <w:color w:val="000000"/>
          <w:sz w:val="26"/>
          <w:szCs w:val="26"/>
        </w:rPr>
        <w:t xml:space="preserve"> Пушкин так назвал Ломоносова? </w:t>
      </w:r>
      <w:r>
        <w:rPr>
          <w:color w:val="000000"/>
          <w:sz w:val="26"/>
          <w:szCs w:val="26"/>
        </w:rPr>
        <w:br/>
        <w:t xml:space="preserve">Не надо думать, что Ломоносов целыми днями занимался наукой, был нелюдимым и скучным человеком. Он был </w:t>
      </w:r>
      <w:proofErr w:type="gramStart"/>
      <w:r>
        <w:rPr>
          <w:color w:val="000000"/>
          <w:sz w:val="26"/>
          <w:szCs w:val="26"/>
        </w:rPr>
        <w:t>очень подвижным</w:t>
      </w:r>
      <w:proofErr w:type="gramEnd"/>
      <w:r>
        <w:rPr>
          <w:color w:val="000000"/>
          <w:sz w:val="26"/>
          <w:szCs w:val="26"/>
        </w:rPr>
        <w:t xml:space="preserve">, энергичным. Говорят, что у него </w:t>
      </w:r>
      <w:proofErr w:type="gramStart"/>
      <w:r>
        <w:rPr>
          <w:color w:val="000000"/>
          <w:sz w:val="26"/>
          <w:szCs w:val="26"/>
        </w:rPr>
        <w:t>был неуравновешенный и взрывной характер и это иногда ему мешало</w:t>
      </w:r>
      <w:proofErr w:type="gramEnd"/>
      <w:r>
        <w:rPr>
          <w:color w:val="000000"/>
          <w:sz w:val="26"/>
          <w:szCs w:val="26"/>
        </w:rPr>
        <w:t xml:space="preserve"> в работе. Трудно перечислить все открытия, сделанные им. Он отдавал работе всё своё время и все силы. Это привело к тому, что ученый рано постарел; здоровье, подорванное в молодости изнуряющими занятиями, часто изменяло ему. Умер он случайно, от пустяковой весенней простуды.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- Какой можно сделать вывод из всего вышесказанного? </w:t>
      </w:r>
      <w:r>
        <w:rPr>
          <w:i/>
          <w:iCs/>
          <w:color w:val="000000"/>
          <w:sz w:val="26"/>
          <w:szCs w:val="26"/>
        </w:rPr>
        <w:t>(М.В. Ломоносов внес большой вклад в развитие отечественной и мировой науки и культуры)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VII. Рефлексия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 теперь оцените свои знания на занятии.</w:t>
      </w:r>
    </w:p>
    <w:p w:rsidR="005201AC" w:rsidRDefault="005201AC" w:rsidP="005201A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- Сегодня на уроке я узнал …</w:t>
      </w:r>
    </w:p>
    <w:p w:rsidR="005201AC" w:rsidRPr="00E66156" w:rsidRDefault="005201AC" w:rsidP="00E66156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Меня удивило….</w:t>
      </w:r>
      <w:bookmarkStart w:id="0" w:name="_GoBack"/>
      <w:bookmarkEnd w:id="0"/>
    </w:p>
    <w:sectPr w:rsidR="005201AC" w:rsidRPr="00E66156" w:rsidSect="005201A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85D"/>
    <w:multiLevelType w:val="multilevel"/>
    <w:tmpl w:val="4250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A47C0"/>
    <w:multiLevelType w:val="multilevel"/>
    <w:tmpl w:val="A95E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72811"/>
    <w:multiLevelType w:val="multilevel"/>
    <w:tmpl w:val="92C872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21C49"/>
    <w:multiLevelType w:val="multilevel"/>
    <w:tmpl w:val="A0BE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55F4A"/>
    <w:multiLevelType w:val="multilevel"/>
    <w:tmpl w:val="D0C0D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C44FE"/>
    <w:multiLevelType w:val="multilevel"/>
    <w:tmpl w:val="00E82A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F00B36"/>
    <w:multiLevelType w:val="multilevel"/>
    <w:tmpl w:val="8C02CC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D0045"/>
    <w:multiLevelType w:val="multilevel"/>
    <w:tmpl w:val="FD80E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D74489"/>
    <w:multiLevelType w:val="multilevel"/>
    <w:tmpl w:val="1F3CC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C66C6"/>
    <w:multiLevelType w:val="multilevel"/>
    <w:tmpl w:val="1ECAA9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F21144"/>
    <w:multiLevelType w:val="multilevel"/>
    <w:tmpl w:val="2D6A8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F9"/>
    <w:rsid w:val="005201AC"/>
    <w:rsid w:val="00912B93"/>
    <w:rsid w:val="00DF4A7D"/>
    <w:rsid w:val="00E66156"/>
    <w:rsid w:val="00EB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5201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201AC"/>
  </w:style>
  <w:style w:type="paragraph" w:customStyle="1" w:styleId="c1">
    <w:name w:val="c1"/>
    <w:basedOn w:val="a"/>
    <w:rsid w:val="005201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01AC"/>
  </w:style>
  <w:style w:type="character" w:customStyle="1" w:styleId="c3">
    <w:name w:val="c3"/>
    <w:basedOn w:val="a0"/>
    <w:rsid w:val="005201AC"/>
  </w:style>
  <w:style w:type="character" w:customStyle="1" w:styleId="c25">
    <w:name w:val="c25"/>
    <w:basedOn w:val="a0"/>
    <w:rsid w:val="005201AC"/>
  </w:style>
  <w:style w:type="character" w:customStyle="1" w:styleId="c19">
    <w:name w:val="c19"/>
    <w:basedOn w:val="a0"/>
    <w:rsid w:val="005201AC"/>
  </w:style>
  <w:style w:type="character" w:customStyle="1" w:styleId="c0">
    <w:name w:val="c0"/>
    <w:basedOn w:val="a0"/>
    <w:rsid w:val="005201AC"/>
  </w:style>
  <w:style w:type="character" w:customStyle="1" w:styleId="c9">
    <w:name w:val="c9"/>
    <w:basedOn w:val="a0"/>
    <w:rsid w:val="005201AC"/>
  </w:style>
  <w:style w:type="character" w:customStyle="1" w:styleId="c29">
    <w:name w:val="c29"/>
    <w:basedOn w:val="a0"/>
    <w:rsid w:val="005201AC"/>
  </w:style>
  <w:style w:type="character" w:customStyle="1" w:styleId="c12">
    <w:name w:val="c12"/>
    <w:basedOn w:val="a0"/>
    <w:rsid w:val="005201AC"/>
  </w:style>
  <w:style w:type="paragraph" w:customStyle="1" w:styleId="c13">
    <w:name w:val="c13"/>
    <w:basedOn w:val="a"/>
    <w:rsid w:val="005201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201AC"/>
  </w:style>
  <w:style w:type="character" w:customStyle="1" w:styleId="c18">
    <w:name w:val="c18"/>
    <w:basedOn w:val="a0"/>
    <w:rsid w:val="005201AC"/>
  </w:style>
  <w:style w:type="paragraph" w:styleId="a3">
    <w:name w:val="Normal (Web)"/>
    <w:basedOn w:val="a"/>
    <w:uiPriority w:val="99"/>
    <w:unhideWhenUsed/>
    <w:rsid w:val="0052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5201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201AC"/>
  </w:style>
  <w:style w:type="paragraph" w:customStyle="1" w:styleId="c1">
    <w:name w:val="c1"/>
    <w:basedOn w:val="a"/>
    <w:rsid w:val="005201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01AC"/>
  </w:style>
  <w:style w:type="character" w:customStyle="1" w:styleId="c3">
    <w:name w:val="c3"/>
    <w:basedOn w:val="a0"/>
    <w:rsid w:val="005201AC"/>
  </w:style>
  <w:style w:type="character" w:customStyle="1" w:styleId="c25">
    <w:name w:val="c25"/>
    <w:basedOn w:val="a0"/>
    <w:rsid w:val="005201AC"/>
  </w:style>
  <w:style w:type="character" w:customStyle="1" w:styleId="c19">
    <w:name w:val="c19"/>
    <w:basedOn w:val="a0"/>
    <w:rsid w:val="005201AC"/>
  </w:style>
  <w:style w:type="character" w:customStyle="1" w:styleId="c0">
    <w:name w:val="c0"/>
    <w:basedOn w:val="a0"/>
    <w:rsid w:val="005201AC"/>
  </w:style>
  <w:style w:type="character" w:customStyle="1" w:styleId="c9">
    <w:name w:val="c9"/>
    <w:basedOn w:val="a0"/>
    <w:rsid w:val="005201AC"/>
  </w:style>
  <w:style w:type="character" w:customStyle="1" w:styleId="c29">
    <w:name w:val="c29"/>
    <w:basedOn w:val="a0"/>
    <w:rsid w:val="005201AC"/>
  </w:style>
  <w:style w:type="character" w:customStyle="1" w:styleId="c12">
    <w:name w:val="c12"/>
    <w:basedOn w:val="a0"/>
    <w:rsid w:val="005201AC"/>
  </w:style>
  <w:style w:type="paragraph" w:customStyle="1" w:styleId="c13">
    <w:name w:val="c13"/>
    <w:basedOn w:val="a"/>
    <w:rsid w:val="005201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201AC"/>
  </w:style>
  <w:style w:type="character" w:customStyle="1" w:styleId="c18">
    <w:name w:val="c18"/>
    <w:basedOn w:val="a0"/>
    <w:rsid w:val="005201AC"/>
  </w:style>
  <w:style w:type="paragraph" w:styleId="a3">
    <w:name w:val="Normal (Web)"/>
    <w:basedOn w:val="a"/>
    <w:uiPriority w:val="99"/>
    <w:unhideWhenUsed/>
    <w:rsid w:val="0052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9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62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0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4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61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40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23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97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637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093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80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695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61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053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981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12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834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596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9852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2358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935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9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36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3</cp:revision>
  <dcterms:created xsi:type="dcterms:W3CDTF">2021-01-28T15:54:00Z</dcterms:created>
  <dcterms:modified xsi:type="dcterms:W3CDTF">2021-01-31T12:54:00Z</dcterms:modified>
</cp:coreProperties>
</file>