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3F" w:rsidRPr="00B14B8D" w:rsidRDefault="00B14B8D" w:rsidP="00AC3F3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AC3F3F" w:rsidRPr="00B14B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22.12</w:t>
      </w:r>
    </w:p>
    <w:p w:rsidR="00B74A68" w:rsidRPr="00AC3F3F" w:rsidRDefault="00AC3F3F" w:rsidP="00AC3F3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4A68"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«Страна городов».</w:t>
      </w:r>
    </w:p>
    <w:p w:rsidR="005A1C0B" w:rsidRPr="00AC3F3F" w:rsidRDefault="005A1C0B" w:rsidP="00B74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5A1C0B" w:rsidRPr="00AC3F3F" w:rsidRDefault="005A1C0B" w:rsidP="00B74A6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1C0B" w:rsidRPr="00AC3F3F" w:rsidRDefault="005A1C0B" w:rsidP="00B74A68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представление о городах Х-Х</w:t>
      </w:r>
      <w:proofErr w:type="gramStart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 Киеве и Новгороде;</w:t>
      </w:r>
    </w:p>
    <w:p w:rsidR="005A1C0B" w:rsidRPr="00AC3F3F" w:rsidRDefault="005A1C0B" w:rsidP="00B74A68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учащихся с архитектурными памятниками Древнего Киева и Древнего Новгорода.</w:t>
      </w:r>
    </w:p>
    <w:p w:rsidR="005A1C0B" w:rsidRPr="00AC3F3F" w:rsidRDefault="005A1C0B" w:rsidP="00B74A6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1C0B" w:rsidRPr="00AC3F3F" w:rsidRDefault="005A1C0B" w:rsidP="00B74A68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истории родной страны;</w:t>
      </w:r>
    </w:p>
    <w:p w:rsidR="005A1C0B" w:rsidRPr="00AC3F3F" w:rsidRDefault="005A1C0B" w:rsidP="00B74A6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1C0B" w:rsidRPr="00AC3F3F" w:rsidRDefault="005A1C0B" w:rsidP="00B74A68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устную речь, воображение.</w:t>
      </w:r>
    </w:p>
    <w:p w:rsidR="005A1C0B" w:rsidRPr="00AC3F3F" w:rsidRDefault="005A1C0B" w:rsidP="00B74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физическая карта России, компьютер, проектор, экран, презентация по теме «Страна городов».</w:t>
      </w:r>
    </w:p>
    <w:p w:rsidR="005A1C0B" w:rsidRPr="00AC3F3F" w:rsidRDefault="005A1C0B" w:rsidP="005A1C0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:rsidR="005A1C0B" w:rsidRPr="00AC3F3F" w:rsidRDefault="005A1C0B" w:rsidP="005A1C0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C3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момент. Сообщение темы и цели урока</w:t>
      </w:r>
    </w:p>
    <w:p w:rsidR="005A1C0B" w:rsidRPr="00AC3F3F" w:rsidRDefault="005A1C0B" w:rsidP="005A1C0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Сегодня мы отправимся с вами в путешествие по древним городам Руси. Посетим мы Древний Киев с его Золотыми воротами, побываем на торговой площади Древнего Новгорода.</w:t>
      </w:r>
    </w:p>
    <w:p w:rsidR="005A1C0B" w:rsidRPr="00AC3F3F" w:rsidRDefault="005A1C0B" w:rsidP="005A1C0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C3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над новым материалом</w:t>
      </w:r>
    </w:p>
    <w:p w:rsidR="005A1C0B" w:rsidRPr="00AC3F3F" w:rsidRDefault="005A1C0B" w:rsidP="005A1C0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уже известно, как жили древние славяне, какими были их жилища, как выглядели посёлки славян-землепашцев. 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у славян по-прежнему было много врагов, для защиты своих домов они стали строить крепости. Как вы думаете, где было самое подходящее место для строительства крепостей?</w:t>
      </w:r>
    </w:p>
    <w:p w:rsidR="005A1C0B" w:rsidRPr="00AC3F3F" w:rsidRDefault="005A1C0B" w:rsidP="005A1C0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Учащиеся: 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Там, где было бы хорошо заметно врагов. Это высокий берег реки.</w:t>
      </w:r>
    </w:p>
    <w:p w:rsidR="005A1C0B" w:rsidRPr="00AC3F3F" w:rsidRDefault="005A1C0B" w:rsidP="005A1C0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Да, крепость строили в том месте, где с трёх сторон её закрывала река, а с четвёртой высокий берег. Со </w:t>
      </w:r>
      <w:proofErr w:type="gramStart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 не защищённой рекой рыли</w:t>
      </w:r>
      <w:proofErr w:type="gramEnd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глубокий ров, его заполняли водой, так получался остров, где было безопасно строить дома. Вокруг поселения насыпали высокий земляной вал, на валу ставили высокую бревенчатую ограду, брёвна ставили близко друг к другу, заостряя их верхушки. Враги не могли преодолеть </w:t>
      </w:r>
      <w:proofErr w:type="gramStart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незамеченными</w:t>
      </w:r>
      <w:proofErr w:type="gramEnd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преграды, а для друзей через ров перекидывали мост, который в случае опасности можно было легко поднять. Такие посёлки-крепости  стали называть городами, от слова «городить, огораживать».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таких городах жили князья со своими дружинниками да купцы с ремесленниками. Кто такие купцы и ремесленники?</w:t>
      </w:r>
    </w:p>
    <w:p w:rsidR="005A1C0B" w:rsidRPr="00AC3F3F" w:rsidRDefault="005A1C0B" w:rsidP="005A1C0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Учащиеся: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Купцы – богатые торговцы, владельцы торговых предприятий, ремесленник – человек</w:t>
      </w:r>
      <w:proofErr w:type="gramStart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занимается своим делом, ремеслом.</w:t>
      </w:r>
    </w:p>
    <w:p w:rsidR="00AC3F3F" w:rsidRPr="00AC3F3F" w:rsidRDefault="005A1C0B" w:rsidP="005A1C0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Отправляемся в путешествие по Древней Руси. (Рассмотреть физическую карту и значками отметить расположение Киева)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Рассмотрим на ст</w:t>
      </w:r>
      <w:r w:rsidR="00AC3F3F"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ранице 47 схему Древнего Киева.</w:t>
      </w:r>
    </w:p>
    <w:p w:rsidR="005A1C0B" w:rsidRPr="00AC3F3F" w:rsidRDefault="005A1C0B" w:rsidP="005A1C0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об устройстве древнего города, Киева в частности. (Территория, постройки, как можно было попасть в город) Учащиеся: </w:t>
      </w:r>
      <w:proofErr w:type="gramStart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Попасть в город можно было через городские Золотые ворота</w:t>
      </w:r>
      <w:r w:rsidRPr="00AC3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proofErr w:type="gramEnd"/>
    </w:p>
    <w:p w:rsidR="005A1C0B" w:rsidRPr="00AC3F3F" w:rsidRDefault="005A1C0B" w:rsidP="005A1C0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="00AC3F3F"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Софийский собор – одна из достопримечательностей Древнего города Киева. Он был построен Ярославом Мудрым в 1037 году в честь победы над печенегами. Митрополит Илларион так отзывался о соборе: «Он вызывает удивление и восхищение во всех сторонах, лежащих окрест, ибо не найдётся подобного ему во всех полунощных землях от востока до запада!»  Храм назвали в честь святой Софии – мудрости Божией.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Храм окружён был с трёх сторон галереями. Двенадцать разновеликих куполов образовывали композицию , группируясь вокруг самого большого купола – тринадцатого</w:t>
      </w:r>
      <w:proofErr w:type="gramStart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воей величиной, внутренним убранством собор производил огромное впечатление на горожан. Он вознёсся почти на высоту 30 метров над низенькими окружавшими его избами. Необыкновенная высота сводов, и мозаика и фресковая роспись стен поражала горожан, привыкших </w:t>
      </w:r>
      <w:proofErr w:type="gramStart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тесным полуземлянкам.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свидетельствует «Повесть временных лет», Ярослав украсил церковь «золотом, серебром и сосудами церковными». Софийский собор играл важную роль в жизни средневекового Киева. Тысячи 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горожан приходили сюда на церковные службы. Здесь располагалась резиденция главы русской церкви митрополита Киевского. В Софии хранились государственные документы, имелась библиотека, древнейшая на Руси, мастерская рукописных книг. По указанию Ярослава мудрого в Софийском соборе была создана одна из первых школ на Руси. Сам князь после смерти был погребён в Софийском соборе в мраморном саркофаге.</w:t>
      </w:r>
    </w:p>
    <w:p w:rsidR="005A1C0B" w:rsidRPr="00AC3F3F" w:rsidRDefault="005A1C0B" w:rsidP="005A1C0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</w:t>
      </w:r>
    </w:p>
    <w:p w:rsidR="005A1C0B" w:rsidRPr="00AC3F3F" w:rsidRDefault="005A1C0B" w:rsidP="005A1C0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город построить поможем,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Стены зданий  по кирпичику сложим, 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Лопатой клумбы  покопаем </w:t>
      </w:r>
      <w:proofErr w:type="spellStart"/>
      <w:proofErr w:type="gramStart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покопаем</w:t>
      </w:r>
      <w:proofErr w:type="spellEnd"/>
      <w:proofErr w:type="gramEnd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Цветов насажаем,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Мост поднимем, фонари повесим,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себе похлопаем: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МОЛОДЦЫ какие!</w:t>
      </w:r>
    </w:p>
    <w:p w:rsidR="005A1C0B" w:rsidRPr="00AC3F3F" w:rsidRDefault="005A1C0B" w:rsidP="005A1C0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="00AC3F3F" w:rsidRPr="00AC3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Киева мы перемещаемся в Древний Новгород. (Рассмотреть физическую карту и отметить местоположение Великого Новгорода)  Рассмотрите схему Древнего Новгорода (</w:t>
      </w:r>
      <w:proofErr w:type="spellStart"/>
      <w:proofErr w:type="gramStart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47) .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Новгород был самым богатым городом на Руси. Он стоял на реке Волхов</w:t>
      </w:r>
      <w:proofErr w:type="gramStart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 Ильмень-озера. Новгород известен с 859 года. Название «новый город» получил после того, как горожане основали его после первого, которое было ранее в начале реки Волхов. 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и всякий город, Новгород одновременно был и крепостью.  От незваных гостей его защищали земляной вал, ров, могучие башни. На левом берегу возвышался красавец Кремль. Кремль – центральная часть древнерусских городов, обнесённая крепостными стенами с башнями. На территории Новгородского кремля блестели на солнце золотые купола собора, названного, как и в Киеве, Софийским. Собор был построен в середине XI века. Он был главным храмом и символом города.</w:t>
      </w:r>
    </w:p>
    <w:p w:rsidR="005A1C0B" w:rsidRPr="00AC3F3F" w:rsidRDefault="005A1C0B" w:rsidP="005A1C0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статьи учебника стр. 48-52.</w:t>
      </w:r>
    </w:p>
    <w:p w:rsidR="005A1C0B" w:rsidRPr="00AC3F3F" w:rsidRDefault="005A1C0B" w:rsidP="005A1C0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1054 году умер князь Ярослав Мудрый. Перед смертью он разделил русскую землю между своими внуками и сыновьями. Самым сильным было Владимиро-Суздальское княжество. Внук Ярослава Мудрого стремился расширить свою территорию, за что прозван был Долгоруким. 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его именем связана одна легенда. 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Ехал как-то Долгорукий со своею дружиной по лесу дремучему. Тихо было в лесу. Только ветки </w:t>
      </w:r>
      <w:proofErr w:type="spellStart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похрустывали</w:t>
      </w:r>
      <w:proofErr w:type="spellEnd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копытами конскими, да птица редкая с криком перелетала с дерева на дерево. Туман серый стелился средь кустарника густого. И вдруг увидел князь Юрий средь тумана зверя о трёх головах, огромного и лохматого. Взмахнул князь мечом булатным, и чудовища не стало. Старец один разъяснил князю видение так: «Явление зверя диковинного – знамение тебе, великий князь. Говорит о том, что суждено тебе на этом месте воздвигнуть новый град.» Выехал князь на пригорок, и взору его предстало село Красное боярина Степана Кучки. «Эй, боярин! – грозно крикнул Долгорукий, – земля сия под град новый отведена!»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1147 голу на этом месте был основан новый город. Какой?</w:t>
      </w:r>
    </w:p>
    <w:p w:rsidR="005A1C0B" w:rsidRPr="00AC3F3F" w:rsidRDefault="005A1C0B" w:rsidP="005A1C0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C3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Город Москва.</w:t>
      </w:r>
    </w:p>
    <w:p w:rsidR="005A1C0B" w:rsidRPr="00907E59" w:rsidRDefault="005A1C0B" w:rsidP="00907E5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«Это была маленькая, бедная Москва, она вовсе не походила на нашу нынешнюю белокаменную, гордую Москву, – не прошло и года от её построения. М</w:t>
      </w:r>
      <w:r w:rsidR="00AC3F3F"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ногие её ещё называли не Москвой</w:t>
      </w:r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Кучковом</w:t>
      </w:r>
      <w:proofErr w:type="spellEnd"/>
      <w:r w:rsidRPr="00AC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имени хозяина здешних мест богатого боярина Степана Кучки» – так пишет о </w:t>
      </w:r>
      <w:r w:rsidRPr="00907E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Москве А.</w:t>
      </w:r>
      <w:r w:rsidR="00AC3F3F" w:rsidRPr="0090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E59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Ишимова</w:t>
      </w:r>
      <w:proofErr w:type="spellEnd"/>
      <w:r w:rsidRPr="0090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книге.</w:t>
      </w:r>
    </w:p>
    <w:p w:rsidR="005A1C0B" w:rsidRPr="00907E59" w:rsidRDefault="005A1C0B" w:rsidP="00907E5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7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Закрепление </w:t>
      </w:r>
      <w:proofErr w:type="gramStart"/>
      <w:r w:rsidRPr="00907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изученного</w:t>
      </w:r>
      <w:proofErr w:type="gramEnd"/>
    </w:p>
    <w:p w:rsidR="00907E59" w:rsidRPr="00907E59" w:rsidRDefault="00907E59" w:rsidP="00907E59">
      <w:pPr>
        <w:pStyle w:val="c3"/>
        <w:spacing w:before="0" w:after="0"/>
      </w:pPr>
      <w:r w:rsidRPr="00907E59">
        <w:rPr>
          <w:rStyle w:val="c7"/>
        </w:rPr>
        <w:t>- Вернёмся к началу уроку. На все ли вопросы дали ответ? Проверим.</w:t>
      </w:r>
    </w:p>
    <w:p w:rsidR="00907E59" w:rsidRPr="00907E59" w:rsidRDefault="00907E59" w:rsidP="00907E59">
      <w:pPr>
        <w:pStyle w:val="c3"/>
        <w:spacing w:before="0" w:after="0"/>
      </w:pPr>
      <w:r w:rsidRPr="00907E59">
        <w:rPr>
          <w:rStyle w:val="c7"/>
        </w:rPr>
        <w:t>-Где возникали города?</w:t>
      </w:r>
    </w:p>
    <w:p w:rsidR="00907E59" w:rsidRPr="00907E59" w:rsidRDefault="00907E59" w:rsidP="00907E59">
      <w:pPr>
        <w:pStyle w:val="c3"/>
        <w:spacing w:before="0" w:after="0"/>
      </w:pPr>
      <w:r w:rsidRPr="00907E59">
        <w:rPr>
          <w:rStyle w:val="c7"/>
        </w:rPr>
        <w:t>- Перечисли, как славяне укрепляли свои города.</w:t>
      </w:r>
    </w:p>
    <w:p w:rsidR="00907E59" w:rsidRPr="00907E59" w:rsidRDefault="00907E59" w:rsidP="00907E59">
      <w:pPr>
        <w:pStyle w:val="c3"/>
        <w:spacing w:before="0" w:after="0"/>
      </w:pPr>
      <w:r w:rsidRPr="00907E59">
        <w:rPr>
          <w:rStyle w:val="c7"/>
        </w:rPr>
        <w:t>- Когда образовался город Киев? Новгород?</w:t>
      </w:r>
    </w:p>
    <w:p w:rsidR="00907E59" w:rsidRPr="00907E59" w:rsidRDefault="00907E59" w:rsidP="00907E59">
      <w:pPr>
        <w:pStyle w:val="c3"/>
        <w:spacing w:before="0" w:after="0"/>
      </w:pPr>
      <w:r w:rsidRPr="00907E59">
        <w:rPr>
          <w:rStyle w:val="c7"/>
        </w:rPr>
        <w:t>- Кто управлял Новгородом? А Киевом?</w:t>
      </w:r>
    </w:p>
    <w:p w:rsidR="00907E59" w:rsidRPr="00907E59" w:rsidRDefault="00907E59" w:rsidP="00907E59">
      <w:pPr>
        <w:pStyle w:val="c3"/>
        <w:spacing w:before="0" w:after="0"/>
      </w:pPr>
      <w:r w:rsidRPr="00907E59">
        <w:rPr>
          <w:rStyle w:val="c1"/>
        </w:rPr>
        <w:t xml:space="preserve">VIII. Рефлексия деятельности </w:t>
      </w:r>
    </w:p>
    <w:p w:rsidR="00907E59" w:rsidRPr="00907E59" w:rsidRDefault="00907E59" w:rsidP="00907E59">
      <w:pPr>
        <w:pStyle w:val="c3"/>
        <w:spacing w:before="0" w:after="0"/>
      </w:pPr>
      <w:r w:rsidRPr="00907E59">
        <w:rPr>
          <w:rStyle w:val="c7"/>
        </w:rPr>
        <w:t>Оцените свою работу по данному образцу.</w:t>
      </w:r>
    </w:p>
    <w:p w:rsidR="00907E59" w:rsidRPr="00907E59" w:rsidRDefault="00907E59" w:rsidP="00907E59">
      <w:pPr>
        <w:pStyle w:val="c3"/>
        <w:spacing w:before="0" w:after="0"/>
      </w:pPr>
      <w:r w:rsidRPr="00907E59">
        <w:rPr>
          <w:rStyle w:val="c31"/>
        </w:rPr>
        <w:t>сегодня я узнал…</w:t>
      </w:r>
    </w:p>
    <w:p w:rsidR="00907E59" w:rsidRPr="00907E59" w:rsidRDefault="00907E59" w:rsidP="00907E59">
      <w:pPr>
        <w:pStyle w:val="c3"/>
        <w:spacing w:before="0" w:after="0"/>
      </w:pPr>
      <w:r w:rsidRPr="00907E59">
        <w:rPr>
          <w:rStyle w:val="c31"/>
        </w:rPr>
        <w:t>было интересно…</w:t>
      </w:r>
    </w:p>
    <w:p w:rsidR="00907E59" w:rsidRPr="00907E59" w:rsidRDefault="00907E59" w:rsidP="00907E59">
      <w:pPr>
        <w:pStyle w:val="c3"/>
        <w:spacing w:before="0" w:after="0"/>
      </w:pPr>
      <w:r w:rsidRPr="00907E59">
        <w:rPr>
          <w:rStyle w:val="c31"/>
        </w:rPr>
        <w:t>было трудно…</w:t>
      </w:r>
    </w:p>
    <w:p w:rsidR="00907E59" w:rsidRPr="00907E59" w:rsidRDefault="00907E59" w:rsidP="00907E59">
      <w:pPr>
        <w:pStyle w:val="c3"/>
        <w:spacing w:before="0" w:after="0"/>
      </w:pPr>
      <w:r w:rsidRPr="00907E59">
        <w:rPr>
          <w:rStyle w:val="c7"/>
        </w:rPr>
        <w:t>Спасибо, за урок!</w:t>
      </w:r>
      <w:bookmarkStart w:id="0" w:name="_GoBack"/>
      <w:bookmarkEnd w:id="0"/>
    </w:p>
    <w:sectPr w:rsidR="00907E59" w:rsidRPr="00907E59" w:rsidSect="00B74A68">
      <w:pgSz w:w="11906" w:h="16838"/>
      <w:pgMar w:top="567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D64C7"/>
    <w:multiLevelType w:val="multilevel"/>
    <w:tmpl w:val="CCB2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652D5A"/>
    <w:multiLevelType w:val="multilevel"/>
    <w:tmpl w:val="4348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9A"/>
    <w:rsid w:val="0004179A"/>
    <w:rsid w:val="000E4F8B"/>
    <w:rsid w:val="005A1C0B"/>
    <w:rsid w:val="007B73CD"/>
    <w:rsid w:val="00907E59"/>
    <w:rsid w:val="00AC3F3F"/>
    <w:rsid w:val="00B14B8D"/>
    <w:rsid w:val="00B74A68"/>
    <w:rsid w:val="00B9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07E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07E59"/>
  </w:style>
  <w:style w:type="character" w:customStyle="1" w:styleId="c1">
    <w:name w:val="c1"/>
    <w:basedOn w:val="a0"/>
    <w:rsid w:val="00907E59"/>
  </w:style>
  <w:style w:type="character" w:customStyle="1" w:styleId="c31">
    <w:name w:val="c31"/>
    <w:basedOn w:val="a0"/>
    <w:rsid w:val="00907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07E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07E59"/>
  </w:style>
  <w:style w:type="character" w:customStyle="1" w:styleId="c1">
    <w:name w:val="c1"/>
    <w:basedOn w:val="a0"/>
    <w:rsid w:val="00907E59"/>
  </w:style>
  <w:style w:type="character" w:customStyle="1" w:styleId="c31">
    <w:name w:val="c31"/>
    <w:basedOn w:val="a0"/>
    <w:rsid w:val="00907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98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Сердечко</dc:creator>
  <cp:keywords/>
  <dc:description/>
  <cp:lastModifiedBy>поиск</cp:lastModifiedBy>
  <cp:revision>9</cp:revision>
  <cp:lastPrinted>2014-02-11T14:25:00Z</cp:lastPrinted>
  <dcterms:created xsi:type="dcterms:W3CDTF">2014-01-02T02:47:00Z</dcterms:created>
  <dcterms:modified xsi:type="dcterms:W3CDTF">2020-12-19T12:42:00Z</dcterms:modified>
</cp:coreProperties>
</file>