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9B" w:rsidRPr="00F27AF6" w:rsidRDefault="00490F9B" w:rsidP="00F27AF6">
      <w:pPr>
        <w:spacing w:after="525" w:line="240" w:lineRule="auto"/>
        <w:jc w:val="center"/>
        <w:outlineLvl w:val="0"/>
        <w:rPr>
          <w:rFonts w:ascii="Times New Roman" w:eastAsia="Times New Roman" w:hAnsi="Times New Roman" w:cs="Times New Roman"/>
          <w:b/>
          <w:bCs/>
          <w:color w:val="000000"/>
          <w:kern w:val="36"/>
          <w:sz w:val="40"/>
          <w:szCs w:val="34"/>
          <w:lang w:eastAsia="ru-RU"/>
        </w:rPr>
      </w:pPr>
      <w:r w:rsidRPr="00F27AF6">
        <w:rPr>
          <w:rFonts w:ascii="Times New Roman" w:eastAsia="Times New Roman" w:hAnsi="Times New Roman" w:cs="Times New Roman"/>
          <w:b/>
          <w:bCs/>
          <w:color w:val="000000"/>
          <w:kern w:val="36"/>
          <w:sz w:val="40"/>
          <w:szCs w:val="34"/>
          <w:lang w:eastAsia="ru-RU"/>
        </w:rPr>
        <w:t>Памятка по противодействию коррупции</w:t>
      </w:r>
    </w:p>
    <w:p w:rsidR="00490F9B" w:rsidRPr="00F27AF6" w:rsidRDefault="00490F9B" w:rsidP="00490F9B">
      <w:pPr>
        <w:spacing w:before="100" w:beforeAutospacing="1" w:after="100" w:afterAutospacing="1" w:line="240" w:lineRule="auto"/>
        <w:ind w:left="360" w:hanging="36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i/>
          <w:color w:val="4F4F4F"/>
          <w:sz w:val="28"/>
          <w:szCs w:val="28"/>
          <w:lang w:eastAsia="ru-RU"/>
        </w:rPr>
        <w:t>1.</w:t>
      </w:r>
      <w:r w:rsidRPr="00F27AF6">
        <w:rPr>
          <w:rFonts w:ascii="Times New Roman" w:eastAsia="Times New Roman" w:hAnsi="Times New Roman" w:cs="Times New Roman"/>
          <w:b/>
          <w:i/>
          <w:color w:val="4F4F4F"/>
          <w:sz w:val="28"/>
          <w:szCs w:val="28"/>
          <w:lang w:eastAsia="ru-RU"/>
        </w:rPr>
        <w:tab/>
        <w:t>ЧТО ТАКОЕ КОРРУПЦИЯ</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xml:space="preserve"> Под коррупцией (от лат. </w:t>
      </w:r>
      <w:proofErr w:type="spellStart"/>
      <w:r w:rsidRPr="00F27AF6">
        <w:rPr>
          <w:rFonts w:ascii="Times New Roman" w:eastAsia="Times New Roman" w:hAnsi="Times New Roman" w:cs="Times New Roman"/>
          <w:color w:val="4F4F4F"/>
          <w:sz w:val="28"/>
          <w:szCs w:val="28"/>
          <w:lang w:val="en-US" w:eastAsia="ru-RU"/>
        </w:rPr>
        <w:t>coiruptio</w:t>
      </w:r>
      <w:proofErr w:type="spellEnd"/>
      <w:r w:rsidRPr="00F27AF6">
        <w:rPr>
          <w:rFonts w:ascii="Times New Roman" w:eastAsia="Times New Roman" w:hAnsi="Times New Roman" w:cs="Times New Roman"/>
          <w:color w:val="4F4F4F"/>
          <w:sz w:val="28"/>
          <w:szCs w:val="28"/>
          <w:lang w:eastAsia="ru-RU"/>
        </w:rPr>
        <w:t xml:space="preserve"> - разламывать, портить, повреждать) как социально-правовым явлением обычно понимается </w:t>
      </w:r>
      <w:proofErr w:type="spellStart"/>
      <w:r w:rsidRPr="00F27AF6">
        <w:rPr>
          <w:rFonts w:ascii="Times New Roman" w:eastAsia="Times New Roman" w:hAnsi="Times New Roman" w:cs="Times New Roman"/>
          <w:color w:val="4F4F4F"/>
          <w:sz w:val="28"/>
          <w:szCs w:val="28"/>
          <w:lang w:eastAsia="ru-RU"/>
        </w:rPr>
        <w:t>подкупаемость</w:t>
      </w:r>
      <w:proofErr w:type="spellEnd"/>
      <w:r w:rsidRPr="00F27AF6">
        <w:rPr>
          <w:rFonts w:ascii="Times New Roman" w:eastAsia="Times New Roman" w:hAnsi="Times New Roman" w:cs="Times New Roman"/>
          <w:color w:val="4F4F4F"/>
          <w:sz w:val="28"/>
          <w:szCs w:val="28"/>
          <w:lang w:eastAsia="ru-RU"/>
        </w:rPr>
        <w:t xml:space="preserve"> и продажность государственных чиновников, должностных лиц, а также общественных и политических деятелей вообще. </w:t>
      </w:r>
      <w:proofErr w:type="gramStart"/>
      <w:r w:rsidRPr="00F27AF6">
        <w:rPr>
          <w:rFonts w:ascii="Times New Roman" w:eastAsia="Times New Roman" w:hAnsi="Times New Roman" w:cs="Times New Roman"/>
          <w:color w:val="4F4F4F"/>
          <w:sz w:val="28"/>
          <w:szCs w:val="28"/>
          <w:lang w:eastAsia="ru-RU"/>
        </w:rPr>
        <w:t>(Словарь иностранных слов.</w:t>
      </w:r>
      <w:proofErr w:type="gramEnd"/>
      <w:r w:rsidRPr="00F27AF6">
        <w:rPr>
          <w:rFonts w:ascii="Times New Roman" w:eastAsia="Times New Roman" w:hAnsi="Times New Roman" w:cs="Times New Roman"/>
          <w:color w:val="4F4F4F"/>
          <w:sz w:val="28"/>
          <w:szCs w:val="28"/>
          <w:lang w:eastAsia="ru-RU"/>
        </w:rPr>
        <w:t xml:space="preserve"> </w:t>
      </w:r>
      <w:proofErr w:type="gramStart"/>
      <w:r w:rsidRPr="00F27AF6">
        <w:rPr>
          <w:rFonts w:ascii="Times New Roman" w:eastAsia="Times New Roman" w:hAnsi="Times New Roman" w:cs="Times New Roman"/>
          <w:color w:val="4F4F4F"/>
          <w:sz w:val="28"/>
          <w:szCs w:val="28"/>
          <w:lang w:eastAsia="ru-RU"/>
        </w:rPr>
        <w:t>М., 1954).</w:t>
      </w:r>
      <w:proofErr w:type="gramEnd"/>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xml:space="preserve">Официальное толкование коррупции согласно Федеральному закону от 25.12.2008 № 273-ФЗ  «О противодействии  коррупции» (далее - Закон  о противодействии коррупции) следующее. </w:t>
      </w:r>
      <w:r w:rsidRPr="00F27AF6">
        <w:rPr>
          <w:rFonts w:ascii="Times New Roman" w:eastAsia="Times New Roman" w:hAnsi="Times New Roman" w:cs="Times New Roman"/>
          <w:color w:val="4F4F4F"/>
          <w:sz w:val="28"/>
          <w:szCs w:val="28"/>
          <w:u w:val="single"/>
          <w:lang w:eastAsia="ru-RU"/>
        </w:rPr>
        <w:t>Коррупция</w:t>
      </w:r>
      <w:r w:rsidRPr="00F27AF6">
        <w:rPr>
          <w:rFonts w:ascii="Times New Roman" w:eastAsia="Times New Roman" w:hAnsi="Times New Roman" w:cs="Times New Roman"/>
          <w:color w:val="4F4F4F"/>
          <w:sz w:val="28"/>
          <w:szCs w:val="28"/>
          <w:lang w:eastAsia="ru-RU"/>
        </w:rPr>
        <w:t>:</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б) совершение деяний, указанных в подпункте «а» настоящего пункта, от имени или в интересах юридического лица, (часть 1 статьи 1 Закона о противодействии коррупции).</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Противодействие коррупции</w:t>
      </w:r>
      <w:r w:rsidRPr="00F27AF6">
        <w:rPr>
          <w:rFonts w:ascii="Times New Roman" w:eastAsia="Times New Roman" w:hAnsi="Times New Roman" w:cs="Times New Roman"/>
          <w:color w:val="4F4F4F"/>
          <w:sz w:val="28"/>
          <w:szCs w:val="28"/>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 по минимизации и (или) ликвидации последствий коррупционных правонарушений, (часть 2 статьи 1 Закона о противодействии коррупции).</w:t>
      </w:r>
    </w:p>
    <w:p w:rsidR="00490F9B" w:rsidRPr="00F27AF6" w:rsidRDefault="00490F9B" w:rsidP="00490F9B">
      <w:pPr>
        <w:spacing w:before="100" w:beforeAutospacing="1" w:after="100" w:afterAutospacing="1" w:line="240" w:lineRule="auto"/>
        <w:ind w:left="360" w:hanging="36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i/>
          <w:color w:val="4F4F4F"/>
          <w:sz w:val="28"/>
          <w:szCs w:val="28"/>
          <w:lang w:eastAsia="ru-RU"/>
        </w:rPr>
        <w:t>2.</w:t>
      </w:r>
      <w:r w:rsidRPr="00F27AF6">
        <w:rPr>
          <w:rFonts w:ascii="Times New Roman" w:eastAsia="Times New Roman" w:hAnsi="Times New Roman" w:cs="Times New Roman"/>
          <w:b/>
          <w:i/>
          <w:color w:val="4F4F4F"/>
          <w:sz w:val="28"/>
          <w:szCs w:val="28"/>
          <w:lang w:eastAsia="ru-RU"/>
        </w:rPr>
        <w:tab/>
      </w:r>
      <w:r w:rsidRPr="00F27AF6">
        <w:rPr>
          <w:rFonts w:ascii="Times New Roman" w:eastAsia="Times New Roman" w:hAnsi="Times New Roman" w:cs="Times New Roman"/>
          <w:b/>
          <w:i/>
          <w:color w:val="4F4F4F"/>
          <w:sz w:val="21"/>
          <w:szCs w:val="21"/>
          <w:lang w:eastAsia="ru-RU"/>
        </w:rPr>
        <w:t> </w:t>
      </w:r>
      <w:r w:rsidRPr="00F27AF6">
        <w:rPr>
          <w:rFonts w:ascii="Times New Roman" w:eastAsia="Times New Roman" w:hAnsi="Times New Roman" w:cs="Times New Roman"/>
          <w:b/>
          <w:i/>
          <w:color w:val="4F4F4F"/>
          <w:sz w:val="28"/>
          <w:szCs w:val="28"/>
          <w:lang w:eastAsia="ru-RU"/>
        </w:rPr>
        <w:t>ЧТО ТАКОЕ ВЗЯТКА</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xml:space="preserve"> Согласно определению, сформулированному в словаре </w:t>
      </w:r>
      <w:proofErr w:type="spellStart"/>
      <w:r w:rsidRPr="00F27AF6">
        <w:rPr>
          <w:rFonts w:ascii="Times New Roman" w:eastAsia="Times New Roman" w:hAnsi="Times New Roman" w:cs="Times New Roman"/>
          <w:color w:val="4F4F4F"/>
          <w:sz w:val="28"/>
          <w:szCs w:val="28"/>
          <w:lang w:eastAsia="ru-RU"/>
        </w:rPr>
        <w:t>С.И.Ожегова</w:t>
      </w:r>
      <w:proofErr w:type="spellEnd"/>
      <w:r w:rsidRPr="00F27AF6">
        <w:rPr>
          <w:rFonts w:ascii="Times New Roman" w:eastAsia="Times New Roman" w:hAnsi="Times New Roman" w:cs="Times New Roman"/>
          <w:color w:val="4F4F4F"/>
          <w:sz w:val="28"/>
          <w:szCs w:val="28"/>
          <w:lang w:eastAsia="ru-RU"/>
        </w:rPr>
        <w:t>,</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взятка</w:t>
      </w:r>
      <w:r w:rsidRPr="00F27AF6">
        <w:rPr>
          <w:rFonts w:ascii="Times New Roman" w:eastAsia="Times New Roman" w:hAnsi="Times New Roman" w:cs="Times New Roman"/>
          <w:color w:val="4F4F4F"/>
          <w:sz w:val="28"/>
          <w:szCs w:val="28"/>
          <w:lang w:eastAsia="ru-RU"/>
        </w:rPr>
        <w:t xml:space="preserve"> это - деньги или материальные ценности, даваемые должностному лицу как подкуп, как оплата караемых законом действий. 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w:t>
      </w:r>
      <w:r w:rsidRPr="00F27AF6">
        <w:rPr>
          <w:rFonts w:ascii="Times New Roman" w:eastAsia="Times New Roman" w:hAnsi="Times New Roman" w:cs="Times New Roman"/>
          <w:color w:val="4F4F4F"/>
          <w:sz w:val="28"/>
          <w:szCs w:val="28"/>
          <w:lang w:eastAsia="ru-RU"/>
        </w:rPr>
        <w:lastRenderedPageBreak/>
        <w:t>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Уголовный кодекс Российской Федерации (далее - УК РФ) предусматривает два вида преступлений, связанных со взяткой: получение взятки (статья 290 УК РФ) и дача взятки (статья 291 УК РФ).</w:t>
      </w:r>
      <w:r w:rsidRPr="00F27AF6">
        <w:rPr>
          <w:rFonts w:ascii="Times New Roman" w:eastAsia="Times New Roman" w:hAnsi="Times New Roman" w:cs="Times New Roman"/>
          <w:color w:val="696969"/>
          <w:sz w:val="28"/>
          <w:szCs w:val="28"/>
          <w:lang w:eastAsia="ru-RU"/>
        </w:rPr>
        <w:t xml:space="preserve"> </w:t>
      </w:r>
      <w:r w:rsidRPr="00F27AF6">
        <w:rPr>
          <w:rFonts w:ascii="Times New Roman" w:eastAsia="Times New Roman" w:hAnsi="Times New Roman" w:cs="Times New Roman"/>
          <w:color w:val="4F4F4F"/>
          <w:sz w:val="28"/>
          <w:szCs w:val="28"/>
          <w:lang w:eastAsia="ru-RU"/>
        </w:rPr>
        <w:t>Соответственно есть тот, кто ее получает (взяткополучатель) и тот, кто ее дает (взяткодатель).</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Получение взятки</w:t>
      </w:r>
      <w:r w:rsidRPr="00F27AF6">
        <w:rPr>
          <w:rFonts w:ascii="Times New Roman" w:eastAsia="Times New Roman" w:hAnsi="Times New Roman" w:cs="Times New Roman"/>
          <w:color w:val="4F4F4F"/>
          <w:sz w:val="28"/>
          <w:szCs w:val="28"/>
          <w:lang w:eastAsia="ru-RU"/>
        </w:rPr>
        <w:t xml:space="preserve"> - получение должностным лицом преимуществ и выгод за законные или незаконные действия (бездействие).</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Дача взятки</w:t>
      </w:r>
      <w:r w:rsidRPr="00F27AF6">
        <w:rPr>
          <w:rFonts w:ascii="Times New Roman" w:eastAsia="Times New Roman" w:hAnsi="Times New Roman" w:cs="Times New Roman"/>
          <w:color w:val="4F4F4F"/>
          <w:sz w:val="28"/>
          <w:szCs w:val="28"/>
          <w:lang w:eastAsia="ru-RU"/>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Взятки можно условно разделить на явные и завуалированные.</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Взятка явная</w:t>
      </w:r>
      <w:r w:rsidRPr="00F27AF6">
        <w:rPr>
          <w:rFonts w:ascii="Times New Roman" w:eastAsia="Times New Roman" w:hAnsi="Times New Roman" w:cs="Times New Roman"/>
          <w:color w:val="4F4F4F"/>
          <w:sz w:val="28"/>
          <w:szCs w:val="28"/>
          <w:lang w:eastAsia="ru-RU"/>
        </w:rPr>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u w:val="single"/>
          <w:lang w:eastAsia="ru-RU"/>
        </w:rPr>
        <w:t>Взятка завуалированная</w:t>
      </w:r>
      <w:r w:rsidRPr="00F27AF6">
        <w:rPr>
          <w:rFonts w:ascii="Times New Roman" w:eastAsia="Times New Roman" w:hAnsi="Times New Roman" w:cs="Times New Roman"/>
          <w:color w:val="4F4F4F"/>
          <w:sz w:val="28"/>
          <w:szCs w:val="28"/>
          <w:lang w:eastAsia="ru-RU"/>
        </w:rPr>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490F9B" w:rsidRPr="00F27AF6" w:rsidRDefault="00490F9B" w:rsidP="00490F9B">
      <w:pPr>
        <w:spacing w:after="0" w:line="240" w:lineRule="auto"/>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Взяткой могут быть:</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Как следует из норм ст. 290 УК РФ любой подарок независимо от стоимости подаренной вещи, (в том числе и стоимостью менее 3000 руб.) будет признан взяткой, если в связи с его вручением государственному служащему необходимо выполнить определенное действие с использованием служебного положения.</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Завуалированная форма взятки - банковская ссуда в долг или под видом погашения несуществующего долга, банковский кредит под заниженный процент,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завышенная оплата гражданскому служащему за выполнение им иной оплачиваемой работы, «случайный» выигрыш в казино, прощение долга, уменьшение арендной платы, и т.д.</w:t>
      </w:r>
    </w:p>
    <w:p w:rsidR="00490F9B" w:rsidRPr="00F27AF6" w:rsidRDefault="00490F9B" w:rsidP="00490F9B">
      <w:pPr>
        <w:spacing w:after="0" w:line="240" w:lineRule="auto"/>
        <w:ind w:firstLine="709"/>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Cs/>
          <w:color w:val="4F4F4F"/>
          <w:sz w:val="28"/>
          <w:szCs w:val="28"/>
          <w:lang w:eastAsia="ru-RU"/>
        </w:rPr>
        <w:lastRenderedPageBreak/>
        <w:t>Взятка впрок</w:t>
      </w:r>
      <w:r w:rsidRPr="00F27AF6">
        <w:rPr>
          <w:rFonts w:ascii="Times New Roman" w:eastAsia="Times New Roman" w:hAnsi="Times New Roman" w:cs="Times New Roman"/>
          <w:color w:val="4F4F4F"/>
          <w:sz w:val="28"/>
          <w:szCs w:val="28"/>
          <w:lang w:eastAsia="ru-RU"/>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w:t>
      </w:r>
      <w:r w:rsidRPr="00F27AF6">
        <w:rPr>
          <w:rFonts w:ascii="Times New Roman" w:eastAsia="Times New Roman" w:hAnsi="Times New Roman" w:cs="Times New Roman"/>
          <w:color w:val="4F4F4F"/>
          <w:sz w:val="28"/>
          <w:szCs w:val="28"/>
          <w:lang w:eastAsia="ru-RU"/>
        </w:rPr>
        <w:softHyphen/>
        <w:t>кровительство и попустительство.</w:t>
      </w:r>
    </w:p>
    <w:p w:rsidR="00490F9B" w:rsidRPr="00F27AF6" w:rsidRDefault="00490F9B" w:rsidP="00490F9B">
      <w:pPr>
        <w:spacing w:after="0" w:line="240" w:lineRule="auto"/>
        <w:ind w:firstLine="709"/>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w:t>
      </w:r>
    </w:p>
    <w:p w:rsidR="00490F9B" w:rsidRPr="00F27AF6" w:rsidRDefault="00490F9B" w:rsidP="00490F9B">
      <w:pPr>
        <w:spacing w:after="0" w:line="240" w:lineRule="auto"/>
        <w:ind w:left="360" w:hanging="36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bCs/>
          <w:i/>
          <w:color w:val="4F4F4F"/>
          <w:sz w:val="28"/>
          <w:szCs w:val="28"/>
          <w:lang w:eastAsia="ru-RU"/>
        </w:rPr>
        <w:t>3.</w:t>
      </w:r>
      <w:r w:rsidRPr="00F27AF6">
        <w:rPr>
          <w:rFonts w:ascii="Times New Roman" w:eastAsia="Times New Roman" w:hAnsi="Times New Roman" w:cs="Times New Roman"/>
          <w:b/>
          <w:bCs/>
          <w:i/>
          <w:color w:val="4F4F4F"/>
          <w:sz w:val="28"/>
          <w:szCs w:val="28"/>
          <w:lang w:eastAsia="ru-RU"/>
        </w:rPr>
        <w:tab/>
        <w:t>ВИДЫ КОРРУПЦИОННЫХ  ПРАВОНАРУШЕНИЙ</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4"/>
          <w:szCs w:val="24"/>
          <w:lang w:eastAsia="ru-RU"/>
        </w:rPr>
        <w:t> </w:t>
      </w:r>
    </w:p>
    <w:p w:rsidR="00490F9B" w:rsidRPr="00F27AF6" w:rsidRDefault="00490F9B" w:rsidP="00490F9B">
      <w:pPr>
        <w:adjustRightInd w:val="0"/>
        <w:spacing w:after="0" w:line="240" w:lineRule="auto"/>
        <w:ind w:firstLine="709"/>
        <w:jc w:val="both"/>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bCs/>
          <w:color w:val="4F4F4F"/>
          <w:sz w:val="28"/>
          <w:szCs w:val="28"/>
          <w:u w:val="single"/>
          <w:lang w:eastAsia="ru-RU"/>
        </w:rPr>
        <w:t>Гражданско-правовые деликты (правонарушения, влекущие за собой обязанность возмещения причиненного ущерба)</w:t>
      </w:r>
      <w:r w:rsidRPr="00F27AF6">
        <w:rPr>
          <w:rFonts w:ascii="Times New Roman" w:eastAsia="Times New Roman" w:hAnsi="Times New Roman" w:cs="Times New Roman"/>
          <w:b/>
          <w:bCs/>
          <w:color w:val="4F4F4F"/>
          <w:sz w:val="28"/>
          <w:szCs w:val="28"/>
          <w:lang w:eastAsia="ru-RU"/>
        </w:rPr>
        <w:t xml:space="preserve"> </w:t>
      </w:r>
      <w:r w:rsidRPr="00F27AF6">
        <w:rPr>
          <w:rFonts w:ascii="Times New Roman" w:eastAsia="Times New Roman" w:hAnsi="Times New Roman" w:cs="Times New Roman"/>
          <w:color w:val="4F4F4F"/>
          <w:sz w:val="28"/>
          <w:szCs w:val="28"/>
          <w:lang w:eastAsia="ru-RU"/>
        </w:rPr>
        <w:t xml:space="preserve">- в соответствии с </w:t>
      </w:r>
      <w:hyperlink r:id="rId7" w:history="1">
        <w:r w:rsidRPr="00F27AF6">
          <w:rPr>
            <w:rFonts w:ascii="Times New Roman" w:eastAsia="Times New Roman" w:hAnsi="Times New Roman" w:cs="Times New Roman"/>
            <w:sz w:val="28"/>
            <w:szCs w:val="28"/>
            <w:u w:val="single"/>
            <w:lang w:eastAsia="ru-RU"/>
          </w:rPr>
          <w:t>п. 6 ч. 1 ст. 17</w:t>
        </w:r>
      </w:hyperlink>
      <w:r w:rsidRPr="00F27AF6">
        <w:rPr>
          <w:rFonts w:ascii="Times New Roman" w:eastAsia="Times New Roman" w:hAnsi="Times New Roman" w:cs="Times New Roman"/>
          <w:color w:val="4F4F4F"/>
          <w:sz w:val="28"/>
          <w:szCs w:val="28"/>
          <w:lang w:eastAsia="ru-RU"/>
        </w:rPr>
        <w:t xml:space="preserve"> Федерального закона от 27.07.2004 N 79-ФЗ "О государственной гражданской службе Российской Федерации" (далее - Закон N 79-ФЗ) 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8" w:history="1">
        <w:r w:rsidRPr="00F27AF6">
          <w:rPr>
            <w:rFonts w:ascii="Times New Roman" w:eastAsia="Times New Roman" w:hAnsi="Times New Roman" w:cs="Times New Roman"/>
            <w:sz w:val="28"/>
            <w:szCs w:val="28"/>
            <w:u w:val="single"/>
            <w:lang w:eastAsia="ru-RU"/>
          </w:rPr>
          <w:t>кодексом</w:t>
        </w:r>
      </w:hyperlink>
      <w:r w:rsidRPr="00F27AF6">
        <w:rPr>
          <w:rFonts w:ascii="Times New Roman" w:eastAsia="Times New Roman" w:hAnsi="Times New Roman" w:cs="Times New Roman"/>
          <w:color w:val="4F4F4F"/>
          <w:sz w:val="28"/>
          <w:szCs w:val="28"/>
          <w:lang w:eastAsia="ru-RU"/>
        </w:rPr>
        <w:t xml:space="preserve"> РФ.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90F9B" w:rsidRPr="00F27AF6" w:rsidRDefault="00490F9B" w:rsidP="00490F9B">
      <w:pPr>
        <w:adjustRightInd w:val="0"/>
        <w:spacing w:after="0" w:line="240" w:lineRule="auto"/>
        <w:ind w:firstLine="709"/>
        <w:jc w:val="both"/>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color w:val="4F4F4F"/>
          <w:sz w:val="28"/>
          <w:szCs w:val="28"/>
          <w:lang w:eastAsia="ru-RU"/>
        </w:rPr>
        <w:t xml:space="preserve">На основании </w:t>
      </w:r>
      <w:hyperlink r:id="rId9" w:history="1">
        <w:proofErr w:type="spellStart"/>
        <w:r w:rsidRPr="00F27AF6">
          <w:rPr>
            <w:rFonts w:ascii="Times New Roman" w:eastAsia="Times New Roman" w:hAnsi="Times New Roman" w:cs="Times New Roman"/>
            <w:sz w:val="28"/>
            <w:szCs w:val="28"/>
            <w:u w:val="single"/>
            <w:lang w:eastAsia="ru-RU"/>
          </w:rPr>
          <w:t>пп</w:t>
        </w:r>
        <w:proofErr w:type="spellEnd"/>
        <w:r w:rsidRPr="00F27AF6">
          <w:rPr>
            <w:rFonts w:ascii="Times New Roman" w:eastAsia="Times New Roman" w:hAnsi="Times New Roman" w:cs="Times New Roman"/>
            <w:sz w:val="28"/>
            <w:szCs w:val="28"/>
            <w:u w:val="single"/>
            <w:lang w:eastAsia="ru-RU"/>
          </w:rPr>
          <w:t>. 3 п. 1 ст. 575</w:t>
        </w:r>
      </w:hyperlink>
      <w:r w:rsidRPr="00F27AF6">
        <w:rPr>
          <w:rFonts w:ascii="Times New Roman" w:eastAsia="Times New Roman" w:hAnsi="Times New Roman" w:cs="Times New Roman"/>
          <w:color w:val="4F4F4F"/>
          <w:sz w:val="28"/>
          <w:szCs w:val="28"/>
          <w:lang w:eastAsia="ru-RU"/>
        </w:rPr>
        <w:t xml:space="preserve"> ГК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490F9B" w:rsidRPr="00F27AF6" w:rsidRDefault="00490F9B" w:rsidP="00490F9B">
      <w:pPr>
        <w:adjustRightInd w:val="0"/>
        <w:spacing w:after="0" w:line="240" w:lineRule="auto"/>
        <w:ind w:firstLine="709"/>
        <w:jc w:val="both"/>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b/>
          <w:i/>
          <w:color w:val="4F4F4F"/>
          <w:sz w:val="28"/>
          <w:szCs w:val="28"/>
          <w:lang w:eastAsia="ru-RU"/>
        </w:rPr>
        <w:t>Учитывая изложенное, для гражданских служащих установлен запрет на получение подарков в связи с исполнением должностных обязанностей независимо от стоимости подарка. Стоимость подарка, не превышающая трех тысяч рублей, установлена для подарков, полученных в связи с протокольными мероприятиями, служебными командировками и с другими официальными мероприятиями.</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Cs/>
          <w:color w:val="4F4F4F"/>
          <w:sz w:val="28"/>
          <w:szCs w:val="28"/>
          <w:u w:val="single"/>
          <w:lang w:eastAsia="ru-RU"/>
        </w:rPr>
        <w:t>Дисциплинарные правонарушения</w:t>
      </w:r>
      <w:r w:rsidRPr="00F27AF6">
        <w:rPr>
          <w:rFonts w:ascii="Times New Roman" w:eastAsia="Times New Roman" w:hAnsi="Times New Roman" w:cs="Times New Roman"/>
          <w:b/>
          <w:bCs/>
          <w:color w:val="4F4F4F"/>
          <w:sz w:val="28"/>
          <w:szCs w:val="28"/>
          <w:lang w:eastAsia="ru-RU"/>
        </w:rPr>
        <w:t xml:space="preserve"> </w:t>
      </w:r>
      <w:r w:rsidRPr="00F27AF6">
        <w:rPr>
          <w:rFonts w:ascii="Times New Roman" w:eastAsia="Times New Roman" w:hAnsi="Times New Roman" w:cs="Times New Roman"/>
          <w:color w:val="4F4F4F"/>
          <w:sz w:val="28"/>
          <w:szCs w:val="28"/>
          <w:lang w:eastAsia="ru-RU"/>
        </w:rPr>
        <w:t xml:space="preserve">(нарушения отдельных ограничений и запретов по службе – </w:t>
      </w:r>
      <w:proofErr w:type="spellStart"/>
      <w:r w:rsidRPr="00F27AF6">
        <w:rPr>
          <w:rFonts w:ascii="Times New Roman" w:eastAsia="Times New Roman" w:hAnsi="Times New Roman" w:cs="Times New Roman"/>
          <w:color w:val="4F4F4F"/>
          <w:sz w:val="28"/>
          <w:szCs w:val="28"/>
          <w:lang w:eastAsia="ru-RU"/>
        </w:rPr>
        <w:t>ст.ст</w:t>
      </w:r>
      <w:proofErr w:type="spellEnd"/>
      <w:r w:rsidRPr="00F27AF6">
        <w:rPr>
          <w:rFonts w:ascii="Times New Roman" w:eastAsia="Times New Roman" w:hAnsi="Times New Roman" w:cs="Times New Roman"/>
          <w:color w:val="4F4F4F"/>
          <w:sz w:val="28"/>
          <w:szCs w:val="28"/>
          <w:lang w:eastAsia="ru-RU"/>
        </w:rPr>
        <w:t xml:space="preserve">. 16,17 Федерального закона от 27.07.2004 № 79-ФЗ); обязанность государственных служащих представлять сведения о доходах, об имуществе и обязательствах имущественного характера - статья 8 Закона о противодействии коррупции и обязанность государственных и муниципальных служащих уведомлять об обращениях в целях склонения к </w:t>
      </w:r>
      <w:r w:rsidRPr="00F27AF6">
        <w:rPr>
          <w:rFonts w:ascii="Times New Roman" w:eastAsia="Times New Roman" w:hAnsi="Times New Roman" w:cs="Times New Roman"/>
          <w:color w:val="4F4F4F"/>
          <w:sz w:val="28"/>
          <w:szCs w:val="28"/>
          <w:lang w:eastAsia="ru-RU"/>
        </w:rPr>
        <w:lastRenderedPageBreak/>
        <w:t>совершению коррупционных правонарушений - статья 9 Закона о противодействии коррупции.</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Cs/>
          <w:color w:val="4F4F4F"/>
          <w:sz w:val="28"/>
          <w:szCs w:val="28"/>
          <w:u w:val="single"/>
          <w:lang w:eastAsia="ru-RU"/>
        </w:rPr>
        <w:t>Административные правонарушения</w:t>
      </w:r>
      <w:r w:rsidRPr="00F27AF6">
        <w:rPr>
          <w:rFonts w:ascii="Times New Roman" w:eastAsia="Times New Roman" w:hAnsi="Times New Roman" w:cs="Times New Roman"/>
          <w:b/>
          <w:bCs/>
          <w:color w:val="4F4F4F"/>
          <w:sz w:val="28"/>
          <w:szCs w:val="28"/>
          <w:lang w:eastAsia="ru-RU"/>
        </w:rPr>
        <w:t xml:space="preserve"> </w:t>
      </w:r>
      <w:r w:rsidRPr="00F27AF6">
        <w:rPr>
          <w:rFonts w:ascii="Times New Roman" w:eastAsia="Times New Roman" w:hAnsi="Times New Roman" w:cs="Times New Roman"/>
          <w:color w:val="4F4F4F"/>
          <w:sz w:val="28"/>
          <w:szCs w:val="28"/>
          <w:lang w:eastAsia="ru-RU"/>
        </w:rPr>
        <w:t>(Мелкое хищение - статья 7.27 Кодекса Российской Федерации об административных правонарушениях (далее -КоАП) (в случае совершения соответствующего действия путем присвоения или растраты); Нецелевое расходование бюджетных средств -статья 15.14 КоАП; Незаконное вознаграждение от имени юридического лица -статья 19.28 КоАП; Незаконное привлечение к трудовой деятельности государственного служащего (бывшего государственного служащего) статья 19.29 КоАП и др.).</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Cs/>
          <w:color w:val="4F4F4F"/>
          <w:sz w:val="28"/>
          <w:szCs w:val="28"/>
          <w:u w:val="single"/>
          <w:lang w:eastAsia="ru-RU"/>
        </w:rPr>
        <w:t>Преступления:</w:t>
      </w:r>
      <w:r w:rsidRPr="00F27AF6">
        <w:rPr>
          <w:rFonts w:ascii="Times New Roman" w:eastAsia="Times New Roman" w:hAnsi="Times New Roman" w:cs="Times New Roman"/>
          <w:b/>
          <w:bCs/>
          <w:color w:val="4F4F4F"/>
          <w:sz w:val="28"/>
          <w:szCs w:val="28"/>
          <w:lang w:eastAsia="ru-RU"/>
        </w:rPr>
        <w:t xml:space="preserve"> </w:t>
      </w:r>
      <w:r w:rsidRPr="00F27AF6">
        <w:rPr>
          <w:rFonts w:ascii="Times New Roman" w:eastAsia="Times New Roman" w:hAnsi="Times New Roman" w:cs="Times New Roman"/>
          <w:color w:val="4F4F4F"/>
          <w:sz w:val="28"/>
          <w:szCs w:val="28"/>
          <w:lang w:eastAsia="ru-RU"/>
        </w:rPr>
        <w:t>(злоупотребление должностными полномочиями - статья 285 УК РФ); незаконное участие в предпринимательской деятельности - статья 289 УК РФ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льгот (например, налоговых, экспортных), преимуществ (например, в участии в аукционе) или иного покровительства); получение взятки - статья 290 УК РФ; дача взятки - статья 291 УК РФ); служебный подлог - статья 292 УК РФ; провокация взятки либо коммерческого подкупа - статья 304 УК РФ; подкуп свидетеля, потерпевшего, эксперта или переводчика - часть 1 статьи 309 УК РФ.</w:t>
      </w:r>
    </w:p>
    <w:p w:rsidR="00490F9B" w:rsidRPr="00F27AF6" w:rsidRDefault="00490F9B" w:rsidP="00490F9B">
      <w:pPr>
        <w:spacing w:before="100" w:beforeAutospacing="1" w:after="240" w:line="240" w:lineRule="auto"/>
        <w:ind w:left="360" w:hanging="360"/>
        <w:jc w:val="both"/>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b/>
          <w:bCs/>
          <w:i/>
          <w:color w:val="4F4F4F"/>
          <w:sz w:val="28"/>
          <w:szCs w:val="28"/>
          <w:lang w:eastAsia="ru-RU"/>
        </w:rPr>
        <w:t>4.</w:t>
      </w:r>
      <w:r w:rsidRPr="00F27AF6">
        <w:rPr>
          <w:rFonts w:ascii="Times New Roman" w:eastAsia="Times New Roman" w:hAnsi="Times New Roman" w:cs="Times New Roman"/>
          <w:b/>
          <w:bCs/>
          <w:i/>
          <w:color w:val="4F4F4F"/>
          <w:sz w:val="28"/>
          <w:szCs w:val="28"/>
          <w:lang w:eastAsia="ru-RU"/>
        </w:rPr>
        <w:tab/>
        <w:t>КАКИЕ ДЕЙСТВИЯ СЧИТАЮТСЯ ВЫМОГАТЕЛЬСТВОМ ВЗЯТКИ?</w:t>
      </w:r>
    </w:p>
    <w:p w:rsidR="00490F9B" w:rsidRPr="00F27AF6" w:rsidRDefault="00490F9B" w:rsidP="00490F9B">
      <w:pPr>
        <w:spacing w:after="0" w:line="240" w:lineRule="auto"/>
        <w:ind w:firstLine="709"/>
        <w:jc w:val="both"/>
        <w:rPr>
          <w:rFonts w:ascii="Times New Roman" w:eastAsia="Times New Roman" w:hAnsi="Times New Roman" w:cs="Times New Roman"/>
          <w:color w:val="4F4F4F"/>
          <w:sz w:val="28"/>
          <w:szCs w:val="28"/>
          <w:lang w:eastAsia="ru-RU"/>
        </w:rPr>
      </w:pPr>
      <w:proofErr w:type="gramStart"/>
      <w:r w:rsidRPr="00F27AF6">
        <w:rPr>
          <w:rFonts w:ascii="Times New Roman" w:eastAsia="Times New Roman" w:hAnsi="Times New Roman" w:cs="Times New Roman"/>
          <w:color w:val="4F4F4F"/>
          <w:sz w:val="28"/>
          <w:szCs w:val="28"/>
          <w:lang w:eastAsia="ru-RU"/>
        </w:rPr>
        <w:t>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w:t>
      </w:r>
      <w:proofErr w:type="gramEnd"/>
      <w:r w:rsidRPr="00F27AF6">
        <w:rPr>
          <w:rFonts w:ascii="Times New Roman" w:eastAsia="Times New Roman" w:hAnsi="Times New Roman" w:cs="Times New Roman"/>
          <w:color w:val="4F4F4F"/>
          <w:sz w:val="28"/>
          <w:szCs w:val="28"/>
          <w:lang w:eastAsia="ru-RU"/>
        </w:rPr>
        <w:t xml:space="preserve"> предотвращения вредных последствий для его </w:t>
      </w:r>
      <w:proofErr w:type="spellStart"/>
      <w:r w:rsidRPr="00F27AF6">
        <w:rPr>
          <w:rFonts w:ascii="Times New Roman" w:eastAsia="Times New Roman" w:hAnsi="Times New Roman" w:cs="Times New Roman"/>
          <w:color w:val="4F4F4F"/>
          <w:sz w:val="28"/>
          <w:szCs w:val="28"/>
          <w:lang w:eastAsia="ru-RU"/>
        </w:rPr>
        <w:t>правоохраняемых</w:t>
      </w:r>
      <w:proofErr w:type="spellEnd"/>
      <w:r w:rsidRPr="00F27AF6">
        <w:rPr>
          <w:rFonts w:ascii="Times New Roman" w:eastAsia="Times New Roman" w:hAnsi="Times New Roman" w:cs="Times New Roman"/>
          <w:color w:val="4F4F4F"/>
          <w:sz w:val="28"/>
          <w:szCs w:val="28"/>
          <w:lang w:eastAsia="ru-RU"/>
        </w:rPr>
        <w:t xml:space="preserve"> интересов.</w:t>
      </w:r>
    </w:p>
    <w:p w:rsidR="00490F9B" w:rsidRPr="00F27AF6" w:rsidRDefault="00490F9B" w:rsidP="00490F9B">
      <w:pPr>
        <w:spacing w:after="0" w:line="240" w:lineRule="auto"/>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color w:val="4F4F4F"/>
          <w:sz w:val="24"/>
          <w:szCs w:val="24"/>
          <w:lang w:eastAsia="ru-RU"/>
        </w:rPr>
        <w:t> </w:t>
      </w:r>
    </w:p>
    <w:p w:rsidR="00490F9B" w:rsidRPr="00F27AF6" w:rsidRDefault="00490F9B" w:rsidP="00490F9B">
      <w:pPr>
        <w:spacing w:after="0" w:line="240" w:lineRule="auto"/>
        <w:ind w:left="360" w:hanging="36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i/>
          <w:color w:val="4F4F4F"/>
          <w:sz w:val="28"/>
          <w:szCs w:val="28"/>
          <w:lang w:eastAsia="ru-RU"/>
        </w:rPr>
        <w:t>5.</w:t>
      </w:r>
      <w:r w:rsidRPr="00F27AF6">
        <w:rPr>
          <w:rFonts w:ascii="Times New Roman" w:eastAsia="Times New Roman" w:hAnsi="Times New Roman" w:cs="Times New Roman"/>
          <w:b/>
          <w:i/>
          <w:color w:val="4F4F4F"/>
          <w:sz w:val="28"/>
          <w:szCs w:val="28"/>
          <w:lang w:eastAsia="ru-RU"/>
        </w:rPr>
        <w:tab/>
        <w:t>ДЕЙСТВИЯ ГОСУДАРСТВЕННОГО СЛУЖАЩЕГО ПОСЛЕ ФАКТА ПРЕДЛОЖЕНИЯ ВЗЯТКИ</w:t>
      </w:r>
    </w:p>
    <w:p w:rsidR="00490F9B" w:rsidRPr="00F27AF6" w:rsidRDefault="00490F9B" w:rsidP="00490F9B">
      <w:pPr>
        <w:spacing w:after="0" w:line="240" w:lineRule="auto"/>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b/>
          <w:i/>
          <w:color w:val="4F4F4F"/>
          <w:sz w:val="28"/>
          <w:szCs w:val="28"/>
          <w:lang w:eastAsia="ru-RU"/>
        </w:rPr>
        <w:t> </w:t>
      </w:r>
    </w:p>
    <w:p w:rsidR="00490F9B" w:rsidRPr="00F27AF6" w:rsidRDefault="00490F9B" w:rsidP="00490F9B">
      <w:pPr>
        <w:tabs>
          <w:tab w:val="left" w:pos="1152"/>
        </w:tabs>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Cs/>
          <w:color w:val="4F4F4F"/>
          <w:sz w:val="28"/>
          <w:szCs w:val="28"/>
          <w:lang w:eastAsia="ru-RU"/>
        </w:rPr>
        <w:t>Статья 9 Закона о противодействии коррупции предписывает</w:t>
      </w:r>
      <w:r w:rsidRPr="00F27AF6">
        <w:rPr>
          <w:rFonts w:ascii="Times New Roman" w:eastAsia="Times New Roman" w:hAnsi="Times New Roman" w:cs="Times New Roman"/>
          <w:bCs/>
          <w:color w:val="4F4F4F"/>
          <w:sz w:val="28"/>
          <w:szCs w:val="28"/>
          <w:lang w:eastAsia="ru-RU"/>
        </w:rPr>
        <w:br/>
        <w:t>государственным и муниципальным служащим уведомлять об обращениях в</w:t>
      </w:r>
      <w:r w:rsidRPr="00F27AF6">
        <w:rPr>
          <w:rFonts w:ascii="Times New Roman" w:eastAsia="Times New Roman" w:hAnsi="Times New Roman" w:cs="Times New Roman"/>
          <w:bCs/>
          <w:color w:val="4F4F4F"/>
          <w:sz w:val="28"/>
          <w:szCs w:val="28"/>
          <w:lang w:eastAsia="ru-RU"/>
        </w:rPr>
        <w:br/>
        <w:t>целях склонения к совершению коррупционных правонарушений.</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lastRenderedPageBreak/>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90F9B" w:rsidRPr="00F27AF6" w:rsidRDefault="00490F9B" w:rsidP="00F27AF6">
      <w:pPr>
        <w:spacing w:after="0" w:line="240" w:lineRule="auto"/>
        <w:ind w:firstLine="720"/>
        <w:jc w:val="center"/>
        <w:rPr>
          <w:rFonts w:ascii="Times New Roman" w:eastAsia="Times New Roman" w:hAnsi="Times New Roman" w:cs="Times New Roman"/>
          <w:color w:val="FF0000"/>
          <w:szCs w:val="18"/>
          <w:lang w:eastAsia="ru-RU"/>
        </w:rPr>
      </w:pPr>
      <w:r w:rsidRPr="00F27AF6">
        <w:rPr>
          <w:rFonts w:ascii="Times New Roman" w:eastAsia="Times New Roman" w:hAnsi="Times New Roman" w:cs="Times New Roman"/>
          <w:b/>
          <w:bCs/>
          <w:color w:val="FF0000"/>
          <w:sz w:val="36"/>
          <w:szCs w:val="28"/>
          <w:lang w:eastAsia="ru-RU"/>
        </w:rPr>
        <w:t>ЭТО ВАЖНО ЗНАТЬ!</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490F9B" w:rsidRPr="00F27AF6" w:rsidRDefault="00490F9B" w:rsidP="00490F9B">
      <w:pPr>
        <w:tabs>
          <w:tab w:val="left" w:pos="1152"/>
        </w:tabs>
        <w:spacing w:after="0" w:line="240" w:lineRule="auto"/>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Вы имеете право получить копию своего заявления с отметкой о регистрации его в правоохранительном органе.</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lastRenderedPageBreak/>
        <w:t> </w:t>
      </w:r>
    </w:p>
    <w:p w:rsidR="00490F9B" w:rsidRPr="00F27AF6" w:rsidRDefault="00490F9B" w:rsidP="00490F9B">
      <w:pPr>
        <w:spacing w:after="0" w:line="240" w:lineRule="auto"/>
        <w:ind w:firstLine="720"/>
        <w:jc w:val="both"/>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i/>
          <w:color w:val="4F4F4F"/>
          <w:sz w:val="28"/>
          <w:szCs w:val="28"/>
          <w:lang w:eastAsia="ru-RU"/>
        </w:rPr>
        <w:t>ДОПОЛНИТЕЛЬНАЯ ИНФОРМАЦИЯ</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В целях профилактики коррупционных правонарушений и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 исключения злоупотреблений на федеральной государственной службе и государственной гражданской службе субъектов Российской Федерации Президентом Российской Федерации изданы следующие указы:</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Указ Президента Российской Федерации от 12.08.2002 № 885 «Об утверждении общих принципов служебного поведения государственных служащих»;</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Указ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90F9B" w:rsidRPr="00F27AF6" w:rsidRDefault="00490F9B" w:rsidP="00490F9B">
      <w:pPr>
        <w:spacing w:after="0" w:line="240" w:lineRule="auto"/>
        <w:ind w:firstLine="720"/>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color w:val="4F4F4F"/>
          <w:sz w:val="28"/>
          <w:szCs w:val="28"/>
          <w:lang w:eastAsia="ru-RU"/>
        </w:rPr>
        <w:t>- 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w:t>
      </w:r>
    </w:p>
    <w:p w:rsidR="00490F9B" w:rsidRPr="00F27AF6" w:rsidRDefault="00490F9B" w:rsidP="00490F9B">
      <w:pPr>
        <w:tabs>
          <w:tab w:val="left" w:pos="1152"/>
        </w:tabs>
        <w:spacing w:after="0" w:line="240" w:lineRule="auto"/>
        <w:rPr>
          <w:rFonts w:ascii="Times New Roman" w:eastAsia="Times New Roman" w:hAnsi="Times New Roman" w:cs="Times New Roman"/>
          <w:color w:val="4F4F4F"/>
          <w:sz w:val="18"/>
          <w:szCs w:val="18"/>
          <w:lang w:eastAsia="ru-RU"/>
        </w:rPr>
      </w:pPr>
      <w:r w:rsidRPr="00F27AF6">
        <w:rPr>
          <w:rFonts w:ascii="Times New Roman" w:eastAsia="Times New Roman" w:hAnsi="Times New Roman" w:cs="Times New Roman"/>
          <w:b/>
          <w:bCs/>
          <w:color w:val="4F4F4F"/>
          <w:sz w:val="21"/>
          <w:szCs w:val="21"/>
          <w:lang w:eastAsia="ru-RU"/>
        </w:rPr>
        <w:t> </w:t>
      </w:r>
    </w:p>
    <w:p w:rsidR="00490F9B" w:rsidRDefault="00490F9B" w:rsidP="00490F9B">
      <w:pPr>
        <w:spacing w:before="100" w:beforeAutospacing="1" w:after="240" w:line="240" w:lineRule="auto"/>
        <w:jc w:val="both"/>
        <w:rPr>
          <w:rFonts w:ascii="Times New Roman" w:eastAsia="Times New Roman" w:hAnsi="Times New Roman" w:cs="Times New Roman"/>
          <w:b/>
          <w:bCs/>
          <w:color w:val="4F4F4F"/>
          <w:sz w:val="21"/>
          <w:szCs w:val="21"/>
          <w:lang w:eastAsia="ru-RU"/>
        </w:rPr>
      </w:pPr>
      <w:r w:rsidRPr="00F27AF6">
        <w:rPr>
          <w:rFonts w:ascii="Times New Roman" w:eastAsia="Times New Roman" w:hAnsi="Times New Roman" w:cs="Times New Roman"/>
          <w:b/>
          <w:bCs/>
          <w:color w:val="4F4F4F"/>
          <w:sz w:val="21"/>
          <w:szCs w:val="21"/>
          <w:lang w:eastAsia="ru-RU"/>
        </w:rPr>
        <w:t> </w:t>
      </w:r>
    </w:p>
    <w:p w:rsidR="00F27AF6" w:rsidRDefault="00F27AF6" w:rsidP="00490F9B">
      <w:pPr>
        <w:spacing w:before="100" w:beforeAutospacing="1" w:after="240" w:line="240" w:lineRule="auto"/>
        <w:jc w:val="both"/>
        <w:rPr>
          <w:rFonts w:ascii="Times New Roman" w:eastAsia="Times New Roman" w:hAnsi="Times New Roman" w:cs="Times New Roman"/>
          <w:b/>
          <w:bCs/>
          <w:color w:val="4F4F4F"/>
          <w:sz w:val="21"/>
          <w:szCs w:val="21"/>
          <w:lang w:eastAsia="ru-RU"/>
        </w:rPr>
      </w:pPr>
    </w:p>
    <w:p w:rsidR="00F27AF6" w:rsidRDefault="00F27AF6" w:rsidP="00490F9B">
      <w:pPr>
        <w:spacing w:before="100" w:beforeAutospacing="1" w:after="240" w:line="240" w:lineRule="auto"/>
        <w:jc w:val="both"/>
        <w:rPr>
          <w:rFonts w:ascii="Times New Roman" w:eastAsia="Times New Roman" w:hAnsi="Times New Roman" w:cs="Times New Roman"/>
          <w:b/>
          <w:bCs/>
          <w:color w:val="4F4F4F"/>
          <w:sz w:val="21"/>
          <w:szCs w:val="21"/>
          <w:lang w:eastAsia="ru-RU"/>
        </w:rPr>
      </w:pPr>
    </w:p>
    <w:p w:rsidR="00F27AF6" w:rsidRDefault="00F27AF6" w:rsidP="00490F9B">
      <w:pPr>
        <w:spacing w:before="100" w:beforeAutospacing="1" w:after="240" w:line="240" w:lineRule="auto"/>
        <w:jc w:val="both"/>
        <w:rPr>
          <w:rFonts w:ascii="Times New Roman" w:eastAsia="Times New Roman" w:hAnsi="Times New Roman" w:cs="Times New Roman"/>
          <w:b/>
          <w:bCs/>
          <w:color w:val="4F4F4F"/>
          <w:sz w:val="21"/>
          <w:szCs w:val="21"/>
          <w:lang w:eastAsia="ru-RU"/>
        </w:rPr>
      </w:pPr>
    </w:p>
    <w:p w:rsidR="00F27AF6" w:rsidRDefault="00F27AF6" w:rsidP="00490F9B">
      <w:pPr>
        <w:spacing w:before="100" w:beforeAutospacing="1" w:after="240" w:line="240" w:lineRule="auto"/>
        <w:jc w:val="both"/>
        <w:rPr>
          <w:rFonts w:ascii="Times New Roman" w:eastAsia="Times New Roman" w:hAnsi="Times New Roman" w:cs="Times New Roman"/>
          <w:b/>
          <w:bCs/>
          <w:color w:val="4F4F4F"/>
          <w:sz w:val="21"/>
          <w:szCs w:val="21"/>
          <w:lang w:eastAsia="ru-RU"/>
        </w:rPr>
      </w:pPr>
    </w:p>
    <w:p w:rsidR="00F27AF6" w:rsidRPr="00F27AF6" w:rsidRDefault="00F27AF6" w:rsidP="00490F9B">
      <w:pPr>
        <w:spacing w:before="100" w:beforeAutospacing="1" w:after="240" w:line="240" w:lineRule="auto"/>
        <w:jc w:val="both"/>
        <w:rPr>
          <w:rFonts w:ascii="Times New Roman" w:eastAsia="Times New Roman" w:hAnsi="Times New Roman" w:cs="Times New Roman"/>
          <w:color w:val="4F4F4F"/>
          <w:sz w:val="24"/>
          <w:szCs w:val="24"/>
          <w:lang w:eastAsia="ru-RU"/>
        </w:rPr>
      </w:pPr>
    </w:p>
    <w:p w:rsidR="00490F9B" w:rsidRPr="00F27AF6" w:rsidRDefault="00490F9B" w:rsidP="00490F9B">
      <w:pPr>
        <w:spacing w:before="100" w:beforeAutospacing="1" w:after="240" w:line="240" w:lineRule="auto"/>
        <w:jc w:val="both"/>
        <w:rPr>
          <w:rFonts w:ascii="Times New Roman" w:eastAsia="Times New Roman" w:hAnsi="Times New Roman" w:cs="Times New Roman"/>
          <w:color w:val="4F4F4F"/>
          <w:sz w:val="24"/>
          <w:szCs w:val="24"/>
          <w:lang w:eastAsia="ru-RU"/>
        </w:rPr>
      </w:pPr>
      <w:r w:rsidRPr="00F27AF6">
        <w:rPr>
          <w:rFonts w:ascii="Times New Roman" w:eastAsia="Times New Roman" w:hAnsi="Times New Roman" w:cs="Times New Roman"/>
          <w:b/>
          <w:bCs/>
          <w:color w:val="4F4F4F"/>
          <w:sz w:val="21"/>
          <w:szCs w:val="21"/>
          <w:lang w:eastAsia="ru-RU"/>
        </w:rPr>
        <w:t> </w:t>
      </w:r>
    </w:p>
    <w:p w:rsidR="005F7EF3" w:rsidRPr="00F27AF6" w:rsidRDefault="005F7EF3">
      <w:pPr>
        <w:rPr>
          <w:rFonts w:ascii="Times New Roman" w:hAnsi="Times New Roman" w:cs="Times New Roman"/>
        </w:rPr>
      </w:pPr>
    </w:p>
    <w:p w:rsidR="00212DE4" w:rsidRPr="00F27AF6" w:rsidRDefault="00212DE4">
      <w:pPr>
        <w:rPr>
          <w:rFonts w:ascii="Times New Roman" w:hAnsi="Times New Roman" w:cs="Times New Roman"/>
        </w:rPr>
      </w:pPr>
    </w:p>
    <w:p w:rsidR="00212DE4" w:rsidRPr="00F27AF6" w:rsidRDefault="00212DE4">
      <w:pPr>
        <w:rPr>
          <w:rFonts w:ascii="Times New Roman" w:hAnsi="Times New Roman" w:cs="Times New Roman"/>
        </w:rPr>
      </w:pPr>
    </w:p>
    <w:p w:rsidR="00212DE4" w:rsidRPr="00F27AF6" w:rsidRDefault="00212DE4">
      <w:pPr>
        <w:rPr>
          <w:rFonts w:ascii="Times New Roman" w:hAnsi="Times New Roman" w:cs="Times New Roman"/>
        </w:rPr>
      </w:pPr>
    </w:p>
    <w:p w:rsidR="00212DE4" w:rsidRPr="00F27AF6" w:rsidRDefault="00212DE4">
      <w:pPr>
        <w:rPr>
          <w:rFonts w:ascii="Times New Roman" w:hAnsi="Times New Roman" w:cs="Times New Roman"/>
        </w:rPr>
      </w:pPr>
    </w:p>
    <w:p w:rsidR="00E41F75" w:rsidRPr="00F27AF6" w:rsidRDefault="00E41F75" w:rsidP="00F27AF6">
      <w:pPr>
        <w:spacing w:before="30" w:after="30" w:line="240" w:lineRule="auto"/>
        <w:jc w:val="right"/>
        <w:rPr>
          <w:rFonts w:ascii="Times New Roman" w:eastAsia="Times New Roman" w:hAnsi="Times New Roman" w:cs="Times New Roman"/>
          <w:color w:val="000000"/>
          <w:sz w:val="24"/>
          <w:szCs w:val="20"/>
          <w:lang w:eastAsia="ru-RU"/>
        </w:rPr>
      </w:pPr>
      <w:r w:rsidRPr="00F27AF6">
        <w:rPr>
          <w:rFonts w:ascii="Times New Roman" w:eastAsia="Times New Roman" w:hAnsi="Times New Roman" w:cs="Times New Roman"/>
          <w:color w:val="000000"/>
          <w:sz w:val="24"/>
          <w:szCs w:val="20"/>
          <w:lang w:eastAsia="ru-RU"/>
        </w:rPr>
        <w:lastRenderedPageBreak/>
        <w:t xml:space="preserve">                                                                                             Утверждено </w:t>
      </w:r>
    </w:p>
    <w:p w:rsidR="00E41F75" w:rsidRPr="00F27AF6" w:rsidRDefault="00E41F75" w:rsidP="00F27AF6">
      <w:pPr>
        <w:spacing w:before="30" w:after="30" w:line="240" w:lineRule="auto"/>
        <w:jc w:val="right"/>
        <w:rPr>
          <w:rFonts w:ascii="Times New Roman" w:eastAsia="Times New Roman" w:hAnsi="Times New Roman" w:cs="Times New Roman"/>
          <w:color w:val="000000"/>
          <w:sz w:val="24"/>
          <w:szCs w:val="20"/>
          <w:lang w:eastAsia="ru-RU"/>
        </w:rPr>
      </w:pPr>
      <w:r w:rsidRPr="00F27AF6">
        <w:rPr>
          <w:rFonts w:ascii="Times New Roman" w:eastAsia="Times New Roman" w:hAnsi="Times New Roman" w:cs="Times New Roman"/>
          <w:color w:val="000000"/>
          <w:sz w:val="24"/>
          <w:szCs w:val="20"/>
          <w:lang w:eastAsia="ru-RU"/>
        </w:rPr>
        <w:t xml:space="preserve">                                                                                     Директор МБОУ СОШ №18 </w:t>
      </w:r>
    </w:p>
    <w:p w:rsidR="00E41F75" w:rsidRPr="00F27AF6" w:rsidRDefault="00E41F75" w:rsidP="00F27AF6">
      <w:pPr>
        <w:spacing w:before="30" w:after="30" w:line="240" w:lineRule="auto"/>
        <w:jc w:val="right"/>
        <w:rPr>
          <w:rFonts w:ascii="Times New Roman" w:eastAsia="Times New Roman" w:hAnsi="Times New Roman" w:cs="Times New Roman"/>
          <w:color w:val="000000"/>
          <w:sz w:val="24"/>
          <w:szCs w:val="20"/>
          <w:lang w:eastAsia="ru-RU"/>
        </w:rPr>
      </w:pPr>
      <w:r w:rsidRPr="00F27AF6">
        <w:rPr>
          <w:rFonts w:ascii="Times New Roman" w:eastAsia="Times New Roman" w:hAnsi="Times New Roman" w:cs="Times New Roman"/>
          <w:color w:val="000000"/>
          <w:sz w:val="24"/>
          <w:szCs w:val="20"/>
          <w:lang w:eastAsia="ru-RU"/>
        </w:rPr>
        <w:t xml:space="preserve">                                                                                                        Н.А. Ленчина</w:t>
      </w:r>
    </w:p>
    <w:p w:rsidR="00E41F75" w:rsidRPr="00F27AF6" w:rsidRDefault="00E41F75" w:rsidP="0055738E">
      <w:pPr>
        <w:spacing w:before="30" w:after="30" w:line="240" w:lineRule="auto"/>
        <w:jc w:val="center"/>
        <w:rPr>
          <w:rFonts w:ascii="Times New Roman" w:eastAsia="Times New Roman" w:hAnsi="Times New Roman" w:cs="Times New Roman"/>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color w:val="000000"/>
          <w:sz w:val="24"/>
          <w:szCs w:val="20"/>
          <w:lang w:eastAsia="ru-RU"/>
        </w:rPr>
      </w:pPr>
    </w:p>
    <w:p w:rsidR="0055738E" w:rsidRPr="00F27AF6" w:rsidRDefault="0055738E" w:rsidP="0055738E">
      <w:pPr>
        <w:spacing w:before="30" w:after="30" w:line="240" w:lineRule="auto"/>
        <w:jc w:val="center"/>
        <w:rPr>
          <w:rFonts w:ascii="Times New Roman" w:eastAsia="Times New Roman" w:hAnsi="Times New Roman" w:cs="Times New Roman"/>
          <w:b/>
          <w:color w:val="000000"/>
          <w:sz w:val="24"/>
          <w:szCs w:val="20"/>
          <w:lang w:eastAsia="ru-RU"/>
        </w:rPr>
      </w:pPr>
      <w:r w:rsidRPr="00F27AF6">
        <w:rPr>
          <w:rFonts w:ascii="Times New Roman" w:eastAsia="Times New Roman" w:hAnsi="Times New Roman" w:cs="Times New Roman"/>
          <w:b/>
          <w:color w:val="000000"/>
          <w:sz w:val="24"/>
          <w:szCs w:val="20"/>
          <w:lang w:eastAsia="ru-RU"/>
        </w:rPr>
        <w:t>ПЛАН МЕРОПРИЯТИЙ  М</w:t>
      </w:r>
      <w:r w:rsidR="002516BD" w:rsidRPr="00F27AF6">
        <w:rPr>
          <w:rFonts w:ascii="Times New Roman" w:eastAsia="Times New Roman" w:hAnsi="Times New Roman" w:cs="Times New Roman"/>
          <w:b/>
          <w:color w:val="000000"/>
          <w:sz w:val="24"/>
          <w:szCs w:val="20"/>
          <w:lang w:eastAsia="ru-RU"/>
        </w:rPr>
        <w:t>Б</w:t>
      </w:r>
      <w:r w:rsidRPr="00F27AF6">
        <w:rPr>
          <w:rFonts w:ascii="Times New Roman" w:eastAsia="Times New Roman" w:hAnsi="Times New Roman" w:cs="Times New Roman"/>
          <w:b/>
          <w:color w:val="000000"/>
          <w:sz w:val="24"/>
          <w:szCs w:val="20"/>
          <w:lang w:eastAsia="ru-RU"/>
        </w:rPr>
        <w:t>ОУ СОШ</w:t>
      </w:r>
      <w:r w:rsidR="002516BD" w:rsidRPr="00F27AF6">
        <w:rPr>
          <w:rFonts w:ascii="Times New Roman" w:eastAsia="Times New Roman" w:hAnsi="Times New Roman" w:cs="Times New Roman"/>
          <w:b/>
          <w:color w:val="000000"/>
          <w:sz w:val="24"/>
          <w:szCs w:val="20"/>
          <w:lang w:eastAsia="ru-RU"/>
        </w:rPr>
        <w:t xml:space="preserve"> </w:t>
      </w:r>
      <w:r w:rsidRPr="00F27AF6">
        <w:rPr>
          <w:rFonts w:ascii="Times New Roman" w:eastAsia="Times New Roman" w:hAnsi="Times New Roman" w:cs="Times New Roman"/>
          <w:b/>
          <w:color w:val="000000"/>
          <w:sz w:val="24"/>
          <w:szCs w:val="20"/>
          <w:lang w:eastAsia="ru-RU"/>
        </w:rPr>
        <w:t>№</w:t>
      </w:r>
      <w:r w:rsidR="002516BD" w:rsidRPr="00F27AF6">
        <w:rPr>
          <w:rFonts w:ascii="Times New Roman" w:eastAsia="Times New Roman" w:hAnsi="Times New Roman" w:cs="Times New Roman"/>
          <w:b/>
          <w:color w:val="000000"/>
          <w:sz w:val="24"/>
          <w:szCs w:val="20"/>
          <w:lang w:eastAsia="ru-RU"/>
        </w:rPr>
        <w:t>18</w:t>
      </w:r>
    </w:p>
    <w:p w:rsidR="0055738E" w:rsidRPr="00F27AF6" w:rsidRDefault="0055738E" w:rsidP="0055738E">
      <w:pPr>
        <w:spacing w:before="30" w:after="30" w:line="240" w:lineRule="auto"/>
        <w:jc w:val="center"/>
        <w:rPr>
          <w:rFonts w:ascii="Times New Roman" w:eastAsia="Times New Roman" w:hAnsi="Times New Roman" w:cs="Times New Roman"/>
          <w:b/>
          <w:color w:val="000000"/>
          <w:sz w:val="24"/>
          <w:szCs w:val="20"/>
          <w:lang w:eastAsia="ru-RU"/>
        </w:rPr>
      </w:pPr>
      <w:r w:rsidRPr="00F27AF6">
        <w:rPr>
          <w:rFonts w:ascii="Times New Roman" w:eastAsia="Times New Roman" w:hAnsi="Times New Roman" w:cs="Times New Roman"/>
          <w:b/>
          <w:color w:val="000000"/>
          <w:sz w:val="24"/>
          <w:szCs w:val="20"/>
          <w:lang w:eastAsia="ru-RU"/>
        </w:rPr>
        <w:t>ПО ПРОТИВОДЕЙСТВИЮ КОРРУПЦИИ</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tbl>
      <w:tblPr>
        <w:tblW w:w="0" w:type="auto"/>
        <w:jc w:val="center"/>
        <w:tblInd w:w="-612" w:type="dxa"/>
        <w:tblLook w:val="01E0" w:firstRow="1" w:lastRow="1" w:firstColumn="1" w:lastColumn="1" w:noHBand="0" w:noVBand="0"/>
      </w:tblPr>
      <w:tblGrid>
        <w:gridCol w:w="720"/>
        <w:gridCol w:w="5198"/>
        <w:gridCol w:w="1796"/>
        <w:gridCol w:w="2469"/>
      </w:tblGrid>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ind w:left="-208"/>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 </w:t>
            </w:r>
            <w:proofErr w:type="gramStart"/>
            <w:r w:rsidRPr="00F27AF6">
              <w:rPr>
                <w:rFonts w:ascii="Times New Roman" w:eastAsia="Times New Roman" w:hAnsi="Times New Roman" w:cs="Times New Roman"/>
                <w:bCs/>
                <w:color w:val="000000"/>
                <w:sz w:val="20"/>
                <w:szCs w:val="20"/>
                <w:lang w:eastAsia="ru-RU"/>
              </w:rPr>
              <w:t>п</w:t>
            </w:r>
            <w:proofErr w:type="gramEnd"/>
            <w:r w:rsidRPr="00F27AF6">
              <w:rPr>
                <w:rFonts w:ascii="Times New Roman" w:eastAsia="Times New Roman" w:hAnsi="Times New Roman" w:cs="Times New Roman"/>
                <w:bCs/>
                <w:color w:val="000000"/>
                <w:sz w:val="20"/>
                <w:szCs w:val="20"/>
                <w:lang w:eastAsia="ru-RU"/>
              </w:rPr>
              <w:t>/п</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Мероприятие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Срок исполнения</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Ответственные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1</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3</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4</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1. Обеспечение участия институтов гражданского общества в противодействии коррупции</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1.1.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Содействие родительской общественности по вопросам участия в учебно-воспитательном процессе в установленном законодательстве порядке.</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В течение года </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Директор школы</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1.2.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Организация проведения анкетирования родителей обучающихся школы  по вопросам противодействия коррупции.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1 раз в год </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Классные руководители</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xml:space="preserve">2. Повышение эффективности деятельности школы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по противодействию коррупции</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2.1.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Назначение ответственных лиц за осуществление мероприятий по профилактике коррупции в  школе</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Один раз в год</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Заместитель директора ВР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2.2.</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Разработка планов мероприятий по противодействию коррупции в школе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1 раз в год</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Заместитель директора по ВР</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2.3.</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Принятие мер, направленных на решение вопросов, касающихся борьбы с коррупцией, по результатам проверок школы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В течение года </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Директор школы</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2.4.</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Родительские собрания  для оказания практической помощи родителям </w:t>
            </w:r>
            <w:proofErr w:type="gramStart"/>
            <w:r w:rsidRPr="00F27AF6">
              <w:rPr>
                <w:rFonts w:ascii="Times New Roman" w:eastAsia="Times New Roman" w:hAnsi="Times New Roman" w:cs="Times New Roman"/>
                <w:bCs/>
                <w:color w:val="000000"/>
                <w:sz w:val="20"/>
                <w:szCs w:val="20"/>
                <w:lang w:eastAsia="ru-RU"/>
              </w:rPr>
              <w:t>обучающихся</w:t>
            </w:r>
            <w:proofErr w:type="gramEnd"/>
            <w:r w:rsidRPr="00F27AF6">
              <w:rPr>
                <w:rFonts w:ascii="Times New Roman" w:eastAsia="Times New Roman" w:hAnsi="Times New Roman" w:cs="Times New Roman"/>
                <w:bCs/>
                <w:color w:val="000000"/>
                <w:sz w:val="20"/>
                <w:szCs w:val="20"/>
                <w:lang w:eastAsia="ru-RU"/>
              </w:rPr>
              <w:t xml:space="preserve"> в организации работы по противодействию коррупции и осуществлению контроля за их исполнением.</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В течение года</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Классные руководители</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Заместитель директора по ВР</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2.5.</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Оформление информационного стенда в школе  с информацией о предоставляемых услугах.</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В течение года</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Заместитель директора по ВР</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2.6.</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proofErr w:type="gramStart"/>
            <w:r w:rsidRPr="00F27AF6">
              <w:rPr>
                <w:rFonts w:ascii="Times New Roman" w:eastAsia="Times New Roman" w:hAnsi="Times New Roman" w:cs="Times New Roman"/>
                <w:bCs/>
                <w:color w:val="000000"/>
                <w:sz w:val="20"/>
                <w:szCs w:val="20"/>
                <w:lang w:eastAsia="ru-RU"/>
              </w:rPr>
              <w:t>Контроль за</w:t>
            </w:r>
            <w:proofErr w:type="gramEnd"/>
            <w:r w:rsidRPr="00F27AF6">
              <w:rPr>
                <w:rFonts w:ascii="Times New Roman" w:eastAsia="Times New Roman" w:hAnsi="Times New Roman" w:cs="Times New Roman"/>
                <w:bCs/>
                <w:color w:val="000000"/>
                <w:sz w:val="20"/>
                <w:szCs w:val="20"/>
                <w:lang w:eastAsia="ru-RU"/>
              </w:rPr>
              <w:t xml:space="preserve"> выполнением мероприятий по профилактике коррупции в школе, подготовка и предоставление отчетов.</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В течение года</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Заместитель директора ВР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2.7.</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Контроль за целевым использованием всех уровней бюджета и внебюджетных сре</w:t>
            </w:r>
            <w:proofErr w:type="gramStart"/>
            <w:r w:rsidRPr="00F27AF6">
              <w:rPr>
                <w:rFonts w:ascii="Times New Roman" w:eastAsia="Times New Roman" w:hAnsi="Times New Roman" w:cs="Times New Roman"/>
                <w:color w:val="000000"/>
                <w:sz w:val="20"/>
                <w:szCs w:val="20"/>
                <w:lang w:eastAsia="ru-RU"/>
              </w:rPr>
              <w:t>дств шк</w:t>
            </w:r>
            <w:proofErr w:type="gramEnd"/>
            <w:r w:rsidRPr="00F27AF6">
              <w:rPr>
                <w:rFonts w:ascii="Times New Roman" w:eastAsia="Times New Roman" w:hAnsi="Times New Roman" w:cs="Times New Roman"/>
                <w:color w:val="000000"/>
                <w:sz w:val="20"/>
                <w:szCs w:val="20"/>
                <w:lang w:eastAsia="ru-RU"/>
              </w:rPr>
              <w:t>олы</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Постоянно</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Директор школы</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2.8.</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xml:space="preserve">Обсуждение вопроса о работе по профилактике коррупции и подведение итогов работы на педагогическом совете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2516BD">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xml:space="preserve">Май </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Директор школы</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3.</w:t>
            </w:r>
            <w:r w:rsidRPr="00F27AF6">
              <w:rPr>
                <w:rFonts w:ascii="Times New Roman" w:eastAsia="Times New Roman" w:hAnsi="Times New Roman" w:cs="Times New Roman"/>
                <w:bCs/>
                <w:color w:val="000000"/>
                <w:sz w:val="20"/>
                <w:szCs w:val="20"/>
                <w:lang w:eastAsia="ru-RU"/>
              </w:rPr>
              <w:t xml:space="preserve"> </w:t>
            </w:r>
            <w:r w:rsidRPr="00F27AF6">
              <w:rPr>
                <w:rFonts w:ascii="Times New Roman" w:eastAsia="Times New Roman" w:hAnsi="Times New Roman" w:cs="Times New Roman"/>
                <w:color w:val="000000"/>
                <w:sz w:val="20"/>
                <w:szCs w:val="20"/>
                <w:lang w:eastAsia="ru-RU"/>
              </w:rPr>
              <w:t xml:space="preserve">Обеспечение антикоррупционного просвещения населения с использованием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интернет ресурсов</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3.1.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Размещение на школьном сайте информации об антикоррупционных мероприятиях и нормативной базы в сфере противодействия коррупции.</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В течение года</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proofErr w:type="gramStart"/>
            <w:r w:rsidRPr="00F27AF6">
              <w:rPr>
                <w:rFonts w:ascii="Times New Roman" w:eastAsia="Times New Roman" w:hAnsi="Times New Roman" w:cs="Times New Roman"/>
                <w:bCs/>
                <w:color w:val="000000"/>
                <w:sz w:val="20"/>
                <w:szCs w:val="20"/>
                <w:lang w:eastAsia="ru-RU"/>
              </w:rPr>
              <w:t>Ответственный</w:t>
            </w:r>
            <w:proofErr w:type="gramEnd"/>
            <w:r w:rsidRPr="00F27AF6">
              <w:rPr>
                <w:rFonts w:ascii="Times New Roman" w:eastAsia="Times New Roman" w:hAnsi="Times New Roman" w:cs="Times New Roman"/>
                <w:bCs/>
                <w:color w:val="000000"/>
                <w:sz w:val="20"/>
                <w:szCs w:val="20"/>
                <w:lang w:eastAsia="ru-RU"/>
              </w:rPr>
              <w:t xml:space="preserve"> за работу сайта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3.2.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Формирование и ведение базы данных обращений граждан по фактам коррупционных проявлений.</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по мере поступления </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Заместитель директора по ВР</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4. Дальнейшее развитие правовой основы противодействия коррупции</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4.1. </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Изучение передового опыта деятельности школ РФ по противодействию коррупции и подготовка в </w:t>
            </w:r>
            <w:r w:rsidRPr="00F27AF6">
              <w:rPr>
                <w:rFonts w:ascii="Times New Roman" w:eastAsia="Times New Roman" w:hAnsi="Times New Roman" w:cs="Times New Roman"/>
                <w:bCs/>
                <w:color w:val="000000"/>
                <w:sz w:val="20"/>
                <w:szCs w:val="20"/>
                <w:lang w:eastAsia="ru-RU"/>
              </w:rPr>
              <w:lastRenderedPageBreak/>
              <w:t xml:space="preserve">установленном порядке предложений по совершенствованию этой деятельности в школе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lastRenderedPageBreak/>
              <w:t>постоянно</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Учителя</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lastRenderedPageBreak/>
              <w:t>Администрация</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
                <w:color w:val="000000"/>
                <w:sz w:val="24"/>
                <w:szCs w:val="24"/>
                <w:lang w:eastAsia="ru-RU"/>
              </w:rPr>
              <w:lastRenderedPageBreak/>
              <w:t xml:space="preserve">5. Периодическое исследование (мониторинг) уровня коррупции и эффективности мер, принимаемых по ее предупреждению и по борьбе с ней на территории школы </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5.1.</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xml:space="preserve">Анализ заявлений, обращений граждан на предмет наличия в них информации о фактах коррупции.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По мере поступления</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Заместитель директора ВР </w:t>
            </w:r>
          </w:p>
        </w:tc>
      </w:tr>
      <w:tr w:rsidR="0055738E" w:rsidRPr="00F27AF6" w:rsidTr="0055738E">
        <w:trPr>
          <w:jc w:val="center"/>
        </w:trPr>
        <w:tc>
          <w:tcPr>
            <w:tcW w:w="10183" w:type="dxa"/>
            <w:gridSpan w:val="4"/>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6. Взаимодействие с правоохранительными органами</w:t>
            </w:r>
          </w:p>
        </w:tc>
      </w:tr>
      <w:tr w:rsidR="0055738E" w:rsidRPr="00F27AF6" w:rsidTr="0055738E">
        <w:trPr>
          <w:jc w:val="center"/>
        </w:trPr>
        <w:tc>
          <w:tcPr>
            <w:tcW w:w="720"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6.1.</w:t>
            </w:r>
          </w:p>
        </w:tc>
        <w:tc>
          <w:tcPr>
            <w:tcW w:w="5198"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 xml:space="preserve">Оказание содействия правоохранительным органам в проведении проверок информации по коррупционным правонарушениям в школе </w:t>
            </w:r>
          </w:p>
        </w:tc>
        <w:tc>
          <w:tcPr>
            <w:tcW w:w="1796"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В течение года</w:t>
            </w:r>
          </w:p>
        </w:tc>
        <w:tc>
          <w:tcPr>
            <w:tcW w:w="2469" w:type="dxa"/>
            <w:tcBorders>
              <w:top w:val="single" w:sz="4" w:space="0" w:color="auto"/>
              <w:left w:val="single" w:sz="4" w:space="0" w:color="auto"/>
              <w:bottom w:val="single" w:sz="4" w:space="0" w:color="auto"/>
              <w:right w:val="single" w:sz="4" w:space="0" w:color="auto"/>
            </w:tcBorders>
            <w:hideMark/>
          </w:tcPr>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bCs/>
                <w:color w:val="000000"/>
                <w:sz w:val="20"/>
                <w:szCs w:val="20"/>
                <w:lang w:eastAsia="ru-RU"/>
              </w:rPr>
              <w:t>Заместитель директора по ВР</w:t>
            </w:r>
          </w:p>
        </w:tc>
      </w:tr>
    </w:tbl>
    <w:p w:rsidR="0055738E" w:rsidRPr="00F27AF6" w:rsidRDefault="0055738E" w:rsidP="0055738E">
      <w:pPr>
        <w:spacing w:before="30" w:after="30" w:line="240" w:lineRule="auto"/>
        <w:jc w:val="both"/>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xml:space="preserve">   </w:t>
      </w: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F27AF6" w:rsidRDefault="00F27AF6"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F27AF6" w:rsidRDefault="00F27AF6"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F27AF6" w:rsidRDefault="00F27AF6"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F27AF6" w:rsidRPr="00F27AF6" w:rsidRDefault="00F27AF6"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E41F75" w:rsidRPr="00F27AF6" w:rsidRDefault="00E41F75" w:rsidP="0055738E">
      <w:pPr>
        <w:spacing w:before="30" w:after="30" w:line="240" w:lineRule="auto"/>
        <w:jc w:val="center"/>
        <w:rPr>
          <w:rFonts w:ascii="Times New Roman" w:eastAsia="Times New Roman" w:hAnsi="Times New Roman" w:cs="Times New Roman"/>
          <w:b/>
          <w:bCs/>
          <w:color w:val="000000"/>
          <w:sz w:val="20"/>
          <w:szCs w:val="20"/>
          <w:lang w:eastAsia="ru-RU"/>
        </w:rPr>
      </w:pPr>
    </w:p>
    <w:p w:rsidR="0055738E" w:rsidRPr="00F27AF6" w:rsidRDefault="0055738E" w:rsidP="0055738E">
      <w:pPr>
        <w:spacing w:before="30" w:after="30" w:line="240" w:lineRule="auto"/>
        <w:jc w:val="center"/>
        <w:rPr>
          <w:rFonts w:ascii="Times New Roman" w:eastAsia="Times New Roman" w:hAnsi="Times New Roman" w:cs="Times New Roman"/>
          <w:color w:val="000000"/>
          <w:sz w:val="32"/>
          <w:szCs w:val="20"/>
          <w:lang w:eastAsia="ru-RU"/>
        </w:rPr>
      </w:pPr>
      <w:r w:rsidRPr="00F27AF6">
        <w:rPr>
          <w:rFonts w:ascii="Times New Roman" w:eastAsia="Times New Roman" w:hAnsi="Times New Roman" w:cs="Times New Roman"/>
          <w:b/>
          <w:bCs/>
          <w:color w:val="000000"/>
          <w:sz w:val="32"/>
          <w:szCs w:val="20"/>
          <w:lang w:eastAsia="ru-RU"/>
        </w:rPr>
        <w:lastRenderedPageBreak/>
        <w:t xml:space="preserve">Отчёт по выполнению плана по противодействию коррупции </w:t>
      </w:r>
    </w:p>
    <w:p w:rsidR="0055738E" w:rsidRPr="00F27AF6" w:rsidRDefault="0055738E" w:rsidP="0055738E">
      <w:pPr>
        <w:spacing w:before="30" w:after="30" w:line="240" w:lineRule="auto"/>
        <w:jc w:val="center"/>
        <w:rPr>
          <w:rFonts w:ascii="Times New Roman" w:eastAsia="Times New Roman" w:hAnsi="Times New Roman" w:cs="Times New Roman"/>
          <w:color w:val="000000"/>
          <w:sz w:val="32"/>
          <w:szCs w:val="20"/>
          <w:lang w:eastAsia="ru-RU"/>
        </w:rPr>
      </w:pPr>
      <w:r w:rsidRPr="00F27AF6">
        <w:rPr>
          <w:rFonts w:ascii="Times New Roman" w:eastAsia="Times New Roman" w:hAnsi="Times New Roman" w:cs="Times New Roman"/>
          <w:b/>
          <w:bCs/>
          <w:color w:val="000000"/>
          <w:sz w:val="32"/>
          <w:szCs w:val="20"/>
          <w:lang w:eastAsia="ru-RU"/>
        </w:rPr>
        <w:t>в М</w:t>
      </w:r>
      <w:r w:rsidR="00F27AF6">
        <w:rPr>
          <w:rFonts w:ascii="Times New Roman" w:eastAsia="Times New Roman" w:hAnsi="Times New Roman" w:cs="Times New Roman"/>
          <w:b/>
          <w:bCs/>
          <w:color w:val="000000"/>
          <w:sz w:val="32"/>
          <w:szCs w:val="20"/>
          <w:lang w:eastAsia="ru-RU"/>
        </w:rPr>
        <w:t>Б</w:t>
      </w:r>
      <w:r w:rsidRPr="00F27AF6">
        <w:rPr>
          <w:rFonts w:ascii="Times New Roman" w:eastAsia="Times New Roman" w:hAnsi="Times New Roman" w:cs="Times New Roman"/>
          <w:b/>
          <w:bCs/>
          <w:color w:val="000000"/>
          <w:sz w:val="32"/>
          <w:szCs w:val="20"/>
          <w:lang w:eastAsia="ru-RU"/>
        </w:rPr>
        <w:t>ОУ СОШ №</w:t>
      </w:r>
      <w:r w:rsidR="002516BD" w:rsidRPr="00F27AF6">
        <w:rPr>
          <w:rFonts w:ascii="Times New Roman" w:eastAsia="Times New Roman" w:hAnsi="Times New Roman" w:cs="Times New Roman"/>
          <w:b/>
          <w:bCs/>
          <w:color w:val="000000"/>
          <w:sz w:val="32"/>
          <w:szCs w:val="20"/>
          <w:lang w:eastAsia="ru-RU"/>
        </w:rPr>
        <w:t xml:space="preserve">18 </w:t>
      </w:r>
      <w:r w:rsidRPr="00F27AF6">
        <w:rPr>
          <w:rFonts w:ascii="Times New Roman" w:eastAsia="Times New Roman" w:hAnsi="Times New Roman" w:cs="Times New Roman"/>
          <w:b/>
          <w:bCs/>
          <w:color w:val="000000"/>
          <w:sz w:val="32"/>
          <w:szCs w:val="20"/>
          <w:lang w:eastAsia="ru-RU"/>
        </w:rPr>
        <w:t>в 201</w:t>
      </w:r>
      <w:r w:rsidR="002516BD" w:rsidRPr="00F27AF6">
        <w:rPr>
          <w:rFonts w:ascii="Times New Roman" w:eastAsia="Times New Roman" w:hAnsi="Times New Roman" w:cs="Times New Roman"/>
          <w:b/>
          <w:bCs/>
          <w:color w:val="000000"/>
          <w:sz w:val="32"/>
          <w:szCs w:val="20"/>
          <w:lang w:eastAsia="ru-RU"/>
        </w:rPr>
        <w:t>4</w:t>
      </w:r>
      <w:r w:rsidRPr="00F27AF6">
        <w:rPr>
          <w:rFonts w:ascii="Times New Roman" w:eastAsia="Times New Roman" w:hAnsi="Times New Roman" w:cs="Times New Roman"/>
          <w:b/>
          <w:bCs/>
          <w:color w:val="000000"/>
          <w:sz w:val="32"/>
          <w:szCs w:val="20"/>
          <w:lang w:eastAsia="ru-RU"/>
        </w:rPr>
        <w:t xml:space="preserve"> году</w:t>
      </w:r>
    </w:p>
    <w:p w:rsidR="0055738E" w:rsidRPr="00F27AF6" w:rsidRDefault="0055738E" w:rsidP="0055738E">
      <w:pPr>
        <w:spacing w:before="30" w:after="30" w:line="240" w:lineRule="auto"/>
        <w:jc w:val="center"/>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p w:rsidR="0055738E" w:rsidRPr="00F27AF6" w:rsidRDefault="0055738E" w:rsidP="0055738E">
      <w:pPr>
        <w:spacing w:before="30" w:after="30" w:line="240" w:lineRule="auto"/>
        <w:jc w:val="both"/>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0"/>
          <w:szCs w:val="20"/>
          <w:lang w:eastAsia="ru-RU"/>
        </w:rPr>
        <w:t> </w:t>
      </w:r>
    </w:p>
    <w:p w:rsidR="0055738E" w:rsidRPr="00F27AF6" w:rsidRDefault="0055738E" w:rsidP="0055738E">
      <w:pPr>
        <w:spacing w:after="3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0"/>
          <w:szCs w:val="20"/>
          <w:lang w:eastAsia="ru-RU"/>
        </w:rPr>
        <w:tab/>
      </w:r>
      <w:r w:rsidRPr="00F27AF6">
        <w:rPr>
          <w:rFonts w:ascii="Times New Roman" w:eastAsia="Times New Roman" w:hAnsi="Times New Roman" w:cs="Times New Roman"/>
          <w:color w:val="000000"/>
          <w:sz w:val="28"/>
          <w:szCs w:val="20"/>
          <w:lang w:eastAsia="ru-RU"/>
        </w:rPr>
        <w:t>В соответствии с Планом мероприятий  по противодействию коррупции в М</w:t>
      </w:r>
      <w:r w:rsidR="002516BD" w:rsidRPr="00F27AF6">
        <w:rPr>
          <w:rFonts w:ascii="Times New Roman" w:eastAsia="Times New Roman" w:hAnsi="Times New Roman" w:cs="Times New Roman"/>
          <w:color w:val="000000"/>
          <w:sz w:val="28"/>
          <w:szCs w:val="20"/>
          <w:lang w:eastAsia="ru-RU"/>
        </w:rPr>
        <w:t>Б</w:t>
      </w:r>
      <w:r w:rsidRPr="00F27AF6">
        <w:rPr>
          <w:rFonts w:ascii="Times New Roman" w:eastAsia="Times New Roman" w:hAnsi="Times New Roman" w:cs="Times New Roman"/>
          <w:color w:val="000000"/>
          <w:sz w:val="28"/>
          <w:szCs w:val="20"/>
          <w:lang w:eastAsia="ru-RU"/>
        </w:rPr>
        <w:t>ОУ СОШ №</w:t>
      </w:r>
      <w:r w:rsidR="002516BD" w:rsidRPr="00F27AF6">
        <w:rPr>
          <w:rFonts w:ascii="Times New Roman" w:eastAsia="Times New Roman" w:hAnsi="Times New Roman" w:cs="Times New Roman"/>
          <w:color w:val="000000"/>
          <w:sz w:val="28"/>
          <w:szCs w:val="20"/>
          <w:lang w:eastAsia="ru-RU"/>
        </w:rPr>
        <w:t>18</w:t>
      </w:r>
      <w:r w:rsidRPr="00F27AF6">
        <w:rPr>
          <w:rFonts w:ascii="Times New Roman" w:eastAsia="Times New Roman" w:hAnsi="Times New Roman" w:cs="Times New Roman"/>
          <w:color w:val="000000"/>
          <w:sz w:val="28"/>
          <w:szCs w:val="20"/>
          <w:lang w:eastAsia="ru-RU"/>
        </w:rPr>
        <w:t xml:space="preserve"> в 201</w:t>
      </w:r>
      <w:r w:rsidR="002516BD" w:rsidRPr="00F27AF6">
        <w:rPr>
          <w:rFonts w:ascii="Times New Roman" w:eastAsia="Times New Roman" w:hAnsi="Times New Roman" w:cs="Times New Roman"/>
          <w:color w:val="000000"/>
          <w:sz w:val="28"/>
          <w:szCs w:val="20"/>
          <w:lang w:eastAsia="ru-RU"/>
        </w:rPr>
        <w:t>4</w:t>
      </w:r>
      <w:r w:rsidRPr="00F27AF6">
        <w:rPr>
          <w:rFonts w:ascii="Times New Roman" w:eastAsia="Times New Roman" w:hAnsi="Times New Roman" w:cs="Times New Roman"/>
          <w:color w:val="000000"/>
          <w:sz w:val="28"/>
          <w:szCs w:val="20"/>
          <w:lang w:eastAsia="ru-RU"/>
        </w:rPr>
        <w:t xml:space="preserve"> году были проведены мероприятия по следующим направлениям:</w:t>
      </w:r>
    </w:p>
    <w:p w:rsidR="0055738E" w:rsidRPr="00F27AF6" w:rsidRDefault="0055738E" w:rsidP="0055738E">
      <w:pPr>
        <w:spacing w:before="30" w:after="3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8"/>
          <w:szCs w:val="20"/>
          <w:lang w:eastAsia="ru-RU"/>
        </w:rPr>
        <w:t>1.Был разработан план мероприятий и назначено ответственное лицо по противодействию коррупции.</w:t>
      </w:r>
    </w:p>
    <w:p w:rsidR="0055738E" w:rsidRPr="00F27AF6" w:rsidRDefault="0055738E" w:rsidP="0055738E">
      <w:pPr>
        <w:spacing w:before="30" w:after="3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8"/>
          <w:szCs w:val="20"/>
          <w:lang w:eastAsia="ru-RU"/>
        </w:rPr>
        <w:t>2.Осуществление информационного обеспечения работы в данном направлении:</w:t>
      </w:r>
    </w:p>
    <w:p w:rsidR="0055738E" w:rsidRPr="00F27AF6" w:rsidRDefault="0055738E" w:rsidP="0055738E">
      <w:pPr>
        <w:tabs>
          <w:tab w:val="num" w:pos="720"/>
        </w:tabs>
        <w:spacing w:before="30" w:after="30" w:line="360" w:lineRule="auto"/>
        <w:ind w:left="1440" w:hanging="360"/>
        <w:jc w:val="both"/>
        <w:rPr>
          <w:rFonts w:ascii="Times New Roman" w:eastAsia="Times New Roman" w:hAnsi="Times New Roman" w:cs="Times New Roman"/>
          <w:color w:val="000000"/>
          <w:sz w:val="28"/>
          <w:szCs w:val="20"/>
          <w:lang w:eastAsia="ru-RU"/>
        </w:rPr>
      </w:pPr>
      <w:r w:rsidRPr="00F27AF6">
        <w:rPr>
          <w:rFonts w:ascii="Times New Roman" w:eastAsia="Symbol" w:hAnsi="Times New Roman" w:cs="Times New Roman"/>
          <w:color w:val="000000"/>
          <w:sz w:val="28"/>
          <w:szCs w:val="20"/>
          <w:lang w:eastAsia="ru-RU"/>
        </w:rPr>
        <w:t></w:t>
      </w:r>
      <w:r w:rsidRPr="00F27AF6">
        <w:rPr>
          <w:rFonts w:ascii="Times New Roman" w:eastAsia="Symbol" w:hAnsi="Times New Roman" w:cs="Times New Roman"/>
          <w:color w:val="000000"/>
          <w:sz w:val="20"/>
          <w:szCs w:val="14"/>
          <w:lang w:eastAsia="ru-RU"/>
        </w:rPr>
        <w:t xml:space="preserve">        </w:t>
      </w:r>
      <w:r w:rsidRPr="00F27AF6">
        <w:rPr>
          <w:rFonts w:ascii="Times New Roman" w:eastAsia="Times New Roman" w:hAnsi="Times New Roman" w:cs="Times New Roman"/>
          <w:color w:val="000000"/>
          <w:sz w:val="28"/>
          <w:szCs w:val="20"/>
          <w:lang w:eastAsia="ru-RU"/>
        </w:rPr>
        <w:t>освещение на родительских собраниях  вопроса организации работы по противодействию коррупции;</w:t>
      </w:r>
    </w:p>
    <w:p w:rsidR="0055738E" w:rsidRPr="00F27AF6" w:rsidRDefault="0055738E" w:rsidP="0055738E">
      <w:pPr>
        <w:tabs>
          <w:tab w:val="num" w:pos="720"/>
        </w:tabs>
        <w:spacing w:before="30" w:after="30" w:line="360" w:lineRule="auto"/>
        <w:ind w:left="1440" w:hanging="360"/>
        <w:jc w:val="both"/>
        <w:rPr>
          <w:rFonts w:ascii="Times New Roman" w:eastAsia="Times New Roman" w:hAnsi="Times New Roman" w:cs="Times New Roman"/>
          <w:color w:val="000000"/>
          <w:sz w:val="28"/>
          <w:szCs w:val="20"/>
          <w:lang w:eastAsia="ru-RU"/>
        </w:rPr>
      </w:pPr>
      <w:r w:rsidRPr="00F27AF6">
        <w:rPr>
          <w:rFonts w:ascii="Times New Roman" w:eastAsia="Symbol" w:hAnsi="Times New Roman" w:cs="Times New Roman"/>
          <w:color w:val="000000"/>
          <w:sz w:val="28"/>
          <w:szCs w:val="20"/>
          <w:lang w:eastAsia="ru-RU"/>
        </w:rPr>
        <w:t></w:t>
      </w:r>
      <w:r w:rsidRPr="00F27AF6">
        <w:rPr>
          <w:rFonts w:ascii="Times New Roman" w:eastAsia="Symbol" w:hAnsi="Times New Roman" w:cs="Times New Roman"/>
          <w:color w:val="000000"/>
          <w:sz w:val="20"/>
          <w:szCs w:val="14"/>
          <w:lang w:eastAsia="ru-RU"/>
        </w:rPr>
        <w:t xml:space="preserve">        </w:t>
      </w:r>
      <w:r w:rsidRPr="00F27AF6">
        <w:rPr>
          <w:rFonts w:ascii="Times New Roman" w:eastAsia="Times New Roman" w:hAnsi="Times New Roman" w:cs="Times New Roman"/>
          <w:color w:val="000000"/>
          <w:sz w:val="28"/>
          <w:szCs w:val="20"/>
          <w:lang w:eastAsia="ru-RU"/>
        </w:rPr>
        <w:t xml:space="preserve"> обсуждение вопроса о работе по профилактике коррупции и подведение итогов работы на педагогическом совете;</w:t>
      </w:r>
    </w:p>
    <w:p w:rsidR="0055738E" w:rsidRPr="00F27AF6" w:rsidRDefault="0055738E" w:rsidP="0055738E">
      <w:pPr>
        <w:tabs>
          <w:tab w:val="num" w:pos="720"/>
        </w:tabs>
        <w:spacing w:before="30" w:after="30" w:line="360" w:lineRule="auto"/>
        <w:ind w:left="1440" w:hanging="360"/>
        <w:jc w:val="both"/>
        <w:rPr>
          <w:rFonts w:ascii="Times New Roman" w:eastAsia="Times New Roman" w:hAnsi="Times New Roman" w:cs="Times New Roman"/>
          <w:color w:val="000000"/>
          <w:sz w:val="28"/>
          <w:szCs w:val="20"/>
          <w:lang w:eastAsia="ru-RU"/>
        </w:rPr>
      </w:pPr>
      <w:r w:rsidRPr="00F27AF6">
        <w:rPr>
          <w:rFonts w:ascii="Times New Roman" w:eastAsia="Symbol" w:hAnsi="Times New Roman" w:cs="Times New Roman"/>
          <w:color w:val="000000"/>
          <w:sz w:val="28"/>
          <w:szCs w:val="20"/>
          <w:lang w:eastAsia="ru-RU"/>
        </w:rPr>
        <w:t></w:t>
      </w:r>
      <w:r w:rsidRPr="00F27AF6">
        <w:rPr>
          <w:rFonts w:ascii="Times New Roman" w:eastAsia="Symbol" w:hAnsi="Times New Roman" w:cs="Times New Roman"/>
          <w:color w:val="000000"/>
          <w:sz w:val="20"/>
          <w:szCs w:val="14"/>
          <w:lang w:eastAsia="ru-RU"/>
        </w:rPr>
        <w:t xml:space="preserve">        </w:t>
      </w:r>
      <w:r w:rsidRPr="00F27AF6">
        <w:rPr>
          <w:rFonts w:ascii="Times New Roman" w:eastAsia="Times New Roman" w:hAnsi="Times New Roman" w:cs="Times New Roman"/>
          <w:color w:val="000000"/>
          <w:sz w:val="28"/>
          <w:szCs w:val="20"/>
          <w:lang w:eastAsia="ru-RU"/>
        </w:rPr>
        <w:t xml:space="preserve">размещение на школьном сайте информации об антикоррупционных мероприятиях. </w:t>
      </w:r>
    </w:p>
    <w:p w:rsidR="0055738E" w:rsidRPr="00F27AF6" w:rsidRDefault="0055738E" w:rsidP="0055738E">
      <w:pPr>
        <w:spacing w:before="30" w:after="3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8"/>
          <w:szCs w:val="20"/>
          <w:lang w:eastAsia="ru-RU"/>
        </w:rPr>
        <w:t>3.Проводится постоянное осуществление контроля за целевым использованием всех уровней бюджета и внебюджетных сре</w:t>
      </w:r>
      <w:proofErr w:type="gramStart"/>
      <w:r w:rsidRPr="00F27AF6">
        <w:rPr>
          <w:rFonts w:ascii="Times New Roman" w:eastAsia="Times New Roman" w:hAnsi="Times New Roman" w:cs="Times New Roman"/>
          <w:color w:val="000000"/>
          <w:sz w:val="28"/>
          <w:szCs w:val="20"/>
          <w:lang w:eastAsia="ru-RU"/>
        </w:rPr>
        <w:t>дств шк</w:t>
      </w:r>
      <w:proofErr w:type="gramEnd"/>
      <w:r w:rsidRPr="00F27AF6">
        <w:rPr>
          <w:rFonts w:ascii="Times New Roman" w:eastAsia="Times New Roman" w:hAnsi="Times New Roman" w:cs="Times New Roman"/>
          <w:color w:val="000000"/>
          <w:sz w:val="28"/>
          <w:szCs w:val="20"/>
          <w:lang w:eastAsia="ru-RU"/>
        </w:rPr>
        <w:t>олы.</w:t>
      </w:r>
    </w:p>
    <w:p w:rsidR="0055738E" w:rsidRPr="00F27AF6" w:rsidRDefault="0055738E" w:rsidP="0055738E">
      <w:pPr>
        <w:spacing w:before="30" w:after="3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8"/>
          <w:szCs w:val="20"/>
          <w:lang w:eastAsia="ru-RU"/>
        </w:rPr>
        <w:t xml:space="preserve">4. Проводится анализ заявлений, обращений граждан на предмет наличия в них информации о фактах коррупции. </w:t>
      </w:r>
    </w:p>
    <w:p w:rsidR="0055738E" w:rsidRPr="00F27AF6" w:rsidRDefault="0055738E" w:rsidP="0055738E">
      <w:pPr>
        <w:spacing w:before="30" w:after="100" w:line="360" w:lineRule="auto"/>
        <w:jc w:val="both"/>
        <w:rPr>
          <w:rFonts w:ascii="Times New Roman" w:eastAsia="Times New Roman" w:hAnsi="Times New Roman" w:cs="Times New Roman"/>
          <w:color w:val="000000"/>
          <w:sz w:val="28"/>
          <w:szCs w:val="20"/>
          <w:lang w:eastAsia="ru-RU"/>
        </w:rPr>
      </w:pPr>
      <w:r w:rsidRPr="00F27AF6">
        <w:rPr>
          <w:rFonts w:ascii="Times New Roman" w:eastAsia="Times New Roman" w:hAnsi="Times New Roman" w:cs="Times New Roman"/>
          <w:color w:val="000000"/>
          <w:sz w:val="28"/>
          <w:szCs w:val="20"/>
          <w:lang w:eastAsia="ru-RU"/>
        </w:rPr>
        <w:t>В течение 201</w:t>
      </w:r>
      <w:r w:rsidR="002516BD" w:rsidRPr="00F27AF6">
        <w:rPr>
          <w:rFonts w:ascii="Times New Roman" w:eastAsia="Times New Roman" w:hAnsi="Times New Roman" w:cs="Times New Roman"/>
          <w:color w:val="000000"/>
          <w:sz w:val="28"/>
          <w:szCs w:val="20"/>
          <w:lang w:eastAsia="ru-RU"/>
        </w:rPr>
        <w:t>4</w:t>
      </w:r>
      <w:r w:rsidRPr="00F27AF6">
        <w:rPr>
          <w:rFonts w:ascii="Times New Roman" w:eastAsia="Times New Roman" w:hAnsi="Times New Roman" w:cs="Times New Roman"/>
          <w:color w:val="000000"/>
          <w:sz w:val="28"/>
          <w:szCs w:val="20"/>
          <w:lang w:eastAsia="ru-RU"/>
        </w:rPr>
        <w:t xml:space="preserve"> года обращений к администрации школы по фактам коррупционных проявлений не зафиксировано.</w:t>
      </w:r>
    </w:p>
    <w:p w:rsidR="00ED4CBC" w:rsidRPr="00F27AF6" w:rsidRDefault="00ED4CBC" w:rsidP="00ED4CBC">
      <w:pPr>
        <w:spacing w:before="30" w:after="30" w:line="360" w:lineRule="auto"/>
        <w:rPr>
          <w:rFonts w:ascii="Times New Roman" w:eastAsia="Times New Roman" w:hAnsi="Times New Roman" w:cs="Times New Roman"/>
          <w:color w:val="000000"/>
          <w:sz w:val="28"/>
          <w:szCs w:val="20"/>
          <w:lang w:eastAsia="ru-RU"/>
        </w:rPr>
      </w:pPr>
    </w:p>
    <w:p w:rsidR="0055738E" w:rsidRPr="00F27AF6" w:rsidRDefault="0055738E" w:rsidP="00ED4CBC">
      <w:pPr>
        <w:spacing w:before="30" w:after="30" w:line="360" w:lineRule="auto"/>
        <w:rPr>
          <w:rFonts w:ascii="Times New Roman" w:eastAsia="Times New Roman" w:hAnsi="Times New Roman" w:cs="Times New Roman"/>
          <w:color w:val="000000"/>
          <w:sz w:val="20"/>
          <w:szCs w:val="20"/>
          <w:lang w:eastAsia="ru-RU"/>
        </w:rPr>
      </w:pPr>
      <w:r w:rsidRPr="00F27AF6">
        <w:rPr>
          <w:rFonts w:ascii="Times New Roman" w:eastAsia="Times New Roman" w:hAnsi="Times New Roman" w:cs="Times New Roman"/>
          <w:color w:val="000000"/>
          <w:sz w:val="28"/>
          <w:szCs w:val="20"/>
          <w:lang w:eastAsia="ru-RU"/>
        </w:rPr>
        <w:t> Директор М</w:t>
      </w:r>
      <w:r w:rsidR="002516BD" w:rsidRPr="00F27AF6">
        <w:rPr>
          <w:rFonts w:ascii="Times New Roman" w:eastAsia="Times New Roman" w:hAnsi="Times New Roman" w:cs="Times New Roman"/>
          <w:color w:val="000000"/>
          <w:sz w:val="28"/>
          <w:szCs w:val="20"/>
          <w:lang w:eastAsia="ru-RU"/>
        </w:rPr>
        <w:t>Б</w:t>
      </w:r>
      <w:r w:rsidRPr="00F27AF6">
        <w:rPr>
          <w:rFonts w:ascii="Times New Roman" w:eastAsia="Times New Roman" w:hAnsi="Times New Roman" w:cs="Times New Roman"/>
          <w:color w:val="000000"/>
          <w:sz w:val="28"/>
          <w:szCs w:val="20"/>
          <w:lang w:eastAsia="ru-RU"/>
        </w:rPr>
        <w:t>ОУ СОШ №</w:t>
      </w:r>
      <w:r w:rsidR="00ED4CBC" w:rsidRPr="00F27AF6">
        <w:rPr>
          <w:rFonts w:ascii="Times New Roman" w:eastAsia="Times New Roman" w:hAnsi="Times New Roman" w:cs="Times New Roman"/>
          <w:color w:val="000000"/>
          <w:sz w:val="28"/>
          <w:szCs w:val="20"/>
          <w:lang w:eastAsia="ru-RU"/>
        </w:rPr>
        <w:t xml:space="preserve"> 18                                                          Н.А. Ленчина</w:t>
      </w:r>
      <w:r w:rsidRPr="00F27AF6">
        <w:rPr>
          <w:rFonts w:ascii="Times New Roman" w:eastAsia="Times New Roman" w:hAnsi="Times New Roman" w:cs="Times New Roman"/>
          <w:color w:val="000000"/>
          <w:sz w:val="28"/>
          <w:szCs w:val="20"/>
          <w:lang w:eastAsia="ru-RU"/>
        </w:rPr>
        <w:t xml:space="preserve">                       </w:t>
      </w:r>
      <w:r w:rsidRPr="00F27AF6">
        <w:rPr>
          <w:rFonts w:ascii="Times New Roman" w:eastAsia="Times New Roman" w:hAnsi="Times New Roman" w:cs="Times New Roman"/>
          <w:color w:val="000000"/>
          <w:sz w:val="20"/>
          <w:szCs w:val="20"/>
          <w:lang w:eastAsia="ru-RU"/>
        </w:rPr>
        <w:t xml:space="preserve">           </w:t>
      </w:r>
      <w:r w:rsidR="002516BD" w:rsidRPr="00F27AF6">
        <w:rPr>
          <w:rFonts w:ascii="Times New Roman" w:eastAsia="Times New Roman" w:hAnsi="Times New Roman" w:cs="Times New Roman"/>
          <w:color w:val="000000"/>
          <w:sz w:val="20"/>
          <w:szCs w:val="20"/>
          <w:lang w:eastAsia="ru-RU"/>
        </w:rPr>
        <w:t xml:space="preserve">                                                                                                                                                                         </w:t>
      </w:r>
    </w:p>
    <w:p w:rsidR="00BE338F" w:rsidRPr="00F27AF6" w:rsidRDefault="00BE338F">
      <w:pPr>
        <w:rPr>
          <w:rFonts w:ascii="Times New Roman" w:hAnsi="Times New Roman" w:cs="Times New Roman"/>
        </w:rPr>
      </w:pPr>
    </w:p>
    <w:p w:rsidR="00346F13" w:rsidRPr="00F27AF6" w:rsidRDefault="00346F13" w:rsidP="00346F13">
      <w:pPr>
        <w:spacing w:before="100" w:beforeAutospacing="1" w:after="100" w:afterAutospacing="1" w:line="240" w:lineRule="auto"/>
        <w:rPr>
          <w:rFonts w:ascii="Times New Roman" w:eastAsia="Times New Roman" w:hAnsi="Times New Roman" w:cs="Times New Roman"/>
          <w:sz w:val="24"/>
          <w:szCs w:val="24"/>
          <w:lang w:eastAsia="ru-RU"/>
        </w:rPr>
      </w:pPr>
    </w:p>
    <w:p w:rsidR="00E41F75" w:rsidRPr="00F27AF6" w:rsidRDefault="00E41F75" w:rsidP="00346F13">
      <w:pPr>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p>
    <w:p w:rsidR="00E41F75" w:rsidRPr="00F27AF6" w:rsidRDefault="00E41F75" w:rsidP="00346F13">
      <w:pPr>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p>
    <w:p w:rsidR="00E41F75" w:rsidRPr="00F27AF6" w:rsidRDefault="00E41F75" w:rsidP="00346F13">
      <w:pPr>
        <w:spacing w:before="100" w:beforeAutospacing="1" w:after="100" w:afterAutospacing="1" w:line="240" w:lineRule="auto"/>
        <w:jc w:val="center"/>
        <w:rPr>
          <w:rFonts w:ascii="Times New Roman" w:eastAsia="Times New Roman" w:hAnsi="Times New Roman" w:cs="Times New Roman"/>
          <w:b/>
          <w:bCs/>
          <w:color w:val="000080"/>
          <w:sz w:val="27"/>
          <w:szCs w:val="27"/>
          <w:lang w:eastAsia="ru-RU"/>
        </w:rPr>
      </w:pPr>
    </w:p>
    <w:p w:rsidR="00346F13" w:rsidRPr="00F27AF6" w:rsidRDefault="00346F13" w:rsidP="00346F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lastRenderedPageBreak/>
        <w:t>План мероприятий по противодействию коррупции в школе</w:t>
      </w:r>
    </w:p>
    <w:tbl>
      <w:tblPr>
        <w:tblpPr w:leftFromText="45" w:rightFromText="45" w:vertAnchor="text"/>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5"/>
        <w:gridCol w:w="2410"/>
        <w:gridCol w:w="2458"/>
      </w:tblGrid>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Сроки проведения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Ответственный</w:t>
            </w:r>
          </w:p>
        </w:tc>
      </w:tr>
      <w:tr w:rsidR="00346F13" w:rsidRPr="00F27AF6" w:rsidTr="00346F13">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1. Контроль соблюдения законодательства в области противодействия коррупции</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1.1. Мониторинг изменений действующего законодательства в области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before="100" w:beforeAutospacing="1" w:after="100" w:afterAutospacing="1"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1.2. Рассмотрение вопросов исполнения законодательства в области противодействия коррупции</w:t>
            </w:r>
          </w:p>
          <w:p w:rsidR="00346F13" w:rsidRPr="00F27AF6" w:rsidRDefault="00346F13" w:rsidP="00346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7AF6">
              <w:rPr>
                <w:rFonts w:ascii="Times New Roman" w:eastAsia="Times New Roman" w:hAnsi="Times New Roman" w:cs="Times New Roman"/>
                <w:color w:val="000080"/>
                <w:sz w:val="27"/>
                <w:szCs w:val="27"/>
                <w:lang w:eastAsia="ru-RU"/>
              </w:rPr>
              <w:t>совещаниях</w:t>
            </w:r>
            <w:proofErr w:type="gramEnd"/>
            <w:r w:rsidRPr="00F27AF6">
              <w:rPr>
                <w:rFonts w:ascii="Times New Roman" w:eastAsia="Times New Roman" w:hAnsi="Times New Roman" w:cs="Times New Roman"/>
                <w:color w:val="000080"/>
                <w:sz w:val="27"/>
                <w:szCs w:val="27"/>
                <w:lang w:eastAsia="ru-RU"/>
              </w:rPr>
              <w:t xml:space="preserve"> в ОУ;</w:t>
            </w:r>
          </w:p>
          <w:p w:rsidR="00346F13" w:rsidRPr="00F27AF6" w:rsidRDefault="00346F13" w:rsidP="00346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7AF6">
              <w:rPr>
                <w:rFonts w:ascii="Times New Roman" w:eastAsia="Times New Roman" w:hAnsi="Times New Roman" w:cs="Times New Roman"/>
                <w:color w:val="000080"/>
                <w:sz w:val="27"/>
                <w:szCs w:val="27"/>
                <w:lang w:eastAsia="ru-RU"/>
              </w:rPr>
              <w:t>общих</w:t>
            </w:r>
            <w:proofErr w:type="gramEnd"/>
            <w:r w:rsidRPr="00F27AF6">
              <w:rPr>
                <w:rFonts w:ascii="Times New Roman" w:eastAsia="Times New Roman" w:hAnsi="Times New Roman" w:cs="Times New Roman"/>
                <w:color w:val="000080"/>
                <w:sz w:val="27"/>
                <w:szCs w:val="27"/>
                <w:lang w:eastAsia="ru-RU"/>
              </w:rPr>
              <w:t xml:space="preserve"> собрания трудового коллектива;</w:t>
            </w:r>
          </w:p>
          <w:p w:rsidR="00346F13" w:rsidRPr="00F27AF6" w:rsidRDefault="00346F13" w:rsidP="00346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7AF6">
              <w:rPr>
                <w:rFonts w:ascii="Times New Roman" w:eastAsia="Times New Roman" w:hAnsi="Times New Roman" w:cs="Times New Roman"/>
                <w:color w:val="000080"/>
                <w:sz w:val="27"/>
                <w:szCs w:val="27"/>
                <w:lang w:eastAsia="ru-RU"/>
              </w:rPr>
              <w:t>заседаниях</w:t>
            </w:r>
            <w:proofErr w:type="gramEnd"/>
            <w:r w:rsidRPr="00F27AF6">
              <w:rPr>
                <w:rFonts w:ascii="Times New Roman" w:eastAsia="Times New Roman" w:hAnsi="Times New Roman" w:cs="Times New Roman"/>
                <w:color w:val="000080"/>
                <w:sz w:val="27"/>
                <w:szCs w:val="27"/>
                <w:lang w:eastAsia="ru-RU"/>
              </w:rPr>
              <w:t xml:space="preserve"> Управляющих советов, Родительских комитетов, Педагогических советов;</w:t>
            </w:r>
          </w:p>
          <w:p w:rsidR="00346F13" w:rsidRPr="00F27AF6" w:rsidRDefault="00346F13" w:rsidP="00346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27AF6">
              <w:rPr>
                <w:rFonts w:ascii="Times New Roman" w:eastAsia="Times New Roman" w:hAnsi="Times New Roman" w:cs="Times New Roman"/>
                <w:color w:val="000080"/>
                <w:sz w:val="27"/>
                <w:szCs w:val="27"/>
                <w:lang w:eastAsia="ru-RU"/>
              </w:rPr>
              <w:t>конференциях</w:t>
            </w:r>
            <w:proofErr w:type="gramEnd"/>
            <w:r w:rsidRPr="00F27AF6">
              <w:rPr>
                <w:rFonts w:ascii="Times New Roman" w:eastAsia="Times New Roman" w:hAnsi="Times New Roman" w:cs="Times New Roman"/>
                <w:color w:val="000080"/>
                <w:sz w:val="27"/>
                <w:szCs w:val="27"/>
                <w:lang w:eastAsia="ru-RU"/>
              </w:rPr>
              <w:t xml:space="preserve">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сентябрь, 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Зам. по УВР</w:t>
            </w:r>
          </w:p>
        </w:tc>
      </w:tr>
      <w:tr w:rsidR="00346F13" w:rsidRPr="00F27AF6" w:rsidTr="00346F13">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2. Меры по совершенствованию функционирования школы</w:t>
            </w:r>
            <w:r w:rsidRPr="00F27AF6">
              <w:rPr>
                <w:rFonts w:ascii="Times New Roman" w:eastAsia="Times New Roman" w:hAnsi="Times New Roman" w:cs="Times New Roman"/>
                <w:color w:val="000080"/>
                <w:sz w:val="27"/>
                <w:szCs w:val="27"/>
                <w:lang w:eastAsia="ru-RU"/>
              </w:rPr>
              <w:t xml:space="preserve">  </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2.1 Обеспечение наличия Журнала учета сообщений о совершенствовании коррупционных правонарушений работниками школы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2.2 Оборудование стенда Общественной приемной "Доверие"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август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Зам. по АХЧ </w:t>
            </w:r>
            <w:proofErr w:type="spellStart"/>
            <w:r w:rsidRPr="00F27AF6">
              <w:rPr>
                <w:rFonts w:ascii="Times New Roman" w:eastAsia="Times New Roman" w:hAnsi="Times New Roman" w:cs="Times New Roman"/>
                <w:color w:val="000080"/>
                <w:sz w:val="27"/>
                <w:szCs w:val="27"/>
                <w:lang w:eastAsia="ru-RU"/>
              </w:rPr>
              <w:t>Тгегубова</w:t>
            </w:r>
            <w:proofErr w:type="spellEnd"/>
            <w:r w:rsidRPr="00F27AF6">
              <w:rPr>
                <w:rFonts w:ascii="Times New Roman" w:eastAsia="Times New Roman" w:hAnsi="Times New Roman" w:cs="Times New Roman"/>
                <w:color w:val="000080"/>
                <w:sz w:val="27"/>
                <w:szCs w:val="27"/>
                <w:lang w:eastAsia="ru-RU"/>
              </w:rPr>
              <w:t xml:space="preserve"> О.П.</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2.3 Рассмотрение уведомлений о фактах обращений в целях склонения к совершенствованию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По факту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Директор, Касьянова И.В., </w:t>
            </w:r>
            <w:proofErr w:type="gramStart"/>
            <w:r w:rsidRPr="00F27AF6">
              <w:rPr>
                <w:rFonts w:ascii="Times New Roman" w:eastAsia="Times New Roman" w:hAnsi="Times New Roman" w:cs="Times New Roman"/>
                <w:color w:val="000080"/>
                <w:sz w:val="27"/>
                <w:szCs w:val="27"/>
                <w:lang w:eastAsia="ru-RU"/>
              </w:rPr>
              <w:t>Сиволап</w:t>
            </w:r>
            <w:proofErr w:type="gramEnd"/>
            <w:r w:rsidRPr="00F27AF6">
              <w:rPr>
                <w:rFonts w:ascii="Times New Roman" w:eastAsia="Times New Roman" w:hAnsi="Times New Roman" w:cs="Times New Roman"/>
                <w:color w:val="000080"/>
                <w:sz w:val="27"/>
                <w:szCs w:val="27"/>
                <w:lang w:eastAsia="ru-RU"/>
              </w:rPr>
              <w:t xml:space="preserve"> С.Г., </w:t>
            </w:r>
            <w:proofErr w:type="spellStart"/>
            <w:r w:rsidRPr="00F27AF6">
              <w:rPr>
                <w:rFonts w:ascii="Times New Roman" w:eastAsia="Times New Roman" w:hAnsi="Times New Roman" w:cs="Times New Roman"/>
                <w:color w:val="000080"/>
                <w:sz w:val="27"/>
                <w:szCs w:val="27"/>
                <w:lang w:eastAsia="ru-RU"/>
              </w:rPr>
              <w:t>Бубело</w:t>
            </w:r>
            <w:proofErr w:type="spellEnd"/>
            <w:r w:rsidRPr="00F27AF6">
              <w:rPr>
                <w:rFonts w:ascii="Times New Roman" w:eastAsia="Times New Roman" w:hAnsi="Times New Roman" w:cs="Times New Roman"/>
                <w:color w:val="000080"/>
                <w:sz w:val="27"/>
                <w:szCs w:val="27"/>
                <w:lang w:eastAsia="ru-RU"/>
              </w:rPr>
              <w:t xml:space="preserve"> Л.А., Коваленко Л.Н.</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2.4 Проведение служебных проверок по фактам обращения физических и юридических лиц в отношении отказа от предоставления муниципальных услуг в сфере образования или некачественного их предоставления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2.5 Проведение </w:t>
            </w:r>
            <w:proofErr w:type="gramStart"/>
            <w:r w:rsidRPr="00F27AF6">
              <w:rPr>
                <w:rFonts w:ascii="Times New Roman" w:eastAsia="Times New Roman" w:hAnsi="Times New Roman" w:cs="Times New Roman"/>
                <w:color w:val="000080"/>
                <w:sz w:val="27"/>
                <w:szCs w:val="27"/>
                <w:lang w:eastAsia="ru-RU"/>
              </w:rPr>
              <w:t>анализа результатов рассмотрения обращений граждан</w:t>
            </w:r>
            <w:proofErr w:type="gramEnd"/>
            <w:r w:rsidRPr="00F27AF6">
              <w:rPr>
                <w:rFonts w:ascii="Times New Roman" w:eastAsia="Times New Roman" w:hAnsi="Times New Roman" w:cs="Times New Roman"/>
                <w:color w:val="000080"/>
                <w:sz w:val="27"/>
                <w:szCs w:val="27"/>
                <w:lang w:eastAsia="ru-RU"/>
              </w:rPr>
              <w:t xml:space="preserve"> о фактах проявления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1 раз в квартал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Директор, </w:t>
            </w:r>
            <w:proofErr w:type="gramStart"/>
            <w:r w:rsidRPr="00F27AF6">
              <w:rPr>
                <w:rFonts w:ascii="Times New Roman" w:eastAsia="Times New Roman" w:hAnsi="Times New Roman" w:cs="Times New Roman"/>
                <w:color w:val="000080"/>
                <w:sz w:val="27"/>
                <w:szCs w:val="27"/>
                <w:lang w:eastAsia="ru-RU"/>
              </w:rPr>
              <w:t>Зам-ли</w:t>
            </w:r>
            <w:proofErr w:type="gramEnd"/>
            <w:r w:rsidRPr="00F27AF6">
              <w:rPr>
                <w:rFonts w:ascii="Times New Roman" w:eastAsia="Times New Roman" w:hAnsi="Times New Roman" w:cs="Times New Roman"/>
                <w:color w:val="000080"/>
                <w:sz w:val="27"/>
                <w:szCs w:val="27"/>
                <w:lang w:eastAsia="ru-RU"/>
              </w:rPr>
              <w:t xml:space="preserve"> по УВР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2.6. Приведение локальных нормативных актов ОУ в соответствие </w:t>
            </w:r>
            <w:r w:rsidRPr="00F27AF6">
              <w:rPr>
                <w:rFonts w:ascii="Times New Roman" w:eastAsia="Times New Roman" w:hAnsi="Times New Roman" w:cs="Times New Roman"/>
                <w:color w:val="000080"/>
                <w:sz w:val="27"/>
                <w:szCs w:val="27"/>
                <w:lang w:eastAsia="ru-RU"/>
              </w:rPr>
              <w:lastRenderedPageBreak/>
              <w:t xml:space="preserve">с требованиями законодательства о противодействии коррупции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lastRenderedPageBreak/>
              <w:t>1 раз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Директор, </w:t>
            </w:r>
            <w:proofErr w:type="gramStart"/>
            <w:r w:rsidRPr="00F27AF6">
              <w:rPr>
                <w:rFonts w:ascii="Times New Roman" w:eastAsia="Times New Roman" w:hAnsi="Times New Roman" w:cs="Times New Roman"/>
                <w:color w:val="000080"/>
                <w:sz w:val="27"/>
                <w:szCs w:val="27"/>
                <w:lang w:eastAsia="ru-RU"/>
              </w:rPr>
              <w:t>Зам-ли</w:t>
            </w:r>
            <w:proofErr w:type="gramEnd"/>
            <w:r w:rsidRPr="00F27AF6">
              <w:rPr>
                <w:rFonts w:ascii="Times New Roman" w:eastAsia="Times New Roman" w:hAnsi="Times New Roman" w:cs="Times New Roman"/>
                <w:color w:val="000080"/>
                <w:sz w:val="27"/>
                <w:szCs w:val="27"/>
                <w:lang w:eastAsia="ru-RU"/>
              </w:rPr>
              <w:t xml:space="preserve"> по УВР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lastRenderedPageBreak/>
              <w:t>2.7 Размещение заказов на приобретение товаров, оказание услуг в соответствии с требованиями Федерального закона от 21.07.2005 № 94-ФЗ "О размещении заказов на поставки товаров, выполнение работ, оказание услуг для государственных и муниципальных нужд", по результатам сравнительного анализа цен на закупаемую продукцию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Постоянно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Зам. по АХЧ Трегубова О.П.</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2.8 Распределение выплат стимулирующего характера педагогическим работникам ОУ на заседаниях Управляющих советов, Педагогических советов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Один раз в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Управляющий совет школы</w:t>
            </w:r>
          </w:p>
        </w:tc>
      </w:tr>
      <w:tr w:rsidR="00346F13" w:rsidRPr="00F27AF6" w:rsidTr="00346F13">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3. Меры по правовому просвещению антикоррупционной компетентности сотрудников, обучающихся, их родителей</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3.1 Организация и проведение к Международному дню борьбы с коррупцией (9 декабря) мероприятий, направленных на формирование в обществе нетерпимости к коррупционному поведению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ноябрь-декабрь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3.2 Проведение месячника гражданской сознательности "Мой выбор" (в </w:t>
            </w:r>
            <w:proofErr w:type="spellStart"/>
            <w:r w:rsidRPr="00F27AF6">
              <w:rPr>
                <w:rFonts w:ascii="Times New Roman" w:eastAsia="Times New Roman" w:hAnsi="Times New Roman" w:cs="Times New Roman"/>
                <w:color w:val="000080"/>
                <w:sz w:val="27"/>
                <w:szCs w:val="27"/>
                <w:lang w:eastAsia="ru-RU"/>
              </w:rPr>
              <w:t>т.ч</w:t>
            </w:r>
            <w:proofErr w:type="spellEnd"/>
            <w:r w:rsidRPr="00F27AF6">
              <w:rPr>
                <w:rFonts w:ascii="Times New Roman" w:eastAsia="Times New Roman" w:hAnsi="Times New Roman" w:cs="Times New Roman"/>
                <w:color w:val="000080"/>
                <w:sz w:val="27"/>
                <w:szCs w:val="27"/>
                <w:lang w:eastAsia="ru-RU"/>
              </w:rPr>
              <w:t>. проведение классных часов, тематических конкурсов среди обучающихся по правам ребенка, общешкольных родительских собраний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Заместитель по ВР </w:t>
            </w:r>
            <w:proofErr w:type="spellStart"/>
            <w:r w:rsidRPr="00F27AF6">
              <w:rPr>
                <w:rFonts w:ascii="Times New Roman" w:eastAsia="Times New Roman" w:hAnsi="Times New Roman" w:cs="Times New Roman"/>
                <w:color w:val="000080"/>
                <w:sz w:val="27"/>
                <w:szCs w:val="27"/>
                <w:lang w:eastAsia="ru-RU"/>
              </w:rPr>
              <w:t>Бубело</w:t>
            </w:r>
            <w:proofErr w:type="spellEnd"/>
            <w:r w:rsidRPr="00F27AF6">
              <w:rPr>
                <w:rFonts w:ascii="Times New Roman" w:eastAsia="Times New Roman" w:hAnsi="Times New Roman" w:cs="Times New Roman"/>
                <w:color w:val="000080"/>
                <w:sz w:val="27"/>
                <w:szCs w:val="27"/>
                <w:lang w:eastAsia="ru-RU"/>
              </w:rPr>
              <w:t xml:space="preserve"> Л.А.</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3.3. Изготовление памяток для родителей ("Если у Вас требуют взятку", "Это важно знать"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Инженер </w:t>
            </w:r>
            <w:proofErr w:type="gramStart"/>
            <w:r w:rsidRPr="00F27AF6">
              <w:rPr>
                <w:rFonts w:ascii="Times New Roman" w:eastAsia="Times New Roman" w:hAnsi="Times New Roman" w:cs="Times New Roman"/>
                <w:color w:val="000080"/>
                <w:sz w:val="27"/>
                <w:szCs w:val="27"/>
                <w:lang w:eastAsia="ru-RU"/>
              </w:rPr>
              <w:t>по</w:t>
            </w:r>
            <w:proofErr w:type="gramEnd"/>
            <w:r w:rsidRPr="00F27AF6">
              <w:rPr>
                <w:rFonts w:ascii="Times New Roman" w:eastAsia="Times New Roman" w:hAnsi="Times New Roman" w:cs="Times New Roman"/>
                <w:color w:val="000080"/>
                <w:sz w:val="27"/>
                <w:szCs w:val="27"/>
                <w:lang w:eastAsia="ru-RU"/>
              </w:rPr>
              <w:t xml:space="preserve"> ОТ</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3.4 Проведение выставки рисунков обучающихся "Я и мои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Учитель </w:t>
            </w:r>
            <w:proofErr w:type="gramStart"/>
            <w:r w:rsidRPr="00F27AF6">
              <w:rPr>
                <w:rFonts w:ascii="Times New Roman" w:eastAsia="Times New Roman" w:hAnsi="Times New Roman" w:cs="Times New Roman"/>
                <w:color w:val="000080"/>
                <w:sz w:val="27"/>
                <w:szCs w:val="27"/>
                <w:lang w:eastAsia="ru-RU"/>
              </w:rPr>
              <w:t>ИЗО</w:t>
            </w:r>
            <w:proofErr w:type="gramEnd"/>
            <w:r w:rsidRPr="00F27AF6">
              <w:rPr>
                <w:rFonts w:ascii="Times New Roman" w:eastAsia="Times New Roman" w:hAnsi="Times New Roman" w:cs="Times New Roman"/>
                <w:color w:val="000080"/>
                <w:sz w:val="27"/>
                <w:szCs w:val="27"/>
                <w:lang w:eastAsia="ru-RU"/>
              </w:rPr>
              <w:t xml:space="preserve"> Веревкина Н.В.</w:t>
            </w:r>
          </w:p>
        </w:tc>
      </w:tr>
      <w:tr w:rsidR="00346F13" w:rsidRPr="00F27AF6" w:rsidTr="00346F13">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color w:val="000080"/>
                <w:sz w:val="27"/>
                <w:szCs w:val="27"/>
                <w:lang w:eastAsia="ru-RU"/>
              </w:rPr>
              <w:t>4. Взаимодействие ОУ и родителей (законных представителей) обучающихся ОУ</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4.1.Информирование родителей (законных представителей) о правилах приема в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Директор, Зам. по УВР Коваленко Л.Н., Секретарь учебной части </w:t>
            </w:r>
            <w:proofErr w:type="spellStart"/>
            <w:r w:rsidRPr="00F27AF6">
              <w:rPr>
                <w:rFonts w:ascii="Times New Roman" w:eastAsia="Times New Roman" w:hAnsi="Times New Roman" w:cs="Times New Roman"/>
                <w:color w:val="000080"/>
                <w:sz w:val="27"/>
                <w:szCs w:val="27"/>
                <w:lang w:eastAsia="ru-RU"/>
              </w:rPr>
              <w:t>Шохова</w:t>
            </w:r>
            <w:proofErr w:type="spellEnd"/>
            <w:r w:rsidRPr="00F27AF6">
              <w:rPr>
                <w:rFonts w:ascii="Times New Roman" w:eastAsia="Times New Roman" w:hAnsi="Times New Roman" w:cs="Times New Roman"/>
                <w:color w:val="000080"/>
                <w:sz w:val="27"/>
                <w:szCs w:val="27"/>
                <w:lang w:eastAsia="ru-RU"/>
              </w:rPr>
              <w:t xml:space="preserve"> А.С.</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lastRenderedPageBreak/>
              <w:t>4.2 Проведение ежегодного опроса родителей (законных представителей) обучающихся, воспитанников с целью определения степени их удовлетворенности работой ОУ,  качеством предоставляемых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Заместитель по ВР </w:t>
            </w:r>
            <w:proofErr w:type="spellStart"/>
            <w:r w:rsidRPr="00F27AF6">
              <w:rPr>
                <w:rFonts w:ascii="Times New Roman" w:eastAsia="Times New Roman" w:hAnsi="Times New Roman" w:cs="Times New Roman"/>
                <w:color w:val="000080"/>
                <w:sz w:val="27"/>
                <w:szCs w:val="27"/>
                <w:lang w:eastAsia="ru-RU"/>
              </w:rPr>
              <w:t>Бубело</w:t>
            </w:r>
            <w:proofErr w:type="spellEnd"/>
            <w:r w:rsidRPr="00F27AF6">
              <w:rPr>
                <w:rFonts w:ascii="Times New Roman" w:eastAsia="Times New Roman" w:hAnsi="Times New Roman" w:cs="Times New Roman"/>
                <w:color w:val="000080"/>
                <w:sz w:val="27"/>
                <w:szCs w:val="27"/>
                <w:lang w:eastAsia="ru-RU"/>
              </w:rPr>
              <w:t xml:space="preserve"> Л.А.</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4.3 Размещение на сайте ОУ ежегодного публичного отчета о деятельности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август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roofErr w:type="gramStart"/>
            <w:r w:rsidRPr="00F27AF6">
              <w:rPr>
                <w:rFonts w:ascii="Times New Roman" w:eastAsia="Times New Roman" w:hAnsi="Times New Roman" w:cs="Times New Roman"/>
                <w:color w:val="000080"/>
                <w:sz w:val="27"/>
                <w:szCs w:val="27"/>
                <w:lang w:eastAsia="ru-RU"/>
              </w:rPr>
              <w:t>4.4 Обеспечение функционирования сайта ОУ, в соответствии с Федеральным законом от 09.02.2009 № 8-ФЗ "Об обеспечении доступа у информации о деятельности государственных органов и органов местного самоуправления" для размещения на нем информации о деятельности ОУ, правил приема в ОУ, публичного доклада руководителя ОУ, информации предусмотренной ст. 32 Закона РФ "Об образовании", информации об осуществлении мер по противодействию коррупции</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В течени</w:t>
            </w:r>
            <w:proofErr w:type="gramStart"/>
            <w:r w:rsidRPr="00F27AF6">
              <w:rPr>
                <w:rFonts w:ascii="Times New Roman" w:eastAsia="Times New Roman" w:hAnsi="Times New Roman" w:cs="Times New Roman"/>
                <w:color w:val="000080"/>
                <w:sz w:val="27"/>
                <w:szCs w:val="27"/>
                <w:lang w:eastAsia="ru-RU"/>
              </w:rPr>
              <w:t>и</w:t>
            </w:r>
            <w:proofErr w:type="gramEnd"/>
            <w:r w:rsidRPr="00F27AF6">
              <w:rPr>
                <w:rFonts w:ascii="Times New Roman" w:eastAsia="Times New Roman" w:hAnsi="Times New Roman" w:cs="Times New Roman"/>
                <w:color w:val="000080"/>
                <w:sz w:val="27"/>
                <w:szCs w:val="27"/>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заместители по УВР, учителя предметники</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4.5 Организация работы Управляющего совета школы, обладающего полномочиями по распределению </w:t>
            </w:r>
            <w:proofErr w:type="gramStart"/>
            <w:r w:rsidRPr="00F27AF6">
              <w:rPr>
                <w:rFonts w:ascii="Times New Roman" w:eastAsia="Times New Roman" w:hAnsi="Times New Roman" w:cs="Times New Roman"/>
                <w:color w:val="000080"/>
                <w:sz w:val="27"/>
                <w:szCs w:val="27"/>
                <w:lang w:eastAsia="ru-RU"/>
              </w:rPr>
              <w:t>средств стимулирующей части фонда оплаты труда</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В течени</w:t>
            </w:r>
            <w:proofErr w:type="gramStart"/>
            <w:r w:rsidRPr="00F27AF6">
              <w:rPr>
                <w:rFonts w:ascii="Times New Roman" w:eastAsia="Times New Roman" w:hAnsi="Times New Roman" w:cs="Times New Roman"/>
                <w:color w:val="000080"/>
                <w:sz w:val="27"/>
                <w:szCs w:val="27"/>
                <w:lang w:eastAsia="ru-RU"/>
              </w:rPr>
              <w:t>и</w:t>
            </w:r>
            <w:proofErr w:type="gramEnd"/>
            <w:r w:rsidRPr="00F27AF6">
              <w:rPr>
                <w:rFonts w:ascii="Times New Roman" w:eastAsia="Times New Roman" w:hAnsi="Times New Roman" w:cs="Times New Roman"/>
                <w:color w:val="000080"/>
                <w:sz w:val="27"/>
                <w:szCs w:val="27"/>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Председатель управляющего совета Аринин А.С.</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4.6 Обеспечение информационной безопасности в отношении экзаменационных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В период проведения государственной (итоговой аттестации), 3 квартал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Директор, Заместители по УВР, ВР</w:t>
            </w: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F27AF6">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 xml:space="preserve">4.7 Совершенствование </w:t>
            </w:r>
            <w:proofErr w:type="gramStart"/>
            <w:r w:rsidRPr="00F27AF6">
              <w:rPr>
                <w:rFonts w:ascii="Times New Roman" w:eastAsia="Times New Roman" w:hAnsi="Times New Roman" w:cs="Times New Roman"/>
                <w:color w:val="000080"/>
                <w:sz w:val="27"/>
                <w:szCs w:val="27"/>
                <w:lang w:eastAsia="ru-RU"/>
              </w:rPr>
              <w:t>контроля за</w:t>
            </w:r>
            <w:proofErr w:type="gramEnd"/>
            <w:r w:rsidRPr="00F27AF6">
              <w:rPr>
                <w:rFonts w:ascii="Times New Roman" w:eastAsia="Times New Roman" w:hAnsi="Times New Roman" w:cs="Times New Roman"/>
                <w:color w:val="000080"/>
                <w:sz w:val="27"/>
                <w:szCs w:val="27"/>
                <w:lang w:eastAsia="ru-RU"/>
              </w:rPr>
              <w:t xml:space="preserve"> организацией и проведением Единого государственного экзамена:</w:t>
            </w:r>
          </w:p>
          <w:p w:rsidR="00346F13" w:rsidRPr="00F27AF6" w:rsidRDefault="00346F13" w:rsidP="00F27AF6">
            <w:pPr>
              <w:numPr>
                <w:ilvl w:val="0"/>
                <w:numId w:val="5"/>
              </w:num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развитие института общественного наблюдения;</w:t>
            </w:r>
          </w:p>
          <w:p w:rsidR="00346F13" w:rsidRPr="00F27AF6" w:rsidRDefault="00346F13" w:rsidP="00346F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организация информирования участников ЕГЭ и их родителей (законных представителей);</w:t>
            </w:r>
          </w:p>
          <w:p w:rsidR="00346F13" w:rsidRPr="00F27AF6" w:rsidRDefault="00346F13" w:rsidP="00346F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lastRenderedPageBreak/>
              <w:t>определение ответственности должностных лиц, привлекаемых к подготовке и проведению ЕГЭ за неисполнение, ненадлежащее выполнение обязанностей и злоупотребление служебным положением;</w:t>
            </w:r>
          </w:p>
          <w:p w:rsidR="00346F13" w:rsidRPr="00F27AF6" w:rsidRDefault="00346F13" w:rsidP="00346F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обеспечение ознакомления участников ЕГЭ с полученными ими результатами</w:t>
            </w:r>
          </w:p>
          <w:p w:rsidR="00346F13" w:rsidRPr="00F27AF6" w:rsidRDefault="00346F13" w:rsidP="00F27AF6">
            <w:pPr>
              <w:numPr>
                <w:ilvl w:val="0"/>
                <w:numId w:val="5"/>
              </w:num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участие работников образовательных учреждений в составе ГЭК, предметных комиссий, конфликтных комиссий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lastRenderedPageBreak/>
              <w:t xml:space="preserve">5.0 Организация систематического </w:t>
            </w:r>
            <w:proofErr w:type="gramStart"/>
            <w:r w:rsidRPr="00F27AF6">
              <w:rPr>
                <w:rFonts w:ascii="Times New Roman" w:eastAsia="Times New Roman" w:hAnsi="Times New Roman" w:cs="Times New Roman"/>
                <w:color w:val="000080"/>
                <w:sz w:val="27"/>
                <w:szCs w:val="27"/>
                <w:lang w:eastAsia="ru-RU"/>
              </w:rPr>
              <w:t>контроля за</w:t>
            </w:r>
            <w:proofErr w:type="gramEnd"/>
            <w:r w:rsidRPr="00F27AF6">
              <w:rPr>
                <w:rFonts w:ascii="Times New Roman" w:eastAsia="Times New Roman" w:hAnsi="Times New Roman" w:cs="Times New Roman"/>
                <w:color w:val="000080"/>
                <w:sz w:val="27"/>
                <w:szCs w:val="27"/>
                <w:lang w:eastAsia="ru-RU"/>
              </w:rPr>
              <w:t xml:space="preserve"> получением, учетом, хранением, заполнением и порядком выдачи документов государственного образца об основном общем образовании и о среднем (полном 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r>
      <w:tr w:rsidR="00346F13" w:rsidRPr="00F27AF6" w:rsidTr="0034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r w:rsidRPr="00F27AF6">
              <w:rPr>
                <w:rFonts w:ascii="Times New Roman" w:eastAsia="Times New Roman" w:hAnsi="Times New Roman" w:cs="Times New Roman"/>
                <w:color w:val="000080"/>
                <w:sz w:val="27"/>
                <w:szCs w:val="27"/>
                <w:lang w:eastAsia="ru-RU"/>
              </w:rPr>
              <w:t>5.1 Включение в планы воспитательной работы антикоррупционного просвещения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46F13" w:rsidRPr="00F27AF6" w:rsidRDefault="00346F13" w:rsidP="00346F1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46F13" w:rsidRPr="00F27AF6" w:rsidRDefault="00346F13" w:rsidP="00346F13">
            <w:pPr>
              <w:spacing w:after="0" w:line="240" w:lineRule="auto"/>
              <w:rPr>
                <w:rFonts w:ascii="Times New Roman" w:eastAsia="Times New Roman" w:hAnsi="Times New Roman" w:cs="Times New Roman"/>
                <w:sz w:val="20"/>
                <w:szCs w:val="20"/>
                <w:lang w:eastAsia="ru-RU"/>
              </w:rPr>
            </w:pPr>
          </w:p>
        </w:tc>
      </w:tr>
    </w:tbl>
    <w:p w:rsidR="00346F13" w:rsidRDefault="00346F13">
      <w:pPr>
        <w:rPr>
          <w:rFonts w:ascii="Times New Roman" w:hAnsi="Times New Roman" w:cs="Times New Roman"/>
        </w:rPr>
      </w:pPr>
    </w:p>
    <w:p w:rsidR="00F27AF6" w:rsidRDefault="00F27AF6">
      <w:pPr>
        <w:rPr>
          <w:rFonts w:ascii="Times New Roman" w:hAnsi="Times New Roman" w:cs="Times New Roman"/>
        </w:rPr>
      </w:pPr>
    </w:p>
    <w:p w:rsidR="00F27AF6" w:rsidRDefault="00F27AF6">
      <w:pPr>
        <w:rPr>
          <w:rFonts w:ascii="Times New Roman" w:hAnsi="Times New Roman" w:cs="Times New Roman"/>
        </w:rPr>
      </w:pPr>
    </w:p>
    <w:p w:rsidR="00F27AF6" w:rsidRDefault="00F27AF6">
      <w:pPr>
        <w:rPr>
          <w:rFonts w:ascii="Times New Roman" w:hAnsi="Times New Roman" w:cs="Times New Roman"/>
        </w:rPr>
      </w:pPr>
    </w:p>
    <w:p w:rsidR="00F27AF6" w:rsidRDefault="00F27AF6">
      <w:pPr>
        <w:rPr>
          <w:rFonts w:ascii="Times New Roman" w:hAnsi="Times New Roman" w:cs="Times New Roman"/>
        </w:rPr>
      </w:pPr>
    </w:p>
    <w:p w:rsidR="00F27AF6" w:rsidRDefault="00F27AF6">
      <w:pPr>
        <w:rPr>
          <w:rFonts w:ascii="Times New Roman" w:hAnsi="Times New Roman" w:cs="Times New Roman"/>
        </w:rPr>
      </w:pPr>
    </w:p>
    <w:p w:rsidR="00F27AF6" w:rsidRPr="00F27AF6" w:rsidRDefault="00F27AF6">
      <w:pPr>
        <w:rPr>
          <w:rFonts w:ascii="Times New Roman" w:hAnsi="Times New Roman" w:cs="Times New Roman"/>
        </w:rPr>
      </w:pPr>
    </w:p>
    <w:p w:rsidR="00346F13" w:rsidRPr="00F27AF6" w:rsidRDefault="00346F13">
      <w:pPr>
        <w:rPr>
          <w:rFonts w:ascii="Times New Roman" w:hAnsi="Times New Roman" w:cs="Times New Roman"/>
        </w:rPr>
      </w:pPr>
    </w:p>
    <w:p w:rsidR="00F27AF6" w:rsidRDefault="00F27AF6" w:rsidP="00F87563">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p>
    <w:p w:rsidR="00F27AF6" w:rsidRDefault="00F27AF6" w:rsidP="00F87563">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p>
    <w:p w:rsidR="00F27AF6" w:rsidRDefault="00F27AF6" w:rsidP="00F87563">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p>
    <w:p w:rsidR="00F27AF6" w:rsidRDefault="00F27AF6" w:rsidP="00F87563">
      <w:pPr>
        <w:spacing w:before="100" w:beforeAutospacing="1" w:after="100" w:afterAutospacing="1" w:line="240" w:lineRule="auto"/>
        <w:jc w:val="center"/>
        <w:rPr>
          <w:rFonts w:ascii="Times New Roman" w:eastAsia="Times New Roman" w:hAnsi="Times New Roman" w:cs="Times New Roman"/>
          <w:color w:val="5F5F5F"/>
          <w:sz w:val="24"/>
          <w:szCs w:val="24"/>
          <w:lang w:eastAsia="ru-RU"/>
        </w:rPr>
      </w:pPr>
    </w:p>
    <w:p w:rsidR="00431948" w:rsidRPr="00F27AF6" w:rsidRDefault="00F87563" w:rsidP="00F27AF6">
      <w:pPr>
        <w:spacing w:before="100" w:beforeAutospacing="1" w:after="100" w:afterAutospacing="1" w:line="240" w:lineRule="auto"/>
        <w:jc w:val="right"/>
        <w:rPr>
          <w:rFonts w:ascii="Times New Roman" w:hAnsi="Times New Roman" w:cs="Times New Roman"/>
        </w:rPr>
      </w:pPr>
      <w:r w:rsidRPr="00F27AF6">
        <w:rPr>
          <w:rFonts w:ascii="Times New Roman" w:eastAsia="Times New Roman" w:hAnsi="Times New Roman" w:cs="Times New Roman"/>
          <w:color w:val="5F5F5F"/>
          <w:sz w:val="20"/>
          <w:szCs w:val="20"/>
          <w:lang w:eastAsia="ru-RU"/>
        </w:rPr>
        <w:lastRenderedPageBreak/>
        <w:t>                         </w:t>
      </w:r>
      <w:r w:rsidR="005E7FCA" w:rsidRPr="00F27AF6">
        <w:rPr>
          <w:rFonts w:ascii="Times New Roman" w:hAnsi="Times New Roman" w:cs="Times New Roman"/>
        </w:rPr>
        <w:t xml:space="preserve">                         </w:t>
      </w:r>
      <w:r w:rsidR="00F27AF6">
        <w:rPr>
          <w:rFonts w:ascii="Times New Roman" w:hAnsi="Times New Roman" w:cs="Times New Roman"/>
        </w:rPr>
        <w:t xml:space="preserve">            </w:t>
      </w:r>
      <w:r w:rsidR="00431948" w:rsidRPr="00F27AF6">
        <w:rPr>
          <w:rFonts w:ascii="Times New Roman" w:hAnsi="Times New Roman" w:cs="Times New Roman"/>
        </w:rPr>
        <w:t>Утверждено</w:t>
      </w:r>
    </w:p>
    <w:p w:rsidR="005E7FCA" w:rsidRPr="00F27AF6" w:rsidRDefault="00431948" w:rsidP="00F27AF6">
      <w:pPr>
        <w:spacing w:before="100" w:beforeAutospacing="1" w:after="100" w:afterAutospacing="1" w:line="240" w:lineRule="auto"/>
        <w:jc w:val="right"/>
        <w:outlineLvl w:val="1"/>
        <w:rPr>
          <w:rFonts w:ascii="Times New Roman" w:hAnsi="Times New Roman" w:cs="Times New Roman"/>
        </w:rPr>
      </w:pPr>
      <w:r w:rsidRPr="00F27AF6">
        <w:rPr>
          <w:rFonts w:ascii="Times New Roman" w:hAnsi="Times New Roman" w:cs="Times New Roman"/>
        </w:rPr>
        <w:t xml:space="preserve">                                                                                                                     </w:t>
      </w:r>
      <w:r w:rsidR="00286A82" w:rsidRPr="00F27AF6">
        <w:rPr>
          <w:rFonts w:ascii="Times New Roman" w:hAnsi="Times New Roman" w:cs="Times New Roman"/>
        </w:rPr>
        <w:t xml:space="preserve">Директор МБОУ СОШ </w:t>
      </w:r>
      <w:r w:rsidRPr="00F27AF6">
        <w:rPr>
          <w:rFonts w:ascii="Times New Roman" w:hAnsi="Times New Roman" w:cs="Times New Roman"/>
        </w:rPr>
        <w:t>№18</w:t>
      </w:r>
    </w:p>
    <w:p w:rsidR="00431948" w:rsidRPr="00F27AF6" w:rsidRDefault="00431948" w:rsidP="00F27AF6">
      <w:pPr>
        <w:spacing w:before="100" w:beforeAutospacing="1" w:after="100" w:afterAutospacing="1" w:line="240" w:lineRule="auto"/>
        <w:jc w:val="right"/>
        <w:outlineLvl w:val="1"/>
        <w:rPr>
          <w:rFonts w:ascii="Times New Roman" w:hAnsi="Times New Roman" w:cs="Times New Roman"/>
        </w:rPr>
      </w:pPr>
      <w:r w:rsidRPr="00F27AF6">
        <w:rPr>
          <w:rFonts w:ascii="Times New Roman" w:hAnsi="Times New Roman" w:cs="Times New Roman"/>
        </w:rPr>
        <w:t xml:space="preserve">                                                                                                                                         Н.А. Ленчина</w:t>
      </w:r>
    </w:p>
    <w:p w:rsidR="00431948" w:rsidRPr="00F27AF6" w:rsidRDefault="00431948" w:rsidP="002516BD">
      <w:pPr>
        <w:spacing w:before="100" w:beforeAutospacing="1" w:after="100" w:afterAutospacing="1" w:line="240" w:lineRule="auto"/>
        <w:outlineLvl w:val="1"/>
        <w:rPr>
          <w:rFonts w:ascii="Times New Roman" w:hAnsi="Times New Roman" w:cs="Times New Roman"/>
        </w:rPr>
      </w:pPr>
    </w:p>
    <w:p w:rsidR="002516BD" w:rsidRPr="00F27AF6" w:rsidRDefault="00F27AF6" w:rsidP="00F27AF6">
      <w:pPr>
        <w:spacing w:before="100" w:beforeAutospacing="1" w:after="100" w:afterAutospacing="1" w:line="240" w:lineRule="auto"/>
        <w:jc w:val="center"/>
        <w:outlineLvl w:val="1"/>
        <w:rPr>
          <w:rFonts w:ascii="Times New Roman" w:eastAsia="Times New Roman" w:hAnsi="Times New Roman" w:cs="Times New Roman"/>
          <w:b/>
          <w:bCs/>
          <w:color w:val="0000FF"/>
          <w:sz w:val="36"/>
          <w:szCs w:val="36"/>
          <w:u w:val="single"/>
          <w:lang w:eastAsia="ru-RU"/>
        </w:rPr>
      </w:pPr>
      <w:hyperlink r:id="rId10" w:history="1">
        <w:r w:rsidR="0088289A" w:rsidRPr="00F27AF6">
          <w:rPr>
            <w:rFonts w:ascii="Times New Roman" w:eastAsia="Times New Roman" w:hAnsi="Times New Roman" w:cs="Times New Roman"/>
            <w:b/>
            <w:bCs/>
            <w:color w:val="0000FF"/>
            <w:sz w:val="36"/>
            <w:szCs w:val="36"/>
            <w:u w:val="single"/>
            <w:lang w:eastAsia="ru-RU"/>
          </w:rPr>
          <w:t>Порядок внесений добровольных пожертвований</w:t>
        </w:r>
      </w:hyperlink>
    </w:p>
    <w:p w:rsidR="0088289A" w:rsidRPr="00F27AF6" w:rsidRDefault="0088289A" w:rsidP="0088289A">
      <w:pPr>
        <w:spacing w:after="0"/>
        <w:ind w:firstLine="284"/>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4"/>
          <w:szCs w:val="24"/>
          <w:lang w:eastAsia="ru-RU"/>
        </w:rPr>
        <w:t xml:space="preserve">Сведения о возможности, порядке и условиях внесения физическими 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w:t>
      </w:r>
    </w:p>
    <w:p w:rsidR="0088289A" w:rsidRPr="00F27AF6" w:rsidRDefault="0088289A" w:rsidP="0088289A">
      <w:pPr>
        <w:spacing w:after="0"/>
        <w:ind w:firstLine="284"/>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4"/>
          <w:szCs w:val="24"/>
          <w:lang w:eastAsia="ru-RU"/>
        </w:rPr>
        <w:t xml:space="preserve">а также осуществления </w:t>
      </w:r>
      <w:proofErr w:type="gramStart"/>
      <w:r w:rsidRPr="00F27AF6">
        <w:rPr>
          <w:rFonts w:ascii="Times New Roman" w:eastAsia="Times New Roman" w:hAnsi="Times New Roman" w:cs="Times New Roman"/>
          <w:b/>
          <w:bCs/>
          <w:sz w:val="24"/>
          <w:szCs w:val="24"/>
          <w:lang w:eastAsia="ru-RU"/>
        </w:rPr>
        <w:t>контроля за</w:t>
      </w:r>
      <w:proofErr w:type="gramEnd"/>
      <w:r w:rsidRPr="00F27AF6">
        <w:rPr>
          <w:rFonts w:ascii="Times New Roman" w:eastAsia="Times New Roman" w:hAnsi="Times New Roman" w:cs="Times New Roman"/>
          <w:b/>
          <w:bCs/>
          <w:sz w:val="24"/>
          <w:szCs w:val="24"/>
          <w:lang w:eastAsia="ru-RU"/>
        </w:rPr>
        <w:t xml:space="preserve"> их расходованием</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4"/>
          <w:szCs w:val="24"/>
          <w:lang w:eastAsia="ru-RU"/>
        </w:rPr>
        <w:t> </w:t>
      </w:r>
    </w:p>
    <w:p w:rsidR="0088289A" w:rsidRPr="00F27AF6" w:rsidRDefault="0088289A" w:rsidP="0088289A">
      <w:pPr>
        <w:spacing w:after="0"/>
        <w:ind w:firstLine="284"/>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8"/>
          <w:szCs w:val="28"/>
          <w:lang w:eastAsia="ru-RU"/>
        </w:rPr>
        <w:t>1. Общие положения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1.1. </w:t>
      </w:r>
      <w:proofErr w:type="gramStart"/>
      <w:r w:rsidRPr="00F27AF6">
        <w:rPr>
          <w:rFonts w:ascii="Times New Roman" w:eastAsia="Times New Roman" w:hAnsi="Times New Roman" w:cs="Times New Roman"/>
          <w:sz w:val="28"/>
          <w:szCs w:val="28"/>
          <w:lang w:eastAsia="ru-RU"/>
        </w:rPr>
        <w:t xml:space="preserve">Деятельность образовательного учреждения по привлечению пожертвований от юридических и (или) физических лиц урегулирована нормативными актами Российской Федерации, нормами Гражданского кодекса Российской Федерации, нормами Федерального закона от 11 августа 1995 г. № 135-ФЗ «О благотворительной деятельности и благотворительных организациях», Законом Российской Федерации «Об образовании», письмом </w:t>
      </w:r>
      <w:proofErr w:type="spellStart"/>
      <w:r w:rsidRPr="00F27AF6">
        <w:rPr>
          <w:rFonts w:ascii="Times New Roman" w:eastAsia="Times New Roman" w:hAnsi="Times New Roman" w:cs="Times New Roman"/>
          <w:sz w:val="28"/>
          <w:szCs w:val="28"/>
          <w:lang w:eastAsia="ru-RU"/>
        </w:rPr>
        <w:t>Минобрнауки</w:t>
      </w:r>
      <w:proofErr w:type="spellEnd"/>
      <w:r w:rsidRPr="00F27AF6">
        <w:rPr>
          <w:rFonts w:ascii="Times New Roman" w:eastAsia="Times New Roman" w:hAnsi="Times New Roman" w:cs="Times New Roman"/>
          <w:sz w:val="28"/>
          <w:szCs w:val="28"/>
          <w:lang w:eastAsia="ru-RU"/>
        </w:rPr>
        <w:t xml:space="preserve"> России от 18.07.2013 N 08-950 «О направлении рекомендаций» (вместе с «Рекомендациями по предоставлению гражданам - потребителям услуг</w:t>
      </w:r>
      <w:proofErr w:type="gramEnd"/>
      <w:r w:rsidRPr="00F27AF6">
        <w:rPr>
          <w:rFonts w:ascii="Times New Roman" w:eastAsia="Times New Roman" w:hAnsi="Times New Roman" w:cs="Times New Roman"/>
          <w:sz w:val="28"/>
          <w:szCs w:val="28"/>
          <w:lang w:eastAsia="ru-RU"/>
        </w:rPr>
        <w:t xml:space="preserve"> дополнительной необходимой и достоверной информации о деятельности государственных (муниципальных) дошкольных образовательных организаций и общеобразовательных организаций») и Уставом учреждения.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1.2. Нормативное законодательство Российской Федерации регулирует порядок привлечения, расходования и учета добровольных пожертвований физических и (или) юридических лиц.</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1.3. Пожертвованием признается дарение вещи или права в общеполезных цел</w:t>
      </w:r>
      <w:r w:rsidR="002516BD" w:rsidRPr="00F27AF6">
        <w:rPr>
          <w:rFonts w:ascii="Times New Roman" w:eastAsia="Times New Roman" w:hAnsi="Times New Roman" w:cs="Times New Roman"/>
          <w:sz w:val="28"/>
          <w:szCs w:val="28"/>
          <w:lang w:eastAsia="ru-RU"/>
        </w:rPr>
        <w:t>ях</w:t>
      </w:r>
      <w:r w:rsidRPr="00F27AF6">
        <w:rPr>
          <w:rFonts w:ascii="Times New Roman" w:eastAsia="Times New Roman" w:hAnsi="Times New Roman" w:cs="Times New Roman"/>
          <w:sz w:val="28"/>
          <w:szCs w:val="28"/>
          <w:lang w:eastAsia="ru-RU"/>
        </w:rPr>
        <w:t xml:space="preserve">.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1.4. Добровольными пожертвованиями физических и (или) юридических лиц являются добровольные взносы физических лиц, спонсорская помощь организаций, любая добровольная деятельность граждан и юридических лиц </w:t>
      </w:r>
      <w:proofErr w:type="gramStart"/>
      <w:r w:rsidRPr="00F27AF6">
        <w:rPr>
          <w:rFonts w:ascii="Times New Roman" w:eastAsia="Times New Roman" w:hAnsi="Times New Roman" w:cs="Times New Roman"/>
          <w:sz w:val="28"/>
          <w:szCs w:val="28"/>
          <w:lang w:eastAsia="ru-RU"/>
        </w:rPr>
        <w:t>по</w:t>
      </w:r>
      <w:proofErr w:type="gramEnd"/>
      <w:r w:rsidRPr="00F27AF6">
        <w:rPr>
          <w:rFonts w:ascii="Times New Roman" w:eastAsia="Times New Roman" w:hAnsi="Times New Roman" w:cs="Times New Roman"/>
          <w:sz w:val="28"/>
          <w:szCs w:val="28"/>
          <w:lang w:eastAsia="ru-RU"/>
        </w:rPr>
        <w:t>:</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бескорыстной (безвозмездной или на льготных условиях) передаче в собственность имущества, в том числе денежных средств и (или) объектов интеллектуальной собственности;</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lastRenderedPageBreak/>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бескорыстного (безвозмездного или на льготных условиях) выполнения работ, предоставления услуг, оказанию иной поддержки учреждению.</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1.5. Добровольные пожертвования физических и (или) юридических лиц оформляется договором.</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1.6. Основным принципом привлечения дополнительных средств (пожертвований) служит </w:t>
      </w:r>
      <w:r w:rsidRPr="00F27AF6">
        <w:rPr>
          <w:rFonts w:ascii="Times New Roman" w:eastAsia="Times New Roman" w:hAnsi="Times New Roman" w:cs="Times New Roman"/>
          <w:b/>
          <w:bCs/>
          <w:sz w:val="28"/>
          <w:szCs w:val="28"/>
          <w:lang w:eastAsia="ru-RU"/>
        </w:rPr>
        <w:t xml:space="preserve">добровольность </w:t>
      </w:r>
      <w:r w:rsidRPr="00F27AF6">
        <w:rPr>
          <w:rFonts w:ascii="Times New Roman" w:eastAsia="Times New Roman" w:hAnsi="Times New Roman" w:cs="Times New Roman"/>
          <w:sz w:val="28"/>
          <w:szCs w:val="28"/>
          <w:lang w:eastAsia="ru-RU"/>
        </w:rPr>
        <w:t>их внесения физическими и (или) юридическими лицами.</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Образовательное учреждение не вправе самостоятельно, по собственной инициативе привлекать дополнительные средства (пожертвования) от родителей (законных представителей) без их согласия.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1.7. Размеры или имущество дополнительных средств (пожертвований) определяется каждым физическим и (или) юридическим лицом самостоятельно.</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1.8. Работникам учреждения запрещён сбор наличных денежных средств.</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1.9. Учреждение принимает меры по недопущению неправомочных действий органов самоуправления, родительских комитетов, в части привлечения благотворительных средств, поручив организацию деятельности по привлечению средств организациям, зарегистрированным в качестве юридических лиц (благотворительные фонды и т.д.).</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1.10. Принуждение со стороны работников и родительской общественности к внесению благотворительных пожертвований родителями (законными представителями) воспитанников не допускается.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1.11. На принятие пожертвования не требуется разрешения или согласия Учредителя или иных государственных органов власти.</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1.12. Руководитель учреждения несет персональную ответственность за соблюдение порядка привлечения и использование добровольных пожертвований.</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1.13. Руководитель учреждения </w:t>
      </w:r>
      <w:proofErr w:type="gramStart"/>
      <w:r w:rsidRPr="00F27AF6">
        <w:rPr>
          <w:rFonts w:ascii="Times New Roman" w:eastAsia="Times New Roman" w:hAnsi="Times New Roman" w:cs="Times New Roman"/>
          <w:sz w:val="28"/>
          <w:szCs w:val="28"/>
          <w:lang w:eastAsia="ru-RU"/>
        </w:rPr>
        <w:t>в праве</w:t>
      </w:r>
      <w:proofErr w:type="gramEnd"/>
      <w:r w:rsidRPr="00F27AF6">
        <w:rPr>
          <w:rFonts w:ascii="Times New Roman" w:eastAsia="Times New Roman" w:hAnsi="Times New Roman" w:cs="Times New Roman"/>
          <w:sz w:val="28"/>
          <w:szCs w:val="28"/>
          <w:lang w:eastAsia="ru-RU"/>
        </w:rPr>
        <w:t xml:space="preserve"> отказаться от добровольных пожертвований по этическим и моральным причинам (до их передачи).</w:t>
      </w:r>
    </w:p>
    <w:p w:rsidR="0088289A" w:rsidRPr="00F27AF6" w:rsidRDefault="0088289A" w:rsidP="0088289A">
      <w:pPr>
        <w:spacing w:before="100" w:beforeAutospacing="1" w:after="0" w:line="240" w:lineRule="auto"/>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w:t>
      </w:r>
    </w:p>
    <w:p w:rsidR="0088289A" w:rsidRPr="00F27AF6" w:rsidRDefault="0088289A" w:rsidP="0088289A">
      <w:pPr>
        <w:spacing w:before="100" w:beforeAutospacing="1" w:after="0" w:line="240" w:lineRule="auto"/>
        <w:ind w:firstLine="284"/>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8"/>
          <w:szCs w:val="28"/>
          <w:lang w:eastAsia="ru-RU"/>
        </w:rPr>
        <w:lastRenderedPageBreak/>
        <w:t>2. Порядок привлечения, учета и расходования пожертвований</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2.1. На принятие пожертвования не требуется чьего-либо разрешения или согласия.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2.2. К компетенции Учреждения, на основании Устава относятся: </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 материально-техническое обеспечение и оснащение образовательного процесса, оборудование помещений в соответствии с государственными требованиями и стандартами;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 </w:t>
      </w:r>
      <w:r w:rsidRPr="00F27AF6">
        <w:rPr>
          <w:rFonts w:ascii="Times New Roman" w:eastAsia="Times New Roman" w:hAnsi="Times New Roman" w:cs="Times New Roman"/>
          <w:color w:val="000000"/>
          <w:sz w:val="28"/>
          <w:szCs w:val="28"/>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и/или юридических лиц, в том числе иностранных граждан и/или иностранных юридических лиц.</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Доходы, полученные от такой деятельности, и приобретенное за счет этих доходов имущество поступают в самостоятельное распоряжение Образовательного учреждения.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2.3. Прием средств и (или) материальных ценностей осуществляется на основании договора пожертвования, заключенного в соответствии с законодательством Российской Федерации, в котором благотворитель отражает:</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Реквизиты благотворителя,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Сумму взноса и (или) подробное описание материальных ценностей с указанием цены,</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Конкретную цель использования,</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Дату внесения средств и (или) передачи материальных ценностей.</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Или, по желанию, договором дарения, по которому одна сторона безвозмездно передает или обязуется передать другой стороне вещь в собственность или имущественное право (требования) к себе или третьему лицу (например, право периодического получения определенной денежной суммы по банковскому вкладу жертвователя) в общеполезных целях.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2.4.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 через отделения Сбербанка.</w:t>
      </w:r>
    </w:p>
    <w:p w:rsidR="0088289A" w:rsidRPr="00F27AF6" w:rsidRDefault="0088289A" w:rsidP="0088289A">
      <w:pPr>
        <w:spacing w:before="100" w:beforeAutospacing="1" w:after="0" w:line="240" w:lineRule="auto"/>
        <w:ind w:firstLine="720"/>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lastRenderedPageBreak/>
        <w:t xml:space="preserve">Иное имущество, отличное от денежных средств (материальные вещи), оформляется в обязательном порядке актом приема-передачи, который является приложением к договору как его неотъемлемая часть и ставится на баланс учреждения в соответствии с действующим законодательством.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2.5. Поступившие от благотворителя материальные ценности, а также имущество, приобретенное за счет внесенных им средств, приходуются в установленном порядке, учитываются на балансе учреждения с присвоением им инвентарного номера.</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2.6. 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интересах участников образовательного процесса </w:t>
      </w:r>
      <w:proofErr w:type="gramStart"/>
      <w:r w:rsidRPr="00F27AF6">
        <w:rPr>
          <w:rFonts w:ascii="Times New Roman" w:eastAsia="Times New Roman" w:hAnsi="Times New Roman" w:cs="Times New Roman"/>
          <w:sz w:val="28"/>
          <w:szCs w:val="28"/>
          <w:lang w:eastAsia="ru-RU"/>
        </w:rPr>
        <w:t>на</w:t>
      </w:r>
      <w:proofErr w:type="gramEnd"/>
      <w:r w:rsidRPr="00F27AF6">
        <w:rPr>
          <w:rFonts w:ascii="Times New Roman" w:eastAsia="Times New Roman" w:hAnsi="Times New Roman" w:cs="Times New Roman"/>
          <w:sz w:val="28"/>
          <w:szCs w:val="28"/>
          <w:lang w:eastAsia="ru-RU"/>
        </w:rPr>
        <w:t>:</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реализацию образовательных программ учреждения;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улучшения материально-технического обеспечения учреждения;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на организацию воспитательного и образовательного процесса;</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проведения различных мероприятий для воспитанников, организацию досуга и отдыха детей;</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на приобретение книг, учебно-методических и наглядных пособий, технических средств обучения, мебели, оборудования, канцтоваров и предметов хозяйственного пользования, создания интерьеров, эстетического оформления учреждения, благоустройство территории, содержание и обслуживание множительной техники, проведение ремонтных работ и другие нужды учреждения.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2.7. Благотворители вправе определять цели и порядок использования своих пожертвований.</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Пожертвование имущества, может быть обусловлено жертвователем использованием этого пожертвованного имущества по определенному назначению. </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Образовательное учреждение, принимающее пожертвованное имущество, для использования которого установлено определенное назначение, ведет обособленный учет всех операций по использованию данного пожертвованного имущества.</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w:t>
      </w:r>
      <w:r w:rsidRPr="00F27AF6">
        <w:rPr>
          <w:rFonts w:ascii="Times New Roman" w:eastAsia="Times New Roman" w:hAnsi="Times New Roman" w:cs="Times New Roman"/>
          <w:sz w:val="28"/>
          <w:szCs w:val="28"/>
          <w:lang w:eastAsia="ru-RU"/>
        </w:rPr>
        <w:lastRenderedPageBreak/>
        <w:t>случае смерти гражданина - жертвователя или ликвидации юридического лица - жертвователя по решению суда.</w:t>
      </w:r>
    </w:p>
    <w:p w:rsidR="0088289A" w:rsidRPr="00F27AF6" w:rsidRDefault="0088289A" w:rsidP="0088289A">
      <w:pPr>
        <w:spacing w:after="0"/>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 его наследникам или иному правопреемнику требовать отмены пожертвования.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2.8. Расходование </w:t>
      </w:r>
      <w:proofErr w:type="gramStart"/>
      <w:r w:rsidRPr="00F27AF6">
        <w:rPr>
          <w:rFonts w:ascii="Times New Roman" w:eastAsia="Times New Roman" w:hAnsi="Times New Roman" w:cs="Times New Roman"/>
          <w:sz w:val="28"/>
          <w:szCs w:val="28"/>
          <w:lang w:eastAsia="ru-RU"/>
        </w:rPr>
        <w:t>денежных средств, полученных в форме добровольного пожертвования или целевого взноса осуществляется</w:t>
      </w:r>
      <w:proofErr w:type="gramEnd"/>
      <w:r w:rsidRPr="00F27AF6">
        <w:rPr>
          <w:rFonts w:ascii="Times New Roman" w:eastAsia="Times New Roman" w:hAnsi="Times New Roman" w:cs="Times New Roman"/>
          <w:sz w:val="28"/>
          <w:szCs w:val="28"/>
          <w:lang w:eastAsia="ru-RU"/>
        </w:rPr>
        <w:t xml:space="preserve"> в соответствии с планом финансово-хозяйственной деятельности, утвержденным руководителем.</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2.9. Распоряжение привлеченными средствами осуществляет руководитель образовательного учреждения по объявленному целевому назначению и в порядке, </w:t>
      </w:r>
      <w:proofErr w:type="gramStart"/>
      <w:r w:rsidRPr="00F27AF6">
        <w:rPr>
          <w:rFonts w:ascii="Times New Roman" w:eastAsia="Times New Roman" w:hAnsi="Times New Roman" w:cs="Times New Roman"/>
          <w:sz w:val="28"/>
          <w:szCs w:val="28"/>
          <w:lang w:eastAsia="ru-RU"/>
        </w:rPr>
        <w:t>определенных</w:t>
      </w:r>
      <w:proofErr w:type="gramEnd"/>
      <w:r w:rsidRPr="00F27AF6">
        <w:rPr>
          <w:rFonts w:ascii="Times New Roman" w:eastAsia="Times New Roman" w:hAnsi="Times New Roman" w:cs="Times New Roman"/>
          <w:sz w:val="28"/>
          <w:szCs w:val="28"/>
          <w:lang w:eastAsia="ru-RU"/>
        </w:rPr>
        <w:t xml:space="preserve"> благотворителем (если это определено договором) либо по согласованию с Педагогическим советом (как орган самоуправления).</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Образовательное учреждение организует бухгалтерский учет добровольных пожертвований и целевых взносов в установленном порядке.</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2.10. </w:t>
      </w:r>
      <w:proofErr w:type="gramStart"/>
      <w:r w:rsidRPr="00F27AF6">
        <w:rPr>
          <w:rFonts w:ascii="Times New Roman" w:eastAsia="Times New Roman" w:hAnsi="Times New Roman" w:cs="Times New Roman"/>
          <w:sz w:val="28"/>
          <w:szCs w:val="28"/>
          <w:lang w:eastAsia="ru-RU"/>
        </w:rPr>
        <w:t>Контроль за</w:t>
      </w:r>
      <w:proofErr w:type="gramEnd"/>
      <w:r w:rsidRPr="00F27AF6">
        <w:rPr>
          <w:rFonts w:ascii="Times New Roman" w:eastAsia="Times New Roman" w:hAnsi="Times New Roman" w:cs="Times New Roman"/>
          <w:sz w:val="28"/>
          <w:szCs w:val="28"/>
          <w:lang w:eastAsia="ru-RU"/>
        </w:rPr>
        <w:t xml:space="preserve"> расходованием добровольных пожертвований и целевых взносов осуществляется Педагогическим советом.</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В полномочия Педагогического совета входит:</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 принятие решения о необходимости привлечения добровольных пожертвований и целевых взносов, </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 xml:space="preserve">- осуществление </w:t>
      </w:r>
      <w:proofErr w:type="gramStart"/>
      <w:r w:rsidRPr="00F27AF6">
        <w:rPr>
          <w:rFonts w:ascii="Times New Roman" w:eastAsia="Times New Roman" w:hAnsi="Times New Roman" w:cs="Times New Roman"/>
          <w:sz w:val="28"/>
          <w:szCs w:val="28"/>
          <w:lang w:eastAsia="ru-RU"/>
        </w:rPr>
        <w:t>контроля за</w:t>
      </w:r>
      <w:proofErr w:type="gramEnd"/>
      <w:r w:rsidRPr="00F27AF6">
        <w:rPr>
          <w:rFonts w:ascii="Times New Roman" w:eastAsia="Times New Roman" w:hAnsi="Times New Roman" w:cs="Times New Roman"/>
          <w:sz w:val="28"/>
          <w:szCs w:val="28"/>
          <w:lang w:eastAsia="ru-RU"/>
        </w:rPr>
        <w:t xml:space="preserve"> расходованием добровольных пожертвований и целевых взносов.</w:t>
      </w:r>
    </w:p>
    <w:p w:rsidR="0088289A" w:rsidRPr="00F27AF6" w:rsidRDefault="0088289A" w:rsidP="0088289A">
      <w:pPr>
        <w:spacing w:before="100" w:beforeAutospacing="1" w:after="0" w:line="240" w:lineRule="auto"/>
        <w:ind w:firstLine="284"/>
        <w:jc w:val="center"/>
        <w:rPr>
          <w:rFonts w:ascii="Times New Roman" w:eastAsia="Times New Roman" w:hAnsi="Times New Roman" w:cs="Times New Roman"/>
          <w:sz w:val="24"/>
          <w:szCs w:val="24"/>
          <w:lang w:eastAsia="ru-RU"/>
        </w:rPr>
      </w:pPr>
      <w:r w:rsidRPr="00F27AF6">
        <w:rPr>
          <w:rFonts w:ascii="Times New Roman" w:eastAsia="Times New Roman" w:hAnsi="Times New Roman" w:cs="Times New Roman"/>
          <w:b/>
          <w:bCs/>
          <w:sz w:val="28"/>
          <w:szCs w:val="28"/>
          <w:lang w:eastAsia="ru-RU"/>
        </w:rPr>
        <w:t>3. Отчет о расходовании средств</w:t>
      </w:r>
    </w:p>
    <w:p w:rsidR="0088289A" w:rsidRPr="00F27AF6" w:rsidRDefault="0088289A" w:rsidP="0088289A">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3.1. Учреждение, в лице руководителя,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 дополнительных финансовых средств поступивших за счет добровольных пожертвований и</w:t>
      </w:r>
    </w:p>
    <w:p w:rsidR="0088289A" w:rsidRPr="00F27AF6" w:rsidRDefault="0088289A" w:rsidP="0088289A">
      <w:pPr>
        <w:spacing w:before="100" w:beforeAutospacing="1" w:after="0" w:line="240" w:lineRule="auto"/>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целевых взносов физических и (или) юридических лиц за предшествующий календарный год, а также отчета о результатах самооценки деятельности Учреждения (</w:t>
      </w:r>
      <w:proofErr w:type="spellStart"/>
      <w:r w:rsidRPr="00F27AF6">
        <w:rPr>
          <w:rFonts w:ascii="Times New Roman" w:eastAsia="Times New Roman" w:hAnsi="Times New Roman" w:cs="Times New Roman"/>
          <w:sz w:val="28"/>
          <w:szCs w:val="28"/>
          <w:lang w:eastAsia="ru-RU"/>
        </w:rPr>
        <w:t>самообследования</w:t>
      </w:r>
      <w:proofErr w:type="spellEnd"/>
      <w:r w:rsidRPr="00F27AF6">
        <w:rPr>
          <w:rFonts w:ascii="Times New Roman" w:eastAsia="Times New Roman" w:hAnsi="Times New Roman" w:cs="Times New Roman"/>
          <w:sz w:val="28"/>
          <w:szCs w:val="28"/>
          <w:lang w:eastAsia="ru-RU"/>
        </w:rPr>
        <w:t>).</w:t>
      </w:r>
    </w:p>
    <w:p w:rsidR="0088289A" w:rsidRPr="00F27AF6" w:rsidRDefault="0088289A" w:rsidP="00F27AF6">
      <w:pPr>
        <w:spacing w:before="100" w:beforeAutospacing="1" w:after="0" w:line="240" w:lineRule="auto"/>
        <w:ind w:firstLine="284"/>
        <w:jc w:val="both"/>
        <w:rPr>
          <w:rFonts w:ascii="Times New Roman" w:eastAsia="Times New Roman" w:hAnsi="Times New Roman" w:cs="Times New Roman"/>
          <w:sz w:val="24"/>
          <w:szCs w:val="24"/>
          <w:lang w:eastAsia="ru-RU"/>
        </w:rPr>
      </w:pPr>
      <w:r w:rsidRPr="00F27AF6">
        <w:rPr>
          <w:rFonts w:ascii="Times New Roman" w:eastAsia="Times New Roman" w:hAnsi="Times New Roman" w:cs="Times New Roman"/>
          <w:sz w:val="28"/>
          <w:szCs w:val="28"/>
          <w:lang w:eastAsia="ru-RU"/>
        </w:rPr>
        <w:t>3.2. Отчет о расходовании добровольных пожертвований  на основании  должен быть представлен в ежегодном публичном докладе.</w:t>
      </w:r>
      <w:bookmarkStart w:id="0" w:name="_GoBack"/>
      <w:bookmarkEnd w:id="0"/>
    </w:p>
    <w:sectPr w:rsidR="0088289A" w:rsidRPr="00F2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0F9"/>
    <w:multiLevelType w:val="multilevel"/>
    <w:tmpl w:val="9FB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3275A"/>
    <w:multiLevelType w:val="multilevel"/>
    <w:tmpl w:val="B84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405AB"/>
    <w:multiLevelType w:val="multilevel"/>
    <w:tmpl w:val="4670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03400"/>
    <w:multiLevelType w:val="multilevel"/>
    <w:tmpl w:val="5E6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7548C"/>
    <w:multiLevelType w:val="multilevel"/>
    <w:tmpl w:val="960E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9B"/>
    <w:rsid w:val="00212DE4"/>
    <w:rsid w:val="002516BD"/>
    <w:rsid w:val="00286A82"/>
    <w:rsid w:val="00346F13"/>
    <w:rsid w:val="00431948"/>
    <w:rsid w:val="00490F9B"/>
    <w:rsid w:val="0055738E"/>
    <w:rsid w:val="005E7FCA"/>
    <w:rsid w:val="005F7EF3"/>
    <w:rsid w:val="0088289A"/>
    <w:rsid w:val="00BE338F"/>
    <w:rsid w:val="00D9784E"/>
    <w:rsid w:val="00E41F75"/>
    <w:rsid w:val="00ED46B6"/>
    <w:rsid w:val="00ED4CBC"/>
    <w:rsid w:val="00F27AF6"/>
    <w:rsid w:val="00F87563"/>
    <w:rsid w:val="00FD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F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F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F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848">
      <w:bodyDiv w:val="1"/>
      <w:marLeft w:val="0"/>
      <w:marRight w:val="0"/>
      <w:marTop w:val="0"/>
      <w:marBottom w:val="0"/>
      <w:divBdr>
        <w:top w:val="none" w:sz="0" w:space="0" w:color="auto"/>
        <w:left w:val="none" w:sz="0" w:space="0" w:color="auto"/>
        <w:bottom w:val="none" w:sz="0" w:space="0" w:color="auto"/>
        <w:right w:val="none" w:sz="0" w:space="0" w:color="auto"/>
      </w:divBdr>
      <w:divsChild>
        <w:div w:id="550776727">
          <w:marLeft w:val="0"/>
          <w:marRight w:val="0"/>
          <w:marTop w:val="0"/>
          <w:marBottom w:val="0"/>
          <w:divBdr>
            <w:top w:val="none" w:sz="0" w:space="0" w:color="auto"/>
            <w:left w:val="none" w:sz="0" w:space="0" w:color="auto"/>
            <w:bottom w:val="none" w:sz="0" w:space="0" w:color="auto"/>
            <w:right w:val="none" w:sz="0" w:space="0" w:color="auto"/>
          </w:divBdr>
          <w:divsChild>
            <w:div w:id="1659729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90656543">
      <w:bodyDiv w:val="1"/>
      <w:marLeft w:val="0"/>
      <w:marRight w:val="0"/>
      <w:marTop w:val="0"/>
      <w:marBottom w:val="0"/>
      <w:divBdr>
        <w:top w:val="none" w:sz="0" w:space="0" w:color="auto"/>
        <w:left w:val="none" w:sz="0" w:space="0" w:color="auto"/>
        <w:bottom w:val="none" w:sz="0" w:space="0" w:color="auto"/>
        <w:right w:val="none" w:sz="0" w:space="0" w:color="auto"/>
      </w:divBdr>
      <w:divsChild>
        <w:div w:id="1272129110">
          <w:marLeft w:val="0"/>
          <w:marRight w:val="0"/>
          <w:marTop w:val="0"/>
          <w:marBottom w:val="300"/>
          <w:divBdr>
            <w:top w:val="none" w:sz="0" w:space="0" w:color="auto"/>
            <w:left w:val="none" w:sz="0" w:space="0" w:color="auto"/>
            <w:bottom w:val="none" w:sz="0" w:space="0" w:color="auto"/>
            <w:right w:val="none" w:sz="0" w:space="0" w:color="auto"/>
          </w:divBdr>
        </w:div>
        <w:div w:id="1171873519">
          <w:marLeft w:val="0"/>
          <w:marRight w:val="0"/>
          <w:marTop w:val="0"/>
          <w:marBottom w:val="0"/>
          <w:divBdr>
            <w:top w:val="none" w:sz="0" w:space="0" w:color="auto"/>
            <w:left w:val="none" w:sz="0" w:space="0" w:color="auto"/>
            <w:bottom w:val="none" w:sz="0" w:space="0" w:color="auto"/>
            <w:right w:val="none" w:sz="0" w:space="0" w:color="auto"/>
          </w:divBdr>
        </w:div>
      </w:divsChild>
    </w:div>
    <w:div w:id="1666011796">
      <w:bodyDiv w:val="1"/>
      <w:marLeft w:val="0"/>
      <w:marRight w:val="0"/>
      <w:marTop w:val="0"/>
      <w:marBottom w:val="0"/>
      <w:divBdr>
        <w:top w:val="none" w:sz="0" w:space="0" w:color="auto"/>
        <w:left w:val="none" w:sz="0" w:space="0" w:color="auto"/>
        <w:bottom w:val="none" w:sz="0" w:space="0" w:color="auto"/>
        <w:right w:val="none" w:sz="0" w:space="0" w:color="auto"/>
      </w:divBdr>
      <w:divsChild>
        <w:div w:id="1804499972">
          <w:marLeft w:val="0"/>
          <w:marRight w:val="0"/>
          <w:marTop w:val="0"/>
          <w:marBottom w:val="0"/>
          <w:divBdr>
            <w:top w:val="none" w:sz="0" w:space="0" w:color="auto"/>
            <w:left w:val="none" w:sz="0" w:space="0" w:color="auto"/>
            <w:bottom w:val="none" w:sz="0" w:space="0" w:color="auto"/>
            <w:right w:val="none" w:sz="0" w:space="0" w:color="auto"/>
          </w:divBdr>
          <w:divsChild>
            <w:div w:id="917396826">
              <w:marLeft w:val="0"/>
              <w:marRight w:val="0"/>
              <w:marTop w:val="0"/>
              <w:marBottom w:val="0"/>
              <w:divBdr>
                <w:top w:val="none" w:sz="0" w:space="0" w:color="auto"/>
                <w:left w:val="none" w:sz="0" w:space="0" w:color="auto"/>
                <w:bottom w:val="none" w:sz="0" w:space="0" w:color="auto"/>
                <w:right w:val="none" w:sz="0" w:space="0" w:color="auto"/>
              </w:divBdr>
              <w:divsChild>
                <w:div w:id="7755884">
                  <w:marLeft w:val="0"/>
                  <w:marRight w:val="0"/>
                  <w:marTop w:val="0"/>
                  <w:marBottom w:val="0"/>
                  <w:divBdr>
                    <w:top w:val="none" w:sz="0" w:space="0" w:color="auto"/>
                    <w:left w:val="none" w:sz="0" w:space="0" w:color="auto"/>
                    <w:bottom w:val="none" w:sz="0" w:space="0" w:color="auto"/>
                    <w:right w:val="none" w:sz="0" w:space="0" w:color="auto"/>
                  </w:divBdr>
                  <w:divsChild>
                    <w:div w:id="1305621533">
                      <w:marLeft w:val="0"/>
                      <w:marRight w:val="0"/>
                      <w:marTop w:val="0"/>
                      <w:marBottom w:val="0"/>
                      <w:divBdr>
                        <w:top w:val="none" w:sz="0" w:space="0" w:color="auto"/>
                        <w:left w:val="none" w:sz="0" w:space="0" w:color="auto"/>
                        <w:bottom w:val="none" w:sz="0" w:space="0" w:color="auto"/>
                        <w:right w:val="none" w:sz="0" w:space="0" w:color="auto"/>
                      </w:divBdr>
                      <w:divsChild>
                        <w:div w:id="187371610">
                          <w:marLeft w:val="0"/>
                          <w:marRight w:val="0"/>
                          <w:marTop w:val="0"/>
                          <w:marBottom w:val="0"/>
                          <w:divBdr>
                            <w:top w:val="none" w:sz="0" w:space="0" w:color="auto"/>
                            <w:left w:val="none" w:sz="0" w:space="0" w:color="auto"/>
                            <w:bottom w:val="none" w:sz="0" w:space="0" w:color="auto"/>
                            <w:right w:val="none" w:sz="0" w:space="0" w:color="auto"/>
                          </w:divBdr>
                          <w:divsChild>
                            <w:div w:id="1585264654">
                              <w:marLeft w:val="0"/>
                              <w:marRight w:val="0"/>
                              <w:marTop w:val="0"/>
                              <w:marBottom w:val="0"/>
                              <w:divBdr>
                                <w:top w:val="none" w:sz="0" w:space="0" w:color="auto"/>
                                <w:left w:val="none" w:sz="0" w:space="0" w:color="auto"/>
                                <w:bottom w:val="none" w:sz="0" w:space="0" w:color="auto"/>
                                <w:right w:val="none" w:sz="0" w:space="0" w:color="auto"/>
                              </w:divBdr>
                              <w:divsChild>
                                <w:div w:id="894196371">
                                  <w:marLeft w:val="0"/>
                                  <w:marRight w:val="0"/>
                                  <w:marTop w:val="0"/>
                                  <w:marBottom w:val="0"/>
                                  <w:divBdr>
                                    <w:top w:val="none" w:sz="0" w:space="0" w:color="auto"/>
                                    <w:left w:val="none" w:sz="0" w:space="0" w:color="auto"/>
                                    <w:bottom w:val="none" w:sz="0" w:space="0" w:color="auto"/>
                                    <w:right w:val="none" w:sz="0" w:space="0" w:color="auto"/>
                                  </w:divBdr>
                                  <w:divsChild>
                                    <w:div w:id="581253986">
                                      <w:marLeft w:val="0"/>
                                      <w:marRight w:val="0"/>
                                      <w:marTop w:val="0"/>
                                      <w:marBottom w:val="0"/>
                                      <w:divBdr>
                                        <w:top w:val="none" w:sz="0" w:space="0" w:color="auto"/>
                                        <w:left w:val="none" w:sz="0" w:space="0" w:color="auto"/>
                                        <w:bottom w:val="none" w:sz="0" w:space="0" w:color="auto"/>
                                        <w:right w:val="none" w:sz="0" w:space="0" w:color="auto"/>
                                      </w:divBdr>
                                      <w:divsChild>
                                        <w:div w:id="370886161">
                                          <w:marLeft w:val="0"/>
                                          <w:marRight w:val="0"/>
                                          <w:marTop w:val="0"/>
                                          <w:marBottom w:val="0"/>
                                          <w:divBdr>
                                            <w:top w:val="none" w:sz="0" w:space="0" w:color="auto"/>
                                            <w:left w:val="none" w:sz="0" w:space="0" w:color="auto"/>
                                            <w:bottom w:val="none" w:sz="0" w:space="0" w:color="auto"/>
                                            <w:right w:val="none" w:sz="0" w:space="0" w:color="auto"/>
                                          </w:divBdr>
                                          <w:divsChild>
                                            <w:div w:id="913274849">
                                              <w:marLeft w:val="0"/>
                                              <w:marRight w:val="0"/>
                                              <w:marTop w:val="0"/>
                                              <w:marBottom w:val="0"/>
                                              <w:divBdr>
                                                <w:top w:val="none" w:sz="0" w:space="0" w:color="auto"/>
                                                <w:left w:val="none" w:sz="0" w:space="0" w:color="auto"/>
                                                <w:bottom w:val="none" w:sz="0" w:space="0" w:color="auto"/>
                                                <w:right w:val="none" w:sz="0" w:space="0" w:color="auto"/>
                                              </w:divBdr>
                                              <w:divsChild>
                                                <w:div w:id="1347748665">
                                                  <w:marLeft w:val="0"/>
                                                  <w:marRight w:val="0"/>
                                                  <w:marTop w:val="0"/>
                                                  <w:marBottom w:val="0"/>
                                                  <w:divBdr>
                                                    <w:top w:val="none" w:sz="0" w:space="0" w:color="auto"/>
                                                    <w:left w:val="none" w:sz="0" w:space="0" w:color="auto"/>
                                                    <w:bottom w:val="none" w:sz="0" w:space="0" w:color="auto"/>
                                                    <w:right w:val="none" w:sz="0" w:space="0" w:color="auto"/>
                                                  </w:divBdr>
                                                  <w:divsChild>
                                                    <w:div w:id="863788596">
                                                      <w:marLeft w:val="0"/>
                                                      <w:marRight w:val="0"/>
                                                      <w:marTop w:val="0"/>
                                                      <w:marBottom w:val="0"/>
                                                      <w:divBdr>
                                                        <w:top w:val="none" w:sz="0" w:space="0" w:color="auto"/>
                                                        <w:left w:val="none" w:sz="0" w:space="0" w:color="auto"/>
                                                        <w:bottom w:val="none" w:sz="0" w:space="0" w:color="auto"/>
                                                        <w:right w:val="none" w:sz="0" w:space="0" w:color="auto"/>
                                                      </w:divBdr>
                                                    </w:div>
                                                    <w:div w:id="86002702">
                                                      <w:marLeft w:val="0"/>
                                                      <w:marRight w:val="0"/>
                                                      <w:marTop w:val="0"/>
                                                      <w:marBottom w:val="0"/>
                                                      <w:divBdr>
                                                        <w:top w:val="none" w:sz="0" w:space="0" w:color="auto"/>
                                                        <w:left w:val="none" w:sz="0" w:space="0" w:color="auto"/>
                                                        <w:bottom w:val="none" w:sz="0" w:space="0" w:color="auto"/>
                                                        <w:right w:val="none" w:sz="0" w:space="0" w:color="auto"/>
                                                      </w:divBdr>
                                                      <w:divsChild>
                                                        <w:div w:id="859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012691">
                      <w:marLeft w:val="0"/>
                      <w:marRight w:val="0"/>
                      <w:marTop w:val="0"/>
                      <w:marBottom w:val="0"/>
                      <w:divBdr>
                        <w:top w:val="none" w:sz="0" w:space="0" w:color="auto"/>
                        <w:left w:val="none" w:sz="0" w:space="0" w:color="auto"/>
                        <w:bottom w:val="none" w:sz="0" w:space="0" w:color="auto"/>
                        <w:right w:val="none" w:sz="0" w:space="0" w:color="auto"/>
                      </w:divBdr>
                      <w:divsChild>
                        <w:div w:id="1357657635">
                          <w:marLeft w:val="0"/>
                          <w:marRight w:val="0"/>
                          <w:marTop w:val="0"/>
                          <w:marBottom w:val="0"/>
                          <w:divBdr>
                            <w:top w:val="none" w:sz="0" w:space="0" w:color="auto"/>
                            <w:left w:val="none" w:sz="0" w:space="0" w:color="auto"/>
                            <w:bottom w:val="none" w:sz="0" w:space="0" w:color="auto"/>
                            <w:right w:val="none" w:sz="0" w:space="0" w:color="auto"/>
                          </w:divBdr>
                          <w:divsChild>
                            <w:div w:id="1391734459">
                              <w:marLeft w:val="0"/>
                              <w:marRight w:val="0"/>
                              <w:marTop w:val="0"/>
                              <w:marBottom w:val="0"/>
                              <w:divBdr>
                                <w:top w:val="none" w:sz="0" w:space="0" w:color="auto"/>
                                <w:left w:val="none" w:sz="0" w:space="0" w:color="auto"/>
                                <w:bottom w:val="none" w:sz="0" w:space="0" w:color="auto"/>
                                <w:right w:val="none" w:sz="0" w:space="0" w:color="auto"/>
                              </w:divBdr>
                            </w:div>
                            <w:div w:id="11067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385659">
      <w:bodyDiv w:val="1"/>
      <w:marLeft w:val="0"/>
      <w:marRight w:val="0"/>
      <w:marTop w:val="0"/>
      <w:marBottom w:val="0"/>
      <w:divBdr>
        <w:top w:val="none" w:sz="0" w:space="0" w:color="auto"/>
        <w:left w:val="none" w:sz="0" w:space="0" w:color="auto"/>
        <w:bottom w:val="none" w:sz="0" w:space="0" w:color="auto"/>
        <w:right w:val="none" w:sz="0" w:space="0" w:color="auto"/>
      </w:divBdr>
      <w:divsChild>
        <w:div w:id="1288513489">
          <w:marLeft w:val="0"/>
          <w:marRight w:val="0"/>
          <w:marTop w:val="0"/>
          <w:marBottom w:val="0"/>
          <w:divBdr>
            <w:top w:val="none" w:sz="0" w:space="0" w:color="auto"/>
            <w:left w:val="none" w:sz="0" w:space="0" w:color="auto"/>
            <w:bottom w:val="none" w:sz="0" w:space="0" w:color="auto"/>
            <w:right w:val="none" w:sz="0" w:space="0" w:color="auto"/>
          </w:divBdr>
        </w:div>
      </w:divsChild>
    </w:div>
    <w:div w:id="1960601948">
      <w:bodyDiv w:val="1"/>
      <w:marLeft w:val="0"/>
      <w:marRight w:val="0"/>
      <w:marTop w:val="0"/>
      <w:marBottom w:val="0"/>
      <w:divBdr>
        <w:top w:val="none" w:sz="0" w:space="0" w:color="auto"/>
        <w:left w:val="none" w:sz="0" w:space="0" w:color="auto"/>
        <w:bottom w:val="none" w:sz="0" w:space="0" w:color="auto"/>
        <w:right w:val="none" w:sz="0" w:space="0" w:color="auto"/>
      </w:divBdr>
      <w:divsChild>
        <w:div w:id="163514862">
          <w:marLeft w:val="0"/>
          <w:marRight w:val="0"/>
          <w:marTop w:val="0"/>
          <w:marBottom w:val="0"/>
          <w:divBdr>
            <w:top w:val="none" w:sz="0" w:space="0" w:color="auto"/>
            <w:left w:val="none" w:sz="0" w:space="0" w:color="auto"/>
            <w:bottom w:val="none" w:sz="0" w:space="0" w:color="auto"/>
            <w:right w:val="none" w:sz="0" w:space="0" w:color="auto"/>
          </w:divBdr>
          <w:divsChild>
            <w:div w:id="1547376859">
              <w:marLeft w:val="0"/>
              <w:marRight w:val="0"/>
              <w:marTop w:val="0"/>
              <w:marBottom w:val="0"/>
              <w:divBdr>
                <w:top w:val="none" w:sz="0" w:space="0" w:color="auto"/>
                <w:left w:val="none" w:sz="0" w:space="0" w:color="auto"/>
                <w:bottom w:val="none" w:sz="0" w:space="0" w:color="auto"/>
                <w:right w:val="none" w:sz="0" w:space="0" w:color="auto"/>
              </w:divBdr>
              <w:divsChild>
                <w:div w:id="723875460">
                  <w:marLeft w:val="0"/>
                  <w:marRight w:val="0"/>
                  <w:marTop w:val="0"/>
                  <w:marBottom w:val="0"/>
                  <w:divBdr>
                    <w:top w:val="none" w:sz="0" w:space="0" w:color="auto"/>
                    <w:left w:val="none" w:sz="0" w:space="0" w:color="auto"/>
                    <w:bottom w:val="none" w:sz="0" w:space="0" w:color="auto"/>
                    <w:right w:val="none" w:sz="0" w:space="0" w:color="auto"/>
                  </w:divBdr>
                  <w:divsChild>
                    <w:div w:id="708334309">
                      <w:marLeft w:val="0"/>
                      <w:marRight w:val="0"/>
                      <w:marTop w:val="0"/>
                      <w:marBottom w:val="0"/>
                      <w:divBdr>
                        <w:top w:val="none" w:sz="0" w:space="0" w:color="auto"/>
                        <w:left w:val="none" w:sz="0" w:space="0" w:color="auto"/>
                        <w:bottom w:val="none" w:sz="0" w:space="0" w:color="auto"/>
                        <w:right w:val="none" w:sz="0" w:space="0" w:color="auto"/>
                      </w:divBdr>
                      <w:divsChild>
                        <w:div w:id="537276187">
                          <w:marLeft w:val="0"/>
                          <w:marRight w:val="0"/>
                          <w:marTop w:val="0"/>
                          <w:marBottom w:val="0"/>
                          <w:divBdr>
                            <w:top w:val="none" w:sz="0" w:space="0" w:color="auto"/>
                            <w:left w:val="none" w:sz="0" w:space="0" w:color="auto"/>
                            <w:bottom w:val="none" w:sz="0" w:space="0" w:color="auto"/>
                            <w:right w:val="none" w:sz="0" w:space="0" w:color="auto"/>
                          </w:divBdr>
                          <w:divsChild>
                            <w:div w:id="413164141">
                              <w:marLeft w:val="0"/>
                              <w:marRight w:val="0"/>
                              <w:marTop w:val="0"/>
                              <w:marBottom w:val="0"/>
                              <w:divBdr>
                                <w:top w:val="none" w:sz="0" w:space="0" w:color="auto"/>
                                <w:left w:val="none" w:sz="0" w:space="0" w:color="auto"/>
                                <w:bottom w:val="none" w:sz="0" w:space="0" w:color="auto"/>
                                <w:right w:val="none" w:sz="0" w:space="0" w:color="auto"/>
                              </w:divBdr>
                              <w:divsChild>
                                <w:div w:id="409743077">
                                  <w:marLeft w:val="0"/>
                                  <w:marRight w:val="0"/>
                                  <w:marTop w:val="0"/>
                                  <w:marBottom w:val="0"/>
                                  <w:divBdr>
                                    <w:top w:val="none" w:sz="0" w:space="0" w:color="auto"/>
                                    <w:left w:val="none" w:sz="0" w:space="0" w:color="auto"/>
                                    <w:bottom w:val="none" w:sz="0" w:space="0" w:color="auto"/>
                                    <w:right w:val="none" w:sz="0" w:space="0" w:color="auto"/>
                                  </w:divBdr>
                                  <w:divsChild>
                                    <w:div w:id="1466047260">
                                      <w:marLeft w:val="0"/>
                                      <w:marRight w:val="0"/>
                                      <w:marTop w:val="0"/>
                                      <w:marBottom w:val="0"/>
                                      <w:divBdr>
                                        <w:top w:val="none" w:sz="0" w:space="0" w:color="auto"/>
                                        <w:left w:val="none" w:sz="0" w:space="0" w:color="auto"/>
                                        <w:bottom w:val="none" w:sz="0" w:space="0" w:color="auto"/>
                                        <w:right w:val="none" w:sz="0" w:space="0" w:color="auto"/>
                                      </w:divBdr>
                                      <w:divsChild>
                                        <w:div w:id="1356731492">
                                          <w:marLeft w:val="0"/>
                                          <w:marRight w:val="0"/>
                                          <w:marTop w:val="0"/>
                                          <w:marBottom w:val="0"/>
                                          <w:divBdr>
                                            <w:top w:val="none" w:sz="0" w:space="0" w:color="auto"/>
                                            <w:left w:val="none" w:sz="0" w:space="0" w:color="auto"/>
                                            <w:bottom w:val="none" w:sz="0" w:space="0" w:color="auto"/>
                                            <w:right w:val="none" w:sz="0" w:space="0" w:color="auto"/>
                                          </w:divBdr>
                                          <w:divsChild>
                                            <w:div w:id="1648822772">
                                              <w:marLeft w:val="0"/>
                                              <w:marRight w:val="0"/>
                                              <w:marTop w:val="0"/>
                                              <w:marBottom w:val="0"/>
                                              <w:divBdr>
                                                <w:top w:val="none" w:sz="0" w:space="0" w:color="auto"/>
                                                <w:left w:val="none" w:sz="0" w:space="0" w:color="auto"/>
                                                <w:bottom w:val="none" w:sz="0" w:space="0" w:color="auto"/>
                                                <w:right w:val="none" w:sz="0" w:space="0" w:color="auto"/>
                                              </w:divBdr>
                                              <w:divsChild>
                                                <w:div w:id="19149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203518">
      <w:bodyDiv w:val="1"/>
      <w:marLeft w:val="0"/>
      <w:marRight w:val="0"/>
      <w:marTop w:val="0"/>
      <w:marBottom w:val="0"/>
      <w:divBdr>
        <w:top w:val="none" w:sz="0" w:space="0" w:color="auto"/>
        <w:left w:val="none" w:sz="0" w:space="0" w:color="auto"/>
        <w:bottom w:val="none" w:sz="0" w:space="0" w:color="auto"/>
        <w:right w:val="none" w:sz="0" w:space="0" w:color="auto"/>
      </w:divBdr>
      <w:divsChild>
        <w:div w:id="1421488178">
          <w:marLeft w:val="0"/>
          <w:marRight w:val="0"/>
          <w:marTop w:val="0"/>
          <w:marBottom w:val="0"/>
          <w:divBdr>
            <w:top w:val="none" w:sz="0" w:space="0" w:color="auto"/>
            <w:left w:val="none" w:sz="0" w:space="0" w:color="auto"/>
            <w:bottom w:val="none" w:sz="0" w:space="0" w:color="auto"/>
            <w:right w:val="none" w:sz="0" w:space="0" w:color="auto"/>
          </w:divBdr>
          <w:divsChild>
            <w:div w:id="908541228">
              <w:marLeft w:val="0"/>
              <w:marRight w:val="0"/>
              <w:marTop w:val="0"/>
              <w:marBottom w:val="0"/>
              <w:divBdr>
                <w:top w:val="none" w:sz="0" w:space="0" w:color="auto"/>
                <w:left w:val="none" w:sz="0" w:space="0" w:color="auto"/>
                <w:bottom w:val="none" w:sz="0" w:space="0" w:color="auto"/>
                <w:right w:val="none" w:sz="0" w:space="0" w:color="auto"/>
              </w:divBdr>
              <w:divsChild>
                <w:div w:id="93938870">
                  <w:marLeft w:val="0"/>
                  <w:marRight w:val="0"/>
                  <w:marTop w:val="0"/>
                  <w:marBottom w:val="0"/>
                  <w:divBdr>
                    <w:top w:val="none" w:sz="0" w:space="0" w:color="auto"/>
                    <w:left w:val="none" w:sz="0" w:space="0" w:color="auto"/>
                    <w:bottom w:val="none" w:sz="0" w:space="0" w:color="auto"/>
                    <w:right w:val="none" w:sz="0" w:space="0" w:color="auto"/>
                  </w:divBdr>
                  <w:divsChild>
                    <w:div w:id="904728144">
                      <w:marLeft w:val="0"/>
                      <w:marRight w:val="0"/>
                      <w:marTop w:val="0"/>
                      <w:marBottom w:val="345"/>
                      <w:divBdr>
                        <w:top w:val="none" w:sz="0" w:space="0" w:color="auto"/>
                        <w:left w:val="none" w:sz="0" w:space="0" w:color="auto"/>
                        <w:bottom w:val="none" w:sz="0" w:space="0" w:color="auto"/>
                        <w:right w:val="none" w:sz="0" w:space="0" w:color="auto"/>
                      </w:divBdr>
                      <w:divsChild>
                        <w:div w:id="721901177">
                          <w:marLeft w:val="0"/>
                          <w:marRight w:val="0"/>
                          <w:marTop w:val="0"/>
                          <w:marBottom w:val="300"/>
                          <w:divBdr>
                            <w:top w:val="none" w:sz="0" w:space="0" w:color="auto"/>
                            <w:left w:val="none" w:sz="0" w:space="0" w:color="auto"/>
                            <w:bottom w:val="none" w:sz="0" w:space="0" w:color="auto"/>
                            <w:right w:val="none" w:sz="0" w:space="0" w:color="auto"/>
                          </w:divBdr>
                        </w:div>
                      </w:divsChild>
                    </w:div>
                    <w:div w:id="758214404">
                      <w:marLeft w:val="0"/>
                      <w:marRight w:val="0"/>
                      <w:marTop w:val="0"/>
                      <w:marBottom w:val="0"/>
                      <w:divBdr>
                        <w:top w:val="none" w:sz="0" w:space="0" w:color="auto"/>
                        <w:left w:val="none" w:sz="0" w:space="0" w:color="auto"/>
                        <w:bottom w:val="none" w:sz="0" w:space="0" w:color="auto"/>
                        <w:right w:val="none" w:sz="0" w:space="0" w:color="auto"/>
                      </w:divBdr>
                      <w:divsChild>
                        <w:div w:id="8082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43350">
      <w:bodyDiv w:val="1"/>
      <w:marLeft w:val="0"/>
      <w:marRight w:val="0"/>
      <w:marTop w:val="0"/>
      <w:marBottom w:val="0"/>
      <w:divBdr>
        <w:top w:val="none" w:sz="0" w:space="0" w:color="auto"/>
        <w:left w:val="none" w:sz="0" w:space="0" w:color="auto"/>
        <w:bottom w:val="none" w:sz="0" w:space="0" w:color="auto"/>
        <w:right w:val="none" w:sz="0" w:space="0" w:color="auto"/>
      </w:divBdr>
      <w:divsChild>
        <w:div w:id="1709988500">
          <w:marLeft w:val="0"/>
          <w:marRight w:val="0"/>
          <w:marTop w:val="0"/>
          <w:marBottom w:val="0"/>
          <w:divBdr>
            <w:top w:val="none" w:sz="0" w:space="0" w:color="auto"/>
            <w:left w:val="none" w:sz="0" w:space="0" w:color="auto"/>
            <w:bottom w:val="none" w:sz="0" w:space="0" w:color="auto"/>
            <w:right w:val="none" w:sz="0" w:space="0" w:color="auto"/>
          </w:divBdr>
          <w:divsChild>
            <w:div w:id="292253219">
              <w:marLeft w:val="0"/>
              <w:marRight w:val="0"/>
              <w:marTop w:val="0"/>
              <w:marBottom w:val="0"/>
              <w:divBdr>
                <w:top w:val="none" w:sz="0" w:space="0" w:color="auto"/>
                <w:left w:val="none" w:sz="0" w:space="0" w:color="auto"/>
                <w:bottom w:val="none" w:sz="0" w:space="0" w:color="auto"/>
                <w:right w:val="none" w:sz="0" w:space="0" w:color="auto"/>
              </w:divBdr>
              <w:divsChild>
                <w:div w:id="1694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8E2DBC5F0ECAC188F47D47B699CB6E84B89D79218A9C4F7BE3291B4A0A58950A31E8C287C628FP8Y8F" TargetMode="External"/><Relationship Id="rId3" Type="http://schemas.openxmlformats.org/officeDocument/2006/relationships/styles" Target="styles.xml"/><Relationship Id="rId7" Type="http://schemas.openxmlformats.org/officeDocument/2006/relationships/hyperlink" Target="consultantplus://offline/ref=3348E2DBC5F0ECAC188F47D47B699CB6E84B8FD3961EA9C4F7BE3291B4A0A58950A31E8C287E638EP8Y3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hkola.ust-miass.ru/index.php/normativnye-dokumenty/109-dokumenty-2013-2014-uch-g/229-poryadok-vnesenij-dobrovolnykh-pozhertvovanij" TargetMode="External"/><Relationship Id="rId4" Type="http://schemas.microsoft.com/office/2007/relationships/stylesWithEffects" Target="stylesWithEffects.xml"/><Relationship Id="rId9" Type="http://schemas.openxmlformats.org/officeDocument/2006/relationships/hyperlink" Target="consultantplus://offline/ref=3348E2DBC5F0ECAC188F47D47B699CB6E84B89D79218A9C4F7BE3291B4A0A58950A31E8C287C628FP8Y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76DE-8808-47D8-95E3-93C75169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k8-3</cp:lastModifiedBy>
  <cp:revision>3</cp:revision>
  <cp:lastPrinted>2015-04-02T13:54:00Z</cp:lastPrinted>
  <dcterms:created xsi:type="dcterms:W3CDTF">2016-03-17T08:21:00Z</dcterms:created>
  <dcterms:modified xsi:type="dcterms:W3CDTF">2016-03-17T08:28:00Z</dcterms:modified>
</cp:coreProperties>
</file>