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320F39" w14:paraId="1310478A" w14:textId="77777777" w:rsidTr="00320F39">
        <w:tc>
          <w:tcPr>
            <w:tcW w:w="4622" w:type="dxa"/>
          </w:tcPr>
          <w:p w14:paraId="4EB117E4" w14:textId="77777777" w:rsidR="00320F39" w:rsidRDefault="00320F3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СОГЛАСОВАНО:</w:t>
            </w:r>
          </w:p>
          <w:p w14:paraId="0A14C5BF" w14:textId="77777777" w:rsidR="00320F39" w:rsidRDefault="00320F39" w:rsidP="00320F3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Решением педагогического совета МБОУ СОШ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18</w:t>
            </w:r>
          </w:p>
          <w:p w14:paraId="155B7AC5" w14:textId="3BE279C5" w:rsidR="00320F39" w:rsidRDefault="00320F39" w:rsidP="00320F3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          №</w:t>
            </w:r>
          </w:p>
        </w:tc>
        <w:tc>
          <w:tcPr>
            <w:tcW w:w="4623" w:type="dxa"/>
          </w:tcPr>
          <w:p w14:paraId="763A8388" w14:textId="77777777" w:rsidR="00320F39" w:rsidRDefault="00320F39" w:rsidP="00320F3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УТВЕРЖДЕН:</w:t>
            </w:r>
          </w:p>
          <w:p w14:paraId="1D7E0996" w14:textId="77777777" w:rsidR="00320F39" w:rsidRDefault="00320F39" w:rsidP="00320F3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приказом МБОУ СОШ №18 </w:t>
            </w:r>
          </w:p>
          <w:p w14:paraId="718193CE" w14:textId="1CB43516" w:rsidR="00320F39" w:rsidRDefault="00320F39" w:rsidP="00320F3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от </w:t>
            </w:r>
          </w:p>
        </w:tc>
      </w:tr>
    </w:tbl>
    <w:p w14:paraId="5E02CAB6" w14:textId="77777777" w:rsidR="00320F39" w:rsidRDefault="00320F39" w:rsidP="00320F39">
      <w:pPr>
        <w:spacing w:after="120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</w:p>
    <w:p w14:paraId="2C2793F1" w14:textId="77777777" w:rsidR="00320F39" w:rsidRDefault="00320F39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00000001" w14:textId="66F08935" w:rsidR="001302DA" w:rsidRDefault="001242FB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 </w:t>
      </w:r>
      <w:r w:rsidR="008E7152"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о Совете родителей </w:t>
      </w:r>
      <w:r w:rsidR="008E7152">
        <w:rPr>
          <w:rFonts w:ascii="Times New Roman" w:eastAsia="Times New Roman" w:hAnsi="Times New Roman" w:cs="Times New Roman"/>
          <w:b/>
          <w:sz w:val="32"/>
          <w:szCs w:val="32"/>
        </w:rPr>
        <w:br/>
        <w:t>(Устав Совета родителей школы)</w:t>
      </w:r>
    </w:p>
    <w:p w14:paraId="00000003" w14:textId="77777777" w:rsidR="001302DA" w:rsidRDefault="001302DA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4" w14:textId="77777777" w:rsidR="001302DA" w:rsidRDefault="008E7152">
      <w:pPr>
        <w:numPr>
          <w:ilvl w:val="0"/>
          <w:numId w:val="4"/>
        </w:numPr>
        <w:spacing w:after="2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0000005" w14:textId="0F63CB54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Совет родителей создается по инициативе родителей </w:t>
      </w:r>
      <w:r w:rsidR="001242FB">
        <w:rPr>
          <w:rFonts w:ascii="Times New Roman" w:eastAsia="Times New Roman" w:hAnsi="Times New Roman" w:cs="Times New Roman"/>
          <w:sz w:val="28"/>
          <w:szCs w:val="28"/>
          <w:lang w:val="ru-RU"/>
        </w:rPr>
        <w:t>МБОУ СО</w:t>
      </w:r>
      <w:r w:rsidR="001242FB">
        <w:rPr>
          <w:rFonts w:ascii="Times New Roman" w:eastAsia="Times New Roman" w:hAnsi="Times New Roman" w:cs="Times New Roman"/>
          <w:sz w:val="28"/>
          <w:szCs w:val="28"/>
        </w:rPr>
        <w:t>Ш №</w:t>
      </w:r>
      <w:r w:rsidR="001242FB"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добровольного объединения граждан, объединившихся в установленном законом порядке на основе общности их интересов, в целях содействия положениям государственной политики в сфере образования по развитию государственно-общественных форм управления, сохранения автономии образовательной организации, защиты академических прав и свобод обучающихся.</w:t>
      </w:r>
    </w:p>
    <w:p w14:paraId="00000006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положение/Устав (далее – Положение/Устав) разработано в соответствии с Федеральным законом от 19.05.1995 № 82-ФЗ (ред. от 02.06.2016) "Об общественных объединениях", Федеральным законом от 29.12.2012 № 273-ФЗ (ред. от 31.07.2020) "Об образовании в Российской Федерации", ФГОС ДО, ФГОС НО, ФГОС ОО и ФГОС СО и Примерными основными образовательными программами по ступеням образования.</w:t>
      </w:r>
      <w:proofErr w:type="gramEnd"/>
    </w:p>
    <w:p w14:paraId="00000007" w14:textId="0F19A18C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Настоящее Положение определяет </w:t>
      </w:r>
      <w:r w:rsidR="001242FB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Совета родителей </w:t>
      </w:r>
      <w:r w:rsidR="001242F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1242FB">
        <w:rPr>
          <w:rFonts w:ascii="Times New Roman" w:eastAsia="Times New Roman" w:hAnsi="Times New Roman" w:cs="Times New Roman"/>
          <w:sz w:val="28"/>
          <w:szCs w:val="28"/>
        </w:rPr>
        <w:t xml:space="preserve">БОУ </w:t>
      </w:r>
      <w:r w:rsidR="001242FB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="001242FB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242FB"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Совет), основные функции, а также порядок формирования и организацию деятельности.</w:t>
      </w:r>
    </w:p>
    <w:p w14:paraId="00000008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Совет является коллегиальным органом, формирующим совместно с администрацией и другими органами управления школой единую образовательную политику Школы и реализующим принятые законным путем программы ее деятельности.</w:t>
      </w:r>
    </w:p>
    <w:p w14:paraId="00000009" w14:textId="7A9A3769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Совет является созданным на добровольной основе по инициативе родителей </w:t>
      </w:r>
      <w:r w:rsidR="001242F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1242FB">
        <w:rPr>
          <w:rFonts w:ascii="Times New Roman" w:eastAsia="Times New Roman" w:hAnsi="Times New Roman" w:cs="Times New Roman"/>
          <w:sz w:val="28"/>
          <w:szCs w:val="28"/>
        </w:rPr>
        <w:t xml:space="preserve">БОУ </w:t>
      </w:r>
      <w:r w:rsidR="001242FB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="001242FB">
        <w:rPr>
          <w:rFonts w:ascii="Times New Roman" w:eastAsia="Times New Roman" w:hAnsi="Times New Roman" w:cs="Times New Roman"/>
          <w:sz w:val="28"/>
          <w:szCs w:val="28"/>
        </w:rPr>
        <w:t xml:space="preserve">Ш № </w:t>
      </w:r>
      <w:r w:rsidR="001242FB"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  <w:r w:rsidR="00124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общественным объединением родителей обучающихся Школы (далее – родителей) для защиты общих интересов и достижения общих целей, указанных в настоящем положении.</w:t>
      </w:r>
      <w:proofErr w:type="gramEnd"/>
    </w:p>
    <w:p w14:paraId="0000000A" w14:textId="77777777" w:rsidR="001302DA" w:rsidRDefault="001302DA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1302DA" w:rsidRDefault="008E7152">
      <w:pPr>
        <w:numPr>
          <w:ilvl w:val="0"/>
          <w:numId w:val="4"/>
        </w:numPr>
        <w:spacing w:after="2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Совета</w:t>
      </w:r>
    </w:p>
    <w:p w14:paraId="0000000C" w14:textId="77777777" w:rsidR="001302DA" w:rsidRDefault="008E7152">
      <w:pPr>
        <w:spacing w:after="2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Обеспечение взаимодействия администрации Школы, педагогов и родителей (законных представителей несовершеннолетних)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целях учета мнения родителей </w:t>
      </w:r>
      <w:hyperlink r:id="rId6" w:anchor="dst100004">
        <w:r>
          <w:rPr>
            <w:rFonts w:ascii="Times New Roman" w:eastAsia="Times New Roman" w:hAnsi="Times New Roman" w:cs="Times New Roman"/>
            <w:b/>
            <w:sz w:val="28"/>
            <w:szCs w:val="28"/>
          </w:rPr>
          <w:t>(законных представителей)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 несовершеннолетних) обучающихся.</w:t>
      </w:r>
    </w:p>
    <w:p w14:paraId="0000000D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Содействие совершенствованию условий для образовательного процесса и свободного развития творческой личности обучающихся.</w:t>
      </w:r>
    </w:p>
    <w:p w14:paraId="0000000E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Содействие совершенствованию качества образовательного процесса в Школе.</w:t>
      </w:r>
    </w:p>
    <w:p w14:paraId="0000000F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Обеспечение защиты законных прав и интересов обучающихся, охраны их жизни и здоровья, а также обеспечения и защиты прав и законных интересов обучающихся и родителей (законных представителей несовершеннолетних) обучающихся.</w:t>
      </w:r>
    </w:p>
    <w:p w14:paraId="00000010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Работа совета строится на принципах добровольности, безвозмездности, информационной открытости и коллегиальности принятия решения.</w:t>
      </w:r>
    </w:p>
    <w:p w14:paraId="00000011" w14:textId="77777777" w:rsidR="001302DA" w:rsidRDefault="001302DA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1302DA" w:rsidRDefault="008E7152">
      <w:pPr>
        <w:numPr>
          <w:ilvl w:val="0"/>
          <w:numId w:val="4"/>
        </w:numPr>
        <w:spacing w:after="2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Функции Совета  </w:t>
      </w:r>
    </w:p>
    <w:p w14:paraId="00000013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Создание условий для активного участия родителей в жизнедеятельности Школы;</w:t>
      </w:r>
    </w:p>
    <w:p w14:paraId="00000014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Содействие совершенствованию условий для осуществления образовательного процесса, охраны жизни и здоровья учащихся;</w:t>
      </w:r>
    </w:p>
    <w:p w14:paraId="00000015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3.3. Защита прав и законных интересов обучающихся и родителей (законных представителей несовершеннолетних) обучающихся;</w:t>
      </w:r>
    </w:p>
    <w:p w14:paraId="00000016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Взаимодействие с педагогическим составом Школы для поддержки в защите прав и законных интересов педагогов школы;</w:t>
      </w:r>
    </w:p>
    <w:p w14:paraId="00000017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Подготовка и проведение родительских собраний, акций, образовательных, театральных, научных и праздничных мероприятий, в том числе выездных, с участием учителей, родителей, учащихся, выпускников и друзей Школы;</w:t>
      </w:r>
    </w:p>
    <w:p w14:paraId="00000018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Помощь педагогическому коллективу в осуществлении работы с семьями, родителями (законными представителями несовершеннолетних) обучающихся;</w:t>
      </w:r>
    </w:p>
    <w:p w14:paraId="00000019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Содействие в организации правового и педагогического просвещения родителей;</w:t>
      </w:r>
    </w:p>
    <w:p w14:paraId="0000001A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Организация мероприятий по обмену опытом семейного воспитания, школьного детско-взрослого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соуправления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воспитания гражданственности и социальной ответственности, реализации прав и свобод детей;</w:t>
      </w:r>
    </w:p>
    <w:p w14:paraId="0000001B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 Формирование предложений для повышения качества образовательной деятельности;</w:t>
      </w:r>
    </w:p>
    <w:p w14:paraId="0000001C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 Содействие организации внеурочной деятельности учащихся;</w:t>
      </w:r>
    </w:p>
    <w:p w14:paraId="0000001D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 Совместно с коллегиальными органами управления Школой участие в обсуждении и создании политики развития Школы, части образовательных программ, формируемой всеми участниками образовательных отношений;</w:t>
      </w:r>
    </w:p>
    <w:p w14:paraId="0000001E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 Совместно с коллегиальными органами управления Школой участие в обсуждении, создании и издании локальных нормативных актов школы, затрагивающих права и законные интересы обучающихся и родителей (законных представителей несовершеннолетних) обучающихся;</w:t>
      </w:r>
    </w:p>
    <w:p w14:paraId="0000001F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3.13. Совместно с коллегиальными органами управления Школой участие в создании Программы и реализации мероприятий по воспитанию как Школы в целом, так и отдельных параллелей или классов;</w:t>
      </w:r>
    </w:p>
    <w:p w14:paraId="00000020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3.14. Рассмотрение обращений в свой адрес от родителей, администрации, Управляющего совета и других участников образовательного процесса, а также, при необходимости, по запросу Управляющего совета содействие в рассмотрении обращений, поступивших в администрацию Школы;</w:t>
      </w:r>
    </w:p>
    <w:p w14:paraId="00000021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Проведение опросов по школе в целом, по отдельным корпусам школы, по отдельным параллелям или по отдельным классам, как по инициативе Совета, так и по инициативе родителей, с целью выработки и учета мнения родителей (законных представителей несовершеннолетних) обучающихся по различным вопросам жизни Школы, затрагивающим права и законные интересы обучающихся и родителей (законных представителей несовершеннолетних) обучающихся;</w:t>
      </w:r>
      <w:proofErr w:type="gramEnd"/>
    </w:p>
    <w:p w14:paraId="00000022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3.16. Мониторинг выполнения Устава Школы и других локальных нормативных актов, затрагивающих права и законные интересы обучающихся и родителей (законных представителей несовершеннолетних) обучающихся;</w:t>
      </w:r>
    </w:p>
    <w:p w14:paraId="00000023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3.17. Содействие другим коллегиальным органам управления Школой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целевым использованием в Школе бюджетных и внебюджетных средств;</w:t>
      </w:r>
    </w:p>
    <w:p w14:paraId="00000024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3.18. Содействие в совершенствовании материально-технической базы Школы, благоустройстве и охране её помещений и территории;</w:t>
      </w:r>
    </w:p>
    <w:p w14:paraId="00000025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3.19. Изучение общественного мнения родителей обучающихся, а также самих обучающихся по удовлетворенности качеством условий обучения и по удовлетворенности качеством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общего, среднего общего образования, а также по вопросам, связанным с пребыванием обучающихся в Школе и дошкольных отделениях Школы;</w:t>
      </w:r>
    </w:p>
    <w:p w14:paraId="00000026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3.20. Изучение общественного мнения родителей, обучающихся об уровне образования, а также квалификации персонала Школы, в том числе уровне знаний, умений, навыков и компетенции, характеризующих подготовленность к выполнению определенного вида профессиональной деятельности;</w:t>
      </w:r>
    </w:p>
    <w:p w14:paraId="00000027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3.21. Формирование позиции родителей и обучающихся по различным вопросам, связанным с обучением и пребыванием обучающихся в Школе;</w:t>
      </w:r>
    </w:p>
    <w:p w14:paraId="00000028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3.22. Доведение общественного мнения до руководителя и администрации Школы, коллегиальных органов управления Школой (Педагогический совет, Управляющий Совет, Совет обучающихся) а также иных заинтересованных лиц;</w:t>
      </w:r>
    </w:p>
    <w:p w14:paraId="00000029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3.23. Взаимодействие с другими органами общественного самоуправления Школы, педагогическим коллективом, различными учреждениями и организациями;</w:t>
      </w:r>
    </w:p>
    <w:p w14:paraId="0000002A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3.24. Содействие в организации и совершенствовании образовательного процесса, условий образования и развития Школы;</w:t>
      </w:r>
    </w:p>
    <w:p w14:paraId="0000002B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3.25. Участие в обсуждении направлений развития и конкретных проектов, направленных на модернизацию образования в Школе, участия Школы и ее представителей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творческих, научно-исследовательских, спортивных и других конкурсах, участие в российских и международных образовательных мероприятиях;</w:t>
      </w:r>
    </w:p>
    <w:p w14:paraId="0000002C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3.26. Для достижения целей и задач создания Совет проводит работу в следующих формах:</w:t>
      </w:r>
    </w:p>
    <w:p w14:paraId="0000002D" w14:textId="509A822D" w:rsidR="001302DA" w:rsidRDefault="001242FB" w:rsidP="001242F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1. </w:t>
      </w:r>
      <w:r w:rsidR="008E7152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Проводит опросы в форме анкетирования</w:t>
      </w:r>
      <w:r w:rsidR="008E715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2E" w14:textId="4ADB22CB" w:rsidR="001302DA" w:rsidRDefault="001242FB" w:rsidP="001242F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8E7152">
        <w:rPr>
          <w:rFonts w:ascii="Times New Roman" w:eastAsia="Times New Roman" w:hAnsi="Times New Roman" w:cs="Times New Roman"/>
          <w:sz w:val="28"/>
          <w:szCs w:val="28"/>
        </w:rPr>
        <w:t>Проводит общие собрания Совета и совместные собрания Совета и родителей Школы;</w:t>
      </w:r>
    </w:p>
    <w:p w14:paraId="0000002F" w14:textId="31C77BB9" w:rsidR="001302DA" w:rsidRDefault="001242FB" w:rsidP="001242F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8E7152">
        <w:rPr>
          <w:rFonts w:ascii="Times New Roman" w:eastAsia="Times New Roman" w:hAnsi="Times New Roman" w:cs="Times New Roman"/>
          <w:sz w:val="28"/>
          <w:szCs w:val="28"/>
        </w:rPr>
        <w:t>На основе результатов сбора общественного мнения дает рекомендации администрации Школы и Управляющему совету по постановке вопросов на обсуждение и при принятии решений;</w:t>
      </w:r>
    </w:p>
    <w:p w14:paraId="00000030" w14:textId="41122730" w:rsidR="001302DA" w:rsidRDefault="001242FB" w:rsidP="001242F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="008E7152">
        <w:rPr>
          <w:rFonts w:ascii="Times New Roman" w:eastAsia="Times New Roman" w:hAnsi="Times New Roman" w:cs="Times New Roman"/>
          <w:sz w:val="28"/>
          <w:szCs w:val="28"/>
        </w:rPr>
        <w:t xml:space="preserve">Принимает участие в разработке и согласовании НЛА школы, затрагивающих права и законные интересы обучающихся и родителей (законных представителей несовершеннолетних) обучающихся; </w:t>
      </w:r>
    </w:p>
    <w:p w14:paraId="00000031" w14:textId="03F5BD7C" w:rsidR="001302DA" w:rsidRDefault="001242FB" w:rsidP="001242F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5.</w:t>
      </w:r>
      <w:r w:rsidR="008E715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Оказывает содействие участникам образовательного процесса и администрации Школы в </w:t>
      </w:r>
      <w:r w:rsidR="008E7152">
        <w:rPr>
          <w:rFonts w:ascii="Times New Roman" w:eastAsia="Times New Roman" w:hAnsi="Times New Roman" w:cs="Times New Roman"/>
          <w:sz w:val="28"/>
          <w:szCs w:val="28"/>
        </w:rPr>
        <w:t>защите законных прав и интересов обучающихся и родителей (законных представителей несовершеннолетних) обучающихся;</w:t>
      </w:r>
    </w:p>
    <w:p w14:paraId="00000032" w14:textId="24160576" w:rsidR="001302DA" w:rsidRDefault="001242FB" w:rsidP="001242FB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6.</w:t>
      </w:r>
      <w:r w:rsidR="008E7152">
        <w:rPr>
          <w:rFonts w:ascii="Times New Roman" w:eastAsia="Times New Roman" w:hAnsi="Times New Roman" w:cs="Times New Roman"/>
          <w:sz w:val="28"/>
          <w:szCs w:val="28"/>
          <w:highlight w:val="white"/>
        </w:rPr>
        <w:t>Ведет работу с родителями обучающихся, а также педагогическим составом и администрацией Школы по разъяснению прав, обязанностей и ответственности участников образовательного процесса;</w:t>
      </w:r>
    </w:p>
    <w:p w14:paraId="00000033" w14:textId="49D2C6D4" w:rsidR="001302DA" w:rsidRDefault="001242FB" w:rsidP="001242FB">
      <w:pPr>
        <w:spacing w:after="220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7.</w:t>
      </w:r>
      <w:r w:rsidR="008E7152">
        <w:rPr>
          <w:rFonts w:ascii="Times New Roman" w:eastAsia="Times New Roman" w:hAnsi="Times New Roman" w:cs="Times New Roman"/>
          <w:sz w:val="28"/>
          <w:szCs w:val="28"/>
        </w:rPr>
        <w:t>Совершает иные действия в рамках полномочий, необходимые для достижения поставленных целей создания Совета.</w:t>
      </w:r>
    </w:p>
    <w:p w14:paraId="00000034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3.27. Информирует родителей Школы о деятельности Совета и привлекает их к обсуждению вопросов, относящихся к компетенции Совета.</w:t>
      </w:r>
    </w:p>
    <w:p w14:paraId="00000035" w14:textId="77777777" w:rsidR="001302DA" w:rsidRDefault="001302DA">
      <w:pPr>
        <w:spacing w:after="220"/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1302DA" w:rsidRDefault="008E7152">
      <w:pPr>
        <w:spacing w:after="220"/>
        <w:ind w:left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Совет имеет право:</w:t>
      </w:r>
    </w:p>
    <w:p w14:paraId="00000037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Вносить предложения администрации и Управляющему Совету Школы по вопросам, входящим в его компетенцию;</w:t>
      </w:r>
    </w:p>
    <w:p w14:paraId="00000038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Обращаться за разъяснениями в различные организации и учреждения по вопросам, входящим в его компетенцию;</w:t>
      </w:r>
    </w:p>
    <w:p w14:paraId="00000039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Запрашивать и получать информацию от руководителя, администрации, Педагогического совета, Управляющего совета Школы и других органов самоуправления;</w:t>
      </w:r>
    </w:p>
    <w:p w14:paraId="0000003A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Принимать участие в формировании и обсуждении образовательной и финансовой  политики Школы, в разработке и согласовании локальных нормативных актов в части законных прав и интересов обучающихся;</w:t>
      </w:r>
    </w:p>
    <w:p w14:paraId="0000003C" w14:textId="55B4009F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Инициировать отмену </w:t>
      </w:r>
      <w:r>
        <w:rPr>
          <w:sz w:val="26"/>
          <w:szCs w:val="26"/>
          <w:highlight w:val="white"/>
        </w:rPr>
        <w:t>локальных нормативных актов Школы, ухудшающих положение обучающихся по сравнению с установленным законодательством об образовании положением либо принятые с нарушением установленного порядка.</w:t>
      </w:r>
      <w:proofErr w:type="gramEnd"/>
    </w:p>
    <w:p w14:paraId="0000003D" w14:textId="1A333F32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Ставить вопрос о необходимости проведения общего школьного родительского собрания;</w:t>
      </w:r>
    </w:p>
    <w:p w14:paraId="0000003E" w14:textId="58D9F0C0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Организовывать постоянные или временные комиссии, рабочие группы под руководством членов Совета для исполнения своих функций;</w:t>
      </w:r>
    </w:p>
    <w:p w14:paraId="0000003F" w14:textId="616B970B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Приглашать на свои заседания родителей (законных представителей) обучающихся, сторонних экспертов по вопросам, рассматриваемым на заседании;</w:t>
      </w:r>
    </w:p>
    <w:p w14:paraId="00000040" w14:textId="2B005843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Председатель Совета может присутствовать (с последующим информированием Совета) на отдельных заседаниях педагогического совета (по приглашению членов Педагогического совета), других органов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 по вопросам, относящимся к компетенции Совета, а также делегировать свои полномочия такого участия другим членам Совета.</w:t>
      </w:r>
    </w:p>
    <w:p w14:paraId="00000041" w14:textId="00BF4D53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   При необходимости Совет принимает решение о представительстве на судебной защите прав и свобод родителей, обучающихся, а также учителей Школы.</w:t>
      </w:r>
    </w:p>
    <w:p w14:paraId="00000042" w14:textId="77777777" w:rsidR="001302DA" w:rsidRDefault="001302DA">
      <w:pPr>
        <w:spacing w:after="220"/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1302DA" w:rsidRDefault="008E7152">
      <w:pPr>
        <w:spacing w:after="220"/>
        <w:ind w:left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Учредители и члены Совета, их права и обязанности</w:t>
      </w:r>
    </w:p>
    <w:p w14:paraId="00000044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Учредителями Совета являются родители Школы, инициаторы создания Совета.</w:t>
      </w:r>
    </w:p>
    <w:p w14:paraId="00000045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Членами Совета может стать любой родитель, разделяющий цели и задачи настоящего объединения, готовый работать в объединении на безвозмездной основе и дети которого являются обучающимися Школы. </w:t>
      </w:r>
    </w:p>
    <w:p w14:paraId="00000046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Члены и учредители Совета имеют равные права. Члены и учредители Совета:</w:t>
      </w:r>
    </w:p>
    <w:p w14:paraId="00000047" w14:textId="7185752E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Имеют право принимать участие в собраниях Совета;</w:t>
      </w:r>
    </w:p>
    <w:p w14:paraId="00000048" w14:textId="56049ADD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Выступать на собраниях Совета;</w:t>
      </w:r>
    </w:p>
    <w:p w14:paraId="00000049" w14:textId="25FA1BBC" w:rsidR="001302DA" w:rsidRDefault="008E7152" w:rsidP="008E7152">
      <w:pPr>
        <w:spacing w:after="22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повестку собрания Совета;</w:t>
      </w:r>
    </w:p>
    <w:p w14:paraId="0000004A" w14:textId="28FDF5FD" w:rsidR="001302DA" w:rsidRDefault="008E7152" w:rsidP="008E7152">
      <w:pPr>
        <w:spacing w:after="22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Голосовать по вопросам, включенным в повестку собрания Совета.</w:t>
      </w:r>
    </w:p>
    <w:p w14:paraId="0000004B" w14:textId="7A4F13E6" w:rsidR="001302DA" w:rsidRDefault="008E7152" w:rsidP="008E7152">
      <w:pPr>
        <w:spacing w:after="22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Вести работу по мероприятиям Совета на добровольной основе на равных правах с другими членами Совета.</w:t>
      </w:r>
    </w:p>
    <w:p w14:paraId="0000004C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Совет может иметь структурные подразделения в соответствии с Корпусами и классами учебного комплекса Школы.</w:t>
      </w:r>
    </w:p>
    <w:p w14:paraId="0000004D" w14:textId="77777777" w:rsidR="001302DA" w:rsidRDefault="001302DA">
      <w:pPr>
        <w:spacing w:after="220"/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1302DA" w:rsidRDefault="008E7152">
      <w:pPr>
        <w:spacing w:after="220"/>
        <w:ind w:left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Органы Совета</w:t>
      </w:r>
    </w:p>
    <w:p w14:paraId="0000004F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Высшим руководящим органом Совета является Общее собрание Совета. Руководящим органом отдельного структурного подразделения Совета является общее собрание Членов отдельного структурного подразделения Совета. Постоянно действующим руководящим органом Совета является </w:t>
      </w:r>
      <w:r w:rsidRPr="008E7152">
        <w:rPr>
          <w:rFonts w:ascii="Times New Roman" w:eastAsia="Times New Roman" w:hAnsi="Times New Roman" w:cs="Times New Roman"/>
          <w:color w:val="FF0000"/>
          <w:sz w:val="28"/>
          <w:szCs w:val="28"/>
        </w:rPr>
        <w:t>Правление (Председатель, Секретарь и Счетная комиссия Совета, ____членов Правления).</w:t>
      </w:r>
    </w:p>
    <w:p w14:paraId="00000050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6.2. Общее собрание Совета или Общее собрание структурного подразделения Совета:</w:t>
      </w:r>
    </w:p>
    <w:p w14:paraId="00000051" w14:textId="1AF303E3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Созывается Правлением Совета.</w:t>
      </w:r>
    </w:p>
    <w:p w14:paraId="00000052" w14:textId="3B714D0A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Созывается по инициативе ⅓ Членов Совета.</w:t>
      </w:r>
    </w:p>
    <w:p w14:paraId="00000053" w14:textId="54CA0418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решение по общим вопросам, включенным в повестку собрания большинством голосов. По вопросам отдельного структурного подразделения – большинством голосов отдельного структурного подразделения.</w:t>
      </w:r>
    </w:p>
    <w:p w14:paraId="00000054" w14:textId="16A9B5D4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Считается состоявшимся, если в нем участвует не менее половины учредителей и не менее 1/2 членов Совета;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собрание структурного подразделения считается состоявшимся, если в нем участвует не менее половины учредителей и 1/2 членов Совета структурного подразделения.</w:t>
      </w:r>
    </w:p>
    <w:p w14:paraId="00000055" w14:textId="363F19B4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в очной или заочной форме и является открытым. О проведении общего собрания Совета или подразделения Совета не менее чем за 3 дня размещается объявление в специально созданной группе в социальной сети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 производится рассылка информационных писем по электронной почте всем членам Совета.</w:t>
      </w:r>
    </w:p>
    <w:p w14:paraId="00000056" w14:textId="3463822D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Срочный сбор (Общее собрание) при необходимости собрание может быть проведено ранее оговоренного в положении (6.3.e) срока при отсутствии возражений других членов Совета.</w:t>
      </w:r>
    </w:p>
    <w:p w14:paraId="00000057" w14:textId="71D481FC" w:rsidR="001302DA" w:rsidRDefault="008E7152" w:rsidP="008E7152">
      <w:pPr>
        <w:spacing w:after="22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Ведение собрания и Результаты голосования по вопросам оформляются протоколом. Протокол общего собрания не позднее чем через 5 дней публикуется в группе Совета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Фейсбуке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8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Задачей Правления Совета является практическая реализация решений общих собраний Совета. В своей работе Правление Совета руководствуется настоящим Положением и решениями общих собраний.</w:t>
      </w:r>
    </w:p>
    <w:p w14:paraId="00000059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Правление Совета:</w:t>
      </w:r>
    </w:p>
    <w:p w14:paraId="0000005A" w14:textId="77777777" w:rsidR="001302DA" w:rsidRDefault="008E7152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Избирается на общем собрании Совета и состоит из Председателя, Секретаря и ____членов Счетной комиссии;</w:t>
      </w:r>
    </w:p>
    <w:p w14:paraId="0000005B" w14:textId="77777777" w:rsidR="001302DA" w:rsidRDefault="008E7152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Собрания Правления Совета проводятся в очной, онлайн или заочной форме (путем заочного онлайн голосования).</w:t>
      </w:r>
    </w:p>
    <w:p w14:paraId="0000005C" w14:textId="77777777" w:rsidR="001302DA" w:rsidRDefault="008E7152">
      <w:pPr>
        <w:numPr>
          <w:ilvl w:val="0"/>
          <w:numId w:val="5"/>
        </w:num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Любой Член Правления может выйти из Правления по собственному желанию, озвучив причину членам Совета в специальной группе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Любой Член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Правления может быть переизбран по инициативе Общего собрания Совета простым большинством голосов.</w:t>
      </w:r>
    </w:p>
    <w:p w14:paraId="0000005D" w14:textId="77777777" w:rsidR="001302DA" w:rsidRDefault="001302DA">
      <w:pPr>
        <w:spacing w:after="22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5E" w14:textId="77777777" w:rsidR="001302DA" w:rsidRDefault="008E7152">
      <w:pPr>
        <w:spacing w:after="220"/>
        <w:ind w:left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Порядок принятия решений Советом</w:t>
      </w:r>
    </w:p>
    <w:p w14:paraId="0000005F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Совет осуществляет свою работу на очных или онлайн заседаниях, организованных с помощью современных средств коммуникации, а также путем заочного онлайн голосования.</w:t>
      </w:r>
    </w:p>
    <w:p w14:paraId="00000060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Кворум для проведения заседания Совета составляет не менее половины утвержденного состава членов и учредителей Совета. Кворум для проведения заседания структурного подразделения Совета составляет не менее половины утвержденного состава членов и учредителей Совета от этого структурного подразделения.</w:t>
      </w:r>
    </w:p>
    <w:p w14:paraId="00000061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По любому вопросу, включенному в повестку дня, могут быть объявлены прения по требованию любого члена Совета.</w:t>
      </w:r>
    </w:p>
    <w:p w14:paraId="00000062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Решения Совета считаются принятыми, если за них проголосовало более половины участников заседания.</w:t>
      </w:r>
    </w:p>
    <w:p w14:paraId="00000063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7.5. Документация Совета ведется избранным из состава Совета секретарем.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Совета и протоколы его заседаний доводятся до сведения администрации Школы и общественности путем размещения в информационном пространстве Школы (доска объявлений, сайт Школы, социальные сети и группы Школы).</w:t>
      </w:r>
    </w:p>
    <w:p w14:paraId="00000064" w14:textId="77777777" w:rsidR="001302DA" w:rsidRDefault="008E7152">
      <w:pPr>
        <w:spacing w:after="220"/>
        <w:ind w:left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Приглашенные лица</w:t>
      </w:r>
    </w:p>
    <w:p w14:paraId="00000065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 Любой член или учредитель Совета может приглашать на заседания Совета лиц, не являющихся членами или учредителями Совета.</w:t>
      </w:r>
    </w:p>
    <w:p w14:paraId="00000066" w14:textId="77777777" w:rsidR="001302DA" w:rsidRDefault="008E7152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Приглашенные лица имеют право выступать на собрании, принимать участие в обсуждении вопросов по утвержденной повестке, но не участвуют в голосовании.</w:t>
      </w:r>
    </w:p>
    <w:p w14:paraId="00000067" w14:textId="77777777" w:rsidR="001302DA" w:rsidRDefault="001302D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1302DA" w:rsidRDefault="008E7152">
      <w:pPr>
        <w:spacing w:after="220"/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Порядок принятия решений Советом заочным голосованием</w:t>
      </w:r>
    </w:p>
    <w:p w14:paraId="00000069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Решение Совета может быть принято заочным онлайн голосованием.</w:t>
      </w:r>
    </w:p>
    <w:p w14:paraId="0000006A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9.2. Решение о проведении заочного голосования принимается Правлением Совета.</w:t>
      </w:r>
    </w:p>
    <w:p w14:paraId="0000006B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 Решением о проведении заочного голосования должны быть определены:</w:t>
      </w:r>
    </w:p>
    <w:p w14:paraId="0000006C" w14:textId="2DFA4D95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 дня заочного заседания Совета;</w:t>
      </w:r>
    </w:p>
    <w:p w14:paraId="0000006D" w14:textId="0696AED0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Формулировки вопросов, поставленных на голосование (формулировки проектов решений по вопросам повестки дня заседания Совета);</w:t>
      </w:r>
    </w:p>
    <w:p w14:paraId="0000006E" w14:textId="3AE56668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Перечень информации (материалов, проектов заявлений и др.), предоставляемой членам Совета по вопросам повестки;</w:t>
      </w:r>
    </w:p>
    <w:p w14:paraId="0000006F" w14:textId="61F94773" w:rsidR="001302DA" w:rsidRDefault="008E7152" w:rsidP="008E71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проведения заочных прений по вопросам голосования (или констатация того, что прения не нужны);</w:t>
      </w:r>
    </w:p>
    <w:p w14:paraId="00000070" w14:textId="5C67D2A7" w:rsidR="001302DA" w:rsidRDefault="008E7152" w:rsidP="008E7152">
      <w:pPr>
        <w:spacing w:after="22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Дата и время начала и окончания заочного голосования.</w:t>
      </w:r>
    </w:p>
    <w:p w14:paraId="00000071" w14:textId="77777777" w:rsidR="001302DA" w:rsidRDefault="001302DA">
      <w:pPr>
        <w:spacing w:after="22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72" w14:textId="77777777" w:rsidR="001302DA" w:rsidRDefault="008E7152">
      <w:pPr>
        <w:spacing w:after="220"/>
        <w:ind w:left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 Заключительные положения</w:t>
      </w:r>
    </w:p>
    <w:p w14:paraId="00000073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 всем вопросам, не урегулированным настоящим Положением, решения принимаются исходя из принципов открытости, гласности и учета разных мнений как можно большего количества родителей обучающихся.</w:t>
      </w:r>
    </w:p>
    <w:p w14:paraId="00000074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10.2. Совет принимает меры для приема в свои члены представителей всех классов, групп Школы.</w:t>
      </w:r>
    </w:p>
    <w:p w14:paraId="00000075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10.3. Совет может вносить изменения в настоящее Положение путем внесения предложений и голосования на общем Собрании.</w:t>
      </w:r>
    </w:p>
    <w:p w14:paraId="00000076" w14:textId="77777777" w:rsidR="001302DA" w:rsidRDefault="008E7152">
      <w:pPr>
        <w:spacing w:after="2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10.4. Собрания Совета могут транслироваться в социальных группах и на каналах Школы.</w:t>
      </w:r>
    </w:p>
    <w:sectPr w:rsidR="001302D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066"/>
    <w:multiLevelType w:val="multilevel"/>
    <w:tmpl w:val="50F8C13A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ABB3AC3"/>
    <w:multiLevelType w:val="multilevel"/>
    <w:tmpl w:val="22AC714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751795E"/>
    <w:multiLevelType w:val="multilevel"/>
    <w:tmpl w:val="C430D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0B52250"/>
    <w:multiLevelType w:val="multilevel"/>
    <w:tmpl w:val="2A4028CE"/>
    <w:lvl w:ilvl="0">
      <w:start w:val="1"/>
      <w:numFmt w:val="lowerLetter"/>
      <w:lvlText w:val="(%1)"/>
      <w:lvlJc w:val="left"/>
      <w:pPr>
        <w:ind w:left="786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506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226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946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66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86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826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546" w:hanging="360"/>
      </w:pPr>
      <w:rPr>
        <w:u w:val="none"/>
      </w:rPr>
    </w:lvl>
  </w:abstractNum>
  <w:abstractNum w:abstractNumId="4">
    <w:nsid w:val="72AF7117"/>
    <w:multiLevelType w:val="multilevel"/>
    <w:tmpl w:val="9F6C980A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7F30544"/>
    <w:multiLevelType w:val="multilevel"/>
    <w:tmpl w:val="6D6A047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02DA"/>
    <w:rsid w:val="001242FB"/>
    <w:rsid w:val="001302DA"/>
    <w:rsid w:val="00320F39"/>
    <w:rsid w:val="008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242FB"/>
    <w:pPr>
      <w:ind w:left="720"/>
      <w:contextualSpacing/>
    </w:pPr>
  </w:style>
  <w:style w:type="table" w:styleId="a6">
    <w:name w:val="Table Grid"/>
    <w:basedOn w:val="a1"/>
    <w:uiPriority w:val="59"/>
    <w:rsid w:val="00320F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242FB"/>
    <w:pPr>
      <w:ind w:left="720"/>
      <w:contextualSpacing/>
    </w:pPr>
  </w:style>
  <w:style w:type="table" w:styleId="a6">
    <w:name w:val="Table Grid"/>
    <w:basedOn w:val="a1"/>
    <w:uiPriority w:val="59"/>
    <w:rsid w:val="00320F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9661/dc0b9959ca27fba1add9a97f0ae4a81af29efc9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2024-12-22T13:27:00Z</dcterms:created>
  <dcterms:modified xsi:type="dcterms:W3CDTF">2024-12-22T14:08:00Z</dcterms:modified>
</cp:coreProperties>
</file>