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2C" w:rsidRPr="00BE6981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БЕСЕДА</w:t>
      </w:r>
    </w:p>
    <w:p w:rsidR="0088122C" w:rsidRPr="00BE6981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«Не отнимай у себя завтра (профилактика наркозависимости среди молодежи)»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Цель: способствовать формированию знаний о вреде наркомании, росту самосознания и самооценки подростков.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Задачи: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Развить умение аргументировать свою точку зрения.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Помочь студентам выработать зрелую, обоснованную позицию в отношении употребления наркотиков, осознать глубину данной проблемы.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Воспитывать потребность в здоровом образе жизни.</w:t>
      </w:r>
    </w:p>
    <w:p w:rsidR="0088122C" w:rsidRP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122C">
        <w:rPr>
          <w:rFonts w:ascii="Arial" w:hAnsi="Arial" w:cs="Arial"/>
          <w:b/>
          <w:color w:val="000000"/>
          <w:sz w:val="22"/>
          <w:szCs w:val="22"/>
        </w:rPr>
        <w:t>Ход беседы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: Здравствуйте, дорогие друзья!</w:t>
      </w:r>
      <w:r w:rsidRPr="0088122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26 июня отмечается Международный день борьбы с наркоманией и незаконным оборотом наркотиков. Сегодня мы собрались для того, чтобы поговорить о самой большой и серьезной проблеме для России и всего мира – о наркомании.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>Истощенное, с исколотыми венами тело. Отрешенный взгляд ничего не выражающих глаз. Бессвязная речь, ответы невпопад, на, казалось бы, самы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е обычные вопросы! И полное отсутствие интереса к жизни.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И все это в 14-20 лет. Название этому - наркомания!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Слово «наркотик» прочно существует в словаре 21 века, как одно из самых употребляемых слов.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За последние 10 лет число смертей от употребления наркотиков увеличилось в 12 раз, а среди детей – в 42 раза.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>Путь туда легкий и простой, вернуться оттуда невозможно.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Вы должны знать, что наркомания – это одно из самых тяжелых и трудноизлечимых, а порой и неизлечимых заболеваний.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>Как вы считаете, кто становится наркоманом?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Предполагаемый </w:t>
      </w:r>
      <w:r>
        <w:rPr>
          <w:rFonts w:ascii="Arial" w:hAnsi="Arial" w:cs="Arial"/>
          <w:color w:val="000000"/>
          <w:sz w:val="22"/>
          <w:szCs w:val="22"/>
        </w:rPr>
        <w:t>Ответ: Как правило, наркоманом становится человек со слабой волей, не научившийся делать верный выбор даже в мелочах, четко определять, что такое хорошо и что такое плохо. Обычно такие люди вовлекаются в различные авантюры, истории. Они не способны отказаться от сигареты или дурманящей таблетки.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>
        <w:rPr>
          <w:rFonts w:ascii="Arial" w:hAnsi="Arial" w:cs="Arial"/>
          <w:color w:val="000000"/>
          <w:sz w:val="22"/>
          <w:szCs w:val="22"/>
        </w:rPr>
        <w:t>Где же совершается таинство приобщения к наркотикам?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Предполагаемый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Ответ: По данным статистики, около 30 школьников в из 100 впервые попробовали наркотик на улице или во дворе; 26 – на квартире приятеля или подруги; 18 – на чердаке, в подвале, в подъезде; 17 – на пикнике, в походе, на природе; 14 – на дискотеке. Восемь подростков из 100 «дебютировали» как наркоманы под крышей отчего дома. 4% старшеклассников приобщились к «белой смерти» под прокуренными сводами кафе и баров.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Представленный список – небольшая часть огромной монографии, которая написана кровью несчастных. Выйти из порочного круга нереально без помощи наркологов, системного лечения, которое потребует годы напряжённого труда.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8122C">
        <w:rPr>
          <w:rFonts w:ascii="Arial" w:hAnsi="Arial" w:cs="Arial"/>
          <w:color w:val="000000"/>
          <w:sz w:val="22"/>
          <w:szCs w:val="22"/>
        </w:rPr>
        <w:t>: Один наркоман способен посадить на иглу 15-20 человек. Не просто «способен» - ему это необходимо по простейшим соображениям. 15 новорожденных наркоманов станут его «спонсорами».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Давайте попытаемся разобраться: в чем же причина разгула подростковой наркомании?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Ответ: Важная причина разгула детской наркомании заключается в том, что в стране практически истреблена культура детского досуга. Подростки сами в своих анкетах жалуются на то, что нечем заняться в свободное время.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lastRenderedPageBreak/>
        <w:t>А.К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8122C">
        <w:rPr>
          <w:rFonts w:ascii="Arial" w:hAnsi="Arial" w:cs="Arial"/>
          <w:color w:val="000000"/>
          <w:sz w:val="22"/>
          <w:szCs w:val="22"/>
        </w:rPr>
        <w:t>: Ребята! Вдумайтесь в следующие цифры. 30 подростков из 100 проводят досуг в подворотнях, в подвалах, на улице, во дворе.700 детей из 1000 не заняты так называемым позитивным времяпровождением.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А у вас как обстоят дела? Вы посещаете секции, кружки?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Природа создала все, чтобы человек был счастлив: деревья, яркое солнце, чистую воду, плодородную почву. И нас, людей, – сильных, красивых, здоровых и разумных.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Человек рождается для счастья, и, кажется, нет места в его душе для злого духа и низменного порока.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Но некоторые губят свою жизнь наркотиками. Её губят и простые люди, и очень талантливые.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Перед страшной бедой ни у кого нет защиты.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8122C">
        <w:rPr>
          <w:rFonts w:ascii="Arial" w:hAnsi="Arial" w:cs="Arial"/>
          <w:color w:val="000000"/>
          <w:sz w:val="22"/>
          <w:szCs w:val="22"/>
        </w:rPr>
        <w:t>: Великий поэт, актер Владимир Высоцкий употреблял наркотики. Это была его самая большая проблема. Он предпринимал отчаянные попытки излечиться от наркомании, но было поздно. 5 июля 1980 года Высоцкого не стало. Смерть его была неожиданной для его поклонников.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Мэрилин Монро – по одной из версий, актриса умерла от передозировки наркотиков.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Курт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Кобейн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лидер группы «Нирвана», покончил жизнь самоубийством, приняв большую дозу наркотиков.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Джуди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Гарленд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актриса и мать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Лайзы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Минелли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умерла от алкоголизма и передозировки наркотиков.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Джимми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Хендрикс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супер гитарист, скончался после принятия большой дозы наркотиков в Лондоне.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- Элвис Пресли – наиболее вероятная причина смерти – пристрастие к наркотикам.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Александр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Башлычев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рок-бард, выбросился из окна. Одна из возможных причин – наркотики.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Анатолий Крупнов, основатель группы «Черный обелиск», умер от остановки сердца после многолетнего употребления героина.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Игорь Сорин – один из «Иванушек» - выбросился из окна. Одна из версии самоубийства – передозировка ЛСД.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8122C">
        <w:rPr>
          <w:rFonts w:ascii="Arial" w:hAnsi="Arial" w:cs="Arial"/>
          <w:color w:val="000000"/>
          <w:sz w:val="22"/>
          <w:szCs w:val="22"/>
        </w:rPr>
        <w:t xml:space="preserve">: Употребление наркотиков это есть агрессия, направленная вовнутрь, реализующаяся в самоуничтожении. Главное - занять подростков полезными делами, спортом, трудом. Иначе им труднее будет противостоять злу – тому, что внутри и тому, что вокруг. Вообще основная масса приверженных к наркотикам россиян (а среди них, как известно, преобладают неимущие) предпочитают клей, ацетон и </w:t>
      </w:r>
      <w:proofErr w:type="spellStart"/>
      <w:r w:rsidR="0088122C">
        <w:rPr>
          <w:rFonts w:ascii="Arial" w:hAnsi="Arial" w:cs="Arial"/>
          <w:color w:val="000000"/>
          <w:sz w:val="22"/>
          <w:szCs w:val="22"/>
        </w:rPr>
        <w:t>дихлофосы</w:t>
      </w:r>
      <w:proofErr w:type="spellEnd"/>
      <w:r w:rsidR="0088122C">
        <w:rPr>
          <w:rFonts w:ascii="Arial" w:hAnsi="Arial" w:cs="Arial"/>
          <w:color w:val="000000"/>
          <w:sz w:val="22"/>
          <w:szCs w:val="22"/>
        </w:rPr>
        <w:t>. Последствия печальные: удушье от пакетов, расстройство нервной системы, слабоумие, отставание в физическом развитии.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Вот несколько примеров: Один подросток для того, чтобы испытать состояние психоза с галлюцинациями вводил себе в вену теплую кровь убитой вороны.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Молодой человек практиковал слабое удушье. Из-за нехватки кислорода в мозгу возникают причудливые видения. Механизм для той цели сконструировал – петля сама затягивалась вокруг шей, потом сама ослабевала! Однажды в работе</w:t>
      </w:r>
      <w:r w:rsidR="00E5368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«адской машины» произошел сбой – петля затянулась, но не ослабла. Наутро родители взломали дверь и в комнате сына увидели бездыханное тело.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Задумайтесь: средняя продолжительность жизни наркомана с того момента, как он плотно сел на иглу, составляет 6-7 лет.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Знаете, как врачи определяют, безнадежен в плане</w:t>
      </w:r>
      <w:r>
        <w:rPr>
          <w:rFonts w:ascii="Arial" w:hAnsi="Arial" w:cs="Arial"/>
          <w:color w:val="000000"/>
          <w:sz w:val="22"/>
          <w:szCs w:val="22"/>
        </w:rPr>
        <w:t xml:space="preserve"> лечения юный наркоман или нет?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Если ребенок в процессе употребления наркотиков испытал приятные чувства, эйфорию, то психологическая зависимость у него уже на лицо. А там и до физиологической рукой подать.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 xml:space="preserve">Если </w:t>
      </w:r>
      <w:r w:rsidR="0088122C">
        <w:rPr>
          <w:rFonts w:ascii="Arial" w:hAnsi="Arial" w:cs="Arial"/>
          <w:color w:val="000000"/>
          <w:sz w:val="22"/>
          <w:szCs w:val="22"/>
        </w:rPr>
        <w:lastRenderedPageBreak/>
        <w:t>ребенку было просто плохо, работа с ним идет гораздо эффективнее. И надежда на выздоровление высока».</w:t>
      </w:r>
    </w:p>
    <w:p w:rsidR="0088122C" w:rsidRDefault="00E5368A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Ребята из пьющей семьи часто получают отвращение к алкоголю, дракам. Но душевная пустота, психологический дискомфорт, вынесенный из родительской семьи заставляет молодого человека искать забвения уже не в злоде</w:t>
      </w:r>
      <w:r>
        <w:rPr>
          <w:rFonts w:ascii="Arial" w:hAnsi="Arial" w:cs="Arial"/>
          <w:color w:val="000000"/>
          <w:sz w:val="22"/>
          <w:szCs w:val="22"/>
        </w:rPr>
        <w:t>йке с наклейкой, а в наркотиках</w:t>
      </w:r>
      <w:r w:rsidR="0088122C">
        <w:rPr>
          <w:rFonts w:ascii="Arial" w:hAnsi="Arial" w:cs="Arial"/>
          <w:color w:val="000000"/>
          <w:sz w:val="22"/>
          <w:szCs w:val="22"/>
        </w:rPr>
        <w:t>.</w:t>
      </w:r>
      <w:r w:rsidR="00BE6981"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Что ждет третье поколение?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«Ничего, потому что следующего поколения, как правило, не бывает. У наркоманов нет потребности, заводить семью».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«Как уже здесь было сказано, за последние 4 года наркомания среди подростков выросла в 6-8 раз. Появились наркоманы 12-14 лет. Число девушек среди наркоманов за 5 лет выросло с 1% до 50%. За последние 10 лет число смертности от употребления наркотиков увеличивалось в 12 раз, а среди детей в 42 раза и под угрозой оказывается фактически треть нового поколения страны. Молодые наркоманы не успевают перейти в следующий возрастной ценз, они умирают. Умирают тяжело, принося много страданий не только себе, но и своим близким».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Наркомания – это общее название болезней, проявляющихся во влечении к постоянному приему наркотических средств, вследствие стойкой психологической и физической зависимости от них.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Наркоман деградирует как личность. Массовая наркомания – один из главных подарков западной цивилизации.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>Наркотики – это стратегическое оружие для уничтожения целой страны.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Состояние наркотического опьянения напоминает алкогольное, но без характерного запаха алкоголя изо рта. Общим признаком этого опьянения</w:t>
      </w:r>
      <w:r w:rsidR="00BE698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является эйфория, т.е. повышенное настроение, безмятежное блаженство в сочетании с замедлением или ускорением мышления.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 xml:space="preserve">Опьяневшие оживленны, веселы, общительны, болтливы, громко разговаривают, назойливы. Нередко возникает сексуальное возбуждение. Однако такое настроение не устойчиво и может внезапно смениться недовольством. В ряде случаев наблюдается заторможенность мыслительных, </w:t>
      </w:r>
      <w:proofErr w:type="spellStart"/>
      <w:r w:rsidR="0088122C">
        <w:rPr>
          <w:rFonts w:ascii="Arial" w:hAnsi="Arial" w:cs="Arial"/>
          <w:color w:val="000000"/>
          <w:sz w:val="22"/>
          <w:szCs w:val="22"/>
        </w:rPr>
        <w:t>мышечно</w:t>
      </w:r>
      <w:proofErr w:type="spellEnd"/>
      <w:r w:rsidR="0088122C">
        <w:rPr>
          <w:rFonts w:ascii="Arial" w:hAnsi="Arial" w:cs="Arial"/>
          <w:color w:val="000000"/>
          <w:sz w:val="22"/>
          <w:szCs w:val="22"/>
        </w:rPr>
        <w:t xml:space="preserve"> – мускульных реакции, </w:t>
      </w:r>
      <w:proofErr w:type="spellStart"/>
      <w:r w:rsidR="0088122C">
        <w:rPr>
          <w:rFonts w:ascii="Arial" w:hAnsi="Arial" w:cs="Arial"/>
          <w:color w:val="000000"/>
          <w:sz w:val="22"/>
          <w:szCs w:val="22"/>
        </w:rPr>
        <w:t>опаздывание</w:t>
      </w:r>
      <w:proofErr w:type="spellEnd"/>
      <w:r w:rsidR="0088122C">
        <w:rPr>
          <w:rFonts w:ascii="Arial" w:hAnsi="Arial" w:cs="Arial"/>
          <w:color w:val="000000"/>
          <w:sz w:val="22"/>
          <w:szCs w:val="22"/>
        </w:rPr>
        <w:t xml:space="preserve"> с выполнением команд, оцепенелость.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Существует множество причин злоупотребления наркотиками.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Любопытство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Враждебность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Достаток и досуг. Скука и потеря интереса к жизни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Уход от физического стресса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Попытка установить дружеские отношения со сверстниками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Возможность привлечь к себе внимание</w:t>
      </w:r>
    </w:p>
    <w:p w:rsidR="0088122C" w:rsidRDefault="0088122C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Давление группы, отсутствие навыка отказа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М.М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И вот уже для того, чтобы каждый день иметь свою дозу, наркоман начинает приучать к наркотикам своих знакомых. За каждого новичка он получает бесплатную дозу.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88122C">
        <w:rPr>
          <w:rFonts w:ascii="Arial" w:hAnsi="Arial" w:cs="Arial"/>
          <w:color w:val="000000"/>
          <w:sz w:val="22"/>
          <w:szCs w:val="22"/>
        </w:rPr>
        <w:t xml:space="preserve">: Искоренить наркоманию – неотложная и гуманнейшая задача. Для этого наше общество имеет все возможности и действия. И гражданский долг каждого из нас – включиться в борьбу против наступления дурманящей отравы. Чтобы никогда не увидеть на руках детей следы ядовитого жала шприца, не уловить приторный запах </w:t>
      </w:r>
      <w:proofErr w:type="spellStart"/>
      <w:r w:rsidR="0088122C">
        <w:rPr>
          <w:rFonts w:ascii="Arial" w:hAnsi="Arial" w:cs="Arial"/>
          <w:color w:val="000000"/>
          <w:sz w:val="22"/>
          <w:szCs w:val="22"/>
        </w:rPr>
        <w:t>анаши</w:t>
      </w:r>
      <w:proofErr w:type="spellEnd"/>
      <w:r w:rsidR="0088122C">
        <w:rPr>
          <w:rFonts w:ascii="Arial" w:hAnsi="Arial" w:cs="Arial"/>
          <w:color w:val="000000"/>
          <w:sz w:val="22"/>
          <w:szCs w:val="22"/>
        </w:rPr>
        <w:t>, не увидеть родных вам людей в муках. Надо, чтобы мы все поняли, что наркомания – это трагедия.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lastRenderedPageBreak/>
        <w:t>М.М.: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22C">
        <w:rPr>
          <w:rFonts w:ascii="Arial" w:hAnsi="Arial" w:cs="Arial"/>
          <w:color w:val="000000"/>
          <w:sz w:val="22"/>
          <w:szCs w:val="22"/>
        </w:rPr>
        <w:t xml:space="preserve">Бруно </w:t>
      </w:r>
      <w:proofErr w:type="spellStart"/>
      <w:r w:rsidR="0088122C">
        <w:rPr>
          <w:rFonts w:ascii="Arial" w:hAnsi="Arial" w:cs="Arial"/>
          <w:color w:val="000000"/>
          <w:sz w:val="22"/>
          <w:szCs w:val="22"/>
        </w:rPr>
        <w:t>Ясенский</w:t>
      </w:r>
      <w:proofErr w:type="spellEnd"/>
      <w:r w:rsidR="0088122C">
        <w:rPr>
          <w:rFonts w:ascii="Arial" w:hAnsi="Arial" w:cs="Arial"/>
          <w:color w:val="000000"/>
          <w:sz w:val="22"/>
          <w:szCs w:val="22"/>
        </w:rPr>
        <w:t xml:space="preserve"> когда – то сказал: «Не бойся врагов, в худшем случае они могут тебя убить. Не бойся друзей, в худшем случае они могут тебя предать. Бойся равнодушных – они не убивают и не предают, но только с их молчаливого согласия существуют на земле предательство и убийство».</w:t>
      </w:r>
    </w:p>
    <w:p w:rsidR="0088122C" w:rsidRDefault="00BE6981" w:rsidP="0088122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  <w:sz w:val="22"/>
          <w:szCs w:val="22"/>
        </w:rPr>
      </w:pPr>
      <w:r w:rsidRPr="00BE6981">
        <w:rPr>
          <w:rFonts w:ascii="Arial" w:hAnsi="Arial" w:cs="Arial"/>
          <w:b/>
          <w:color w:val="000000"/>
          <w:sz w:val="22"/>
          <w:szCs w:val="22"/>
        </w:rPr>
        <w:t>А.К</w:t>
      </w:r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88122C">
        <w:rPr>
          <w:rFonts w:ascii="Arial" w:hAnsi="Arial" w:cs="Arial"/>
          <w:color w:val="000000"/>
          <w:sz w:val="22"/>
          <w:szCs w:val="22"/>
        </w:rPr>
        <w:t>В заключение нашей беседы я хочу сказать: каждый человек должен осознать, что его здоровье, жизнь – это то, что он получил от прошлых поколений и то, что он спустя время должен передать грядущим поколениям.</w:t>
      </w:r>
    </w:p>
    <w:p w:rsidR="00CA70FB" w:rsidRDefault="00CA70FB"/>
    <w:sectPr w:rsidR="00CA70FB" w:rsidSect="00BE6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2C"/>
    <w:rsid w:val="0088122C"/>
    <w:rsid w:val="00BE6981"/>
    <w:rsid w:val="00CA70FB"/>
    <w:rsid w:val="00E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FFDD8-85A9-42C7-8F78-76415E69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2024-06-25T17:55:00Z</dcterms:created>
  <dcterms:modified xsi:type="dcterms:W3CDTF">2024-06-25T18:24:00Z</dcterms:modified>
</cp:coreProperties>
</file>