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E9" w:rsidRDefault="00F53AD8">
      <w:pPr>
        <w:spacing w:after="0" w:line="408" w:lineRule="auto"/>
        <w:ind w:left="120"/>
        <w:jc w:val="center"/>
      </w:pPr>
      <w:bookmarkStart w:id="0" w:name="block-1679008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58E9" w:rsidRDefault="00F53A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bc005d6-dd8c-40df-b3ae-1f9dd26418c3"/>
      <w:r>
        <w:rPr>
          <w:rFonts w:ascii="Times New Roman" w:hAnsi="Times New Roman"/>
          <w:b/>
          <w:color w:val="000000"/>
          <w:sz w:val="28"/>
        </w:rPr>
        <w:t xml:space="preserve"> 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58E9" w:rsidRDefault="00F53A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8e3db00-6636-4601-a948-1c797e67dbbc"/>
      <w:r>
        <w:rPr>
          <w:rFonts w:ascii="Times New Roman" w:hAnsi="Times New Roman"/>
          <w:b/>
          <w:color w:val="000000"/>
          <w:sz w:val="28"/>
        </w:rPr>
        <w:t>Муниципальное образование Отрадненский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E58E9" w:rsidRDefault="00F53A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№18</w:t>
      </w:r>
    </w:p>
    <w:p w:rsidR="002E58E9" w:rsidRDefault="002E58E9">
      <w:pPr>
        <w:spacing w:after="0"/>
        <w:ind w:left="120"/>
      </w:pPr>
    </w:p>
    <w:p w:rsidR="002E58E9" w:rsidRDefault="002E58E9">
      <w:pPr>
        <w:spacing w:after="0"/>
        <w:ind w:left="120"/>
      </w:pPr>
    </w:p>
    <w:p w:rsidR="002E58E9" w:rsidRDefault="002E58E9">
      <w:pPr>
        <w:spacing w:after="0"/>
        <w:ind w:left="120"/>
      </w:pPr>
    </w:p>
    <w:p w:rsidR="002E58E9" w:rsidRDefault="002E58E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53AD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53A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F53A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3A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А.К.</w:t>
            </w:r>
          </w:p>
          <w:p w:rsidR="004E6975" w:rsidRDefault="00F53A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3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3AD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3A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F53A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3A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4E6975" w:rsidRDefault="00F53A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3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3A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3A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и.о. директора школы</w:t>
            </w:r>
          </w:p>
          <w:p w:rsidR="000E6D86" w:rsidRDefault="00F53A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3AD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0E6D86" w:rsidRDefault="00F53A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3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58E9" w:rsidRDefault="002E58E9">
      <w:pPr>
        <w:spacing w:after="0"/>
        <w:ind w:left="120"/>
      </w:pPr>
    </w:p>
    <w:p w:rsidR="002E58E9" w:rsidRDefault="00F53A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E58E9" w:rsidRDefault="002E58E9">
      <w:pPr>
        <w:spacing w:after="0"/>
        <w:ind w:left="120"/>
      </w:pPr>
    </w:p>
    <w:p w:rsidR="002E58E9" w:rsidRDefault="002E58E9">
      <w:pPr>
        <w:spacing w:after="0"/>
        <w:ind w:left="120"/>
      </w:pPr>
    </w:p>
    <w:p w:rsidR="002E58E9" w:rsidRDefault="002E58E9">
      <w:pPr>
        <w:spacing w:after="0"/>
        <w:ind w:left="120"/>
      </w:pPr>
    </w:p>
    <w:p w:rsidR="002E58E9" w:rsidRDefault="00F53A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58E9" w:rsidRDefault="00F53A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2259890)</w:t>
      </w:r>
    </w:p>
    <w:p w:rsidR="002E58E9" w:rsidRDefault="002E58E9">
      <w:pPr>
        <w:spacing w:after="0"/>
        <w:ind w:left="120"/>
        <w:jc w:val="center"/>
      </w:pPr>
    </w:p>
    <w:p w:rsidR="002E58E9" w:rsidRDefault="00F53A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2E58E9" w:rsidRDefault="00F53A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8-9 классов </w:t>
      </w: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Default="002E58E9">
      <w:pPr>
        <w:spacing w:after="0"/>
        <w:ind w:left="120"/>
        <w:jc w:val="center"/>
      </w:pPr>
    </w:p>
    <w:p w:rsidR="002E58E9" w:rsidRPr="00F53AD8" w:rsidRDefault="00F53AD8" w:rsidP="00F53AD8">
      <w:pPr>
        <w:spacing w:after="0"/>
        <w:ind w:left="120"/>
        <w:jc w:val="center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F53AD8">
        <w:rPr>
          <w:rFonts w:ascii="Times New Roman" w:hAnsi="Times New Roman"/>
          <w:b/>
          <w:color w:val="000000"/>
          <w:sz w:val="28"/>
          <w:lang w:val="ru-RU"/>
        </w:rPr>
        <w:t xml:space="preserve">ст. Малотенгинская </w:t>
      </w:r>
      <w:bookmarkEnd w:id="3"/>
      <w:r w:rsidRPr="00F53A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F53A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53A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3AD8">
        <w:rPr>
          <w:rFonts w:ascii="Times New Roman" w:hAnsi="Times New Roman"/>
          <w:color w:val="000000"/>
          <w:sz w:val="28"/>
          <w:lang w:val="ru-RU"/>
        </w:rPr>
        <w:t>​</w:t>
      </w:r>
    </w:p>
    <w:p w:rsidR="002E58E9" w:rsidRPr="00F53AD8" w:rsidRDefault="002E58E9">
      <w:pPr>
        <w:rPr>
          <w:lang w:val="ru-RU"/>
        </w:rPr>
        <w:sectPr w:rsidR="002E58E9" w:rsidRPr="00F53AD8">
          <w:pgSz w:w="11906" w:h="16383"/>
          <w:pgMar w:top="1134" w:right="850" w:bottom="1134" w:left="1701" w:header="720" w:footer="720" w:gutter="0"/>
          <w:cols w:space="720"/>
        </w:sect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bookmarkStart w:id="5" w:name="block-16790085"/>
      <w:bookmarkEnd w:id="0"/>
      <w:r w:rsidRPr="00F53A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</w:t>
      </w:r>
      <w:r w:rsidRPr="00F53AD8">
        <w:rPr>
          <w:rFonts w:ascii="Times New Roman" w:hAnsi="Times New Roman"/>
          <w:color w:val="000000"/>
          <w:sz w:val="28"/>
          <w:lang w:val="ru-RU"/>
        </w:rPr>
        <w:t>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Настояща</w:t>
      </w:r>
      <w:r w:rsidRPr="00F53AD8">
        <w:rPr>
          <w:rFonts w:ascii="Times New Roman" w:hAnsi="Times New Roman"/>
          <w:color w:val="000000"/>
          <w:sz w:val="28"/>
          <w:lang w:val="ru-RU"/>
        </w:rPr>
        <w:t>я Программа обеспечивает: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</w:t>
      </w:r>
      <w:r w:rsidRPr="00F53AD8">
        <w:rPr>
          <w:rFonts w:ascii="Times New Roman" w:hAnsi="Times New Roman"/>
          <w:color w:val="000000"/>
          <w:sz w:val="28"/>
          <w:lang w:val="ru-RU"/>
        </w:rPr>
        <w:t>венность изучения основ комплексной безопасности личности на следующем уровне образования;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</w:t>
      </w:r>
      <w:r w:rsidRPr="00F53AD8">
        <w:rPr>
          <w:rFonts w:ascii="Times New Roman" w:hAnsi="Times New Roman"/>
          <w:color w:val="000000"/>
          <w:sz w:val="28"/>
          <w:lang w:val="ru-RU"/>
        </w:rPr>
        <w:t>х потребностям современности;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</w:t>
      </w:r>
      <w:r w:rsidRPr="00F53AD8">
        <w:rPr>
          <w:rFonts w:ascii="Times New Roman" w:hAnsi="Times New Roman"/>
          <w:color w:val="000000"/>
          <w:sz w:val="28"/>
          <w:lang w:val="ru-RU"/>
        </w:rPr>
        <w:t>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обществе»;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</w:t>
      </w:r>
      <w:r w:rsidRPr="00F53AD8">
        <w:rPr>
          <w:rFonts w:ascii="Times New Roman" w:hAnsi="Times New Roman"/>
          <w:color w:val="000000"/>
          <w:sz w:val="28"/>
          <w:lang w:val="ru-RU"/>
        </w:rPr>
        <w:t>ь № 7 «Безопасность в социуме»;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</w:t>
      </w:r>
      <w:r w:rsidRPr="00F53AD8">
        <w:rPr>
          <w:rFonts w:ascii="Times New Roman" w:hAnsi="Times New Roman"/>
          <w:color w:val="000000"/>
          <w:sz w:val="28"/>
          <w:lang w:val="ru-RU"/>
        </w:rPr>
        <w:t>аселения».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</w:t>
      </w:r>
      <w:r w:rsidRPr="00F53AD8">
        <w:rPr>
          <w:rFonts w:ascii="Times New Roman" w:hAnsi="Times New Roman"/>
          <w:color w:val="000000"/>
          <w:sz w:val="28"/>
          <w:lang w:val="ru-RU"/>
        </w:rPr>
        <w:t>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природные условия; коммуникационные связи и каналы; объекты и учреждения культуры и пр.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</w:t>
      </w:r>
      <w:r w:rsidRPr="00F53AD8">
        <w:rPr>
          <w:rFonts w:ascii="Times New Roman" w:hAnsi="Times New Roman"/>
          <w:color w:val="000000"/>
          <w:sz w:val="28"/>
          <w:lang w:val="ru-RU"/>
        </w:rPr>
        <w:t>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</w:t>
      </w:r>
      <w:r w:rsidRPr="00F53AD8">
        <w:rPr>
          <w:rFonts w:ascii="Times New Roman" w:hAnsi="Times New Roman"/>
          <w:color w:val="000000"/>
          <w:sz w:val="28"/>
          <w:lang w:val="ru-RU"/>
        </w:rPr>
        <w:t>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</w:t>
      </w:r>
      <w:r w:rsidRPr="00F53AD8">
        <w:rPr>
          <w:rFonts w:ascii="Times New Roman" w:hAnsi="Times New Roman"/>
          <w:color w:val="000000"/>
          <w:sz w:val="28"/>
          <w:lang w:val="ru-RU"/>
        </w:rPr>
        <w:t>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</w:t>
      </w:r>
      <w:r w:rsidRPr="00F53AD8">
        <w:rPr>
          <w:rFonts w:ascii="Times New Roman" w:hAnsi="Times New Roman"/>
          <w:color w:val="000000"/>
          <w:sz w:val="28"/>
          <w:lang w:val="ru-RU"/>
        </w:rPr>
        <w:t>ым и принципиальным достижением как для отечественного, так и для мирового образовательного сообщества.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</w:t>
      </w:r>
      <w:r w:rsidRPr="00F53AD8">
        <w:rPr>
          <w:rFonts w:ascii="Times New Roman" w:hAnsi="Times New Roman"/>
          <w:color w:val="000000"/>
          <w:sz w:val="28"/>
          <w:lang w:val="ru-RU"/>
        </w:rPr>
        <w:t>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</w:t>
      </w:r>
      <w:r w:rsidRPr="00F53AD8">
        <w:rPr>
          <w:rFonts w:ascii="Times New Roman" w:hAnsi="Times New Roman"/>
          <w:color w:val="000000"/>
          <w:sz w:val="28"/>
          <w:lang w:val="ru-RU"/>
        </w:rPr>
        <w:t>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</w:t>
      </w:r>
      <w:r w:rsidRPr="00F53AD8">
        <w:rPr>
          <w:rFonts w:ascii="Times New Roman" w:hAnsi="Times New Roman"/>
          <w:color w:val="000000"/>
          <w:sz w:val="28"/>
          <w:lang w:val="ru-RU"/>
        </w:rPr>
        <w:t>ской Федерации «Развитие образования» (Постановление Правительства РФ от 26.12.2017 г. № 1642).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</w:t>
      </w:r>
      <w:r w:rsidRPr="00F53AD8">
        <w:rPr>
          <w:rFonts w:ascii="Times New Roman" w:hAnsi="Times New Roman"/>
          <w:color w:val="000000"/>
          <w:sz w:val="28"/>
          <w:lang w:val="ru-RU"/>
        </w:rPr>
        <w:t>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</w:t>
      </w:r>
      <w:r w:rsidRPr="00F53AD8">
        <w:rPr>
          <w:rFonts w:ascii="Times New Roman" w:hAnsi="Times New Roman"/>
          <w:color w:val="000000"/>
          <w:sz w:val="28"/>
          <w:lang w:val="ru-RU"/>
        </w:rPr>
        <w:t>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</w:t>
      </w:r>
      <w:r w:rsidRPr="00F53AD8">
        <w:rPr>
          <w:rFonts w:ascii="Times New Roman" w:hAnsi="Times New Roman"/>
          <w:color w:val="000000"/>
          <w:sz w:val="28"/>
          <w:lang w:val="ru-RU"/>
        </w:rPr>
        <w:t>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основного общего образования. Изучение ОБЖ </w:t>
      </w:r>
      <w:r w:rsidRPr="00F53AD8">
        <w:rPr>
          <w:rFonts w:ascii="Times New Roman" w:hAnsi="Times New Roman"/>
          <w:color w:val="000000"/>
          <w:sz w:val="28"/>
          <w:lang w:val="ru-RU"/>
        </w:rPr>
        <w:t>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</w:t>
      </w:r>
      <w:r w:rsidRPr="00F53AD8">
        <w:rPr>
          <w:rFonts w:ascii="Times New Roman" w:hAnsi="Times New Roman"/>
          <w:color w:val="000000"/>
          <w:sz w:val="28"/>
          <w:lang w:val="ru-RU"/>
        </w:rPr>
        <w:t>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</w:t>
      </w:r>
      <w:r w:rsidRPr="00F53AD8">
        <w:rPr>
          <w:rFonts w:ascii="Times New Roman" w:hAnsi="Times New Roman"/>
          <w:color w:val="000000"/>
          <w:sz w:val="28"/>
          <w:lang w:val="ru-RU"/>
        </w:rPr>
        <w:t>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ЦЕЛЬ ИЗУЧЕНИЯ УЧЕБ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НОГО ПРЕДМЕТА «ОСНОВЫ БЕЗОПАСНОСТИ ЖИЗНЕДЕЯТЕЛЬНОСТИ»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</w:t>
      </w:r>
      <w:r w:rsidRPr="00F53AD8">
        <w:rPr>
          <w:rFonts w:ascii="Times New Roman" w:hAnsi="Times New Roman"/>
          <w:color w:val="000000"/>
          <w:sz w:val="28"/>
          <w:lang w:val="ru-RU"/>
        </w:rPr>
        <w:t>ребностями личности, общества и государства, что предполагает:</w:t>
      </w:r>
    </w:p>
    <w:p w:rsidR="002E58E9" w:rsidRPr="00F53AD8" w:rsidRDefault="00F53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</w:t>
      </w:r>
      <w:r w:rsidRPr="00F53AD8">
        <w:rPr>
          <w:rFonts w:ascii="Times New Roman" w:hAnsi="Times New Roman"/>
          <w:color w:val="000000"/>
          <w:sz w:val="28"/>
          <w:lang w:val="ru-RU"/>
        </w:rPr>
        <w:t>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2E58E9" w:rsidRPr="00F53AD8" w:rsidRDefault="00F53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</w:t>
      </w:r>
      <w:r w:rsidRPr="00F53AD8">
        <w:rPr>
          <w:rFonts w:ascii="Times New Roman" w:hAnsi="Times New Roman"/>
          <w:color w:val="000000"/>
          <w:sz w:val="28"/>
          <w:lang w:val="ru-RU"/>
        </w:rPr>
        <w:t>ения в интересах безопасности личности, общества и государства;</w:t>
      </w:r>
    </w:p>
    <w:p w:rsidR="002E58E9" w:rsidRPr="00F53AD8" w:rsidRDefault="00F53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</w:t>
      </w:r>
      <w:r w:rsidRPr="00F53AD8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2E58E9" w:rsidRPr="00F53AD8" w:rsidRDefault="002E58E9">
      <w:pPr>
        <w:rPr>
          <w:lang w:val="ru-RU"/>
        </w:rPr>
        <w:sectPr w:rsidR="002E58E9" w:rsidRPr="00F53AD8">
          <w:pgSz w:w="11906" w:h="16383"/>
          <w:pgMar w:top="1134" w:right="850" w:bottom="1134" w:left="1701" w:header="720" w:footer="720" w:gutter="0"/>
          <w:cols w:space="720"/>
        </w:sect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bookmarkStart w:id="6" w:name="block-16790080"/>
      <w:bookmarkEnd w:id="5"/>
      <w:r w:rsidRPr="00F53A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БНОГО ПРЕДМЕТА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</w:t>
      </w:r>
      <w:r w:rsidRPr="00F53AD8">
        <w:rPr>
          <w:rFonts w:ascii="Times New Roman" w:hAnsi="Times New Roman"/>
          <w:color w:val="000000"/>
          <w:sz w:val="28"/>
          <w:lang w:val="ru-RU"/>
        </w:rPr>
        <w:t>еятельности»;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механизм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перерастания повседневной ситуации в чрезвычайную ситуацию, правила поведения в опасных и чрезвычайных ситуациях.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сроки годности и состав </w:t>
      </w:r>
      <w:r w:rsidRPr="00F53AD8">
        <w:rPr>
          <w:rFonts w:ascii="Times New Roman" w:hAnsi="Times New Roman"/>
          <w:color w:val="000000"/>
          <w:sz w:val="28"/>
          <w:lang w:val="ru-RU"/>
        </w:rPr>
        <w:t>продуктов питания;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бытовые травмы и правила их п</w:t>
      </w:r>
      <w:r w:rsidRPr="00F53AD8">
        <w:rPr>
          <w:rFonts w:ascii="Times New Roman" w:hAnsi="Times New Roman"/>
          <w:color w:val="000000"/>
          <w:sz w:val="28"/>
          <w:lang w:val="ru-RU"/>
        </w:rPr>
        <w:t>редупреждения, приёмы и правила оказания первой помощи;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права, обяз</w:t>
      </w:r>
      <w:r w:rsidRPr="00F53AD8">
        <w:rPr>
          <w:rFonts w:ascii="Times New Roman" w:hAnsi="Times New Roman"/>
          <w:color w:val="000000"/>
          <w:sz w:val="28"/>
          <w:lang w:val="ru-RU"/>
        </w:rPr>
        <w:t>анности и ответственность граждан в области пожарной безопасности;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</w:t>
      </w:r>
      <w:r w:rsidRPr="00F53AD8">
        <w:rPr>
          <w:rFonts w:ascii="Times New Roman" w:hAnsi="Times New Roman"/>
          <w:color w:val="000000"/>
          <w:sz w:val="28"/>
          <w:lang w:val="ru-RU"/>
        </w:rPr>
        <w:t>торонних;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до</w:t>
      </w:r>
      <w:r w:rsidRPr="00F53AD8">
        <w:rPr>
          <w:rFonts w:ascii="Times New Roman" w:hAnsi="Times New Roman"/>
          <w:color w:val="000000"/>
          <w:sz w:val="28"/>
          <w:lang w:val="ru-RU"/>
        </w:rPr>
        <w:t>рожного движения и их значение, условия обеспечения безопасности участников дорожного движения;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</w:t>
      </w:r>
      <w:r w:rsidRPr="00F53AD8">
        <w:rPr>
          <w:rFonts w:ascii="Times New Roman" w:hAnsi="Times New Roman"/>
          <w:color w:val="000000"/>
          <w:sz w:val="28"/>
          <w:lang w:val="ru-RU"/>
        </w:rPr>
        <w:t>равила дорожного движения для пассажиров;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</w:t>
      </w:r>
      <w:r w:rsidRPr="00F53AD8">
        <w:rPr>
          <w:rFonts w:ascii="Times New Roman" w:hAnsi="Times New Roman"/>
          <w:color w:val="000000"/>
          <w:sz w:val="28"/>
          <w:lang w:val="ru-RU"/>
        </w:rPr>
        <w:t>ых террористическим актом;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</w:t>
      </w:r>
      <w:r w:rsidRPr="00F53AD8">
        <w:rPr>
          <w:rFonts w:ascii="Times New Roman" w:hAnsi="Times New Roman"/>
          <w:color w:val="000000"/>
          <w:sz w:val="28"/>
          <w:lang w:val="ru-RU"/>
        </w:rPr>
        <w:t>тотранспорта (мопедов и мотоциклов);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характеристики, потенциальные </w:t>
      </w:r>
      <w:r w:rsidRPr="00F53AD8">
        <w:rPr>
          <w:rFonts w:ascii="Times New Roman" w:hAnsi="Times New Roman"/>
          <w:color w:val="000000"/>
          <w:sz w:val="28"/>
          <w:lang w:val="ru-RU"/>
        </w:rPr>
        <w:t>источники опасности в общественных местах;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</w:t>
      </w:r>
      <w:r w:rsidRPr="00F53AD8">
        <w:rPr>
          <w:rFonts w:ascii="Times New Roman" w:hAnsi="Times New Roman"/>
          <w:color w:val="000000"/>
          <w:sz w:val="28"/>
          <w:lang w:val="ru-RU"/>
        </w:rPr>
        <w:t>ребывания людей;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</w:t>
      </w:r>
      <w:r w:rsidRPr="00F53AD8">
        <w:rPr>
          <w:rFonts w:ascii="Times New Roman" w:hAnsi="Times New Roman"/>
          <w:color w:val="000000"/>
          <w:sz w:val="28"/>
          <w:lang w:val="ru-RU"/>
        </w:rPr>
        <w:t>ых местах, порядок действий при их возникновении;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при взаимодействии с правоохранительными органами.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</w:t>
      </w:r>
      <w:r w:rsidRPr="00F53AD8">
        <w:rPr>
          <w:rFonts w:ascii="Times New Roman" w:hAnsi="Times New Roman"/>
          <w:color w:val="000000"/>
          <w:sz w:val="28"/>
          <w:lang w:val="ru-RU"/>
        </w:rPr>
        <w:t>ри встрече с ними;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автономные </w:t>
      </w:r>
      <w:r w:rsidRPr="00F53AD8">
        <w:rPr>
          <w:rFonts w:ascii="Times New Roman" w:hAnsi="Times New Roman"/>
          <w:color w:val="000000"/>
          <w:sz w:val="28"/>
          <w:lang w:val="ru-RU"/>
        </w:rPr>
        <w:t>условия, их особенности и опасности, правила подготовки к длительному автономному существованию;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общие правила безопасно</w:t>
      </w:r>
      <w:r w:rsidRPr="00F53AD8">
        <w:rPr>
          <w:rFonts w:ascii="Times New Roman" w:hAnsi="Times New Roman"/>
          <w:color w:val="000000"/>
          <w:sz w:val="28"/>
          <w:lang w:val="ru-RU"/>
        </w:rPr>
        <w:t>го поведения на водоёмах, правила купания в подготовленных и неподготовленных местах;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</w:t>
      </w:r>
      <w:r w:rsidRPr="00F53AD8">
        <w:rPr>
          <w:rFonts w:ascii="Times New Roman" w:hAnsi="Times New Roman"/>
          <w:color w:val="000000"/>
          <w:sz w:val="28"/>
          <w:lang w:val="ru-RU"/>
        </w:rPr>
        <w:t>ружении человека в полынье.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F53AD8">
        <w:rPr>
          <w:rFonts w:ascii="Times New Roman" w:hAnsi="Times New Roman"/>
          <w:color w:val="000000"/>
          <w:sz w:val="28"/>
          <w:lang w:val="ru-RU"/>
        </w:rPr>
        <w:t>возникновении чрезвычайных ситуаций биолого-социального происхождения (эпидемия, пандемия);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понятие «н</w:t>
      </w:r>
      <w:r w:rsidRPr="00F53AD8">
        <w:rPr>
          <w:rFonts w:ascii="Times New Roman" w:hAnsi="Times New Roman"/>
          <w:color w:val="000000"/>
          <w:sz w:val="28"/>
          <w:lang w:val="ru-RU"/>
        </w:rPr>
        <w:t>еинфекционные заболевания» и их классификация, факторы риска неинфекционных заболеваний;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оказания первой помощи;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способы организации эффективного и позитивного общения;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</w:t>
      </w:r>
      <w:r w:rsidRPr="00F53AD8">
        <w:rPr>
          <w:rFonts w:ascii="Times New Roman" w:hAnsi="Times New Roman"/>
          <w:color w:val="000000"/>
          <w:sz w:val="28"/>
          <w:lang w:val="ru-RU"/>
        </w:rPr>
        <w:t>ознавания манипуляций и способы противостояния им;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</w:t>
      </w:r>
      <w:r w:rsidRPr="00F53AD8">
        <w:rPr>
          <w:rFonts w:ascii="Times New Roman" w:hAnsi="Times New Roman"/>
          <w:color w:val="000000"/>
          <w:sz w:val="28"/>
          <w:lang w:val="ru-RU"/>
        </w:rPr>
        <w:t>ную или деструктивную деятельность) и способы защиты от них;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транстве»: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возникновения сложных и опасных ситуаций в личном цифровом пространстве;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правила ц</w:t>
      </w:r>
      <w:r w:rsidRPr="00F53AD8">
        <w:rPr>
          <w:rFonts w:ascii="Times New Roman" w:hAnsi="Times New Roman"/>
          <w:color w:val="000000"/>
          <w:sz w:val="28"/>
          <w:lang w:val="ru-RU"/>
        </w:rPr>
        <w:t>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содержание, причины, возможные варианты проявления и последствия;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</w:t>
      </w:r>
      <w:r w:rsidRPr="00F53AD8">
        <w:rPr>
          <w:rFonts w:ascii="Times New Roman" w:hAnsi="Times New Roman"/>
          <w:color w:val="000000"/>
          <w:sz w:val="28"/>
          <w:lang w:val="ru-RU"/>
        </w:rPr>
        <w:t>террористическая операция и её цели;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в </w:t>
      </w:r>
      <w:r w:rsidRPr="00F53AD8">
        <w:rPr>
          <w:rFonts w:ascii="Times New Roman" w:hAnsi="Times New Roman"/>
          <w:color w:val="000000"/>
          <w:sz w:val="28"/>
          <w:lang w:val="ru-RU"/>
        </w:rPr>
        <w:t>условиях совершения теракта;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личности, общества и государства в обеспечении безопасности жизни и здоровья населения»: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</w:t>
      </w:r>
      <w:r w:rsidRPr="00F53AD8">
        <w:rPr>
          <w:rFonts w:ascii="Times New Roman" w:hAnsi="Times New Roman"/>
          <w:color w:val="000000"/>
          <w:sz w:val="28"/>
          <w:lang w:val="ru-RU"/>
        </w:rPr>
        <w:t>дачи, структура, режимы функционирования;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прав</w:t>
      </w:r>
      <w:r w:rsidRPr="00F53AD8">
        <w:rPr>
          <w:rFonts w:ascii="Times New Roman" w:hAnsi="Times New Roman"/>
          <w:color w:val="000000"/>
          <w:sz w:val="28"/>
          <w:lang w:val="ru-RU"/>
        </w:rPr>
        <w:t>а, обязанности и роль граждан Российской Федерации в области защиты населения от чрезвычайных ситуаций;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</w:t>
      </w:r>
      <w:r w:rsidRPr="00F53AD8">
        <w:rPr>
          <w:rFonts w:ascii="Times New Roman" w:hAnsi="Times New Roman"/>
          <w:color w:val="000000"/>
          <w:sz w:val="28"/>
          <w:lang w:val="ru-RU"/>
        </w:rPr>
        <w:t>тема ОКСИОН;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</w:t>
      </w:r>
      <w:r w:rsidRPr="00F53AD8">
        <w:rPr>
          <w:rFonts w:ascii="Times New Roman" w:hAnsi="Times New Roman"/>
          <w:color w:val="000000"/>
          <w:sz w:val="28"/>
          <w:lang w:val="ru-RU"/>
        </w:rPr>
        <w:t>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2E58E9" w:rsidRPr="00F53AD8" w:rsidRDefault="002E58E9">
      <w:pPr>
        <w:rPr>
          <w:lang w:val="ru-RU"/>
        </w:rPr>
        <w:sectPr w:rsidR="002E58E9" w:rsidRPr="00F53AD8">
          <w:pgSz w:w="11906" w:h="16383"/>
          <w:pgMar w:top="1134" w:right="850" w:bottom="1134" w:left="1701" w:header="720" w:footer="720" w:gutter="0"/>
          <w:cols w:space="720"/>
        </w:sect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bookmarkStart w:id="7" w:name="block-16790081"/>
      <w:bookmarkEnd w:id="6"/>
      <w:r w:rsidRPr="00F53A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</w:t>
      </w:r>
      <w:r w:rsidRPr="00F53AD8">
        <w:rPr>
          <w:rFonts w:ascii="Times New Roman" w:hAnsi="Times New Roman"/>
          <w:color w:val="000000"/>
          <w:sz w:val="28"/>
          <w:lang w:val="ru-RU"/>
        </w:rPr>
        <w:t>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</w:t>
      </w:r>
      <w:r w:rsidRPr="00F53AD8">
        <w:rPr>
          <w:rFonts w:ascii="Times New Roman" w:hAnsi="Times New Roman"/>
          <w:color w:val="000000"/>
          <w:sz w:val="28"/>
          <w:lang w:val="ru-RU"/>
        </w:rPr>
        <w:t>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</w:t>
      </w:r>
      <w:r w:rsidRPr="00F53AD8">
        <w:rPr>
          <w:rFonts w:ascii="Times New Roman" w:hAnsi="Times New Roman"/>
          <w:color w:val="000000"/>
          <w:sz w:val="28"/>
          <w:lang w:val="ru-RU"/>
        </w:rPr>
        <w:t>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</w:t>
      </w:r>
      <w:r w:rsidRPr="00F53AD8">
        <w:rPr>
          <w:rFonts w:ascii="Times New Roman" w:hAnsi="Times New Roman"/>
          <w:color w:val="000000"/>
          <w:sz w:val="28"/>
          <w:lang w:val="ru-RU"/>
        </w:rPr>
        <w:t>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Личностные результаты,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осознание российской гражданс</w:t>
      </w:r>
      <w:r w:rsidRPr="00F53AD8">
        <w:rPr>
          <w:rFonts w:ascii="Times New Roman" w:hAnsi="Times New Roman"/>
          <w:color w:val="000000"/>
          <w:sz w:val="28"/>
          <w:lang w:val="ru-RU"/>
        </w:rPr>
        <w:t>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</w:t>
      </w:r>
      <w:r w:rsidRPr="00F53AD8">
        <w:rPr>
          <w:rFonts w:ascii="Times New Roman" w:hAnsi="Times New Roman"/>
          <w:color w:val="000000"/>
          <w:sz w:val="28"/>
          <w:lang w:val="ru-RU"/>
        </w:rPr>
        <w:t>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формирование чувства г</w:t>
      </w:r>
      <w:r w:rsidRPr="00F53AD8">
        <w:rPr>
          <w:rFonts w:ascii="Times New Roman" w:hAnsi="Times New Roman"/>
          <w:color w:val="000000"/>
          <w:sz w:val="28"/>
          <w:lang w:val="ru-RU"/>
        </w:rPr>
        <w:t>ордости за свою Родину, ответственного отношения к выполнению конституционного долга – защите Отечества.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людей; активное участие в жизни семьи, организации, местного сообщества, родного края, </w:t>
      </w: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</w:t>
      </w:r>
      <w:r w:rsidRPr="00F53AD8">
        <w:rPr>
          <w:rFonts w:ascii="Times New Roman" w:hAnsi="Times New Roman"/>
          <w:color w:val="000000"/>
          <w:sz w:val="28"/>
          <w:lang w:val="ru-RU"/>
        </w:rPr>
        <w:t>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</w:t>
      </w:r>
      <w:r w:rsidRPr="00F53AD8">
        <w:rPr>
          <w:rFonts w:ascii="Times New Roman" w:hAnsi="Times New Roman"/>
          <w:color w:val="000000"/>
          <w:sz w:val="28"/>
          <w:lang w:val="ru-RU"/>
        </w:rPr>
        <w:t>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</w:t>
      </w:r>
      <w:r w:rsidRPr="00F53AD8">
        <w:rPr>
          <w:rFonts w:ascii="Times New Roman" w:hAnsi="Times New Roman"/>
          <w:color w:val="000000"/>
          <w:sz w:val="28"/>
          <w:lang w:val="ru-RU"/>
        </w:rPr>
        <w:t>р безопасности личности, общества и государства;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</w:t>
      </w:r>
      <w:r w:rsidRPr="00F53AD8">
        <w:rPr>
          <w:rFonts w:ascii="Times New Roman" w:hAnsi="Times New Roman"/>
          <w:color w:val="000000"/>
          <w:sz w:val="28"/>
          <w:lang w:val="ru-RU"/>
        </w:rPr>
        <w:t>вычайных ситуаций природного, техногенного и социального характера;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</w:t>
      </w:r>
      <w:r w:rsidRPr="00F53AD8">
        <w:rPr>
          <w:rFonts w:ascii="Times New Roman" w:hAnsi="Times New Roman"/>
          <w:color w:val="000000"/>
          <w:sz w:val="28"/>
          <w:lang w:val="ru-RU"/>
        </w:rPr>
        <w:t>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ориентация на моральные цен</w:t>
      </w:r>
      <w:r w:rsidRPr="00F53AD8">
        <w:rPr>
          <w:rFonts w:ascii="Times New Roman" w:hAnsi="Times New Roman"/>
          <w:color w:val="000000"/>
          <w:sz w:val="28"/>
          <w:lang w:val="ru-RU"/>
        </w:rPr>
        <w:t>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</w:t>
      </w:r>
      <w:r w:rsidRPr="00F53AD8">
        <w:rPr>
          <w:rFonts w:ascii="Times New Roman" w:hAnsi="Times New Roman"/>
          <w:color w:val="000000"/>
          <w:sz w:val="28"/>
          <w:lang w:val="ru-RU"/>
        </w:rPr>
        <w:t>ков, свобода и ответственность личности в условиях индивидуального и общественного пространства;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</w:t>
      </w:r>
      <w:r w:rsidRPr="00F53AD8">
        <w:rPr>
          <w:rFonts w:ascii="Times New Roman" w:hAnsi="Times New Roman"/>
          <w:color w:val="000000"/>
          <w:sz w:val="28"/>
          <w:lang w:val="ru-RU"/>
        </w:rPr>
        <w:t>у здоровью и здоровью окружающих;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</w:t>
      </w:r>
      <w:r w:rsidRPr="00F53AD8">
        <w:rPr>
          <w:rFonts w:ascii="Times New Roman" w:hAnsi="Times New Roman"/>
          <w:color w:val="000000"/>
          <w:sz w:val="28"/>
          <w:lang w:val="ru-RU"/>
        </w:rPr>
        <w:t>мать, ценить и создавать прекрасное в повседневной жизни;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</w:t>
      </w:r>
      <w:r w:rsidRPr="00F53AD8">
        <w:rPr>
          <w:rFonts w:ascii="Times New Roman" w:hAnsi="Times New Roman"/>
          <w:color w:val="000000"/>
          <w:sz w:val="28"/>
          <w:lang w:val="ru-RU"/>
        </w:rPr>
        <w:t>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</w:t>
      </w:r>
      <w:r w:rsidRPr="00F53AD8">
        <w:rPr>
          <w:rFonts w:ascii="Times New Roman" w:hAnsi="Times New Roman"/>
          <w:color w:val="000000"/>
          <w:sz w:val="28"/>
          <w:lang w:val="ru-RU"/>
        </w:rPr>
        <w:t>е совершенствовать пути достижения индивидуального и коллективного благополучия;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</w:t>
      </w:r>
      <w:r w:rsidRPr="00F53AD8">
        <w:rPr>
          <w:rFonts w:ascii="Times New Roman" w:hAnsi="Times New Roman"/>
          <w:color w:val="000000"/>
          <w:sz w:val="28"/>
          <w:lang w:val="ru-RU"/>
        </w:rPr>
        <w:t>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</w:t>
      </w:r>
      <w:r w:rsidRPr="00F53AD8">
        <w:rPr>
          <w:rFonts w:ascii="Times New Roman" w:hAnsi="Times New Roman"/>
          <w:color w:val="000000"/>
          <w:sz w:val="28"/>
          <w:lang w:val="ru-RU"/>
        </w:rPr>
        <w:t>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понимание личностн</w:t>
      </w:r>
      <w:r w:rsidRPr="00F53AD8">
        <w:rPr>
          <w:rFonts w:ascii="Times New Roman" w:hAnsi="Times New Roman"/>
          <w:color w:val="000000"/>
          <w:sz w:val="28"/>
          <w:lang w:val="ru-RU"/>
        </w:rPr>
        <w:t>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</w:t>
      </w:r>
      <w:r w:rsidRPr="00F53AD8">
        <w:rPr>
          <w:rFonts w:ascii="Times New Roman" w:hAnsi="Times New Roman"/>
          <w:color w:val="000000"/>
          <w:sz w:val="28"/>
          <w:lang w:val="ru-RU"/>
        </w:rPr>
        <w:t>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</w:t>
      </w:r>
      <w:r w:rsidRPr="00F53AD8">
        <w:rPr>
          <w:rFonts w:ascii="Times New Roman" w:hAnsi="Times New Roman"/>
          <w:color w:val="000000"/>
          <w:sz w:val="28"/>
          <w:lang w:val="ru-RU"/>
        </w:rPr>
        <w:t>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и выстраивая дальнейшие цели;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навыка рефлексии, признание своего права на ошибку и </w:t>
      </w:r>
      <w:r w:rsidRPr="00F53AD8">
        <w:rPr>
          <w:rFonts w:ascii="Times New Roman" w:hAnsi="Times New Roman"/>
          <w:color w:val="000000"/>
          <w:sz w:val="28"/>
          <w:lang w:val="ru-RU"/>
        </w:rPr>
        <w:t>такого же права другого человека.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</w:t>
      </w:r>
      <w:r w:rsidRPr="00F53AD8">
        <w:rPr>
          <w:rFonts w:ascii="Times New Roman" w:hAnsi="Times New Roman"/>
          <w:color w:val="000000"/>
          <w:sz w:val="28"/>
          <w:lang w:val="ru-RU"/>
        </w:rPr>
        <w:t>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</w:t>
      </w:r>
      <w:r w:rsidRPr="00F53AD8">
        <w:rPr>
          <w:rFonts w:ascii="Times New Roman" w:hAnsi="Times New Roman"/>
          <w:color w:val="000000"/>
          <w:sz w:val="28"/>
          <w:lang w:val="ru-RU"/>
        </w:rPr>
        <w:t>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с учётом личных и общественных интересов и потребностей;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овладение у</w:t>
      </w:r>
      <w:r w:rsidRPr="00F53AD8">
        <w:rPr>
          <w:rFonts w:ascii="Times New Roman" w:hAnsi="Times New Roman"/>
          <w:color w:val="000000"/>
          <w:sz w:val="28"/>
          <w:lang w:val="ru-RU"/>
        </w:rPr>
        <w:t>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установка на овладение знан</w:t>
      </w:r>
      <w:r w:rsidRPr="00F53AD8">
        <w:rPr>
          <w:rFonts w:ascii="Times New Roman" w:hAnsi="Times New Roman"/>
          <w:color w:val="000000"/>
          <w:sz w:val="28"/>
          <w:lang w:val="ru-RU"/>
        </w:rPr>
        <w:t>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8. Экол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огическое воспитание: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  <w:r w:rsidRPr="00F53AD8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</w:t>
      </w:r>
      <w:r w:rsidRPr="00F53AD8">
        <w:rPr>
          <w:rFonts w:ascii="Times New Roman" w:hAnsi="Times New Roman"/>
          <w:color w:val="000000"/>
          <w:sz w:val="28"/>
          <w:lang w:val="ru-RU"/>
        </w:rPr>
        <w:t>ия.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</w:t>
      </w:r>
      <w:r w:rsidRPr="00F53AD8">
        <w:rPr>
          <w:rFonts w:ascii="Times New Roman" w:hAnsi="Times New Roman"/>
          <w:color w:val="000000"/>
          <w:sz w:val="28"/>
          <w:lang w:val="ru-RU"/>
        </w:rPr>
        <w:t>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</w:t>
      </w:r>
      <w:r w:rsidRPr="00F53AD8">
        <w:rPr>
          <w:rFonts w:ascii="Times New Roman" w:hAnsi="Times New Roman"/>
          <w:color w:val="000000"/>
          <w:sz w:val="28"/>
          <w:lang w:val="ru-RU"/>
        </w:rPr>
        <w:t>ровой среде.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</w:t>
      </w:r>
      <w:r w:rsidRPr="00F53AD8">
        <w:rPr>
          <w:rFonts w:ascii="Times New Roman" w:hAnsi="Times New Roman"/>
          <w:color w:val="000000"/>
          <w:sz w:val="28"/>
          <w:lang w:val="ru-RU"/>
        </w:rPr>
        <w:t>ений);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</w:t>
      </w:r>
      <w:r w:rsidRPr="00F53AD8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</w:t>
      </w:r>
      <w:r w:rsidRPr="00F53AD8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аналогии, формулировать гипотезы о взаимосвязях;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</w:t>
      </w:r>
      <w:r w:rsidRPr="00F53AD8">
        <w:rPr>
          <w:rFonts w:ascii="Times New Roman" w:hAnsi="Times New Roman"/>
          <w:color w:val="000000"/>
          <w:sz w:val="28"/>
          <w:lang w:val="ru-RU"/>
        </w:rPr>
        <w:t>игать гипотезы, аргументировать свою точку зрения, делать обоснованные выводы по результатам исследования;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F53AD8">
        <w:rPr>
          <w:rFonts w:ascii="Times New Roman" w:hAnsi="Times New Roman"/>
          <w:color w:val="000000"/>
          <w:sz w:val="28"/>
          <w:lang w:val="ru-RU"/>
        </w:rPr>
        <w:t>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</w:t>
      </w:r>
      <w:r w:rsidRPr="00F53AD8">
        <w:rPr>
          <w:rFonts w:ascii="Times New Roman" w:hAnsi="Times New Roman"/>
          <w:color w:val="000000"/>
          <w:sz w:val="28"/>
          <w:lang w:val="ru-RU"/>
        </w:rPr>
        <w:t>осы при поиске и отборе информации или данных из источников с учётом предложенной учебной задачи и заданных критериев;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находить сходные аргументы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(подтверждающие или опровергающие одну и ту же идею, версию) в различных информационных источниках;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F53AD8">
        <w:rPr>
          <w:rFonts w:ascii="Times New Roman" w:hAnsi="Times New Roman"/>
          <w:color w:val="000000"/>
          <w:sz w:val="28"/>
          <w:lang w:val="ru-RU"/>
        </w:rPr>
        <w:t>бина­циями;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</w:t>
      </w:r>
      <w:r w:rsidRPr="00F53AD8">
        <w:rPr>
          <w:rFonts w:ascii="Times New Roman" w:hAnsi="Times New Roman"/>
          <w:color w:val="000000"/>
          <w:sz w:val="28"/>
          <w:lang w:val="ru-RU"/>
        </w:rPr>
        <w:t>обеспечивает сформированность когнитивных навыков обучающихся.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определять предпосылки возникновения конфликтных ситуаций и выстраивать грамотное общение для их смягчения;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</w:t>
      </w:r>
      <w:r w:rsidRPr="00F53AD8">
        <w:rPr>
          <w:rFonts w:ascii="Times New Roman" w:hAnsi="Times New Roman"/>
          <w:color w:val="000000"/>
          <w:sz w:val="28"/>
          <w:lang w:val="ru-RU"/>
        </w:rPr>
        <w:t>вои взгляды;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участников диалога;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F53AD8">
        <w:rPr>
          <w:rFonts w:ascii="Times New Roman" w:hAnsi="Times New Roman"/>
          <w:color w:val="000000"/>
          <w:sz w:val="28"/>
          <w:lang w:val="ru-RU"/>
        </w:rPr>
        <w:t>ть преимущества командной и индивидуальной работы при решении конкретной учебной задачи;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</w:t>
      </w:r>
      <w:r w:rsidRPr="00F53AD8">
        <w:rPr>
          <w:rFonts w:ascii="Times New Roman" w:hAnsi="Times New Roman"/>
          <w:color w:val="000000"/>
          <w:sz w:val="28"/>
          <w:lang w:val="ru-RU"/>
        </w:rPr>
        <w:t>совместной работы, подчиняться, выделять общую точку зрения, договариваться о результатах);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</w:t>
      </w:r>
      <w:r w:rsidRPr="00F53AD8">
        <w:rPr>
          <w:rFonts w:ascii="Times New Roman" w:hAnsi="Times New Roman"/>
          <w:color w:val="000000"/>
          <w:sz w:val="28"/>
          <w:lang w:val="ru-RU"/>
        </w:rPr>
        <w:t>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</w:t>
      </w:r>
      <w:r w:rsidRPr="00F53AD8">
        <w:rPr>
          <w:rFonts w:ascii="Times New Roman" w:hAnsi="Times New Roman"/>
          <w:color w:val="000000"/>
          <w:sz w:val="28"/>
          <w:lang w:val="ru-RU"/>
        </w:rPr>
        <w:t>екта обучающихся.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</w:t>
      </w:r>
      <w:r w:rsidRPr="00F53AD8">
        <w:rPr>
          <w:rFonts w:ascii="Times New Roman" w:hAnsi="Times New Roman"/>
          <w:color w:val="000000"/>
          <w:sz w:val="28"/>
          <w:lang w:val="ru-RU"/>
        </w:rPr>
        <w:t>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</w:t>
      </w:r>
      <w:r w:rsidRPr="00F53AD8">
        <w:rPr>
          <w:rFonts w:ascii="Times New Roman" w:hAnsi="Times New Roman"/>
          <w:color w:val="000000"/>
          <w:sz w:val="28"/>
          <w:lang w:val="ru-RU"/>
        </w:rPr>
        <w:t>тм, брать ответственность за принятое решение.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</w:t>
      </w:r>
      <w:r w:rsidRPr="00F53AD8">
        <w:rPr>
          <w:rFonts w:ascii="Times New Roman" w:hAnsi="Times New Roman"/>
          <w:color w:val="000000"/>
          <w:sz w:val="28"/>
          <w:lang w:val="ru-RU"/>
        </w:rPr>
        <w:t>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управлять собственными эмоция</w:t>
      </w:r>
      <w:r w:rsidRPr="00F53AD8">
        <w:rPr>
          <w:rFonts w:ascii="Times New Roman" w:hAnsi="Times New Roman"/>
          <w:color w:val="000000"/>
          <w:sz w:val="28"/>
          <w:lang w:val="ru-RU"/>
        </w:rPr>
        <w:t>ми и не поддаваться эмоциям других, выявлять и анализировать их причины;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мнению, признавать право на ошибку свою и чужую;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позиция личности) и жизненных навыков личности (управления собой, самодисциплины, устойчивого поведения).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</w:t>
      </w:r>
      <w:r w:rsidRPr="00F53AD8">
        <w:rPr>
          <w:rFonts w:ascii="Times New Roman" w:hAnsi="Times New Roman"/>
          <w:color w:val="000000"/>
          <w:sz w:val="28"/>
          <w:lang w:val="ru-RU"/>
        </w:rPr>
        <w:t>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</w:t>
      </w:r>
      <w:r w:rsidRPr="00F53AD8">
        <w:rPr>
          <w:rFonts w:ascii="Times New Roman" w:hAnsi="Times New Roman"/>
          <w:color w:val="000000"/>
          <w:sz w:val="28"/>
          <w:lang w:val="ru-RU"/>
        </w:rPr>
        <w:t>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</w:t>
      </w:r>
      <w:r w:rsidRPr="00F53AD8">
        <w:rPr>
          <w:rFonts w:ascii="Times New Roman" w:hAnsi="Times New Roman"/>
          <w:color w:val="000000"/>
          <w:sz w:val="28"/>
          <w:lang w:val="ru-RU"/>
        </w:rPr>
        <w:t>сти» должны обеспечивать: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</w:t>
      </w:r>
      <w:r w:rsidRPr="00F53AD8">
        <w:rPr>
          <w:rFonts w:ascii="Times New Roman" w:hAnsi="Times New Roman"/>
          <w:color w:val="000000"/>
          <w:sz w:val="28"/>
          <w:lang w:val="ru-RU"/>
        </w:rPr>
        <w:t>условиях опасных и чрезвычайных ситуаций для личности, общества и государства;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</w:t>
      </w:r>
      <w:r w:rsidRPr="00F53AD8">
        <w:rPr>
          <w:rFonts w:ascii="Times New Roman" w:hAnsi="Times New Roman"/>
          <w:color w:val="000000"/>
          <w:sz w:val="28"/>
          <w:lang w:val="ru-RU"/>
        </w:rPr>
        <w:t>ному здоровью и здоровью окружающих;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</w:t>
      </w:r>
      <w:r w:rsidRPr="00F53AD8">
        <w:rPr>
          <w:rFonts w:ascii="Times New Roman" w:hAnsi="Times New Roman"/>
          <w:color w:val="000000"/>
          <w:sz w:val="28"/>
          <w:lang w:val="ru-RU"/>
        </w:rPr>
        <w:t>олнению конституционного долга – защите Отечества;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</w:t>
      </w:r>
      <w:r w:rsidRPr="00F53AD8">
        <w:rPr>
          <w:rFonts w:ascii="Times New Roman" w:hAnsi="Times New Roman"/>
          <w:color w:val="000000"/>
          <w:sz w:val="28"/>
          <w:lang w:val="ru-RU"/>
        </w:rPr>
        <w:t>числе террористического) характера;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</w:t>
      </w:r>
      <w:r w:rsidRPr="00F53AD8">
        <w:rPr>
          <w:rFonts w:ascii="Times New Roman" w:hAnsi="Times New Roman"/>
          <w:color w:val="000000"/>
          <w:sz w:val="28"/>
          <w:lang w:val="ru-RU"/>
        </w:rPr>
        <w:t>ственные места и социум, природа, коммуникационные связи и каналы);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9) освоение основ медицин</w:t>
      </w:r>
      <w:r w:rsidRPr="00F53AD8">
        <w:rPr>
          <w:rFonts w:ascii="Times New Roman" w:hAnsi="Times New Roman"/>
          <w:color w:val="000000"/>
          <w:sz w:val="28"/>
          <w:lang w:val="ru-RU"/>
        </w:rPr>
        <w:t>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10)</w:t>
      </w:r>
      <w:r w:rsidRPr="00F53AD8">
        <w:rPr>
          <w:rFonts w:ascii="Times New Roman" w:hAnsi="Times New Roman"/>
          <w:color w:val="000000"/>
          <w:sz w:val="28"/>
          <w:lang w:val="ru-RU"/>
        </w:rPr>
        <w:t> </w:t>
      </w:r>
      <w:r w:rsidRPr="00F53AD8">
        <w:rPr>
          <w:rFonts w:ascii="Times New Roman" w:hAnsi="Times New Roman"/>
          <w:color w:val="000000"/>
          <w:sz w:val="28"/>
          <w:lang w:val="ru-RU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безопасной жизнедеятельности с учётом природных, техногенных и социальных рисков на территории проживания;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</w:t>
      </w:r>
      <w:r w:rsidRPr="00F53AD8">
        <w:rPr>
          <w:rFonts w:ascii="Times New Roman" w:hAnsi="Times New Roman"/>
          <w:color w:val="000000"/>
          <w:sz w:val="28"/>
          <w:lang w:val="ru-RU"/>
        </w:rPr>
        <w:t>вижение, общественные места и социум, природа, коммуникационные связи и каналы).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</w:t>
      </w:r>
      <w:r w:rsidRPr="00F53AD8">
        <w:rPr>
          <w:rFonts w:ascii="Times New Roman" w:hAnsi="Times New Roman"/>
          <w:color w:val="000000"/>
          <w:sz w:val="28"/>
          <w:lang w:val="ru-RU"/>
        </w:rPr>
        <w:t>ого предмета «Основы безопасности жизнедеятельности».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F53AD8">
        <w:rPr>
          <w:rFonts w:ascii="Times New Roman" w:hAnsi="Times New Roman"/>
          <w:color w:val="000000"/>
          <w:sz w:val="28"/>
          <w:lang w:val="ru-RU"/>
        </w:rPr>
        <w:t>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избегать, действовать в опасных ситуациях);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</w:t>
      </w:r>
      <w:r w:rsidRPr="00F53AD8">
        <w:rPr>
          <w:rFonts w:ascii="Times New Roman" w:hAnsi="Times New Roman"/>
          <w:color w:val="000000"/>
          <w:sz w:val="28"/>
          <w:lang w:val="ru-RU"/>
        </w:rPr>
        <w:t>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ь № 2 «Безопасность в быту»: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</w:t>
      </w:r>
      <w:r w:rsidRPr="00F53AD8">
        <w:rPr>
          <w:rFonts w:ascii="Times New Roman" w:hAnsi="Times New Roman"/>
          <w:color w:val="000000"/>
          <w:sz w:val="28"/>
          <w:lang w:val="ru-RU"/>
        </w:rPr>
        <w:t>раждан в области пожарной безопасности;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</w:t>
      </w:r>
      <w:r w:rsidRPr="00F53AD8">
        <w:rPr>
          <w:rFonts w:ascii="Times New Roman" w:hAnsi="Times New Roman"/>
          <w:color w:val="000000"/>
          <w:sz w:val="28"/>
          <w:lang w:val="ru-RU"/>
        </w:rPr>
        <w:t>жные сообщения;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</w:t>
      </w:r>
      <w:r w:rsidRPr="00F53AD8">
        <w:rPr>
          <w:rFonts w:ascii="Times New Roman" w:hAnsi="Times New Roman"/>
          <w:color w:val="000000"/>
          <w:sz w:val="28"/>
          <w:lang w:val="ru-RU"/>
        </w:rPr>
        <w:t>иминального характера;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классифицировать виды опасностей на транспорте (наземный, </w:t>
      </w:r>
      <w:r w:rsidRPr="00F53AD8">
        <w:rPr>
          <w:rFonts w:ascii="Times New Roman" w:hAnsi="Times New Roman"/>
          <w:color w:val="000000"/>
          <w:sz w:val="28"/>
          <w:lang w:val="ru-RU"/>
        </w:rPr>
        <w:t>подземный, железнодорожный, водный, воздушный);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</w:t>
      </w:r>
      <w:r w:rsidRPr="00F53AD8">
        <w:rPr>
          <w:rFonts w:ascii="Times New Roman" w:hAnsi="Times New Roman"/>
          <w:color w:val="000000"/>
          <w:sz w:val="28"/>
          <w:lang w:val="ru-RU"/>
        </w:rPr>
        <w:t>очники опасности в общественных местах, в том числе техногенного происхождения;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</w:t>
      </w:r>
      <w:r w:rsidRPr="00F53AD8">
        <w:rPr>
          <w:rFonts w:ascii="Times New Roman" w:hAnsi="Times New Roman"/>
          <w:color w:val="000000"/>
          <w:sz w:val="28"/>
          <w:lang w:val="ru-RU"/>
        </w:rPr>
        <w:t>дения в местах массового пребывания людей (в толпе);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</w:t>
      </w:r>
      <w:r w:rsidRPr="00F53AD8">
        <w:rPr>
          <w:rFonts w:ascii="Times New Roman" w:hAnsi="Times New Roman"/>
          <w:color w:val="000000"/>
          <w:sz w:val="28"/>
          <w:lang w:val="ru-RU"/>
        </w:rPr>
        <w:t>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криминогенного </w:t>
      </w:r>
      <w:r w:rsidRPr="00F53AD8">
        <w:rPr>
          <w:rFonts w:ascii="Times New Roman" w:hAnsi="Times New Roman"/>
          <w:color w:val="000000"/>
          <w:sz w:val="28"/>
          <w:lang w:val="ru-RU"/>
        </w:rPr>
        <w:t>и антиобщественного характера.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</w:t>
      </w:r>
      <w:r w:rsidRPr="00F53AD8">
        <w:rPr>
          <w:rFonts w:ascii="Times New Roman" w:hAnsi="Times New Roman"/>
          <w:color w:val="000000"/>
          <w:sz w:val="28"/>
          <w:lang w:val="ru-RU"/>
        </w:rPr>
        <w:t>м бедствие на воде;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знать и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применять способы подачи сигнала о помощи.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</w:t>
      </w:r>
      <w:r w:rsidRPr="00F53AD8">
        <w:rPr>
          <w:rFonts w:ascii="Times New Roman" w:hAnsi="Times New Roman"/>
          <w:color w:val="000000"/>
          <w:sz w:val="28"/>
          <w:lang w:val="ru-RU"/>
        </w:rPr>
        <w:t>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</w:t>
      </w:r>
      <w:r w:rsidRPr="00F53AD8">
        <w:rPr>
          <w:rFonts w:ascii="Times New Roman" w:hAnsi="Times New Roman"/>
          <w:color w:val="000000"/>
          <w:sz w:val="28"/>
          <w:lang w:val="ru-RU"/>
        </w:rPr>
        <w:t>комания, игровая зависимость);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основные ме</w:t>
      </w:r>
      <w:r w:rsidRPr="00F53AD8">
        <w:rPr>
          <w:rFonts w:ascii="Times New Roman" w:hAnsi="Times New Roman"/>
          <w:color w:val="000000"/>
          <w:sz w:val="28"/>
          <w:lang w:val="ru-RU"/>
        </w:rPr>
        <w:t>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</w:t>
      </w:r>
      <w:r w:rsidRPr="00F53AD8">
        <w:rPr>
          <w:rFonts w:ascii="Times New Roman" w:hAnsi="Times New Roman"/>
          <w:color w:val="000000"/>
          <w:sz w:val="28"/>
          <w:lang w:val="ru-RU"/>
        </w:rPr>
        <w:t>ть манипуляциям;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со знакомыми людьми и в различных группах, </w:t>
      </w:r>
      <w:r w:rsidRPr="00F53AD8">
        <w:rPr>
          <w:rFonts w:ascii="Times New Roman" w:hAnsi="Times New Roman"/>
          <w:color w:val="000000"/>
          <w:sz w:val="28"/>
          <w:lang w:val="ru-RU"/>
        </w:rPr>
        <w:t>в том числе в семье, классе, коллективе кружка/секции/спортивной команды, группе друзей;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</w:t>
      </w:r>
      <w:r w:rsidRPr="00F53AD8">
        <w:rPr>
          <w:rFonts w:ascii="Times New Roman" w:hAnsi="Times New Roman"/>
          <w:color w:val="000000"/>
          <w:sz w:val="28"/>
          <w:lang w:val="ru-RU"/>
        </w:rPr>
        <w:t>ые деструктивные интернет-сообщества);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</w:t>
      </w:r>
      <w:r w:rsidRPr="00F53AD8">
        <w:rPr>
          <w:rFonts w:ascii="Times New Roman" w:hAnsi="Times New Roman"/>
          <w:color w:val="000000"/>
          <w:sz w:val="28"/>
          <w:lang w:val="ru-RU"/>
        </w:rPr>
        <w:t>ни­чество, игромания, деструктивные сообщества в социальных сетях).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экстремистской и </w:t>
      </w:r>
      <w:r w:rsidRPr="00F53AD8">
        <w:rPr>
          <w:rFonts w:ascii="Times New Roman" w:hAnsi="Times New Roman"/>
          <w:color w:val="000000"/>
          <w:sz w:val="28"/>
          <w:lang w:val="ru-RU"/>
        </w:rPr>
        <w:t>террористической деятельности;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 бесхозных (или опасных) вещей и предметов;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left="12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58E9" w:rsidRPr="00F53AD8" w:rsidRDefault="002E58E9">
      <w:pPr>
        <w:spacing w:after="0" w:line="264" w:lineRule="auto"/>
        <w:ind w:left="120"/>
        <w:jc w:val="both"/>
        <w:rPr>
          <w:lang w:val="ru-RU"/>
        </w:rPr>
      </w:pP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</w:t>
      </w:r>
      <w:r w:rsidRPr="00F53AD8">
        <w:rPr>
          <w:rFonts w:ascii="Times New Roman" w:hAnsi="Times New Roman"/>
          <w:color w:val="000000"/>
          <w:sz w:val="28"/>
          <w:lang w:val="ru-RU"/>
        </w:rPr>
        <w:t>ответственность граждан в области пожарной безопасности;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</w:t>
      </w:r>
      <w:r w:rsidRPr="00F53AD8">
        <w:rPr>
          <w:rFonts w:ascii="Times New Roman" w:hAnsi="Times New Roman"/>
          <w:color w:val="000000"/>
          <w:sz w:val="28"/>
          <w:lang w:val="ru-RU"/>
        </w:rPr>
        <w:t>пожаротушения.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</w:t>
      </w:r>
      <w:r w:rsidRPr="00F53AD8">
        <w:rPr>
          <w:rFonts w:ascii="Times New Roman" w:hAnsi="Times New Roman"/>
          <w:color w:val="000000"/>
          <w:sz w:val="28"/>
          <w:lang w:val="ru-RU"/>
        </w:rPr>
        <w:t>да и иных средств передвижения;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</w:t>
      </w:r>
      <w:r w:rsidRPr="00F53AD8">
        <w:rPr>
          <w:rFonts w:ascii="Times New Roman" w:hAnsi="Times New Roman"/>
          <w:color w:val="000000"/>
          <w:sz w:val="28"/>
          <w:lang w:val="ru-RU"/>
        </w:rPr>
        <w:t>ия на транспорте (наземном, подземном, железнодорожном, воздушном, водном), в том числе вызванного террористическим актом.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</w:t>
      </w:r>
      <w:r w:rsidRPr="00F53AD8">
        <w:rPr>
          <w:rFonts w:ascii="Times New Roman" w:hAnsi="Times New Roman"/>
          <w:color w:val="000000"/>
          <w:sz w:val="28"/>
          <w:lang w:val="ru-RU"/>
        </w:rPr>
        <w:t xml:space="preserve"> (кража, грабёж, мошенничество, хулиганство, ксенофобия);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</w:t>
      </w:r>
      <w:r w:rsidRPr="00F53AD8">
        <w:rPr>
          <w:rFonts w:ascii="Times New Roman" w:hAnsi="Times New Roman"/>
          <w:color w:val="000000"/>
          <w:sz w:val="28"/>
          <w:lang w:val="ru-RU"/>
        </w:rPr>
        <w:t>а, в том числе при захвате и освобождении заложников;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экологии, экологической культуры, значение экологии </w:t>
      </w:r>
      <w:r w:rsidRPr="00F53AD8">
        <w:rPr>
          <w:rFonts w:ascii="Times New Roman" w:hAnsi="Times New Roman"/>
          <w:color w:val="000000"/>
          <w:sz w:val="28"/>
          <w:lang w:val="ru-RU"/>
        </w:rPr>
        <w:t>для устойчивого развития общества;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</w:t>
      </w:r>
      <w:r w:rsidRPr="00F53AD8">
        <w:rPr>
          <w:rFonts w:ascii="Times New Roman" w:hAnsi="Times New Roman"/>
          <w:color w:val="000000"/>
          <w:sz w:val="28"/>
          <w:lang w:val="ru-RU"/>
        </w:rPr>
        <w:t>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</w:t>
      </w:r>
      <w:r w:rsidRPr="00F53AD8">
        <w:rPr>
          <w:rFonts w:ascii="Times New Roman" w:hAnsi="Times New Roman"/>
          <w:color w:val="000000"/>
          <w:sz w:val="28"/>
          <w:lang w:val="ru-RU"/>
        </w:rPr>
        <w:t>аров (лесные, торфяные, степные);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</w:t>
      </w:r>
      <w:r w:rsidRPr="00F53AD8">
        <w:rPr>
          <w:rFonts w:ascii="Times New Roman" w:hAnsi="Times New Roman"/>
          <w:color w:val="000000"/>
          <w:sz w:val="28"/>
          <w:lang w:val="ru-RU"/>
        </w:rPr>
        <w:t>отными, опасными насекомыми, клещами и змеями, ядовитыми грибами и растениями;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</w:t>
      </w:r>
      <w:r w:rsidRPr="00F53AD8">
        <w:rPr>
          <w:rFonts w:ascii="Times New Roman" w:hAnsi="Times New Roman"/>
          <w:color w:val="000000"/>
          <w:sz w:val="28"/>
          <w:lang w:val="ru-RU"/>
        </w:rPr>
        <w:t>и (физических нагрузок, режима труда и отдыха, питания, психического здоровья и психологического благополучия);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межличностного и </w:t>
      </w:r>
      <w:r w:rsidRPr="00F53AD8">
        <w:rPr>
          <w:rFonts w:ascii="Times New Roman" w:hAnsi="Times New Roman"/>
          <w:color w:val="000000"/>
          <w:sz w:val="28"/>
          <w:lang w:val="ru-RU"/>
        </w:rPr>
        <w:t>группового конфликта;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</w:t>
      </w:r>
      <w:r w:rsidRPr="00F53AD8">
        <w:rPr>
          <w:rFonts w:ascii="Times New Roman" w:hAnsi="Times New Roman"/>
          <w:color w:val="000000"/>
          <w:sz w:val="28"/>
          <w:lang w:val="ru-RU"/>
        </w:rPr>
        <w:t>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</w:t>
      </w:r>
      <w:r w:rsidRPr="00F53AD8">
        <w:rPr>
          <w:rFonts w:ascii="Times New Roman" w:hAnsi="Times New Roman"/>
          <w:color w:val="000000"/>
          <w:sz w:val="28"/>
          <w:lang w:val="ru-RU"/>
        </w:rPr>
        <w:t>с подозрительными людьми, у которых могут иметься преступные намерения);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</w:t>
      </w:r>
      <w:r w:rsidRPr="00F53AD8">
        <w:rPr>
          <w:rFonts w:ascii="Times New Roman" w:hAnsi="Times New Roman"/>
          <w:color w:val="000000"/>
          <w:sz w:val="28"/>
          <w:lang w:val="ru-RU"/>
        </w:rPr>
        <w:t>рузей;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</w:t>
      </w:r>
      <w:r w:rsidRPr="00F53AD8">
        <w:rPr>
          <w:rFonts w:ascii="Times New Roman" w:hAnsi="Times New Roman"/>
          <w:b/>
          <w:color w:val="000000"/>
          <w:sz w:val="28"/>
          <w:lang w:val="ru-RU"/>
        </w:rPr>
        <w:t>е»: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</w:t>
      </w:r>
      <w:r w:rsidRPr="00F53AD8">
        <w:rPr>
          <w:rFonts w:ascii="Times New Roman" w:hAnsi="Times New Roman"/>
          <w:color w:val="000000"/>
          <w:sz w:val="28"/>
          <w:lang w:val="ru-RU"/>
        </w:rPr>
        <w:t>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</w:t>
      </w:r>
      <w:r w:rsidRPr="00F53AD8">
        <w:rPr>
          <w:rFonts w:ascii="Times New Roman" w:hAnsi="Times New Roman"/>
          <w:color w:val="000000"/>
          <w:sz w:val="28"/>
          <w:lang w:val="ru-RU"/>
        </w:rPr>
        <w:t>рроризма, их причины и последствия;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распознавать ситуации угрозы т</w:t>
      </w:r>
      <w:r w:rsidRPr="00F53AD8">
        <w:rPr>
          <w:rFonts w:ascii="Times New Roman" w:hAnsi="Times New Roman"/>
          <w:color w:val="000000"/>
          <w:sz w:val="28"/>
          <w:lang w:val="ru-RU"/>
        </w:rPr>
        <w:t>еррористического акта в доме, в общественном месте;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</w:t>
      </w:r>
      <w:r w:rsidRPr="00F53AD8">
        <w:rPr>
          <w:rFonts w:ascii="Times New Roman" w:hAnsi="Times New Roman"/>
          <w:color w:val="000000"/>
          <w:sz w:val="28"/>
          <w:lang w:val="ru-RU"/>
        </w:rPr>
        <w:t>дении заложников.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человека, общества и государства при обеспечении безопасности жизни и здоровья населения в </w:t>
      </w:r>
      <w:r w:rsidRPr="00F53AD8">
        <w:rPr>
          <w:rFonts w:ascii="Times New Roman" w:hAnsi="Times New Roman"/>
          <w:color w:val="000000"/>
          <w:sz w:val="28"/>
          <w:lang w:val="ru-RU"/>
        </w:rPr>
        <w:t>Российской Федерации;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</w:t>
      </w:r>
      <w:r w:rsidRPr="00F53AD8">
        <w:rPr>
          <w:rFonts w:ascii="Times New Roman" w:hAnsi="Times New Roman"/>
          <w:color w:val="000000"/>
          <w:sz w:val="28"/>
          <w:lang w:val="ru-RU"/>
        </w:rPr>
        <w:t>ации, по обеспечению безопасности населения при угрозе и во время чрезвычайных ситуаций различного характера;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</w:t>
      </w:r>
      <w:r w:rsidRPr="00F53AD8">
        <w:rPr>
          <w:rFonts w:ascii="Times New Roman" w:hAnsi="Times New Roman"/>
          <w:color w:val="000000"/>
          <w:sz w:val="28"/>
          <w:lang w:val="ru-RU"/>
        </w:rPr>
        <w:t>дерации в области безопасности в условиях чрезвычайных ситуаций мирного и военного времени;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</w:t>
      </w:r>
      <w:r w:rsidRPr="00F53AD8">
        <w:rPr>
          <w:rFonts w:ascii="Times New Roman" w:hAnsi="Times New Roman"/>
          <w:color w:val="000000"/>
          <w:sz w:val="28"/>
          <w:lang w:val="ru-RU"/>
        </w:rPr>
        <w:t>ей;</w:t>
      </w:r>
    </w:p>
    <w:p w:rsidR="002E58E9" w:rsidRPr="00F53AD8" w:rsidRDefault="00F53AD8">
      <w:pPr>
        <w:spacing w:after="0" w:line="264" w:lineRule="auto"/>
        <w:ind w:firstLine="600"/>
        <w:jc w:val="both"/>
        <w:rPr>
          <w:lang w:val="ru-RU"/>
        </w:rPr>
      </w:pPr>
      <w:r w:rsidRPr="00F53AD8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2E58E9" w:rsidRPr="00F53AD8" w:rsidRDefault="002E58E9">
      <w:pPr>
        <w:rPr>
          <w:lang w:val="ru-RU"/>
        </w:rPr>
        <w:sectPr w:rsidR="002E58E9" w:rsidRPr="00F53AD8">
          <w:pgSz w:w="11906" w:h="16383"/>
          <w:pgMar w:top="1134" w:right="850" w:bottom="1134" w:left="1701" w:header="720" w:footer="720" w:gutter="0"/>
          <w:cols w:space="720"/>
        </w:sectPr>
      </w:pPr>
    </w:p>
    <w:p w:rsidR="002E58E9" w:rsidRDefault="00F53AD8">
      <w:pPr>
        <w:spacing w:after="0"/>
        <w:ind w:left="120"/>
      </w:pPr>
      <w:bookmarkStart w:id="8" w:name="block-16790082"/>
      <w:bookmarkEnd w:id="7"/>
      <w:r w:rsidRPr="00F53A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58E9" w:rsidRDefault="00F53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2E58E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</w:tr>
      <w:tr w:rsidR="002E58E9" w:rsidRPr="00F53A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E58E9" w:rsidRPr="00F53A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E58E9" w:rsidRPr="00F53A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E58E9" w:rsidRPr="00F53A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E58E9" w:rsidRPr="00F53A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Pr="00F53AD8" w:rsidRDefault="00F53AD8">
            <w:pPr>
              <w:spacing w:after="0"/>
              <w:ind w:left="135"/>
              <w:rPr>
                <w:lang w:val="ru-RU"/>
              </w:rPr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A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 w:rsidRPr="00F53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"Основы противодействия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E58E9" w:rsidRDefault="002E58E9"/>
        </w:tc>
      </w:tr>
    </w:tbl>
    <w:p w:rsidR="002E58E9" w:rsidRDefault="002E58E9">
      <w:pPr>
        <w:sectPr w:rsidR="002E58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8E9" w:rsidRDefault="00F53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2E58E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58E9" w:rsidRDefault="002E58E9"/>
        </w:tc>
      </w:tr>
    </w:tbl>
    <w:p w:rsidR="002E58E9" w:rsidRDefault="002E58E9">
      <w:pPr>
        <w:sectPr w:rsidR="002E58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8E9" w:rsidRDefault="002E58E9">
      <w:pPr>
        <w:sectPr w:rsidR="002E58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8E9" w:rsidRDefault="00F53AD8">
      <w:pPr>
        <w:spacing w:after="0"/>
        <w:ind w:left="120"/>
      </w:pPr>
      <w:bookmarkStart w:id="9" w:name="block-167900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58E9" w:rsidRDefault="00F53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2E58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https://m.edsoo.ru/f5eac5d4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https://m.edsoo.ru/f5eac746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https://m.edsoo.ru/f5eac8c2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https://m.edsoo.ru/f5eacdf4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https://m.edsoo.ru/f5eacf84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https://m.edsoo.ru/f5ead51a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https://m.edsoo.ru/f5ead68c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https://m.edsoo.ru/f5eb038c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возникновении </w:t>
            </w:r>
            <w:r>
              <w:rPr>
                <w:rFonts w:ascii="Times New Roman" w:hAnsi="Times New Roman"/>
                <w:color w:val="000000"/>
                <w:sz w:val="24"/>
              </w:rPr>
              <w:t>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https://m.edsoo.ru/f5eb06f2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https://m.edsoo.ru/f5eb0a76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https://m.edsoo.ru/f5eb279a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https://m.edsoo.ru/f5eb2c0e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https://m.edsoo.ru/f5eb2d94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https://m.edsoo.ru/f5eb3384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https://m.edsoo.ru/f5eb37ee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https://m.edsoo.ru/f5eb3f82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8E9" w:rsidRDefault="002E58E9"/>
        </w:tc>
      </w:tr>
    </w:tbl>
    <w:p w:rsidR="002E58E9" w:rsidRDefault="002E58E9">
      <w:pPr>
        <w:sectPr w:rsidR="002E58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8E9" w:rsidRDefault="00F53A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2E58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8E9" w:rsidRDefault="002E58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8E9" w:rsidRDefault="002E58E9"/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https://m.edsoo.ru/f5eafef0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пассажиров </w:t>
            </w:r>
            <w:r>
              <w:rPr>
                <w:rFonts w:ascii="Times New Roman" w:hAnsi="Times New Roman"/>
                <w:color w:val="000000"/>
                <w:sz w:val="24"/>
              </w:rPr>
              <w:t>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https://m.edsoo.ru/f5eafd42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https://m.edsoo.ru/f5eb0210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https://m.edsoo.ru/f5eb0efe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https://m.edsoo.ru/f5eb1ac0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https://m.edsoo.ru/f5eb209c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https://m.edsoo.ru/f5eb222c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</w:t>
            </w:r>
            <w:r>
              <w:rPr>
                <w:rFonts w:ascii="Times New Roman" w:hAnsi="Times New Roman"/>
                <w:color w:val="000000"/>
                <w:sz w:val="24"/>
              </w:rPr>
              <w:t>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https://m.edsoo.ru/f5eb23a8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Психическое здоровье и психологическое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https://m.edsoo.ru/f5eb3078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https://m.edsoo.ru/f5eb350a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https://m.edsoo.ru/f5eb367c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https://m.edsoo.ru/f5eb425c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Манипуляция 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https://m.edsoo.ru/f5eb40ea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https://m.edsoo.ru/f5eb4d4c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Общественно-государственная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личности, общества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https://m.edsoo.ru/f5eb644e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58E9" w:rsidRDefault="002E58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https://m.edsoo.ru/f5eb65c0</w:t>
              </w:r>
            </w:hyperlink>
          </w:p>
        </w:tc>
      </w:tr>
      <w:tr w:rsidR="002E58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58E9" w:rsidRDefault="00F53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8E9" w:rsidRDefault="002E58E9"/>
        </w:tc>
      </w:tr>
    </w:tbl>
    <w:p w:rsidR="002E58E9" w:rsidRDefault="002E58E9">
      <w:pPr>
        <w:sectPr w:rsidR="002E58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8E9" w:rsidRDefault="002E58E9">
      <w:pPr>
        <w:sectPr w:rsidR="002E58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8E9" w:rsidRDefault="00F53AD8">
      <w:pPr>
        <w:spacing w:after="0"/>
        <w:ind w:left="120"/>
      </w:pPr>
      <w:bookmarkStart w:id="10" w:name="block-167900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58E9" w:rsidRDefault="00F53A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58E9" w:rsidRDefault="00F53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Основы безопасности жизнедеятельности, 5-7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жизнедеятельности, 6 класс/ Хренников Б.О., Гололобов Н.В., Льняная Л.И., Маслов М.В.; под редакцией Егорова С.Н., Акционерное общество «Издательство «Просвещение»</w:t>
      </w:r>
      <w:r>
        <w:rPr>
          <w:sz w:val="28"/>
        </w:rPr>
        <w:br/>
      </w:r>
      <w:bookmarkStart w:id="11" w:name="dea971fa-9aae-469c-8a9b-f4f233706a2c"/>
      <w:r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жизнедеятельности, 8-9 классы/ Виноградова Н.Ф</w:t>
      </w:r>
      <w:r>
        <w:rPr>
          <w:rFonts w:ascii="Times New Roman" w:hAnsi="Times New Roman"/>
          <w:color w:val="000000"/>
          <w:sz w:val="28"/>
        </w:rPr>
        <w:t>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2E58E9" w:rsidRDefault="00F53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adb1d9d1-cf33-4708-ba95-e123daeb3e97"/>
      <w:r>
        <w:rPr>
          <w:rFonts w:ascii="Times New Roman" w:hAnsi="Times New Roman"/>
          <w:color w:val="000000"/>
          <w:sz w:val="28"/>
        </w:rPr>
        <w:t>Основы безопасности жизнедеятельности, 8-9 классы/ Виноградова Н.Ф., Смирнов Д.В., Си</w:t>
      </w:r>
      <w:r>
        <w:rPr>
          <w:rFonts w:ascii="Times New Roman" w:hAnsi="Times New Roman"/>
          <w:color w:val="000000"/>
          <w:sz w:val="28"/>
        </w:rPr>
        <w:t>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2E58E9" w:rsidRDefault="00F53A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E58E9" w:rsidRDefault="00F53A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E58E9" w:rsidRDefault="00F53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74e04b93-2cd1-4981-bcb4-8787512a45d0"/>
      <w:r>
        <w:rPr>
          <w:rFonts w:ascii="Times New Roman" w:hAnsi="Times New Roman"/>
          <w:color w:val="000000"/>
          <w:sz w:val="28"/>
        </w:rPr>
        <w:t>Основы безопасности жизнедеятельности, 8-9 классы/ Виноградова Н.Ф.,</w:t>
      </w:r>
      <w:r>
        <w:rPr>
          <w:rFonts w:ascii="Times New Roman" w:hAnsi="Times New Roman"/>
          <w:color w:val="000000"/>
          <w:sz w:val="28"/>
        </w:rPr>
        <w:t xml:space="preserve"> Смирнов Д.В., Сидоренко Л.В. и другие, Общество с ограниченной </w:t>
      </w:r>
      <w:r>
        <w:rPr>
          <w:rFonts w:ascii="Times New Roman" w:hAnsi="Times New Roman"/>
          <w:color w:val="000000"/>
          <w:sz w:val="28"/>
        </w:rPr>
        <w:lastRenderedPageBreak/>
        <w:t>ответственностью Издательский центр «ВЕНТАНА-ГРАФ»;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E58E9" w:rsidRDefault="002E58E9">
      <w:pPr>
        <w:spacing w:after="0"/>
        <w:ind w:left="120"/>
      </w:pPr>
    </w:p>
    <w:p w:rsidR="002E58E9" w:rsidRDefault="00F53A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E58E9" w:rsidRDefault="00F53A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​​‌</w:t>
      </w:r>
      <w:r>
        <w:rPr>
          <w:rFonts w:ascii="Times New Roman" w:hAnsi="Times New Roman"/>
          <w:color w:val="000000"/>
          <w:sz w:val="28"/>
        </w:rPr>
        <w:t xml:space="preserve">http://kuhta.clan.su </w:t>
      </w:r>
      <w:r>
        <w:rPr>
          <w:rFonts w:ascii="Times New Roman" w:hAnsi="Times New Roman"/>
          <w:color w:val="000000"/>
          <w:sz w:val="28"/>
        </w:rPr>
        <w:t>Журнал «Основы безопасности жизнедеятельности»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http://www.school-obz.org Основы безопасности жизнедеятельности. Сайт Баграмян Э.</w:t>
      </w:r>
      <w:r>
        <w:rPr>
          <w:sz w:val="28"/>
        </w:rPr>
        <w:br/>
      </w:r>
      <w:r>
        <w:rPr>
          <w:sz w:val="28"/>
        </w:rPr>
        <w:br/>
      </w:r>
      <w:bookmarkStart w:id="14" w:name="4db1b891-46b6-424a-ab63-7fb5c2284dca"/>
      <w:r>
        <w:rPr>
          <w:rFonts w:ascii="Times New Roman" w:hAnsi="Times New Roman"/>
          <w:color w:val="000000"/>
          <w:sz w:val="28"/>
        </w:rPr>
        <w:t xml:space="preserve"> http://theobg.by.ru/index.htm Нормативные документы, методические материалы по ОБЖ. Сайт Разумова В.Н.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E58E9" w:rsidRDefault="002E58E9">
      <w:pPr>
        <w:sectPr w:rsidR="002E58E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F53AD8"/>
    <w:sectPr w:rsidR="00000000" w:rsidSect="002E58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359"/>
    <w:multiLevelType w:val="multilevel"/>
    <w:tmpl w:val="6494FF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8E9"/>
    <w:rsid w:val="002E58E9"/>
    <w:rsid w:val="00F5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58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9794</Words>
  <Characters>55828</Characters>
  <Application>Microsoft Office Word</Application>
  <DocSecurity>0</DocSecurity>
  <Lines>465</Lines>
  <Paragraphs>130</Paragraphs>
  <ScaleCrop>false</ScaleCrop>
  <Company/>
  <LinksUpToDate>false</LinksUpToDate>
  <CharactersWithSpaces>65492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</cp:lastModifiedBy>
  <cp:revision>2</cp:revision>
  <dcterms:created xsi:type="dcterms:W3CDTF">2023-09-21T07:13:00Z</dcterms:created>
  <dcterms:modified xsi:type="dcterms:W3CDTF">2023-09-21T07:13:00Z</dcterms:modified>
</cp:coreProperties>
</file>