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588" w:rsidRDefault="00B41588" w:rsidP="00404129">
      <w:pPr>
        <w:pBdr>
          <w:bottom w:val="single" w:sz="12" w:space="4" w:color="FFFFFF"/>
        </w:pBdr>
        <w:spacing w:before="100" w:beforeAutospacing="1" w:after="150" w:line="240" w:lineRule="auto"/>
        <w:jc w:val="center"/>
        <w:outlineLvl w:val="1"/>
        <w:rPr>
          <w:rFonts w:ascii="Times New Roman" w:hAnsi="Times New Roman"/>
          <w:b/>
          <w:bCs/>
          <w:caps/>
          <w:kern w:val="36"/>
          <w:sz w:val="21"/>
          <w:szCs w:val="21"/>
        </w:rPr>
      </w:pPr>
      <w:r>
        <w:rPr>
          <w:rFonts w:ascii="Times New Roman" w:hAnsi="Times New Roman"/>
          <w:b/>
          <w:bCs/>
          <w:caps/>
          <w:kern w:val="36"/>
          <w:sz w:val="21"/>
          <w:szCs w:val="21"/>
        </w:rPr>
        <w:t>муниципальное  БЮДЖЕТНОЕ  учреждение дополнительного образования   Родионово-Несветайского района «Дом детского творчества»</w:t>
      </w:r>
    </w:p>
    <w:p w:rsidR="00B41588" w:rsidRPr="007E49BD" w:rsidRDefault="00B41588" w:rsidP="00404129">
      <w:pPr>
        <w:pBdr>
          <w:bottom w:val="single" w:sz="12" w:space="4" w:color="FFFFFF"/>
        </w:pBdr>
        <w:spacing w:before="100" w:beforeAutospacing="1" w:after="150" w:line="240" w:lineRule="auto"/>
        <w:jc w:val="center"/>
        <w:outlineLvl w:val="1"/>
        <w:rPr>
          <w:rFonts w:ascii="Times New Roman" w:hAnsi="Times New Roman"/>
          <w:b/>
          <w:bCs/>
          <w:caps/>
          <w:kern w:val="36"/>
          <w:sz w:val="21"/>
          <w:szCs w:val="21"/>
        </w:rPr>
      </w:pPr>
    </w:p>
    <w:p w:rsidR="00B41588" w:rsidRDefault="00B41588" w:rsidP="00404129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Рассмотрено и рекомендовано                                   «Утверждено»</w:t>
      </w:r>
    </w:p>
    <w:p w:rsidR="00B41588" w:rsidRDefault="00B41588" w:rsidP="00404129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утверждению педагогическим                         приказ МБУ ДО  «ДДТ»</w:t>
      </w:r>
    </w:p>
    <w:p w:rsidR="00B41588" w:rsidRDefault="00B41588" w:rsidP="00404129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советом от 08.09.2015 года                                  от 09.09.2015 года   № 35  </w:t>
      </w:r>
    </w:p>
    <w:p w:rsidR="00B41588" w:rsidRDefault="00B41588" w:rsidP="00404129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41588" w:rsidRDefault="00B41588" w:rsidP="00404129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Директор                           Т.А. Крива</w:t>
      </w:r>
    </w:p>
    <w:p w:rsidR="00B41588" w:rsidRDefault="00B41588" w:rsidP="00404129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41588" w:rsidRDefault="00B41588" w:rsidP="00225D6A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B41588" w:rsidRDefault="00B41588" w:rsidP="00225D6A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7"/>
        </w:rPr>
        <w:t>П О Л О Ж Е Н И Е</w:t>
      </w:r>
    </w:p>
    <w:p w:rsidR="00B41588" w:rsidRDefault="00B41588" w:rsidP="00FE554A">
      <w:pPr>
        <w:spacing w:after="0" w:line="240" w:lineRule="atLeast"/>
        <w:jc w:val="center"/>
        <w:rPr>
          <w:rFonts w:ascii="Times New Roman" w:hAnsi="Times New Roman"/>
          <w:b/>
          <w:bCs/>
          <w:color w:val="000000"/>
          <w:sz w:val="27"/>
        </w:rPr>
      </w:pPr>
      <w:r>
        <w:rPr>
          <w:rFonts w:ascii="Times New Roman" w:hAnsi="Times New Roman"/>
          <w:b/>
          <w:bCs/>
          <w:color w:val="000000"/>
          <w:sz w:val="27"/>
        </w:rPr>
        <w:t>об общем собрании трудового коллектива муниципального бюджетного учреждения дополнительного образования</w:t>
      </w:r>
      <w:r w:rsidRPr="00FE554A">
        <w:rPr>
          <w:rFonts w:ascii="Times New Roman" w:hAnsi="Times New Roman"/>
          <w:b/>
          <w:bCs/>
          <w:color w:val="000000"/>
          <w:sz w:val="27"/>
        </w:rPr>
        <w:t xml:space="preserve"> </w:t>
      </w:r>
      <w:r>
        <w:rPr>
          <w:rFonts w:ascii="Times New Roman" w:hAnsi="Times New Roman"/>
          <w:b/>
          <w:bCs/>
          <w:color w:val="000000"/>
          <w:sz w:val="27"/>
        </w:rPr>
        <w:t>Родионово-Несветайского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7"/>
        </w:rPr>
        <w:t xml:space="preserve"> «Дом детского творчества»  </w:t>
      </w:r>
    </w:p>
    <w:p w:rsidR="00B41588" w:rsidRDefault="00B41588" w:rsidP="00FE554A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B41588" w:rsidRDefault="00B41588" w:rsidP="00225D6A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 Общие положения.</w:t>
      </w:r>
    </w:p>
    <w:p w:rsidR="00B41588" w:rsidRDefault="00B41588" w:rsidP="00225D6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7"/>
          <w:szCs w:val="27"/>
        </w:rPr>
        <w:t>1.1 Настоящее положение разработано в соответствии с Законом РФ «Об образовании»,   Трудовым кодексом РФ, Уставом МБУ ДО  «ДДТ»</w:t>
      </w:r>
    </w:p>
    <w:p w:rsidR="00B41588" w:rsidRDefault="00B41588" w:rsidP="00225D6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7"/>
          <w:szCs w:val="27"/>
        </w:rPr>
        <w:t>1.2. Общее собрание трудового коллектива  МБУ ДО «ДДТ» – один из органов самоуправления Учреждения.</w:t>
      </w:r>
    </w:p>
    <w:p w:rsidR="00B41588" w:rsidRDefault="00B41588" w:rsidP="00225D6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7"/>
          <w:szCs w:val="27"/>
        </w:rPr>
        <w:t>1.3. Общее собрание трудового коллектива создается в целях выполнения принципа самоуправления   , расширения коллегиальных и демократических форм управления.</w:t>
      </w:r>
    </w:p>
    <w:p w:rsidR="00B41588" w:rsidRDefault="00B41588" w:rsidP="00225D6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7"/>
          <w:szCs w:val="27"/>
        </w:rPr>
        <w:t>1.4. Основной задачей Собрания является коллегиальное решение важных вопросов жизнедеятельности МБУ ДО «ДДТ» в целом, трудового коллектива  учреждения.</w:t>
      </w:r>
    </w:p>
    <w:p w:rsidR="00B41588" w:rsidRDefault="00B41588" w:rsidP="00225D6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7"/>
          <w:szCs w:val="27"/>
        </w:rPr>
        <w:t>1.5. Общее собрание трудового коллектива возглавляет председатель, избираемый собранием.</w:t>
      </w:r>
    </w:p>
    <w:p w:rsidR="00B41588" w:rsidRDefault="00B41588" w:rsidP="00225D6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7"/>
          <w:szCs w:val="27"/>
        </w:rPr>
        <w:t>1.6. Решения общего собрания трудового коллектива, принятые в пределах его полномочий и в соответствии с законодательством, обязательны для исполнения администрацией, всеми членами трудового коллектива.</w:t>
      </w:r>
    </w:p>
    <w:p w:rsidR="00B41588" w:rsidRDefault="00B41588" w:rsidP="00225D6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7"/>
          <w:szCs w:val="27"/>
        </w:rPr>
        <w:t>1.7. Изменения и дополнения в настоящее Положение вносятся общим собранием трудового коллектива и принимаются на его заседании.</w:t>
      </w:r>
    </w:p>
    <w:p w:rsidR="00B41588" w:rsidRDefault="00B41588" w:rsidP="00225D6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7"/>
          <w:szCs w:val="27"/>
        </w:rPr>
        <w:t>1.8. Срок данного Положения не ограничен. Положение действует до принятия нового.</w:t>
      </w:r>
    </w:p>
    <w:p w:rsidR="00B41588" w:rsidRDefault="00B41588" w:rsidP="00225D6A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 Компетенция.</w:t>
      </w:r>
    </w:p>
    <w:p w:rsidR="00B41588" w:rsidRDefault="00B41588" w:rsidP="00225D6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7"/>
          <w:szCs w:val="27"/>
        </w:rPr>
        <w:t>2.1. К исключительной компетенции общего собрания трудового коллектива ДТТ относится:</w:t>
      </w:r>
    </w:p>
    <w:p w:rsidR="00B41588" w:rsidRDefault="00B41588" w:rsidP="00225D6A">
      <w:pPr>
        <w:numPr>
          <w:ilvl w:val="0"/>
          <w:numId w:val="1"/>
        </w:numPr>
        <w:spacing w:after="0" w:line="240" w:lineRule="atLeast"/>
        <w:ind w:left="1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- утверждение основных направлений деятельности Учреждения; </w:t>
      </w:r>
    </w:p>
    <w:p w:rsidR="00B41588" w:rsidRDefault="00B41588" w:rsidP="00225D6A">
      <w:pPr>
        <w:numPr>
          <w:ilvl w:val="0"/>
          <w:numId w:val="1"/>
        </w:numPr>
        <w:spacing w:after="0" w:line="240" w:lineRule="atLeast"/>
        <w:ind w:left="1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- принятие Устава, изменений и дополнений к нему; </w:t>
      </w:r>
    </w:p>
    <w:p w:rsidR="00B41588" w:rsidRDefault="00B41588" w:rsidP="00225D6A">
      <w:pPr>
        <w:numPr>
          <w:ilvl w:val="0"/>
          <w:numId w:val="1"/>
        </w:numPr>
        <w:spacing w:after="0" w:line="240" w:lineRule="atLeast"/>
        <w:ind w:left="1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7"/>
          <w:szCs w:val="27"/>
        </w:rPr>
        <w:t xml:space="preserve">- избрание Совета Учреждения; </w:t>
      </w:r>
    </w:p>
    <w:p w:rsidR="00B41588" w:rsidRDefault="00B41588" w:rsidP="00225D6A">
      <w:pPr>
        <w:numPr>
          <w:ilvl w:val="0"/>
          <w:numId w:val="1"/>
        </w:numPr>
        <w:spacing w:after="0" w:line="240" w:lineRule="atLeast"/>
        <w:ind w:left="1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- создание постоянных или временных комиссий по различным направлениям работы, определение их полномочий; </w:t>
      </w:r>
    </w:p>
    <w:p w:rsidR="00B41588" w:rsidRDefault="00B41588" w:rsidP="00225D6A">
      <w:pPr>
        <w:numPr>
          <w:ilvl w:val="0"/>
          <w:numId w:val="1"/>
        </w:numPr>
        <w:spacing w:after="0" w:line="240" w:lineRule="atLeast"/>
        <w:ind w:left="1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- принятие Коллективного договора; </w:t>
      </w:r>
    </w:p>
    <w:p w:rsidR="00B41588" w:rsidRDefault="00B41588" w:rsidP="00225D6A">
      <w:pPr>
        <w:numPr>
          <w:ilvl w:val="0"/>
          <w:numId w:val="1"/>
        </w:numPr>
        <w:spacing w:after="0" w:line="240" w:lineRule="atLeast"/>
        <w:ind w:left="1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- заслушивание отчета директора о выполнении Коллективного договора; </w:t>
      </w:r>
    </w:p>
    <w:p w:rsidR="00B41588" w:rsidRDefault="00B41588" w:rsidP="00225D6A">
      <w:pPr>
        <w:numPr>
          <w:ilvl w:val="0"/>
          <w:numId w:val="1"/>
        </w:numPr>
        <w:spacing w:after="0" w:line="240" w:lineRule="atLeast"/>
        <w:ind w:left="1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7"/>
          <w:szCs w:val="27"/>
        </w:rPr>
        <w:t>- рассмотрение кандидатур работников учреждения к награждению.</w:t>
      </w:r>
    </w:p>
    <w:p w:rsidR="00B41588" w:rsidRDefault="00B41588" w:rsidP="00225D6A">
      <w:pPr>
        <w:spacing w:after="0" w:line="240" w:lineRule="atLeast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2.2. Собрание может рассмотреть и другие вопросы жизнедеятельности учреждения или передавать данные полномочия другим органам самоуправления МБУДО «ДДТ»</w:t>
      </w:r>
    </w:p>
    <w:p w:rsidR="00B41588" w:rsidRDefault="00B41588" w:rsidP="00225D6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. </w:t>
      </w:r>
    </w:p>
    <w:p w:rsidR="00B41588" w:rsidRDefault="00B41588" w:rsidP="00225D6A">
      <w:pPr>
        <w:spacing w:after="0" w:line="24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 Состав и порядок работы.</w:t>
      </w:r>
    </w:p>
    <w:p w:rsidR="00B41588" w:rsidRDefault="00B41588" w:rsidP="00225D6A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B41588" w:rsidRDefault="00B41588" w:rsidP="00225D6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7"/>
          <w:szCs w:val="27"/>
        </w:rPr>
        <w:t>3.1. В состав общего собрания трудового коллектива МБУ ДО « ДДТ» входят все работники учреждения.</w:t>
      </w:r>
    </w:p>
    <w:p w:rsidR="00B41588" w:rsidRDefault="00B41588" w:rsidP="00225D6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7"/>
          <w:szCs w:val="27"/>
        </w:rPr>
        <w:t>3.2. С правом совещательного голоса в состав собрания могут входить представители других органов самоуправления учреждением.</w:t>
      </w:r>
    </w:p>
    <w:p w:rsidR="00B41588" w:rsidRDefault="00B41588" w:rsidP="00225D6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3.3. Для ведения общего собрания трудового коллектива МБУ ДО « ДДТ» из его состава избирается председатель и секретарь. </w:t>
      </w:r>
    </w:p>
    <w:p w:rsidR="00B41588" w:rsidRDefault="00B41588" w:rsidP="00225D6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7"/>
          <w:szCs w:val="27"/>
        </w:rPr>
        <w:t>3.4. Председатель общего собрания трудового коллектива:</w:t>
      </w:r>
    </w:p>
    <w:p w:rsidR="00B41588" w:rsidRDefault="00B41588" w:rsidP="00225D6A">
      <w:pPr>
        <w:numPr>
          <w:ilvl w:val="0"/>
          <w:numId w:val="2"/>
        </w:numPr>
        <w:spacing w:after="0" w:line="240" w:lineRule="atLeast"/>
        <w:ind w:left="1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организует деятельность общего собрания трудового коллектива; </w:t>
      </w:r>
    </w:p>
    <w:p w:rsidR="00B41588" w:rsidRDefault="00B41588" w:rsidP="00225D6A">
      <w:pPr>
        <w:numPr>
          <w:ilvl w:val="0"/>
          <w:numId w:val="2"/>
        </w:numPr>
        <w:spacing w:after="0" w:line="240" w:lineRule="atLeast"/>
        <w:ind w:left="1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информирует участников трудового коллектива о предстоящем заседании не менее, чем за 15 дней до его проведения; </w:t>
      </w:r>
    </w:p>
    <w:p w:rsidR="00B41588" w:rsidRDefault="00B41588" w:rsidP="00225D6A">
      <w:pPr>
        <w:numPr>
          <w:ilvl w:val="0"/>
          <w:numId w:val="2"/>
        </w:numPr>
        <w:spacing w:after="0" w:line="240" w:lineRule="atLeast"/>
        <w:ind w:left="1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организует подготовку и проведение общего собрания трудового коллектива (совместно с советом трудового коллектива и администрацией МБУ ДО « ДДТ»; </w:t>
      </w:r>
    </w:p>
    <w:p w:rsidR="00B41588" w:rsidRDefault="00B41588" w:rsidP="00225D6A">
      <w:pPr>
        <w:numPr>
          <w:ilvl w:val="0"/>
          <w:numId w:val="2"/>
        </w:numPr>
        <w:spacing w:after="0" w:line="240" w:lineRule="atLeast"/>
        <w:ind w:left="1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определяет повестку дня (совместно с советом трудового коллектива и администрацией учреждения); </w:t>
      </w:r>
    </w:p>
    <w:p w:rsidR="00B41588" w:rsidRDefault="00B41588" w:rsidP="00225D6A">
      <w:pPr>
        <w:numPr>
          <w:ilvl w:val="0"/>
          <w:numId w:val="2"/>
        </w:numPr>
        <w:spacing w:after="0" w:line="240" w:lineRule="atLeast"/>
        <w:ind w:left="1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7"/>
          <w:szCs w:val="27"/>
        </w:rPr>
        <w:t>контролирует выполнение решений общего собрания трудового коллектива (совместно с советом трудового коллектива).</w:t>
      </w:r>
    </w:p>
    <w:p w:rsidR="00B41588" w:rsidRDefault="00B41588" w:rsidP="00225D6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7"/>
          <w:szCs w:val="27"/>
        </w:rPr>
        <w:t>3.5. Общее собрание трудового коллектива собирается не реже 2 раз в год.</w:t>
      </w:r>
    </w:p>
    <w:p w:rsidR="00B41588" w:rsidRDefault="00B41588" w:rsidP="00225D6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7"/>
          <w:szCs w:val="27"/>
        </w:rPr>
        <w:t>3.6. Внеочередной созыв собрания может произойти по требованию директора  МБУ ДО «ДДТ» или по заявлению 1/3 членов собрания, поданному в письменном виде.</w:t>
      </w:r>
    </w:p>
    <w:p w:rsidR="00B41588" w:rsidRDefault="00B41588" w:rsidP="00225D6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7"/>
          <w:szCs w:val="27"/>
        </w:rPr>
        <w:t>3.7. Общее собрание трудового коллектива считается правомочным, если на нем присутствует не менее 50% членов трудового коллектива (основных работников).</w:t>
      </w:r>
    </w:p>
    <w:p w:rsidR="00B41588" w:rsidRDefault="00B41588" w:rsidP="00225D6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7"/>
          <w:szCs w:val="27"/>
        </w:rPr>
        <w:t>3.8. Решения общего собрания трудового коллектива принимаются открытым голосованием простым большинством голосов.</w:t>
      </w:r>
    </w:p>
    <w:p w:rsidR="00B41588" w:rsidRDefault="00B41588" w:rsidP="00225D6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7"/>
          <w:szCs w:val="27"/>
        </w:rPr>
        <w:t>3.9. Решение общего собрания трудового коллектива (не противоречащее законодательству РФ и нормативно – правовым актам) обязательно к исполнению всех членов трудового коллектива.</w:t>
      </w:r>
    </w:p>
    <w:p w:rsidR="00B41588" w:rsidRDefault="00B41588" w:rsidP="00225D6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7"/>
          <w:szCs w:val="27"/>
        </w:rPr>
        <w:t>3.10. Каждый участник общего собрания трудового коллектива имеет право:</w:t>
      </w:r>
    </w:p>
    <w:p w:rsidR="00B41588" w:rsidRDefault="00B41588" w:rsidP="00225D6A">
      <w:pPr>
        <w:numPr>
          <w:ilvl w:val="0"/>
          <w:numId w:val="3"/>
        </w:numPr>
        <w:spacing w:after="0" w:line="240" w:lineRule="atLeast"/>
        <w:ind w:left="1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Потребовать обсуждения общим собранием трудового коллектива любого вопроса, касающегося деятельности учреждения, если его предложение поддержит не менее 1/3 членов общего собрания трудового коллектива; </w:t>
      </w:r>
    </w:p>
    <w:p w:rsidR="00B41588" w:rsidRDefault="00B41588" w:rsidP="00225D6A">
      <w:pPr>
        <w:numPr>
          <w:ilvl w:val="0"/>
          <w:numId w:val="3"/>
        </w:numPr>
        <w:spacing w:after="0" w:line="240" w:lineRule="atLeast"/>
        <w:ind w:left="1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7"/>
          <w:szCs w:val="27"/>
        </w:rPr>
        <w:t>При несогласии с решением общего собрания трудового коллектива высказывать свое мотивированное мнение, которое должно быть занесено в протокол.</w:t>
      </w:r>
    </w:p>
    <w:p w:rsidR="00B41588" w:rsidRDefault="00B41588" w:rsidP="00225D6A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4. Ответственность общего собрания трудового коллектива.</w:t>
      </w:r>
    </w:p>
    <w:p w:rsidR="00B41588" w:rsidRDefault="00B41588" w:rsidP="00225D6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7"/>
          <w:szCs w:val="27"/>
        </w:rPr>
        <w:t>4.1. Общее собрание трудового коллектива несет ответственность:</w:t>
      </w:r>
    </w:p>
    <w:p w:rsidR="00B41588" w:rsidRDefault="00B41588" w:rsidP="00225D6A">
      <w:pPr>
        <w:numPr>
          <w:ilvl w:val="0"/>
          <w:numId w:val="4"/>
        </w:numPr>
        <w:spacing w:after="0" w:line="240" w:lineRule="atLeast"/>
        <w:ind w:left="1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7"/>
          <w:szCs w:val="27"/>
        </w:rPr>
        <w:t>за выполнение, выполнение не в полном объеме или невыполнение закрепленных за ней задач и функций;</w:t>
      </w:r>
    </w:p>
    <w:p w:rsidR="00B41588" w:rsidRDefault="00B41588" w:rsidP="00225D6A">
      <w:pPr>
        <w:numPr>
          <w:ilvl w:val="0"/>
          <w:numId w:val="4"/>
        </w:numPr>
        <w:spacing w:after="0" w:line="240" w:lineRule="atLeast"/>
        <w:ind w:left="1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7"/>
          <w:szCs w:val="27"/>
        </w:rPr>
        <w:t>соответствие принимаемых решений законодательству РФ, нормативно-правовым актам.</w:t>
      </w:r>
    </w:p>
    <w:p w:rsidR="00B41588" w:rsidRDefault="00B41588" w:rsidP="00225D6A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5. Делопроизводство общего собрания трудового  коллектива МБУ ДО «ДДТ».</w:t>
      </w:r>
    </w:p>
    <w:p w:rsidR="00B41588" w:rsidRDefault="00B41588" w:rsidP="00225D6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7"/>
          <w:szCs w:val="27"/>
        </w:rPr>
        <w:t>5.1. Заседания общего собрания трудового коллектива оформляются протоколом, который ведет секретарь собрания.</w:t>
      </w:r>
    </w:p>
    <w:p w:rsidR="00B41588" w:rsidRDefault="00B41588" w:rsidP="00225D6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7"/>
          <w:szCs w:val="27"/>
        </w:rPr>
        <w:t>5.2. В протоколе фиксируются:</w:t>
      </w:r>
    </w:p>
    <w:p w:rsidR="00B41588" w:rsidRDefault="00B41588" w:rsidP="00225D6A">
      <w:pPr>
        <w:numPr>
          <w:ilvl w:val="0"/>
          <w:numId w:val="5"/>
        </w:numPr>
        <w:spacing w:after="0" w:line="240" w:lineRule="atLeast"/>
        <w:ind w:left="1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дата проведения; </w:t>
      </w:r>
    </w:p>
    <w:p w:rsidR="00B41588" w:rsidRDefault="00B41588" w:rsidP="00225D6A">
      <w:pPr>
        <w:numPr>
          <w:ilvl w:val="0"/>
          <w:numId w:val="5"/>
        </w:numPr>
        <w:spacing w:after="0" w:line="240" w:lineRule="atLeast"/>
        <w:ind w:left="1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количественное присутствие (отсутствие) членов трудового коллектива; </w:t>
      </w:r>
    </w:p>
    <w:p w:rsidR="00B41588" w:rsidRDefault="00B41588" w:rsidP="00225D6A">
      <w:pPr>
        <w:numPr>
          <w:ilvl w:val="0"/>
          <w:numId w:val="5"/>
        </w:numPr>
        <w:spacing w:after="0" w:line="240" w:lineRule="atLeast"/>
        <w:ind w:left="1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повестка дня; </w:t>
      </w:r>
    </w:p>
    <w:p w:rsidR="00B41588" w:rsidRDefault="00B41588" w:rsidP="00225D6A">
      <w:pPr>
        <w:numPr>
          <w:ilvl w:val="0"/>
          <w:numId w:val="5"/>
        </w:numPr>
        <w:spacing w:after="0" w:line="240" w:lineRule="atLeast"/>
        <w:ind w:left="1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ход обсуждения вопросов; </w:t>
      </w:r>
    </w:p>
    <w:p w:rsidR="00B41588" w:rsidRDefault="00B41588" w:rsidP="00225D6A">
      <w:pPr>
        <w:numPr>
          <w:ilvl w:val="0"/>
          <w:numId w:val="5"/>
        </w:numPr>
        <w:spacing w:after="0" w:line="240" w:lineRule="atLeast"/>
        <w:ind w:left="1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предложения, рекомендации и замечания членов трудового коллектива; </w:t>
      </w:r>
    </w:p>
    <w:p w:rsidR="00B41588" w:rsidRDefault="00B41588" w:rsidP="00225D6A">
      <w:pPr>
        <w:numPr>
          <w:ilvl w:val="0"/>
          <w:numId w:val="5"/>
        </w:numPr>
        <w:spacing w:after="0" w:line="240" w:lineRule="atLeast"/>
        <w:ind w:left="1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7"/>
          <w:szCs w:val="27"/>
        </w:rPr>
        <w:t>решение.</w:t>
      </w:r>
    </w:p>
    <w:p w:rsidR="00B41588" w:rsidRDefault="00B41588" w:rsidP="00225D6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7"/>
          <w:szCs w:val="27"/>
        </w:rPr>
        <w:t>5.3. Протоколы подписываются председателем и секретарем собрания.</w:t>
      </w:r>
    </w:p>
    <w:p w:rsidR="00B41588" w:rsidRDefault="00B41588" w:rsidP="00225D6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7"/>
          <w:szCs w:val="27"/>
        </w:rPr>
        <w:t>5.4. Нумерация ведется от начала учебного года.</w:t>
      </w:r>
    </w:p>
    <w:p w:rsidR="00B41588" w:rsidRDefault="00B41588" w:rsidP="00225D6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7"/>
          <w:szCs w:val="27"/>
        </w:rPr>
        <w:t>5.5. Книга протоколов общего собрания трудового коллектива нумеруется постранично, прошнуровывается, скрепляется печатью МБУ ДО «ДДТ» и подписывается директором.</w:t>
      </w:r>
    </w:p>
    <w:p w:rsidR="00B41588" w:rsidRDefault="00B41588" w:rsidP="00225D6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7"/>
          <w:szCs w:val="27"/>
        </w:rPr>
        <w:t>5.6. Книга протоколов общего собрания трудового коллектива хранится в делах МБУ ДО «ДДТ» и передается по акту (при смене руководителя, передаче в архив).</w:t>
      </w:r>
    </w:p>
    <w:p w:rsidR="00B41588" w:rsidRDefault="00B41588" w:rsidP="00225D6A">
      <w:pPr>
        <w:spacing w:after="0" w:line="240" w:lineRule="atLeast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5.7. Все решения собрания своевременно доводятся до сведения всех участников образовательного процесса.</w:t>
      </w:r>
    </w:p>
    <w:p w:rsidR="00B41588" w:rsidRDefault="00B41588" w:rsidP="00727F8F">
      <w:pPr>
        <w:pStyle w:val="ListParagraph"/>
        <w:ind w:left="0"/>
        <w:rPr>
          <w:rFonts w:ascii="Times New Roman" w:hAnsi="Times New Roman"/>
        </w:rPr>
      </w:pPr>
    </w:p>
    <w:p w:rsidR="00B41588" w:rsidRDefault="00B41588"/>
    <w:sectPr w:rsidR="00B41588" w:rsidSect="00760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9503B"/>
    <w:multiLevelType w:val="multilevel"/>
    <w:tmpl w:val="4C80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9C0D5A"/>
    <w:multiLevelType w:val="hybridMultilevel"/>
    <w:tmpl w:val="78A60C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BAA275A"/>
    <w:multiLevelType w:val="multilevel"/>
    <w:tmpl w:val="C07CE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6CE18FE"/>
    <w:multiLevelType w:val="multilevel"/>
    <w:tmpl w:val="16F86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EB0E70"/>
    <w:multiLevelType w:val="multilevel"/>
    <w:tmpl w:val="2FF6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C1F12AC"/>
    <w:multiLevelType w:val="multilevel"/>
    <w:tmpl w:val="25B26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5D6A"/>
    <w:rsid w:val="00225D6A"/>
    <w:rsid w:val="00404129"/>
    <w:rsid w:val="00425562"/>
    <w:rsid w:val="00596682"/>
    <w:rsid w:val="00727F8F"/>
    <w:rsid w:val="007602F8"/>
    <w:rsid w:val="007E49BD"/>
    <w:rsid w:val="00835A75"/>
    <w:rsid w:val="00A41136"/>
    <w:rsid w:val="00B41588"/>
    <w:rsid w:val="00D4346B"/>
    <w:rsid w:val="00E63CF6"/>
    <w:rsid w:val="00FE5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2F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25D6A"/>
    <w:pPr>
      <w:ind w:left="720"/>
      <w:contextualSpacing/>
    </w:pPr>
  </w:style>
  <w:style w:type="table" w:styleId="TableGrid">
    <w:name w:val="Table Grid"/>
    <w:basedOn w:val="TableNormal"/>
    <w:uiPriority w:val="99"/>
    <w:rsid w:val="00225D6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04129"/>
    <w:pPr>
      <w:widowControl w:val="0"/>
      <w:autoSpaceDE w:val="0"/>
      <w:autoSpaceDN w:val="0"/>
      <w:adjustRightInd w:val="0"/>
    </w:pPr>
    <w:rPr>
      <w:rFonts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36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103</TotalTime>
  <Pages>3</Pages>
  <Words>851</Words>
  <Characters>4856</Characters>
  <Application>Microsoft Office Outlook</Application>
  <DocSecurity>0</DocSecurity>
  <Lines>0</Lines>
  <Paragraphs>0</Paragraphs>
  <ScaleCrop>false</ScaleCrop>
  <Company>SPECTR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User</cp:lastModifiedBy>
  <cp:revision>5</cp:revision>
  <dcterms:created xsi:type="dcterms:W3CDTF">2012-02-19T22:51:00Z</dcterms:created>
  <dcterms:modified xsi:type="dcterms:W3CDTF">2016-03-22T10:12:00Z</dcterms:modified>
</cp:coreProperties>
</file>