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F9" w:rsidRDefault="00851EC9">
      <w:bookmarkStart w:id="0" w:name="_GoBack"/>
      <w:bookmarkEnd w:id="0"/>
    </w:p>
    <w:p w:rsidR="00851EC9" w:rsidRDefault="00851EC9" w:rsidP="00851EC9">
      <w:pPr>
        <w:spacing w:after="0" w:line="240" w:lineRule="exact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Анкета </w:t>
      </w:r>
    </w:p>
    <w:p w:rsidR="00851EC9" w:rsidRDefault="00851EC9" w:rsidP="00851EC9">
      <w:pPr>
        <w:spacing w:after="0" w:line="240" w:lineRule="exact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получателя услуг по оценке качества условий оказания услуг</w:t>
      </w:r>
    </w:p>
    <w:p w:rsidR="00851EC9" w:rsidRDefault="00851EC9" w:rsidP="00851EC9">
      <w:pPr>
        <w:spacing w:after="0" w:line="240" w:lineRule="exact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в организациях культуры</w:t>
      </w:r>
    </w:p>
    <w:p w:rsidR="00851EC9" w:rsidRDefault="00851EC9" w:rsidP="00851EC9">
      <w:pPr>
        <w:spacing w:after="0" w:line="240" w:lineRule="exact"/>
        <w:jc w:val="center"/>
        <w:rPr>
          <w:rFonts w:ascii="PT Astra Serif" w:hAnsi="PT Astra Serif"/>
          <w:i/>
          <w:sz w:val="24"/>
          <w:szCs w:val="24"/>
        </w:rPr>
      </w:pPr>
    </w:p>
    <w:p w:rsidR="00851EC9" w:rsidRDefault="00851EC9" w:rsidP="00851E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_____________________________________________________________</w:t>
      </w:r>
    </w:p>
    <w:p w:rsidR="00851EC9" w:rsidRDefault="00851EC9" w:rsidP="00851EC9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наименование организации культуры</w:t>
      </w:r>
    </w:p>
    <w:p w:rsidR="00851EC9" w:rsidRDefault="00851EC9" w:rsidP="00851E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pacing w:after="0" w:line="240" w:lineRule="exact"/>
        <w:ind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Мы хотим узнать, как Вы оцениваете качество работы организации культуры, в которой Вам оказывают услуги.</w:t>
      </w:r>
    </w:p>
    <w:p w:rsidR="00851EC9" w:rsidRDefault="00851EC9" w:rsidP="00851EC9">
      <w:pPr>
        <w:shd w:val="clear" w:color="auto" w:fill="FFFFFF"/>
        <w:spacing w:after="0" w:line="240" w:lineRule="exact"/>
        <w:ind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Просим Вас с пониманием отнестись к анкетированию и внимательно ответить на задаваемые вопросы. Выберите один из вариантов на каждый вопрос. </w:t>
      </w:r>
    </w:p>
    <w:p w:rsidR="00851EC9" w:rsidRDefault="00851EC9" w:rsidP="00851EC9">
      <w:pPr>
        <w:shd w:val="clear" w:color="auto" w:fill="FFFFFF"/>
        <w:spacing w:after="0" w:line="240" w:lineRule="exact"/>
        <w:ind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При этом не нужно указывать свое имя, Ваши личные данные нигде не прозвучат.</w:t>
      </w:r>
    </w:p>
    <w:p w:rsidR="00851EC9" w:rsidRDefault="00851EC9" w:rsidP="00851EC9">
      <w:pPr>
        <w:shd w:val="clear" w:color="auto" w:fill="FFFFFF"/>
        <w:spacing w:after="0" w:line="240" w:lineRule="exact"/>
        <w:ind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Ваше мнение нам очень важно и будет учтено в дальнейшей работе.</w:t>
      </w:r>
    </w:p>
    <w:p w:rsidR="00851EC9" w:rsidRDefault="00851EC9" w:rsidP="00851EC9">
      <w:pPr>
        <w:spacing w:after="0" w:line="240" w:lineRule="exact"/>
        <w:contextualSpacing/>
        <w:jc w:val="center"/>
        <w:rPr>
          <w:rFonts w:ascii="PT Astra Serif" w:hAnsi="PT Astra Serif"/>
          <w:sz w:val="24"/>
          <w:szCs w:val="24"/>
        </w:rPr>
      </w:pPr>
    </w:p>
    <w:p w:rsidR="00851EC9" w:rsidRDefault="00851EC9" w:rsidP="00851EC9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851EC9" w:rsidRPr="00F3567B" w:rsidTr="00E572D0">
        <w:tc>
          <w:tcPr>
            <w:tcW w:w="4928" w:type="dxa"/>
            <w:shd w:val="clear" w:color="auto" w:fill="auto"/>
            <w:hideMark/>
          </w:tcPr>
          <w:p w:rsidR="00851EC9" w:rsidRPr="00F3567B" w:rsidRDefault="00851EC9" w:rsidP="00E572D0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3567B">
              <w:rPr>
                <w:rFonts w:ascii="PT Astra Serif" w:hAnsi="PT Astra Serif"/>
                <w:b/>
                <w:sz w:val="24"/>
                <w:szCs w:val="24"/>
              </w:rPr>
              <w:t>Ваш возраст</w:t>
            </w:r>
          </w:p>
          <w:p w:rsidR="00851EC9" w:rsidRPr="00F3567B" w:rsidRDefault="00851EC9" w:rsidP="00851EC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3567B">
              <w:rPr>
                <w:rFonts w:ascii="PT Astra Serif" w:hAnsi="PT Astra Serif"/>
                <w:sz w:val="24"/>
                <w:szCs w:val="24"/>
              </w:rPr>
              <w:t>до 25 лет</w:t>
            </w:r>
          </w:p>
          <w:p w:rsidR="00851EC9" w:rsidRPr="00F3567B" w:rsidRDefault="00851EC9" w:rsidP="00851EC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3567B">
              <w:rPr>
                <w:rFonts w:ascii="PT Astra Serif" w:hAnsi="PT Astra Serif"/>
                <w:sz w:val="24"/>
                <w:szCs w:val="24"/>
              </w:rPr>
              <w:t>26-40 лет</w:t>
            </w:r>
          </w:p>
          <w:p w:rsidR="00851EC9" w:rsidRPr="00F3567B" w:rsidRDefault="00851EC9" w:rsidP="00851EC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3567B">
              <w:rPr>
                <w:rFonts w:ascii="PT Astra Serif" w:hAnsi="PT Astra Serif"/>
                <w:sz w:val="24"/>
                <w:szCs w:val="24"/>
              </w:rPr>
              <w:t>41-60 лет</w:t>
            </w:r>
          </w:p>
          <w:p w:rsidR="00851EC9" w:rsidRPr="00F3567B" w:rsidRDefault="00851EC9" w:rsidP="00851EC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3567B">
              <w:rPr>
                <w:rFonts w:ascii="PT Astra Serif" w:hAnsi="PT Astra Serif"/>
                <w:sz w:val="24"/>
                <w:szCs w:val="24"/>
              </w:rPr>
              <w:t>старше 60 лет</w:t>
            </w:r>
          </w:p>
        </w:tc>
        <w:tc>
          <w:tcPr>
            <w:tcW w:w="4928" w:type="dxa"/>
            <w:shd w:val="clear" w:color="auto" w:fill="auto"/>
            <w:hideMark/>
          </w:tcPr>
          <w:p w:rsidR="00851EC9" w:rsidRPr="00F3567B" w:rsidRDefault="00851EC9" w:rsidP="00E572D0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3567B">
              <w:rPr>
                <w:rFonts w:ascii="PT Astra Serif" w:hAnsi="PT Astra Serif"/>
                <w:b/>
                <w:sz w:val="24"/>
                <w:szCs w:val="24"/>
              </w:rPr>
              <w:t>Ваш пол</w:t>
            </w:r>
          </w:p>
          <w:p w:rsidR="00851EC9" w:rsidRPr="00F3567B" w:rsidRDefault="00851EC9" w:rsidP="00851EC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3567B"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  <w:p w:rsidR="00851EC9" w:rsidRPr="00F3567B" w:rsidRDefault="00851EC9" w:rsidP="00851EC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3567B">
              <w:rPr>
                <w:rFonts w:ascii="PT Astra Serif" w:hAnsi="PT Astra Serif"/>
                <w:sz w:val="24"/>
                <w:szCs w:val="24"/>
              </w:rPr>
              <w:t>Женский</w:t>
            </w:r>
          </w:p>
        </w:tc>
      </w:tr>
    </w:tbl>
    <w:p w:rsidR="00851EC9" w:rsidRDefault="00851EC9" w:rsidP="00851EC9">
      <w:pPr>
        <w:spacing w:after="0" w:line="240" w:lineRule="auto"/>
        <w:contextualSpacing/>
        <w:rPr>
          <w:rFonts w:ascii="PT Astra Serif" w:hAnsi="PT Astra Serif"/>
          <w:sz w:val="24"/>
          <w:szCs w:val="24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1. При посещении организации обращались ли Вы к информац</w:t>
      </w:r>
      <w:proofErr w:type="gramStart"/>
      <w:r>
        <w:rPr>
          <w:rFonts w:ascii="PT Astra Serif" w:eastAsia="Times New Roman" w:hAnsi="PT Astra Serif"/>
          <w:sz w:val="24"/>
          <w:szCs w:val="24"/>
          <w:lang w:eastAsia="ru-RU"/>
        </w:rPr>
        <w:t>ии о ее</w:t>
      </w:r>
      <w:proofErr w:type="gramEnd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деятельности, размещенной на информационных стендах в помещениях организации?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 (переход к </w:t>
      </w:r>
      <w:hyperlink r:id="rId6" w:anchor="10003" w:history="1">
        <w:r>
          <w:rPr>
            <w:rStyle w:val="a3"/>
            <w:rFonts w:ascii="PT Astra Serif" w:eastAsia="Times New Roman" w:hAnsi="PT Astra Serif"/>
            <w:sz w:val="24"/>
            <w:szCs w:val="24"/>
            <w:bdr w:val="none" w:sz="0" w:space="0" w:color="auto" w:frame="1"/>
            <w:lang w:eastAsia="ru-RU"/>
          </w:rPr>
          <w:t>вопросу 3</w:t>
        </w:r>
      </w:hyperlink>
      <w:r>
        <w:rPr>
          <w:rFonts w:ascii="PT Astra Serif" w:eastAsia="Times New Roman" w:hAnsi="PT Astra Serif"/>
          <w:sz w:val="24"/>
          <w:szCs w:val="24"/>
          <w:lang w:eastAsia="ru-RU"/>
        </w:rPr>
        <w:t>)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 (переход к </w:t>
      </w:r>
      <w:hyperlink r:id="rId7" w:anchor="10005" w:history="1">
        <w:r>
          <w:rPr>
            <w:rStyle w:val="a3"/>
            <w:rFonts w:ascii="PT Astra Serif" w:eastAsia="Times New Roman" w:hAnsi="PT Astra Serif"/>
            <w:sz w:val="24"/>
            <w:szCs w:val="24"/>
            <w:bdr w:val="none" w:sz="0" w:space="0" w:color="auto" w:frame="1"/>
            <w:lang w:eastAsia="ru-RU"/>
          </w:rPr>
          <w:t>вопросу 5</w:t>
        </w:r>
      </w:hyperlink>
      <w:r>
        <w:rPr>
          <w:rFonts w:ascii="PT Astra Serif" w:eastAsia="Times New Roman" w:hAnsi="PT Astra Serif"/>
          <w:sz w:val="24"/>
          <w:szCs w:val="24"/>
          <w:lang w:eastAsia="ru-RU"/>
        </w:rPr>
        <w:t>)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</w:t>
      </w:r>
      <w:r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6. Имеете ли Вы (или лицо, представителем которого Вы являетесь) установленную группу инвалидности?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 (переход к </w:t>
      </w:r>
      <w:hyperlink r:id="rId8" w:anchor="10009" w:history="1">
        <w:r>
          <w:rPr>
            <w:rStyle w:val="a3"/>
            <w:rFonts w:ascii="PT Astra Serif" w:eastAsia="Times New Roman" w:hAnsi="PT Astra Serif"/>
            <w:sz w:val="24"/>
            <w:szCs w:val="24"/>
            <w:bdr w:val="none" w:sz="0" w:space="0" w:color="auto" w:frame="1"/>
            <w:lang w:eastAsia="ru-RU"/>
          </w:rPr>
          <w:t>вопросу 8</w:t>
        </w:r>
      </w:hyperlink>
      <w:r>
        <w:rPr>
          <w:rFonts w:ascii="PT Astra Serif" w:eastAsia="Times New Roman" w:hAnsi="PT Astra Serif"/>
          <w:sz w:val="24"/>
          <w:szCs w:val="24"/>
          <w:lang w:eastAsia="ru-RU"/>
        </w:rPr>
        <w:t>)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7. Удовлетворены ли Вы доступностью предоставления услуг для инвалидов в организации?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 (переход к </w:t>
      </w:r>
      <w:hyperlink r:id="rId9" w:anchor="10013" w:history="1">
        <w:r>
          <w:rPr>
            <w:rStyle w:val="a3"/>
            <w:rFonts w:ascii="PT Astra Serif" w:eastAsia="Times New Roman" w:hAnsi="PT Astra Serif"/>
            <w:sz w:val="24"/>
            <w:szCs w:val="24"/>
            <w:bdr w:val="none" w:sz="0" w:space="0" w:color="auto" w:frame="1"/>
            <w:lang w:eastAsia="ru-RU"/>
          </w:rPr>
          <w:t>вопросу 12</w:t>
        </w:r>
      </w:hyperlink>
      <w:r>
        <w:rPr>
          <w:rFonts w:ascii="PT Astra Serif" w:eastAsia="Times New Roman" w:hAnsi="PT Astra Serif"/>
          <w:sz w:val="24"/>
          <w:szCs w:val="24"/>
          <w:lang w:eastAsia="ru-RU"/>
        </w:rPr>
        <w:t>)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Да 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13. </w:t>
      </w:r>
      <w:proofErr w:type="gramStart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</w:t>
      </w:r>
      <w:r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 xml:space="preserve">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>
        <w:rPr>
          <w:rFonts w:ascii="PT Astra Serif" w:eastAsia="Times New Roman" w:hAnsi="PT Astra Serif"/>
          <w:sz w:val="24"/>
          <w:szCs w:val="24"/>
          <w:lang w:eastAsia="ru-RU"/>
        </w:rPr>
        <w:t>инфоматов</w:t>
      </w:r>
      <w:proofErr w:type="spellEnd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и прочее)?</w:t>
      </w:r>
      <w:proofErr w:type="gramEnd"/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15. Удовлетворены ли Вы в целом условиями оказания услуг в организации в целом?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Да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Нет</w:t>
      </w: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Ваши предложения по улучшению условий оказания услуг в данной организации:</w:t>
      </w:r>
    </w:p>
    <w:p w:rsidR="00851EC9" w:rsidRDefault="00851EC9" w:rsidP="00851EC9">
      <w:pPr>
        <w:suppressAutoHyphens/>
        <w:spacing w:after="0" w:line="240" w:lineRule="auto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EC9" w:rsidRDefault="00851EC9" w:rsidP="00851EC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 w:rsidP="00851EC9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PT Astra Serif" w:eastAsia="Times New Roman" w:hAnsi="PT Astra Serif"/>
          <w:b/>
          <w:bCs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333333"/>
          <w:sz w:val="24"/>
          <w:szCs w:val="24"/>
          <w:lang w:eastAsia="ru-RU"/>
        </w:rPr>
        <w:t>Благодарим Вас за участие в опросе!</w:t>
      </w:r>
    </w:p>
    <w:p w:rsidR="00851EC9" w:rsidRDefault="00851EC9" w:rsidP="00851EC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51EC9" w:rsidRDefault="00851EC9"/>
    <w:sectPr w:rsidR="0085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22BC"/>
    <w:multiLevelType w:val="hybridMultilevel"/>
    <w:tmpl w:val="F768FB5C"/>
    <w:lvl w:ilvl="0" w:tplc="A700272E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C9"/>
    <w:rsid w:val="00074133"/>
    <w:rsid w:val="006644CE"/>
    <w:rsid w:val="008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1EC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1E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0085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20085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200857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20085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Крылова</dc:creator>
  <cp:lastModifiedBy>Наталья Крылова</cp:lastModifiedBy>
  <cp:revision>1</cp:revision>
  <dcterms:created xsi:type="dcterms:W3CDTF">2022-05-17T08:41:00Z</dcterms:created>
  <dcterms:modified xsi:type="dcterms:W3CDTF">2022-05-17T08:51:00Z</dcterms:modified>
</cp:coreProperties>
</file>