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1A" w:rsidRPr="00B06DFA" w:rsidRDefault="00F76F4D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B06DFA">
        <w:rPr>
          <w:color w:val="222222"/>
          <w:sz w:val="33"/>
          <w:szCs w:val="33"/>
          <w:lang w:val="ru-RU"/>
        </w:rPr>
        <w:t>Анкета для родителей «Готов ли ваш ребенок к школе»</w:t>
      </w:r>
      <w:r>
        <w:rPr>
          <w:color w:val="222222"/>
          <w:sz w:val="33"/>
          <w:szCs w:val="33"/>
        </w:rPr>
        <w:t>  </w:t>
      </w:r>
    </w:p>
    <w:p w:rsidR="0025511A" w:rsidRPr="00B06DFA" w:rsidRDefault="00F76F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Уважаемый родитель!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lang w:val="ru-RU"/>
        </w:rPr>
        <w:br/>
      </w:r>
      <w:r w:rsidRPr="00B06DFA">
        <w:rPr>
          <w:rFonts w:hAnsi="Times New Roman" w:cs="Times New Roman"/>
          <w:color w:val="000000"/>
          <w:sz w:val="24"/>
          <w:szCs w:val="24"/>
          <w:lang w:val="ru-RU"/>
        </w:rPr>
        <w:t>На вопросы анкеты ответьте пожалуйста «да» или «нет».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 ли ваш ребенок самостоятельно заниматься каким-нибудь делом в течение 30 минут?</w:t>
      </w:r>
    </w:p>
    <w:p w:rsidR="0025511A" w:rsidRDefault="00F76F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Умеет ли ваш ребенок составлять рассказы по картинкам длиной более пяти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предложений с использованием наречий, прилагательных и сложных предложений?</w:t>
      </w:r>
    </w:p>
    <w:p w:rsidR="0025511A" w:rsidRDefault="00F76F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Знает ли ваш ребенок несколько стихотворений наизусть, быстро ли он запоминает их?</w:t>
      </w:r>
    </w:p>
    <w:p w:rsidR="0025511A" w:rsidRDefault="00F76F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Умеет ли он считать до 10 и в обратном порядке?</w:t>
      </w:r>
    </w:p>
    <w:p w:rsidR="0025511A" w:rsidRDefault="00F76F4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 ли ваш ребенок решать простые задачи на сложение и вычитание?</w:t>
      </w:r>
    </w:p>
    <w:p w:rsidR="0025511A" w:rsidRDefault="00F76F4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6. Умеет ли ваш ребенок читать по слогам?</w:t>
      </w:r>
    </w:p>
    <w:p w:rsidR="0025511A" w:rsidRDefault="00F76F4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7. У вашего ребенка хорошая координация движений?</w:t>
      </w:r>
    </w:p>
    <w:p w:rsidR="0025511A" w:rsidRDefault="00F76F4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Умеет ли ваш ребенок рисовать и раскрашивать?</w:t>
      </w:r>
    </w:p>
    <w:p w:rsidR="0025511A" w:rsidRDefault="00F76F4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Умеет ли он обобщать предметы одним словом, </w:t>
      </w:r>
      <w:proofErr w:type="gramStart"/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например</w:t>
      </w:r>
      <w:proofErr w:type="gramEnd"/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 посуда, города, мебель, транспорт, одежда, насекомые?</w:t>
      </w:r>
    </w:p>
    <w:p w:rsidR="0025511A" w:rsidRDefault="00F76F4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10.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Хочет ли ваш ребенок ходить в школу?</w:t>
      </w:r>
    </w:p>
    <w:p w:rsidR="0025511A" w:rsidRDefault="00F76F4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Соблюдает ли Ваш ребенок режим дня?</w:t>
      </w:r>
    </w:p>
    <w:p w:rsidR="0025511A" w:rsidRDefault="00F76F4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да;</w:t>
      </w:r>
    </w:p>
    <w:p w:rsidR="0025511A" w:rsidRDefault="00F76F4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Часто ли задает вопросы про школьный образ жизни?</w:t>
      </w:r>
    </w:p>
    <w:p w:rsidR="0025511A" w:rsidRDefault="00F76F4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13. Способен ли Ваш ребенок выполнять задания, даже если это ему не нравится?</w:t>
      </w:r>
    </w:p>
    <w:p w:rsidR="0025511A" w:rsidRDefault="00F76F4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14. Может ли он ставить цели, разрабатывать планы и достигать их?</w:t>
      </w:r>
    </w:p>
    <w:p w:rsidR="0025511A" w:rsidRDefault="00F76F4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15. Умеет ли делать выводы относительно результата своей деятельности?</w:t>
      </w:r>
    </w:p>
    <w:p w:rsidR="0025511A" w:rsidRDefault="00F76F4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16. Умет ли ребенок вступать в диалог со взрослыми и сверстниками?</w:t>
      </w:r>
    </w:p>
    <w:p w:rsidR="0025511A" w:rsidRDefault="00F76F4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Способен ли Ваш ребенок работать в команде?</w:t>
      </w:r>
    </w:p>
    <w:p w:rsidR="0025511A" w:rsidRDefault="00F76F4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Вопрос 18.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 ли Ваш ребенок отстаивать свое мнение среди сверстников?</w:t>
      </w:r>
    </w:p>
    <w:p w:rsidR="0025511A" w:rsidRDefault="00F76F4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Умеет ли находить компромисс в случае необходимости?</w:t>
      </w:r>
    </w:p>
    <w:p w:rsidR="0025511A" w:rsidRDefault="00F76F4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20.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Способен ли Ваш ребенок прислушаться и выполнять требования взрослого?</w:t>
      </w:r>
    </w:p>
    <w:p w:rsidR="0025511A" w:rsidRDefault="00F76F4D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21.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Умеет ли Ваш ребенок придерживаться правил?</w:t>
      </w:r>
    </w:p>
    <w:p w:rsidR="0025511A" w:rsidRDefault="00F76F4D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11A" w:rsidRDefault="00F76F4D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25511A" w:rsidRDefault="00F76F4D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Интерпретация результатов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color w:val="000000"/>
          <w:sz w:val="24"/>
          <w:szCs w:val="24"/>
          <w:lang w:val="ru-RU"/>
        </w:rPr>
        <w:t>Если все варианты ответов «ДА», то высока вероятность того, что ваш ребенок психологически готов к обучению в школе. Если присутствует несколько вариантов ответа «НЕТ», то ребенок условно готов к школе, но этого недостаточно для успешной адаптации и усвоения школьной программы.</w:t>
      </w:r>
    </w:p>
    <w:p w:rsidR="0025511A" w:rsidRPr="00B06DFA" w:rsidRDefault="00F76F4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B06DFA">
        <w:rPr>
          <w:b/>
          <w:bCs/>
          <w:color w:val="252525"/>
          <w:spacing w:val="-2"/>
          <w:sz w:val="42"/>
          <w:szCs w:val="42"/>
          <w:lang w:val="ru-RU"/>
        </w:rPr>
        <w:t>Рекомендации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color w:val="000000"/>
          <w:sz w:val="24"/>
          <w:szCs w:val="24"/>
          <w:lang w:val="ru-RU"/>
        </w:rPr>
        <w:t>Уделите внимание развитию познавательных процессов: памяти, вниманию, мышлению, речи, воображению. Также развивайте мелкую моторику рук, усидчивость.</w:t>
      </w:r>
    </w:p>
    <w:p w:rsidR="0025511A" w:rsidRPr="00B06DFA" w:rsidRDefault="00F76F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DFA">
        <w:rPr>
          <w:rFonts w:hAnsi="Times New Roman" w:cs="Times New Roman"/>
          <w:color w:val="000000"/>
          <w:sz w:val="24"/>
          <w:szCs w:val="24"/>
          <w:lang w:val="ru-RU"/>
        </w:rPr>
        <w:t>Если большинство вариантов «НЕТ», то ребенок, возможно, психологически не готов к школе. Следует провести работу над всеми компонентами готовности ребенка: интеллектуальными, эмоциональными (волевыми), личностными (социально-коммуникативными).</w:t>
      </w:r>
    </w:p>
    <w:p w:rsidR="00B06DFA" w:rsidRPr="00B06DFA" w:rsidRDefault="00B06D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6DFA" w:rsidRPr="00B06DFA" w:rsidRDefault="00B06D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6DFA" w:rsidRPr="00B06DFA" w:rsidRDefault="00B06D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6DFA" w:rsidRPr="00B06DFA" w:rsidRDefault="00B06DF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Разработала воспитатель подготовительной к школе группы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Вивчарь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А.Е.</w:t>
      </w:r>
      <w:bookmarkStart w:id="0" w:name="_GoBack"/>
      <w:bookmarkEnd w:id="0"/>
    </w:p>
    <w:sectPr w:rsidR="00B06DFA" w:rsidRPr="00B06DF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3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23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E6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D4E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955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B0E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50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43B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F0C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67C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15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E46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CC36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A08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66D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531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F72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6B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911D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90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4D08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15"/>
  </w:num>
  <w:num w:numId="7">
    <w:abstractNumId w:val="7"/>
  </w:num>
  <w:num w:numId="8">
    <w:abstractNumId w:val="12"/>
  </w:num>
  <w:num w:numId="9">
    <w:abstractNumId w:val="18"/>
  </w:num>
  <w:num w:numId="10">
    <w:abstractNumId w:val="6"/>
  </w:num>
  <w:num w:numId="11">
    <w:abstractNumId w:val="11"/>
  </w:num>
  <w:num w:numId="12">
    <w:abstractNumId w:val="20"/>
  </w:num>
  <w:num w:numId="13">
    <w:abstractNumId w:val="16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  <w:num w:numId="18">
    <w:abstractNumId w:val="13"/>
  </w:num>
  <w:num w:numId="19">
    <w:abstractNumId w:val="8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5511A"/>
    <w:rsid w:val="002D33B1"/>
    <w:rsid w:val="002D3591"/>
    <w:rsid w:val="003514A0"/>
    <w:rsid w:val="004F7E17"/>
    <w:rsid w:val="005A05CE"/>
    <w:rsid w:val="00653AF6"/>
    <w:rsid w:val="00B06DFA"/>
    <w:rsid w:val="00B73A5A"/>
    <w:rsid w:val="00E438A1"/>
    <w:rsid w:val="00F01E19"/>
    <w:rsid w:val="00F7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D0A"/>
  <w15:docId w15:val="{E2960855-7758-4A4F-A199-0D28DCD2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4</cp:revision>
  <dcterms:created xsi:type="dcterms:W3CDTF">2025-01-11T10:28:00Z</dcterms:created>
  <dcterms:modified xsi:type="dcterms:W3CDTF">2025-03-02T08:08:00Z</dcterms:modified>
</cp:coreProperties>
</file>