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7C" w:rsidRPr="00490254" w:rsidRDefault="00490254" w:rsidP="000C5F7C">
      <w:pPr>
        <w:pStyle w:val="a3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bookmarkStart w:id="0" w:name="_GoBack"/>
      <w:bookmarkEnd w:id="0"/>
      <w:r w:rsidRPr="00490254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Стендовая информация </w:t>
      </w:r>
      <w:r w:rsidR="000C5F7C" w:rsidRPr="00490254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для родителей</w:t>
      </w:r>
    </w:p>
    <w:p w:rsidR="00490254" w:rsidRPr="00490254" w:rsidRDefault="00490254" w:rsidP="00490254">
      <w:pPr>
        <w:pStyle w:val="a3"/>
      </w:pPr>
    </w:p>
    <w:p w:rsidR="000C5F7C" w:rsidRPr="00490254" w:rsidRDefault="000C5F7C" w:rsidP="000C5F7C">
      <w:pPr>
        <w:pStyle w:val="a3"/>
        <w:jc w:val="center"/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</w:pPr>
      <w:r w:rsidRPr="00490254"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  <w:t xml:space="preserve">Значение игр и игр-упражнений с мячом </w:t>
      </w:r>
    </w:p>
    <w:p w:rsidR="000C5F7C" w:rsidRPr="00490254" w:rsidRDefault="000C5F7C" w:rsidP="000C5F7C">
      <w:pPr>
        <w:pStyle w:val="a3"/>
        <w:jc w:val="center"/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</w:pPr>
      <w:r w:rsidRPr="00490254"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  <w:t>во всестороннем развитии ребенка</w:t>
      </w:r>
    </w:p>
    <w:p w:rsidR="000C5F7C" w:rsidRDefault="00490254" w:rsidP="000C5F7C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5F7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A88C89" wp14:editId="67242ACD">
            <wp:simplePos x="0" y="0"/>
            <wp:positionH relativeFrom="margin">
              <wp:posOffset>-216535</wp:posOffset>
            </wp:positionH>
            <wp:positionV relativeFrom="paragraph">
              <wp:posOffset>108585</wp:posOffset>
            </wp:positionV>
            <wp:extent cx="2181225" cy="1634490"/>
            <wp:effectExtent l="0" t="0" r="9525" b="3810"/>
            <wp:wrapThrough wrapText="bothSides">
              <wp:wrapPolygon edited="0">
                <wp:start x="0" y="0"/>
                <wp:lineTo x="0" y="21399"/>
                <wp:lineTo x="21506" y="21399"/>
                <wp:lineTo x="21506" y="0"/>
                <wp:lineTo x="0" y="0"/>
              </wp:wrapPolygon>
            </wp:wrapThrough>
            <wp:docPr id="6" name="Рисунок 6" descr="http://crr-224.ucoz.ru/Centr_kons/691ec6b6-ebd9-4139-ac8e-4d04fe533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691ec6b6-ebd9-4139-ac8e-4d04fe5334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7C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</w:r>
    </w:p>
    <w:p w:rsidR="000C5F7C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>Дети очень любят играть с мячами, особенно с яркими, прыгучими и ловкими. Однако, многие родители уделяют мало времени играм с мячами, и даже летом, на отдыхе, мяч остается незаслуженно забытым.</w:t>
      </w:r>
    </w:p>
    <w:p w:rsidR="000C5F7C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</w:t>
      </w:r>
      <w:r w:rsidR="00490254">
        <w:rPr>
          <w:rFonts w:ascii="Times New Roman" w:hAnsi="Times New Roman" w:cs="Times New Roman"/>
          <w:sz w:val="24"/>
          <w:szCs w:val="24"/>
        </w:rPr>
        <w:t>ют развитию глазомера, меткости, развиваются все физические качества.</w:t>
      </w:r>
    </w:p>
    <w:p w:rsidR="000C5F7C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0C5F7C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0C5F7C">
        <w:rPr>
          <w:rFonts w:ascii="Times New Roman" w:hAnsi="Times New Roman" w:cs="Times New Roman"/>
          <w:sz w:val="24"/>
          <w:szCs w:val="24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</w:p>
    <w:p w:rsidR="00631743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 и играть с мячом.</w:t>
      </w:r>
    </w:p>
    <w:p w:rsidR="00631743" w:rsidRPr="00490254" w:rsidRDefault="000C5F7C" w:rsidP="0049025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 xml:space="preserve">Если ваш ребенок совсем не владеет мячом, сделайте с ребенком несколько начальных </w:t>
      </w:r>
      <w:r w:rsidRPr="000A39DD">
        <w:rPr>
          <w:rFonts w:ascii="Times New Roman" w:hAnsi="Times New Roman" w:cs="Times New Roman"/>
          <w:b/>
          <w:color w:val="002060"/>
          <w:sz w:val="24"/>
          <w:szCs w:val="24"/>
        </w:rPr>
        <w:t>упражнений:</w:t>
      </w:r>
    </w:p>
    <w:p w:rsidR="00631743" w:rsidRPr="00490254" w:rsidRDefault="00631743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Мяч обычный дали нам, нам он очень нравится.</w:t>
      </w: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Посмотрите, как легко мячик наш катается.</w:t>
      </w:r>
    </w:p>
    <w:p w:rsidR="00490254" w:rsidRDefault="000C5F7C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 xml:space="preserve">Покатать мяч по полу ладонью вправо – влево. </w:t>
      </w:r>
    </w:p>
    <w:p w:rsidR="000C5F7C" w:rsidRDefault="000C5F7C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C5F7C">
        <w:rPr>
          <w:rFonts w:ascii="Times New Roman" w:hAnsi="Times New Roman" w:cs="Times New Roman"/>
          <w:sz w:val="24"/>
          <w:szCs w:val="24"/>
        </w:rPr>
        <w:t>Затем перекатывать мяч по полу из одной руки в другую.</w:t>
      </w:r>
    </w:p>
    <w:p w:rsidR="00631743" w:rsidRPr="00490254" w:rsidRDefault="00631743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Учим новую игру – мяч раскрутим на полу.</w:t>
      </w: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Он кружится, как, волчок, если ощутит толчок</w:t>
      </w:r>
    </w:p>
    <w:p w:rsidR="00631743" w:rsidRPr="000C5F7C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Покрутить мяч вокруг своей оси по часовой и против часовой стрелки</w:t>
      </w:r>
    </w:p>
    <w:p w:rsidR="00631743" w:rsidRPr="00490254" w:rsidRDefault="00631743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Мы должны мячом сейчас сбить предмет тяжелый.</w:t>
      </w: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Постараться должен мяч – этот друг веселый</w:t>
      </w:r>
      <w:r w:rsidRPr="0049025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631743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Толкнуть мяч вперед и сбить им какой-либо предмет (кеглю, мяч, кубик).</w:t>
      </w:r>
    </w:p>
    <w:p w:rsidR="00631743" w:rsidRPr="00490254" w:rsidRDefault="00490254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B777948" wp14:editId="41748CC8">
            <wp:simplePos x="0" y="0"/>
            <wp:positionH relativeFrom="column">
              <wp:posOffset>4984115</wp:posOffset>
            </wp:positionH>
            <wp:positionV relativeFrom="paragraph">
              <wp:posOffset>185420</wp:posOffset>
            </wp:positionV>
            <wp:extent cx="1428750" cy="1425575"/>
            <wp:effectExtent l="0" t="0" r="0" b="3175"/>
            <wp:wrapThrough wrapText="bothSides">
              <wp:wrapPolygon edited="0">
                <wp:start x="0" y="0"/>
                <wp:lineTo x="0" y="21359"/>
                <wp:lineTo x="21312" y="21359"/>
                <wp:lineTo x="213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743"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Мяч влетает высоко, осторожно брось его.</w:t>
      </w:r>
      <w:r w:rsidR="00631743"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Ловкость мы приобретаем – ловим мяч и вновь бросаем.</w:t>
      </w:r>
    </w:p>
    <w:p w:rsidR="00490254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 xml:space="preserve">Подкинуть мяч вверх и поймать его. </w:t>
      </w:r>
    </w:p>
    <w:p w:rsidR="00631743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Затем, прежде чем поймать, надо успеть сделать хлопок в ладоши.</w:t>
      </w:r>
    </w:p>
    <w:p w:rsidR="00631743" w:rsidRPr="00490254" w:rsidRDefault="00631743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Мяч надутый, мяч пузатый, любят все его ребята.</w:t>
      </w: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Бьют его, а он не плачет, веселее только скачет.</w:t>
      </w:r>
    </w:p>
    <w:p w:rsidR="00631743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Ударить мячом об пол и поймать. Затем отбивать мяч от пола.</w:t>
      </w:r>
    </w:p>
    <w:p w:rsidR="00631743" w:rsidRPr="00490254" w:rsidRDefault="00631743" w:rsidP="00490254">
      <w:pPr>
        <w:pStyle w:val="a3"/>
        <w:numPr>
          <w:ilvl w:val="0"/>
          <w:numId w:val="13"/>
        </w:numPr>
        <w:ind w:left="426" w:hanging="28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На стене у нас мишень, мяч кидать в неё не лень.</w:t>
      </w:r>
      <w:r w:rsidRPr="00490254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br/>
        <w:t>Тот, кто метко попадает, зоркость глаз приобретает.</w:t>
      </w:r>
    </w:p>
    <w:p w:rsidR="00631743" w:rsidRPr="00631743" w:rsidRDefault="00631743" w:rsidP="0049025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Метание малого мяча в вертикальную мишень.</w:t>
      </w:r>
    </w:p>
    <w:p w:rsidR="00631743" w:rsidRPr="00631743" w:rsidRDefault="00631743" w:rsidP="00490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1743" w:rsidRDefault="00631743" w:rsidP="000A39D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</w:p>
    <w:p w:rsidR="000A39DD" w:rsidRPr="000A39DD" w:rsidRDefault="00631743" w:rsidP="000A39D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Вспомните игры своего детства, научите своих детей играть в «В</w:t>
      </w:r>
      <w:r w:rsidR="000A39DD">
        <w:rPr>
          <w:rFonts w:ascii="Times New Roman" w:hAnsi="Times New Roman" w:cs="Times New Roman"/>
          <w:sz w:val="24"/>
          <w:szCs w:val="24"/>
        </w:rPr>
        <w:t>ышибалы», «Лапту», «Съедобное-</w:t>
      </w:r>
      <w:r w:rsidRPr="00631743">
        <w:rPr>
          <w:rFonts w:ascii="Times New Roman" w:hAnsi="Times New Roman" w:cs="Times New Roman"/>
          <w:sz w:val="24"/>
          <w:szCs w:val="24"/>
        </w:rPr>
        <w:t>несъедобное», да просто погоняйте мяч на лужайке в футбол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</w:r>
    </w:p>
    <w:p w:rsidR="00631743" w:rsidRPr="000A39DD" w:rsidRDefault="00631743" w:rsidP="000A39DD">
      <w:pPr>
        <w:pStyle w:val="a3"/>
        <w:ind w:firstLine="284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0A39D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Игры с мячом – это любимое занятие детей.</w:t>
      </w:r>
      <w:r w:rsidRPr="000A39D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br/>
        <w:t>Игра воспитывает ребенка находчивым и здоровым.</w:t>
      </w:r>
    </w:p>
    <w:sectPr w:rsidR="00631743" w:rsidRPr="000A39DD" w:rsidSect="000A39DD">
      <w:pgSz w:w="11906" w:h="16838"/>
      <w:pgMar w:top="567" w:right="707" w:bottom="720" w:left="851" w:header="708" w:footer="708" w:gutter="0"/>
      <w:pgBorders w:offsetFrom="page">
        <w:top w:val="starsShadowed" w:sz="8" w:space="24" w:color="auto"/>
        <w:left w:val="starsShadowed" w:sz="8" w:space="24" w:color="auto"/>
        <w:bottom w:val="starsShadowed" w:sz="8" w:space="24" w:color="auto"/>
        <w:right w:val="starsShadow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DDF"/>
    <w:multiLevelType w:val="multilevel"/>
    <w:tmpl w:val="965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E6C9F"/>
    <w:multiLevelType w:val="multilevel"/>
    <w:tmpl w:val="991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45323"/>
    <w:multiLevelType w:val="multilevel"/>
    <w:tmpl w:val="60F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3352"/>
    <w:multiLevelType w:val="multilevel"/>
    <w:tmpl w:val="11D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C2755"/>
    <w:multiLevelType w:val="multilevel"/>
    <w:tmpl w:val="515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2147"/>
    <w:multiLevelType w:val="multilevel"/>
    <w:tmpl w:val="C29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649F7"/>
    <w:multiLevelType w:val="multilevel"/>
    <w:tmpl w:val="8C2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6549"/>
    <w:multiLevelType w:val="multilevel"/>
    <w:tmpl w:val="C17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B6EBF"/>
    <w:multiLevelType w:val="hybridMultilevel"/>
    <w:tmpl w:val="89F28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35D6C"/>
    <w:multiLevelType w:val="multilevel"/>
    <w:tmpl w:val="7DC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10FF8"/>
    <w:multiLevelType w:val="multilevel"/>
    <w:tmpl w:val="7A8A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E67DF"/>
    <w:multiLevelType w:val="hybridMultilevel"/>
    <w:tmpl w:val="55B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2374"/>
    <w:multiLevelType w:val="multilevel"/>
    <w:tmpl w:val="933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D6BB5"/>
    <w:multiLevelType w:val="multilevel"/>
    <w:tmpl w:val="B87C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6192B"/>
    <w:multiLevelType w:val="multilevel"/>
    <w:tmpl w:val="550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E6024"/>
    <w:multiLevelType w:val="multilevel"/>
    <w:tmpl w:val="045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E193D"/>
    <w:multiLevelType w:val="multilevel"/>
    <w:tmpl w:val="EA3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17A50"/>
    <w:multiLevelType w:val="multilevel"/>
    <w:tmpl w:val="2C4E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051DE"/>
    <w:multiLevelType w:val="multilevel"/>
    <w:tmpl w:val="03AA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7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7"/>
  </w:num>
  <w:num w:numId="16">
    <w:abstractNumId w:val="14"/>
  </w:num>
  <w:num w:numId="17">
    <w:abstractNumId w:val="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C6"/>
    <w:rsid w:val="000A39DD"/>
    <w:rsid w:val="000C5F7C"/>
    <w:rsid w:val="003205B1"/>
    <w:rsid w:val="00490254"/>
    <w:rsid w:val="00600BC6"/>
    <w:rsid w:val="00631743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01FB4-FE38-4B13-B880-838569AA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2020-11-05T05:51:00Z</dcterms:created>
  <dcterms:modified xsi:type="dcterms:W3CDTF">2020-11-05T05:51:00Z</dcterms:modified>
</cp:coreProperties>
</file>