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66B" w:rsidRDefault="00441E9D" w:rsidP="00E60526">
      <w:pPr>
        <w:pStyle w:val="2"/>
        <w:spacing w:line="276" w:lineRule="auto"/>
        <w:jc w:val="center"/>
        <w:divId w:val="575365649"/>
        <w:rPr>
          <w:rFonts w:eastAsia="Times New Roman"/>
        </w:rPr>
      </w:pPr>
      <w:r>
        <w:rPr>
          <w:rFonts w:eastAsia="Times New Roman"/>
        </w:rPr>
        <w:t>Сценарий собрания «Навстречу школе» с родителями детей подготовительной к школе группы</w:t>
      </w:r>
    </w:p>
    <w:p w:rsidR="00AC466B" w:rsidRDefault="00441E9D">
      <w:pPr>
        <w:spacing w:line="276" w:lineRule="auto"/>
        <w:ind w:left="686"/>
        <w:divId w:val="2011251925"/>
        <w:rPr>
          <w:rFonts w:eastAsia="Times New Roman"/>
        </w:rPr>
      </w:pPr>
      <w:r>
        <w:rPr>
          <w:rFonts w:eastAsia="Times New Roman"/>
        </w:rPr>
        <w:t>Участники</w:t>
      </w:r>
    </w:p>
    <w:p w:rsidR="00AC466B" w:rsidRDefault="00E60526">
      <w:pPr>
        <w:spacing w:after="103" w:line="276" w:lineRule="auto"/>
        <w:ind w:left="720"/>
        <w:divId w:val="2011251925"/>
        <w:rPr>
          <w:rFonts w:eastAsia="Times New Roman"/>
        </w:rPr>
      </w:pPr>
      <w:r>
        <w:rPr>
          <w:rFonts w:eastAsia="Times New Roman"/>
        </w:rPr>
        <w:t>Воспитатели</w:t>
      </w:r>
      <w:r w:rsidR="00441E9D">
        <w:rPr>
          <w:rFonts w:eastAsia="Times New Roman"/>
        </w:rPr>
        <w:t>, родители детей подготовительной к школе группы.</w:t>
      </w:r>
    </w:p>
    <w:p w:rsidR="00AC466B" w:rsidRDefault="00441E9D">
      <w:pPr>
        <w:spacing w:line="276" w:lineRule="auto"/>
        <w:ind w:left="686"/>
        <w:divId w:val="2011251925"/>
        <w:rPr>
          <w:rFonts w:eastAsia="Times New Roman"/>
        </w:rPr>
      </w:pPr>
      <w:r>
        <w:rPr>
          <w:rFonts w:eastAsia="Times New Roman"/>
        </w:rPr>
        <w:t>Цель</w:t>
      </w:r>
      <w:bookmarkStart w:id="0" w:name="_GoBack"/>
      <w:bookmarkEnd w:id="0"/>
    </w:p>
    <w:p w:rsidR="00AC466B" w:rsidRDefault="00441E9D">
      <w:pPr>
        <w:spacing w:after="103" w:line="276" w:lineRule="auto"/>
        <w:ind w:left="720"/>
        <w:divId w:val="2011251925"/>
        <w:rPr>
          <w:rFonts w:eastAsia="Times New Roman"/>
        </w:rPr>
      </w:pPr>
      <w:r>
        <w:rPr>
          <w:rFonts w:eastAsia="Times New Roman"/>
        </w:rPr>
        <w:t>Помочь родителям спокойно пройти период, когда их ребенок начнет ходить в школу, обрести уверенность и снять тревожность.</w:t>
      </w:r>
    </w:p>
    <w:p w:rsidR="00AC466B" w:rsidRDefault="00441E9D">
      <w:pPr>
        <w:spacing w:line="276" w:lineRule="auto"/>
        <w:ind w:left="686"/>
        <w:divId w:val="2011251925"/>
        <w:rPr>
          <w:rFonts w:eastAsia="Times New Roman"/>
        </w:rPr>
      </w:pPr>
      <w:r>
        <w:rPr>
          <w:rFonts w:eastAsia="Times New Roman"/>
        </w:rPr>
        <w:t>Задачи</w:t>
      </w:r>
    </w:p>
    <w:p w:rsidR="00AC466B" w:rsidRDefault="00441E9D">
      <w:pPr>
        <w:spacing w:after="103" w:line="276" w:lineRule="auto"/>
        <w:ind w:left="720"/>
        <w:divId w:val="2011251925"/>
        <w:rPr>
          <w:rFonts w:eastAsia="Times New Roman"/>
        </w:rPr>
      </w:pPr>
      <w:r>
        <w:rPr>
          <w:rFonts w:eastAsia="Times New Roman"/>
        </w:rPr>
        <w:t>Обсудить основные вопросы, которые чаще всего волнуют родителей: готов ли ребенок к обучению в школе, как не навредить ему и справиться со своей тревожностью; познакомить с результатами диагностики уровня сформированности у детей учебной мотивации; вызвать у родителей эмоциональную установку на доверительное общение.</w:t>
      </w:r>
    </w:p>
    <w:p w:rsidR="00AC466B" w:rsidRDefault="00441E9D">
      <w:pPr>
        <w:spacing w:line="276" w:lineRule="auto"/>
        <w:ind w:left="686"/>
        <w:divId w:val="2011251925"/>
        <w:rPr>
          <w:rFonts w:eastAsia="Times New Roman"/>
        </w:rPr>
      </w:pPr>
      <w:r>
        <w:rPr>
          <w:rFonts w:eastAsia="Times New Roman"/>
        </w:rPr>
        <w:t>Материалы</w:t>
      </w:r>
    </w:p>
    <w:p w:rsidR="00AC466B" w:rsidRDefault="00441E9D">
      <w:pPr>
        <w:spacing w:after="103" w:line="276" w:lineRule="auto"/>
        <w:ind w:left="720"/>
        <w:divId w:val="2011251925"/>
        <w:rPr>
          <w:rFonts w:eastAsia="Times New Roman"/>
        </w:rPr>
      </w:pPr>
      <w:r>
        <w:rPr>
          <w:rFonts w:eastAsia="Times New Roman"/>
        </w:rPr>
        <w:t xml:space="preserve">Памятки, плакат, </w:t>
      </w:r>
      <w:proofErr w:type="spellStart"/>
      <w:r>
        <w:rPr>
          <w:rFonts w:eastAsia="Times New Roman"/>
        </w:rPr>
        <w:t>бейджики</w:t>
      </w:r>
      <w:proofErr w:type="spellEnd"/>
      <w:r>
        <w:rPr>
          <w:rFonts w:eastAsia="Times New Roman"/>
        </w:rPr>
        <w:t>, карандаши, листочки зеленого, синего и желтого цветов, нарисованный кувшин на каждого участника (15–20 человек), аудиозапись спокойной классической музыки; стулья, расставленные в форме полукруга.</w:t>
      </w:r>
    </w:p>
    <w:p w:rsidR="00AC466B" w:rsidRDefault="00441E9D">
      <w:pPr>
        <w:spacing w:line="276" w:lineRule="auto"/>
        <w:ind w:left="686"/>
        <w:divId w:val="2011251925"/>
        <w:rPr>
          <w:rFonts w:eastAsia="Times New Roman"/>
        </w:rPr>
      </w:pPr>
      <w:r>
        <w:rPr>
          <w:rFonts w:eastAsia="Times New Roman"/>
        </w:rPr>
        <w:t>Примерное время</w:t>
      </w:r>
    </w:p>
    <w:p w:rsidR="00AC466B" w:rsidRDefault="00441E9D">
      <w:pPr>
        <w:spacing w:after="103" w:line="276" w:lineRule="auto"/>
        <w:ind w:left="720"/>
        <w:divId w:val="2011251925"/>
        <w:rPr>
          <w:rFonts w:eastAsia="Times New Roman"/>
        </w:rPr>
      </w:pPr>
      <w:r>
        <w:rPr>
          <w:rFonts w:eastAsia="Times New Roman"/>
        </w:rPr>
        <w:t>1 час 20 минут.</w:t>
      </w:r>
    </w:p>
    <w:p w:rsidR="00AC466B" w:rsidRDefault="00441E9D">
      <w:pPr>
        <w:pStyle w:val="2"/>
        <w:spacing w:line="276" w:lineRule="auto"/>
        <w:divId w:val="459763994"/>
        <w:rPr>
          <w:rFonts w:eastAsia="Times New Roman"/>
        </w:rPr>
      </w:pPr>
      <w:r>
        <w:rPr>
          <w:rFonts w:eastAsia="Times New Roman"/>
        </w:rPr>
        <w:t>Вступительная часть</w:t>
      </w:r>
    </w:p>
    <w:p w:rsidR="00AC466B" w:rsidRDefault="00441E9D">
      <w:pPr>
        <w:spacing w:line="276" w:lineRule="auto"/>
        <w:divId w:val="1225801653"/>
        <w:rPr>
          <w:rFonts w:eastAsia="Times New Roman"/>
        </w:rPr>
      </w:pPr>
      <w:r>
        <w:rPr>
          <w:rFonts w:eastAsia="Times New Roman"/>
        </w:rPr>
        <w:t>10 минут</w:t>
      </w:r>
    </w:p>
    <w:p w:rsidR="00AC466B" w:rsidRDefault="00441E9D">
      <w:pPr>
        <w:pStyle w:val="a3"/>
        <w:spacing w:line="276" w:lineRule="auto"/>
        <w:divId w:val="200824675"/>
      </w:pPr>
      <w:r>
        <w:t>В начале встречи поприветствуйте родителей, сообщите им цель мероприятия. Затем предложите выполнить упражнения, которые снимут напряжение, активизируют их внимание, настроят на доверительное общение. Выбрать эти упражнения вам поможет педагог-психолог.</w:t>
      </w:r>
    </w:p>
    <w:p w:rsidR="00AC466B" w:rsidRDefault="00441E9D" w:rsidP="00E60526">
      <w:pPr>
        <w:spacing w:line="276" w:lineRule="auto"/>
        <w:divId w:val="453644878"/>
        <w:rPr>
          <w:rFonts w:eastAsia="Times New Roman"/>
        </w:rPr>
      </w:pPr>
      <w:r>
        <w:rPr>
          <w:rFonts w:eastAsia="Times New Roman"/>
        </w:rPr>
        <w:t>В</w:t>
      </w:r>
      <w:r w:rsidR="00E60526">
        <w:rPr>
          <w:rFonts w:eastAsia="Times New Roman"/>
        </w:rPr>
        <w:t>оспитатель</w:t>
      </w:r>
    </w:p>
    <w:p w:rsidR="00AC466B" w:rsidRDefault="00441E9D">
      <w:pPr>
        <w:pStyle w:val="a3"/>
        <w:spacing w:line="276" w:lineRule="auto"/>
        <w:divId w:val="1501577761"/>
      </w:pPr>
      <w:r>
        <w:t>Здравствуйте, уважаемые мамы и папы! Мы пригласили вас сегодня вновь поговорить о ваших детях. Я улыбнусь вам, а вы улыбнитесь друг другу и подумайте: «Хорошо, что я нашла (нашел) время прийти сюда и могу провести час с людьми, у которых есть дочки и сыночки, такие же, как у меня. Осталось совсем мало времени, и ваши дети станут школьниками.</w:t>
      </w:r>
    </w:p>
    <w:p w:rsidR="00AC466B" w:rsidRDefault="00441E9D">
      <w:pPr>
        <w:pStyle w:val="a3"/>
        <w:spacing w:line="276" w:lineRule="auto"/>
        <w:divId w:val="1501577761"/>
      </w:pPr>
      <w:r>
        <w:t>Впереди новые проблемы, но и новые успехи. И извечный вопрос: «Как будет учиться мой ребенок? Готов ли он к школе?». Сегодня мы поговорим об этом. Но сначала на листочках, которые лежат перед вами, напишите свое имя и прикрепите на грудь. Итак, начинаем с приветствия. Я предлагаю поприветствовать друг друга громкими хлопками, которые мы будем передавать по кругу.</w:t>
      </w:r>
    </w:p>
    <w:p w:rsidR="00AC466B" w:rsidRPr="00E60526" w:rsidRDefault="00441E9D" w:rsidP="00E60526">
      <w:pPr>
        <w:pStyle w:val="a3"/>
        <w:spacing w:line="276" w:lineRule="auto"/>
        <w:divId w:val="2129812989"/>
      </w:pPr>
      <w:r>
        <w:lastRenderedPageBreak/>
        <w:t>После приветствия проведите упражнение-разминку «Лимон», которое поможет родителям настроиться на общение.</w:t>
      </w:r>
    </w:p>
    <w:p w:rsidR="00AC466B" w:rsidRDefault="00441E9D">
      <w:pPr>
        <w:pStyle w:val="a3"/>
        <w:spacing w:line="276" w:lineRule="auto"/>
        <w:divId w:val="486170022"/>
      </w:pPr>
      <w:r>
        <w:t>Упражнение-разминка «Лимон»</w:t>
      </w:r>
    </w:p>
    <w:p w:rsidR="00AC466B" w:rsidRDefault="00441E9D">
      <w:pPr>
        <w:pStyle w:val="a3"/>
        <w:spacing w:line="276" w:lineRule="auto"/>
        <w:divId w:val="486170022"/>
      </w:pPr>
      <w:r>
        <w:t>Цели: снять физическое и психическое напряжение, мотивировать на предстоящую работу.</w:t>
      </w:r>
    </w:p>
    <w:p w:rsidR="00AC466B" w:rsidRDefault="00441E9D" w:rsidP="00E60526">
      <w:pPr>
        <w:spacing w:line="276" w:lineRule="auto"/>
        <w:divId w:val="1156339602"/>
        <w:rPr>
          <w:rFonts w:eastAsia="Times New Roman"/>
        </w:rPr>
      </w:pPr>
      <w:r>
        <w:rPr>
          <w:rFonts w:eastAsia="Times New Roman"/>
        </w:rPr>
        <w:t>В</w:t>
      </w:r>
      <w:r w:rsidR="00E60526">
        <w:rPr>
          <w:rFonts w:eastAsia="Times New Roman"/>
        </w:rPr>
        <w:t>оспитатель</w:t>
      </w:r>
    </w:p>
    <w:p w:rsidR="00AC466B" w:rsidRDefault="00441E9D">
      <w:pPr>
        <w:pStyle w:val="a3"/>
        <w:spacing w:line="276" w:lineRule="auto"/>
        <w:divId w:val="737172317"/>
      </w:pPr>
      <w:r>
        <w:t>Чтобы снять напряжение рабочего дня, предлагаю вам выполнить простое упражнение. Представьте, что в вашей левой руке находится целый лимон. Как можно сильнее сожмите его. Постарайтесь выдавить из него весь сок. Чувствуете, как напряглись ваши рука и ладонь, когда вы его сжимаете? А теперь выроните его. Обратите внимание на свои ощущения, когда рука расслаблена. Теперь возьмите другой лимон и сожмите его. Постарайтесь сжать его еще сильнее, чем первый. Прекрасно. Вы прилагаете все силы.</w:t>
      </w:r>
    </w:p>
    <w:p w:rsidR="00AC466B" w:rsidRDefault="00441E9D">
      <w:pPr>
        <w:pStyle w:val="a3"/>
        <w:spacing w:line="276" w:lineRule="auto"/>
        <w:divId w:val="737172317"/>
      </w:pPr>
      <w:r>
        <w:t>Теперь выроните этот лимон и расслабьтесь. Не правда ли, насколько лучше чувствуют себя ваши рука и ладонь, когда они расслаблены? И снова возьмите лимон левой рукой и постарайтесь выжать из него весь сок до капельки. Не оставляйте ни единой капельки. Сжимайте все сильнее. Прекрасно. Теперь расслабьтесь, пусть лимон сам выпадет из вашей руки.</w:t>
      </w:r>
    </w:p>
    <w:p w:rsidR="00AC466B" w:rsidRPr="00E60526" w:rsidRDefault="00441E9D" w:rsidP="00E60526">
      <w:pPr>
        <w:pStyle w:val="a3"/>
        <w:spacing w:line="276" w:lineRule="auto"/>
        <w:divId w:val="404881595"/>
      </w:pPr>
      <w:r>
        <w:t>Попросите родителей выполнить то же самое упражнение правой рукой.</w:t>
      </w:r>
    </w:p>
    <w:p w:rsidR="00AC466B" w:rsidRDefault="00441E9D">
      <w:pPr>
        <w:pStyle w:val="2"/>
        <w:spacing w:line="276" w:lineRule="auto"/>
        <w:divId w:val="459763994"/>
        <w:rPr>
          <w:rFonts w:eastAsia="Times New Roman"/>
        </w:rPr>
      </w:pPr>
      <w:r>
        <w:rPr>
          <w:rFonts w:eastAsia="Times New Roman"/>
        </w:rPr>
        <w:t>Вопрос 1. Что тревожит родителей, когда ребенок идет в школу</w:t>
      </w:r>
    </w:p>
    <w:p w:rsidR="00AC466B" w:rsidRPr="00E60526" w:rsidRDefault="00441E9D" w:rsidP="00E60526">
      <w:pPr>
        <w:spacing w:line="276" w:lineRule="auto"/>
        <w:divId w:val="974338615"/>
        <w:rPr>
          <w:rFonts w:eastAsia="Times New Roman"/>
        </w:rPr>
      </w:pPr>
      <w:r>
        <w:rPr>
          <w:rFonts w:eastAsia="Times New Roman"/>
        </w:rPr>
        <w:t>20 минут</w:t>
      </w:r>
    </w:p>
    <w:p w:rsidR="00AC466B" w:rsidRDefault="00441E9D">
      <w:pPr>
        <w:pStyle w:val="a3"/>
        <w:spacing w:line="276" w:lineRule="auto"/>
        <w:divId w:val="1935632148"/>
      </w:pPr>
      <w:r>
        <w:t>Желаю вам хорошего настроения на предстоящий час нашего общения и на весь последующий вечер! А мы продолжаем. У многих из вас поступление ребенка в школу вызывает разные эмоции. И чаще всего это беспокойство и тревога. Задавали ли вы себе вопрос, что именно вас беспокоит? Следующее упражнение поможет вам это выяснить.</w:t>
      </w:r>
    </w:p>
    <w:p w:rsidR="00AC466B" w:rsidRPr="00E60526" w:rsidRDefault="00441E9D" w:rsidP="00E60526">
      <w:pPr>
        <w:pStyle w:val="a3"/>
        <w:spacing w:line="276" w:lineRule="auto"/>
        <w:divId w:val="302806957"/>
      </w:pPr>
      <w:r>
        <w:t>Родители часто стесняются выражать свои личные проблемы вербально, поэтому важно помочь им высказаться.</w:t>
      </w:r>
    </w:p>
    <w:p w:rsidR="00AC466B" w:rsidRDefault="00441E9D">
      <w:pPr>
        <w:pStyle w:val="a3"/>
        <w:spacing w:line="276" w:lineRule="auto"/>
        <w:divId w:val="1445344035"/>
      </w:pPr>
      <w:r>
        <w:t>Упражнение «Беспокойство»</w:t>
      </w:r>
    </w:p>
    <w:p w:rsidR="00AC466B" w:rsidRDefault="00441E9D">
      <w:pPr>
        <w:pStyle w:val="a3"/>
        <w:spacing w:line="276" w:lineRule="auto"/>
        <w:divId w:val="1445344035"/>
      </w:pPr>
      <w:r>
        <w:t>Цели: выявить степень беспокойства родителей по поводу предстоящего поступления ребенка в школу; определить причины, которые вызывают беспокойство.</w:t>
      </w:r>
    </w:p>
    <w:p w:rsidR="00AC466B" w:rsidRDefault="00441E9D">
      <w:pPr>
        <w:pStyle w:val="a3"/>
        <w:spacing w:line="276" w:lineRule="auto"/>
        <w:divId w:val="786004060"/>
      </w:pPr>
      <w:r>
        <w:t xml:space="preserve">У вас на столе лежат цветные карточки. Поднимите карточку такого цвета, которая отражает степень вашего беспокойства в связи с тем, что ваш ребенок совсем скоро </w:t>
      </w:r>
      <w:r>
        <w:lastRenderedPageBreak/>
        <w:t>пойдет в школу: карточка синего цвета – сильное беспокойство, карточка желтого цвета – проявляется иногда, карточка зеленого цвета – отсутствует вообще.</w:t>
      </w:r>
    </w:p>
    <w:p w:rsidR="00AC466B" w:rsidRDefault="00441E9D">
      <w:pPr>
        <w:pStyle w:val="a3"/>
        <w:spacing w:line="276" w:lineRule="auto"/>
        <w:divId w:val="74939394"/>
      </w:pPr>
      <w:r>
        <w:t>Вопросы для анализа:</w:t>
      </w:r>
    </w:p>
    <w:p w:rsidR="00AC466B" w:rsidRDefault="00441E9D">
      <w:pPr>
        <w:pStyle w:val="a3"/>
        <w:spacing w:line="276" w:lineRule="auto"/>
        <w:divId w:val="74939394"/>
      </w:pPr>
      <w:r>
        <w:t>Скажите, пожалуйста, в чем причина вашего беспокойства?</w:t>
      </w:r>
    </w:p>
    <w:p w:rsidR="00AC466B" w:rsidRDefault="00441E9D">
      <w:pPr>
        <w:pStyle w:val="a3"/>
        <w:spacing w:line="276" w:lineRule="auto"/>
        <w:divId w:val="74939394"/>
      </w:pPr>
      <w:r>
        <w:t>В чем вы видите проблему вашего беспокойства?</w:t>
      </w:r>
    </w:p>
    <w:p w:rsidR="00AC466B" w:rsidRDefault="00441E9D">
      <w:pPr>
        <w:pStyle w:val="a3"/>
        <w:spacing w:line="276" w:lineRule="auto"/>
        <w:divId w:val="74939394"/>
      </w:pPr>
      <w:r>
        <w:t>От кого или от чего зависит улучшение вашего самочувствия?</w:t>
      </w:r>
    </w:p>
    <w:p w:rsidR="00AC466B" w:rsidRPr="00E60526" w:rsidRDefault="00441E9D" w:rsidP="00E60526">
      <w:pPr>
        <w:pStyle w:val="a3"/>
        <w:spacing w:line="276" w:lineRule="auto"/>
        <w:divId w:val="984510244"/>
      </w:pPr>
      <w:r>
        <w:t>Не всегда есть время проанализировать свое состояние. Сейчас вы подумали, провели определенную работу над собой. Это первый шаг к положительному решению того, что вызывает у вас беспокойство или почему его совсем нет. Все изменения зависят только от нас. Мечта каждого родителя – чтобы ребенок хорошо учился в школе. При этом важно помнить, что успех ребенка во многом зависит от того, как его поддерживают родители.</w:t>
      </w:r>
    </w:p>
    <w:p w:rsidR="00AC466B" w:rsidRDefault="00441E9D">
      <w:pPr>
        <w:pStyle w:val="2"/>
        <w:spacing w:line="276" w:lineRule="auto"/>
        <w:divId w:val="459763994"/>
        <w:rPr>
          <w:rFonts w:eastAsia="Times New Roman"/>
        </w:rPr>
      </w:pPr>
      <w:r>
        <w:rPr>
          <w:rFonts w:eastAsia="Times New Roman"/>
        </w:rPr>
        <w:t>Вопрос 2. Как не навредить ребенку неосторожным словом</w:t>
      </w:r>
    </w:p>
    <w:p w:rsidR="00AC466B" w:rsidRDefault="00441E9D">
      <w:pPr>
        <w:spacing w:line="276" w:lineRule="auto"/>
        <w:divId w:val="1496408846"/>
        <w:rPr>
          <w:rFonts w:eastAsia="Times New Roman"/>
        </w:rPr>
      </w:pPr>
      <w:r>
        <w:rPr>
          <w:rFonts w:eastAsia="Times New Roman"/>
        </w:rPr>
        <w:t>20 минут</w:t>
      </w:r>
    </w:p>
    <w:p w:rsidR="00AC466B" w:rsidRDefault="00441E9D">
      <w:pPr>
        <w:pStyle w:val="a3"/>
        <w:spacing w:line="276" w:lineRule="auto"/>
        <w:divId w:val="789588753"/>
      </w:pPr>
      <w:r>
        <w:t xml:space="preserve">Каждое родительское собрание должно содержать теоретическую часть (мини-лекцию), которая дается родителям с целью вооружить их знаниями в определенном вопросе дошкольной педагогики и практики. Ваше выступление должно стать приятным и понятным для участников. Надо пытаться поразить их глубиной содержания и неожиданным подходом к решению проблемы. В ходе выступления привлекайте участников к </w:t>
      </w:r>
      <w:proofErr w:type="spellStart"/>
      <w:r>
        <w:t>полилогу</w:t>
      </w:r>
      <w:proofErr w:type="spellEnd"/>
      <w:r>
        <w:t>, опирайтесь на их знания, используйте технику повторения и дополнения.</w:t>
      </w:r>
    </w:p>
    <w:p w:rsidR="00AC466B" w:rsidRDefault="00441E9D">
      <w:pPr>
        <w:pStyle w:val="a3"/>
        <w:spacing w:line="276" w:lineRule="auto"/>
        <w:divId w:val="789588753"/>
      </w:pPr>
      <w:r>
        <w:t>Прочитайте мини-лекцию «Школьные трудности».</w:t>
      </w:r>
    </w:p>
    <w:p w:rsidR="00AC466B" w:rsidRPr="00E60526" w:rsidRDefault="00441E9D" w:rsidP="00E60526">
      <w:pPr>
        <w:pStyle w:val="a3"/>
        <w:spacing w:line="276" w:lineRule="auto"/>
        <w:divId w:val="1747338827"/>
      </w:pPr>
      <w:r>
        <w:t>Школьные трудности у ребенка могут возникнуть, как ни странно, от самых безобидных, на наш взгляд, стереотипов. Причина неудач может крыться не только в психологической незрелости ребенка, но и в слепой любви к нему со стороны родителей.</w:t>
      </w:r>
    </w:p>
    <w:p w:rsidR="00AC466B" w:rsidRDefault="00441E9D">
      <w:pPr>
        <w:pStyle w:val="a3"/>
        <w:spacing w:line="276" w:lineRule="auto"/>
        <w:divId w:val="309679867"/>
      </w:pPr>
      <w:r>
        <w:t>Упражнение «Наши фразы»</w:t>
      </w:r>
    </w:p>
    <w:p w:rsidR="00E60526" w:rsidRDefault="00441E9D" w:rsidP="00E60526">
      <w:pPr>
        <w:pStyle w:val="a3"/>
        <w:spacing w:line="276" w:lineRule="auto"/>
        <w:divId w:val="309679867"/>
      </w:pPr>
      <w:r>
        <w:t>Цели: развивать у родителей способность к анализу своих слов и действий; стимулировать применять правильные обороты речи, чтобы активизировать у детей желаемое поведение при подготовке к обучению в школе.</w:t>
      </w:r>
    </w:p>
    <w:p w:rsidR="00AC466B" w:rsidRDefault="00441E9D" w:rsidP="00E60526">
      <w:pPr>
        <w:pStyle w:val="a3"/>
        <w:spacing w:line="276" w:lineRule="auto"/>
        <w:divId w:val="309679867"/>
      </w:pPr>
      <w:r>
        <w:t>У вас на карточках написаны фразы, которые довольно часто употребляют родители будущих школьников, а также другие окружающие ребенка взрослые. Прочитайте их и прокомментируйте.</w:t>
      </w:r>
    </w:p>
    <w:p w:rsidR="00AC466B" w:rsidRDefault="00441E9D">
      <w:pPr>
        <w:pStyle w:val="a3"/>
        <w:spacing w:line="276" w:lineRule="auto"/>
        <w:divId w:val="814879026"/>
      </w:pPr>
      <w:r>
        <w:lastRenderedPageBreak/>
        <w:t>Примеры фраз родителей будущих школьников:</w:t>
      </w:r>
    </w:p>
    <w:p w:rsidR="00AC466B" w:rsidRDefault="00441E9D">
      <w:pPr>
        <w:pStyle w:val="a3"/>
        <w:spacing w:line="276" w:lineRule="auto"/>
        <w:divId w:val="814879026"/>
      </w:pPr>
      <w:r>
        <w:t>«Вот пойдешь в школу, там тебе…»</w:t>
      </w:r>
    </w:p>
    <w:p w:rsidR="00AC466B" w:rsidRDefault="00441E9D">
      <w:pPr>
        <w:pStyle w:val="a3"/>
        <w:spacing w:line="276" w:lineRule="auto"/>
        <w:divId w:val="814879026"/>
      </w:pPr>
      <w:r>
        <w:t>«Ты, наверное, будешь двоечником…»</w:t>
      </w:r>
    </w:p>
    <w:p w:rsidR="00AC466B" w:rsidRDefault="00441E9D">
      <w:pPr>
        <w:pStyle w:val="a3"/>
        <w:spacing w:line="276" w:lineRule="auto"/>
        <w:divId w:val="814879026"/>
      </w:pPr>
      <w:r>
        <w:t>«Коля, ты мне обещаешь в школе не драться, не бегать, а вести себя тихо и спокойно?»</w:t>
      </w:r>
    </w:p>
    <w:p w:rsidR="00AC466B" w:rsidRDefault="00441E9D">
      <w:pPr>
        <w:pStyle w:val="a3"/>
        <w:spacing w:line="276" w:lineRule="auto"/>
        <w:divId w:val="814879026"/>
      </w:pPr>
      <w:r>
        <w:t>«Только попробуй мне сделать ошибки в диктанте!»</w:t>
      </w:r>
    </w:p>
    <w:p w:rsidR="00AC466B" w:rsidRDefault="00441E9D">
      <w:pPr>
        <w:pStyle w:val="a3"/>
        <w:spacing w:line="276" w:lineRule="auto"/>
        <w:divId w:val="1713074640"/>
      </w:pPr>
      <w:r>
        <w:t>Думаю, что по некоторым фразам вы узнали себя. По дороге в школу не следует читать ребенку нотации, угрожать, ругать, а лучше всего доверительно, с любовью и верой сказать ему: «Я буду очень ждать тебя, встретимся вечером, за ужином. Я уверена, ты справишься, ты молодчина!»</w:t>
      </w:r>
    </w:p>
    <w:p w:rsidR="00AC466B" w:rsidRPr="00E60526" w:rsidRDefault="00441E9D" w:rsidP="00E60526">
      <w:pPr>
        <w:pStyle w:val="a3"/>
        <w:spacing w:line="276" w:lineRule="auto"/>
        <w:divId w:val="1826966403"/>
      </w:pPr>
      <w:r>
        <w:t xml:space="preserve">Проигрывание фраз позволит родителям более открыто комментировать написанное, так как это не касается их самих. Но в ходе обсуждения каждый берет то, в чем у него проблема. Конечно, ошибочные представления присутствуют, </w:t>
      </w:r>
      <w:proofErr w:type="gramStart"/>
      <w:r>
        <w:t>например</w:t>
      </w:r>
      <w:proofErr w:type="gramEnd"/>
      <w:r>
        <w:t xml:space="preserve"> фраза «Коля, ты мне обещаешь…». Одна мама считала, что надо обязательно настраивать ребенка на обещание не драться, но в ходе </w:t>
      </w:r>
      <w:proofErr w:type="spellStart"/>
      <w:r>
        <w:t>полилога</w:t>
      </w:r>
      <w:proofErr w:type="spellEnd"/>
      <w:r>
        <w:t xml:space="preserve"> мнение поменяла. Если ребенок пообещает, он должен выполнить, а обстоятельства могут быть разными. Привыкнув обещать и не выполнять, ребенок потеряет смысл обещания. Нельзя заставлять или просить детей обещать вести себя хорошо или перестать вести себя плохо. Когда ребенок дает обещание «с чужих слов», он как бы выписывает чек в тот банк, где у него нет счета.</w:t>
      </w:r>
    </w:p>
    <w:p w:rsidR="00AC466B" w:rsidRDefault="00441E9D">
      <w:pPr>
        <w:pStyle w:val="2"/>
        <w:spacing w:line="276" w:lineRule="auto"/>
        <w:divId w:val="459763994"/>
        <w:rPr>
          <w:rFonts w:eastAsia="Times New Roman"/>
        </w:rPr>
      </w:pPr>
      <w:r>
        <w:rPr>
          <w:rFonts w:eastAsia="Times New Roman"/>
        </w:rPr>
        <w:t>Вопрос 3. Что такое психологическая готовность ребенка к школе</w:t>
      </w:r>
    </w:p>
    <w:p w:rsidR="00AC466B" w:rsidRDefault="00441E9D">
      <w:pPr>
        <w:spacing w:line="276" w:lineRule="auto"/>
        <w:divId w:val="1323392836"/>
        <w:rPr>
          <w:rFonts w:eastAsia="Times New Roman"/>
        </w:rPr>
      </w:pPr>
      <w:r>
        <w:rPr>
          <w:rFonts w:eastAsia="Times New Roman"/>
        </w:rPr>
        <w:t>20 минут</w:t>
      </w:r>
    </w:p>
    <w:p w:rsidR="00AC466B" w:rsidRDefault="00441E9D">
      <w:pPr>
        <w:pStyle w:val="a3"/>
        <w:spacing w:line="276" w:lineRule="auto"/>
        <w:divId w:val="1888838889"/>
      </w:pPr>
      <w:r>
        <w:t>Что такое «психологическая готовность», как вы понимаете данный термин? Важна ли психологическая готовность при поступлении ребенка в школу?</w:t>
      </w:r>
    </w:p>
    <w:p w:rsidR="00AC466B" w:rsidRDefault="00441E9D">
      <w:pPr>
        <w:pStyle w:val="a3"/>
        <w:spacing w:line="276" w:lineRule="auto"/>
        <w:divId w:val="1936546967"/>
      </w:pPr>
      <w:r>
        <w:t>Попросите педагога-психолога рассказать родителям о психологической готовности детей к школе или заранее подготовьте сами небольшое выступление на эту тему.</w:t>
      </w:r>
    </w:p>
    <w:p w:rsidR="00AC466B" w:rsidRDefault="00441E9D">
      <w:pPr>
        <w:pStyle w:val="a3"/>
        <w:spacing w:line="276" w:lineRule="auto"/>
        <w:divId w:val="1780027050"/>
      </w:pPr>
      <w:r>
        <w:t>Психологическая готовность включает в себя несколько аспектов. Это прежде всего мотивация к обучению, желание ребенка идти в школу и получать знания. А также умение слушать и выполнять задания учителя, даже если они неинтересны.</w:t>
      </w:r>
    </w:p>
    <w:p w:rsidR="00AC466B" w:rsidRDefault="00441E9D">
      <w:pPr>
        <w:pStyle w:val="a3"/>
        <w:spacing w:line="276" w:lineRule="auto"/>
        <w:divId w:val="353770197"/>
      </w:pPr>
      <w:r>
        <w:t>Приведите результаты диагностики воспитанников подготовительной к школе группы.</w:t>
      </w:r>
    </w:p>
    <w:p w:rsidR="00AC466B" w:rsidRDefault="00441E9D">
      <w:pPr>
        <w:pStyle w:val="a3"/>
        <w:spacing w:line="276" w:lineRule="auto"/>
        <w:divId w:val="1850022254"/>
      </w:pPr>
      <w:r>
        <w:t xml:space="preserve">Диагностика по итогам этого учебного года показала, что 14 детей из группы имеют учебную мотивацию, то есть они хотят учиться, готовы слушать учителя, выполнять домашние задания, носить форму. У 5 детей игровая мотивация – дети еще не наигрались. И у 6 – пограничная мотивация. Есть предпосылки учебной мотивации, но настолько же </w:t>
      </w:r>
      <w:r>
        <w:lastRenderedPageBreak/>
        <w:t>является ведущей и игровая. Это определенный запас знаний об окружающем мире, о себе, а также высокий уровень развития памяти, внимания, мышления, речи.</w:t>
      </w:r>
    </w:p>
    <w:p w:rsidR="00AC466B" w:rsidRDefault="00441E9D">
      <w:pPr>
        <w:pStyle w:val="a3"/>
        <w:spacing w:line="276" w:lineRule="auto"/>
        <w:divId w:val="800147166"/>
      </w:pPr>
      <w:r>
        <w:t>Ответьте на вопросы родителей о результатах диагностики и продолжите выступление. Расскажите о волевом аспекте психологической готовности детей к школе.</w:t>
      </w:r>
    </w:p>
    <w:p w:rsidR="00AC466B" w:rsidRDefault="00441E9D">
      <w:pPr>
        <w:pStyle w:val="a3"/>
        <w:spacing w:line="276" w:lineRule="auto"/>
        <w:divId w:val="1591887101"/>
      </w:pPr>
      <w:r>
        <w:t>Не менее важно умение ребенка управлять собой, своей двигательной активностью, чтобы он мог высидеть 35–40 минут на уроке. Это волевой аспект психологической готовности к школе. То есть ребенок должен уметь прилагать усилия для того, чтобы учиться. Современным детям свойственна быстрая утомляемость, которая снижает внимание, скорость выполнения заданий. В основном дети старшего дошкольного возраста имеют средний уровень работоспособности на занятиях.</w:t>
      </w:r>
    </w:p>
    <w:p w:rsidR="00AC466B" w:rsidRDefault="00441E9D">
      <w:pPr>
        <w:pStyle w:val="a3"/>
        <w:spacing w:line="276" w:lineRule="auto"/>
        <w:divId w:val="743642820"/>
      </w:pPr>
      <w:r>
        <w:t>Далее расскажите об эмоциональном аспекте психологической готовности детей к школе.</w:t>
      </w:r>
    </w:p>
    <w:p w:rsidR="00AC466B" w:rsidRDefault="00441E9D">
      <w:pPr>
        <w:pStyle w:val="a3"/>
        <w:spacing w:line="276" w:lineRule="auto"/>
        <w:divId w:val="947661800"/>
      </w:pPr>
      <w:r>
        <w:t>Эмоциональный аспект психологической готовности – это умение правильно реагировать на оценки и замечания учителя, стремление общаться со сверстниками и взрослыми. Часто дети не могут различить эмоциональное состояние людей. В основном дошкольники различают эмоции радости, злости, страха. Поэтому, когда вы готовите ребенка к школе, создавайте у него положительный эмоциональный настрой, поддерживайте его, даже если вы уверены в его психологической готовности.</w:t>
      </w:r>
    </w:p>
    <w:p w:rsidR="00AC466B" w:rsidRDefault="00441E9D">
      <w:pPr>
        <w:pStyle w:val="a3"/>
        <w:spacing w:line="276" w:lineRule="auto"/>
        <w:divId w:val="1720668134"/>
      </w:pPr>
      <w:r>
        <w:t>Ответьте на вопросы родителей и продолжите выступление.</w:t>
      </w:r>
    </w:p>
    <w:p w:rsidR="00AC466B" w:rsidRDefault="00441E9D">
      <w:pPr>
        <w:pStyle w:val="a3"/>
        <w:spacing w:line="276" w:lineRule="auto"/>
        <w:divId w:val="239369721"/>
      </w:pPr>
      <w:r>
        <w:t>Больше проводите времени с ребенком. Читайте книги, обсуждайте их содержание. Тренируйте ребенка отвечать на вопросы по тексту, пересказывать короткие сюжеты. Любой учитель начальной школы уверенно назовет детей своего класса, которым читали и читают книжки в семье. У этих детей хорошо развита речь, они и сами будут любить читать и вслух, и про себя.</w:t>
      </w:r>
    </w:p>
    <w:p w:rsidR="00AC466B" w:rsidRDefault="00441E9D">
      <w:pPr>
        <w:pStyle w:val="a3"/>
        <w:spacing w:line="276" w:lineRule="auto"/>
        <w:divId w:val="1910656050"/>
      </w:pPr>
      <w:r>
        <w:t>Раздайте родителям списки книг, которые вы рекомендуете к прочтению,</w:t>
      </w:r>
      <w:r>
        <w:br/>
        <w:t>и продолжите выступление о пользе книг и игр.</w:t>
      </w:r>
    </w:p>
    <w:p w:rsidR="00AC466B" w:rsidRDefault="00441E9D">
      <w:pPr>
        <w:pStyle w:val="a3"/>
        <w:spacing w:line="276" w:lineRule="auto"/>
        <w:divId w:val="1268851194"/>
      </w:pPr>
      <w:r>
        <w:t xml:space="preserve">Конечно, дети увлечены сейчас современными техническими средствами больше, чем книгами. Но, как это ни банально, нельзя смотреть телевизор более 30 минут. При просмотре у детей не развивается мышление, затормаживается эмоциональная сфера. Ребенок постепенно становится потребителем информации без стремления к собственной умственной работе, без навыков самостоятельной переработки информации, без познавательной активности. Не забывайте о том, что дети должны много и с интересом играть. </w:t>
      </w:r>
      <w:proofErr w:type="spellStart"/>
      <w:r>
        <w:t>Недоигравший</w:t>
      </w:r>
      <w:proofErr w:type="spellEnd"/>
      <w:r>
        <w:t xml:space="preserve"> первоклассник чаще всего к учебе относится, как к игре: «хочу – делаю, хочу – нет». Играйте с ребенком в «живые игры». Компьютерные игры и игровые приставки тренируют в основном скорость реакции ребенка на определенные стимулы, немного тренируют внимание. Но при продолжительной игре появляется нарастающее утомление и, как следствие, нервное истощение.</w:t>
      </w:r>
    </w:p>
    <w:p w:rsidR="00AC466B" w:rsidRDefault="00441E9D">
      <w:pPr>
        <w:pStyle w:val="a3"/>
        <w:spacing w:line="276" w:lineRule="auto"/>
        <w:divId w:val="1953392452"/>
      </w:pPr>
      <w:r>
        <w:t>Ответьте на вопросы родителей, которые их интересуют, и продолжите выступление о физической готовности детей к школе.</w:t>
      </w:r>
    </w:p>
    <w:p w:rsidR="00AC466B" w:rsidRDefault="00441E9D">
      <w:pPr>
        <w:pStyle w:val="a3"/>
        <w:spacing w:line="276" w:lineRule="auto"/>
        <w:divId w:val="1268927684"/>
      </w:pPr>
      <w:r>
        <w:lastRenderedPageBreak/>
        <w:t xml:space="preserve">Впереди лето, оно дает много возможностей, чтобы оздоровить ребенка, физически его развивать. Ведь никто никогда не ставил на последнее место физическую готовность детей к школе. Здоровье ребенка – залог его успешного обучения. Нашу встречу я хочу закончить словами Л. </w:t>
      </w:r>
      <w:proofErr w:type="spellStart"/>
      <w:r>
        <w:t>Венгера</w:t>
      </w:r>
      <w:proofErr w:type="spellEnd"/>
      <w:r>
        <w:t>: «Быть готовым к школе уже сегодня – не значит уметь читать, писать, считать. Быть готовым к школе – значит быть готовым всему этому научиться».</w:t>
      </w:r>
    </w:p>
    <w:p w:rsidR="00AC466B" w:rsidRDefault="00AC466B">
      <w:pPr>
        <w:spacing w:line="276" w:lineRule="auto"/>
        <w:divId w:val="446697323"/>
        <w:rPr>
          <w:rFonts w:eastAsia="Times New Roman"/>
        </w:rPr>
      </w:pPr>
    </w:p>
    <w:p w:rsidR="00AC466B" w:rsidRDefault="00441E9D">
      <w:pPr>
        <w:pStyle w:val="2"/>
        <w:spacing w:line="276" w:lineRule="auto"/>
        <w:divId w:val="459763994"/>
        <w:rPr>
          <w:rFonts w:eastAsia="Times New Roman"/>
        </w:rPr>
      </w:pPr>
      <w:r>
        <w:rPr>
          <w:rFonts w:eastAsia="Times New Roman"/>
        </w:rPr>
        <w:t>Рефлексия</w:t>
      </w:r>
    </w:p>
    <w:p w:rsidR="00AC466B" w:rsidRDefault="00441E9D">
      <w:pPr>
        <w:spacing w:line="276" w:lineRule="auto"/>
        <w:divId w:val="1248152723"/>
        <w:rPr>
          <w:rFonts w:eastAsia="Times New Roman"/>
        </w:rPr>
      </w:pPr>
      <w:r>
        <w:rPr>
          <w:rFonts w:eastAsia="Times New Roman"/>
        </w:rPr>
        <w:t>10 минут</w:t>
      </w:r>
    </w:p>
    <w:p w:rsidR="00AC466B" w:rsidRDefault="00441E9D">
      <w:pPr>
        <w:pStyle w:val="a3"/>
        <w:spacing w:line="276" w:lineRule="auto"/>
        <w:divId w:val="777066018"/>
      </w:pPr>
      <w:r>
        <w:t>Перед вами силуэт кувшина. Это кувшин знаний, он заполнен тем, что вы узнали сегодня на собрании. Отметьте уровень ваших новых впечатлений, чувств, знаний линией и разукрасьте содержимое кувшина.</w:t>
      </w:r>
    </w:p>
    <w:p w:rsidR="00AC466B" w:rsidRDefault="00441E9D">
      <w:pPr>
        <w:pStyle w:val="a3"/>
        <w:spacing w:line="276" w:lineRule="auto"/>
        <w:divId w:val="703363959"/>
      </w:pPr>
      <w:r>
        <w:t>Вопросы родителям:</w:t>
      </w:r>
    </w:p>
    <w:p w:rsidR="00AC466B" w:rsidRDefault="00441E9D">
      <w:pPr>
        <w:pStyle w:val="a3"/>
        <w:spacing w:line="276" w:lineRule="auto"/>
        <w:divId w:val="703363959"/>
      </w:pPr>
      <w:r>
        <w:t>Какое у вас сейчас настроение, что вы чувствуете?</w:t>
      </w:r>
    </w:p>
    <w:p w:rsidR="00AC466B" w:rsidRDefault="00441E9D">
      <w:pPr>
        <w:pStyle w:val="a3"/>
        <w:spacing w:line="276" w:lineRule="auto"/>
        <w:divId w:val="703363959"/>
      </w:pPr>
      <w:r>
        <w:t>Какие упражнения вам запомнились, что заставило вас задуматься?</w:t>
      </w:r>
    </w:p>
    <w:p w:rsidR="00AC466B" w:rsidRDefault="00441E9D">
      <w:pPr>
        <w:pStyle w:val="a3"/>
        <w:spacing w:line="276" w:lineRule="auto"/>
        <w:divId w:val="703363959"/>
      </w:pPr>
      <w:r>
        <w:t>Считаете ли вы эти упражнения полезными?</w:t>
      </w:r>
    </w:p>
    <w:p w:rsidR="00AC466B" w:rsidRDefault="00441E9D">
      <w:pPr>
        <w:pStyle w:val="a3"/>
        <w:spacing w:line="276" w:lineRule="auto"/>
        <w:divId w:val="703363959"/>
      </w:pPr>
      <w:r>
        <w:t>Какие открытия вы сделали?</w:t>
      </w:r>
    </w:p>
    <w:p w:rsidR="00441E9D" w:rsidRPr="00E60526" w:rsidRDefault="00441E9D" w:rsidP="00E60526">
      <w:pPr>
        <w:pStyle w:val="a3"/>
        <w:spacing w:line="276" w:lineRule="auto"/>
        <w:ind w:right="3"/>
        <w:divId w:val="703363959"/>
      </w:pPr>
      <w:r>
        <w:t>Проанализируйте мнение родителей, сделайте вывод, насколько актуально было для них родительское собрание, совершило ли оно переворот в их сознании, разбудило ли воспитательный потенциал и желание помочь своему ребенку.</w:t>
      </w:r>
    </w:p>
    <w:sectPr w:rsidR="00441E9D" w:rsidRPr="00E6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07"/>
    <w:rsid w:val="00441E9D"/>
    <w:rsid w:val="00795307"/>
    <w:rsid w:val="00AC466B"/>
    <w:rsid w:val="00E6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08AE9"/>
  <w15:chartTrackingRefBased/>
  <w15:docId w15:val="{99BB679D-C32E-4590-A5BD-55E9534F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6564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399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8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8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3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17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3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1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4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96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3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4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4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36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1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73052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2025-01-11T10:29:00Z</dcterms:created>
  <dcterms:modified xsi:type="dcterms:W3CDTF">2025-03-02T08:30:00Z</dcterms:modified>
</cp:coreProperties>
</file>