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C2" w:rsidRDefault="003955C2" w:rsidP="003955C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2486025" cy="1304925"/>
            <wp:effectExtent l="19050" t="0" r="9525" b="0"/>
            <wp:docPr id="1" name="Рисунок 1" descr="C:\Documents and Settings\Admin\Рабочий стол\ОВЗ 1 класс\ПРИКАЗЫ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ВЗ 1 класс\ПРИКАЗЫ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C2" w:rsidRPr="003955C2" w:rsidRDefault="003955C2" w:rsidP="003955C2">
      <w:pPr>
        <w:pStyle w:val="a3"/>
        <w:jc w:val="both"/>
        <w:rPr>
          <w:color w:val="000000"/>
          <w:sz w:val="32"/>
          <w:szCs w:val="32"/>
        </w:rPr>
      </w:pPr>
      <w:r w:rsidRPr="003955C2">
        <w:rPr>
          <w:rStyle w:val="a4"/>
          <w:color w:val="0000FF"/>
          <w:sz w:val="32"/>
          <w:szCs w:val="32"/>
        </w:rPr>
        <w:t>Информация для родителей о ФГОС для детей с ограниченными возможностями здоровья.</w:t>
      </w:r>
    </w:p>
    <w:p w:rsidR="003955C2" w:rsidRPr="003955C2" w:rsidRDefault="003955C2" w:rsidP="003955C2">
      <w:pPr>
        <w:pStyle w:val="a3"/>
        <w:jc w:val="center"/>
        <w:rPr>
          <w:color w:val="000000"/>
          <w:sz w:val="32"/>
          <w:szCs w:val="32"/>
        </w:rPr>
      </w:pPr>
      <w:r w:rsidRPr="003955C2">
        <w:rPr>
          <w:color w:val="000000"/>
          <w:sz w:val="32"/>
          <w:szCs w:val="32"/>
        </w:rPr>
        <w:t>Уважаемые родители!</w:t>
      </w:r>
    </w:p>
    <w:p w:rsidR="003955C2" w:rsidRPr="003955C2" w:rsidRDefault="003955C2" w:rsidP="003955C2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3955C2">
        <w:rPr>
          <w:color w:val="000000"/>
          <w:sz w:val="32"/>
          <w:szCs w:val="32"/>
        </w:rPr>
        <w:t xml:space="preserve">С 1 сентября 2016 года вводится в действие Федеральный государственный образовательный стандарт начального общего образования </w:t>
      </w:r>
      <w:proofErr w:type="gramStart"/>
      <w:r w:rsidRPr="003955C2">
        <w:rPr>
          <w:color w:val="000000"/>
          <w:sz w:val="32"/>
          <w:szCs w:val="32"/>
        </w:rPr>
        <w:t>обучающихся</w:t>
      </w:r>
      <w:proofErr w:type="gramEnd"/>
      <w:r w:rsidRPr="003955C2">
        <w:rPr>
          <w:color w:val="000000"/>
          <w:sz w:val="32"/>
          <w:szCs w:val="32"/>
        </w:rPr>
        <w:t xml:space="preserve"> с ограниченными возможностями здоровья (далее – Стандарт).</w:t>
      </w:r>
    </w:p>
    <w:p w:rsidR="003955C2" w:rsidRPr="003955C2" w:rsidRDefault="003955C2" w:rsidP="003955C2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3955C2">
        <w:rPr>
          <w:color w:val="000000"/>
          <w:sz w:val="32"/>
          <w:szCs w:val="32"/>
        </w:rPr>
        <w:t xml:space="preserve">Стандарт регулирует отношения в сфере образования следующих групп </w:t>
      </w:r>
      <w:r w:rsidRPr="003955C2">
        <w:rPr>
          <w:rStyle w:val="a4"/>
          <w:color w:val="000000"/>
          <w:sz w:val="32"/>
          <w:szCs w:val="32"/>
        </w:rPr>
        <w:t>обучающихся с ограниченными возможностями здоровья</w:t>
      </w:r>
      <w:r w:rsidRPr="003955C2">
        <w:rPr>
          <w:color w:val="000000"/>
          <w:sz w:val="32"/>
          <w:szCs w:val="32"/>
        </w:rPr>
        <w:t xml:space="preserve"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 w:rsidRPr="003955C2">
        <w:rPr>
          <w:color w:val="000000"/>
          <w:sz w:val="32"/>
          <w:szCs w:val="32"/>
        </w:rPr>
        <w:t>аутистического</w:t>
      </w:r>
      <w:proofErr w:type="spellEnd"/>
      <w:r w:rsidRPr="003955C2">
        <w:rPr>
          <w:color w:val="000000"/>
          <w:sz w:val="32"/>
          <w:szCs w:val="32"/>
        </w:rPr>
        <w:t xml:space="preserve"> спектра, со сложными дефектами (далее</w:t>
      </w:r>
      <w:r w:rsidRPr="003955C2">
        <w:rPr>
          <w:rStyle w:val="apple-converted-space"/>
          <w:color w:val="000000"/>
          <w:sz w:val="32"/>
          <w:szCs w:val="32"/>
        </w:rPr>
        <w:t> </w:t>
      </w:r>
      <w:r w:rsidRPr="003955C2">
        <w:rPr>
          <w:rStyle w:val="a4"/>
          <w:color w:val="000000"/>
          <w:sz w:val="32"/>
          <w:szCs w:val="32"/>
        </w:rPr>
        <w:t>дети с ОВЗ</w:t>
      </w:r>
      <w:r w:rsidRPr="003955C2">
        <w:rPr>
          <w:color w:val="000000"/>
          <w:sz w:val="32"/>
          <w:szCs w:val="32"/>
        </w:rPr>
        <w:t>).</w:t>
      </w:r>
    </w:p>
    <w:p w:rsidR="003955C2" w:rsidRPr="003955C2" w:rsidRDefault="003955C2" w:rsidP="003955C2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3955C2">
        <w:rPr>
          <w:color w:val="000000"/>
          <w:sz w:val="32"/>
          <w:szCs w:val="32"/>
        </w:rPr>
        <w:t>Стандарт разработан на основе Конституции и законодательства РФ с учетом Конвенц</w:t>
      </w:r>
      <w:proofErr w:type="gramStart"/>
      <w:r w:rsidRPr="003955C2">
        <w:rPr>
          <w:color w:val="000000"/>
          <w:sz w:val="32"/>
          <w:szCs w:val="32"/>
        </w:rPr>
        <w:t>ии ОО</w:t>
      </w:r>
      <w:proofErr w:type="gramEnd"/>
      <w:r w:rsidRPr="003955C2">
        <w:rPr>
          <w:color w:val="000000"/>
          <w:sz w:val="32"/>
          <w:szCs w:val="32"/>
        </w:rPr>
        <w:t>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3955C2" w:rsidRPr="003955C2" w:rsidRDefault="003955C2" w:rsidP="003955C2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3955C2">
        <w:rPr>
          <w:color w:val="000000"/>
          <w:sz w:val="32"/>
          <w:szCs w:val="32"/>
        </w:rPr>
        <w:t>Введение ФГОС НОО ОВЗ связано с необходимостью создания специальных условий для обеспечения</w:t>
      </w:r>
      <w:r w:rsidRPr="003955C2">
        <w:rPr>
          <w:rStyle w:val="apple-converted-space"/>
          <w:color w:val="000000"/>
          <w:sz w:val="32"/>
          <w:szCs w:val="32"/>
        </w:rPr>
        <w:t> </w:t>
      </w:r>
      <w:r w:rsidRPr="003955C2">
        <w:rPr>
          <w:rStyle w:val="a4"/>
          <w:color w:val="000000"/>
          <w:sz w:val="32"/>
          <w:szCs w:val="32"/>
        </w:rPr>
        <w:t>равного доступа к образованию всех детей</w:t>
      </w:r>
      <w:r w:rsidRPr="003955C2">
        <w:rPr>
          <w:rStyle w:val="apple-converted-space"/>
          <w:color w:val="000000"/>
          <w:sz w:val="32"/>
          <w:szCs w:val="32"/>
        </w:rPr>
        <w:t> </w:t>
      </w:r>
      <w:r w:rsidRPr="003955C2">
        <w:rPr>
          <w:color w:val="000000"/>
          <w:sz w:val="32"/>
          <w:szCs w:val="32"/>
        </w:rPr>
        <w:t>с ОВЗ вне зависимости от тяжести их проблем, в том числе оказание специальной помощи детям с ОВЗ, способным</w:t>
      </w:r>
      <w:r w:rsidRPr="003955C2">
        <w:rPr>
          <w:rStyle w:val="apple-converted-space"/>
          <w:color w:val="000000"/>
          <w:sz w:val="32"/>
          <w:szCs w:val="32"/>
        </w:rPr>
        <w:t> </w:t>
      </w:r>
      <w:r w:rsidRPr="003955C2">
        <w:rPr>
          <w:rStyle w:val="a4"/>
          <w:color w:val="000000"/>
          <w:sz w:val="32"/>
          <w:szCs w:val="32"/>
        </w:rPr>
        <w:t>обучаться в условиях массовой школы.</w:t>
      </w:r>
    </w:p>
    <w:p w:rsidR="003955C2" w:rsidRPr="003955C2" w:rsidRDefault="003955C2" w:rsidP="003955C2">
      <w:pPr>
        <w:pStyle w:val="a3"/>
        <w:jc w:val="both"/>
        <w:rPr>
          <w:color w:val="000000" w:themeColor="text1"/>
          <w:sz w:val="32"/>
          <w:szCs w:val="32"/>
        </w:rPr>
      </w:pPr>
      <w:r w:rsidRPr="003955C2">
        <w:rPr>
          <w:rStyle w:val="a5"/>
          <w:b/>
          <w:bCs/>
          <w:color w:val="000000" w:themeColor="text1"/>
          <w:sz w:val="32"/>
          <w:szCs w:val="32"/>
        </w:rPr>
        <w:t>Нормативная база и полезные материалы по ФГОС детей с ОВЗ</w:t>
      </w:r>
    </w:p>
    <w:p w:rsidR="003955C2" w:rsidRPr="003955C2" w:rsidRDefault="003955C2" w:rsidP="003955C2">
      <w:pPr>
        <w:pStyle w:val="a3"/>
        <w:jc w:val="both"/>
        <w:rPr>
          <w:color w:val="000000"/>
          <w:sz w:val="32"/>
          <w:szCs w:val="32"/>
        </w:rPr>
      </w:pPr>
      <w:hyperlink r:id="rId5" w:history="1">
        <w:r w:rsidRPr="003955C2">
          <w:rPr>
            <w:rStyle w:val="a6"/>
            <w:color w:val="000000" w:themeColor="text1"/>
            <w:sz w:val="32"/>
            <w:szCs w:val="32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 w:rsidRPr="003955C2">
          <w:rPr>
            <w:rStyle w:val="a6"/>
            <w:color w:val="000000" w:themeColor="text1"/>
            <w:sz w:val="32"/>
            <w:szCs w:val="32"/>
          </w:rPr>
          <w:t>государтвеннного</w:t>
        </w:r>
        <w:proofErr w:type="spellEnd"/>
        <w:r w:rsidRPr="003955C2">
          <w:rPr>
            <w:rStyle w:val="a6"/>
            <w:color w:val="000000" w:themeColor="text1"/>
            <w:sz w:val="32"/>
            <w:szCs w:val="32"/>
          </w:rPr>
          <w:t xml:space="preserve"> образовательного стандарта образования </w:t>
        </w:r>
        <w:proofErr w:type="gramStart"/>
        <w:r w:rsidRPr="003955C2">
          <w:rPr>
            <w:rStyle w:val="a6"/>
            <w:color w:val="000000" w:themeColor="text1"/>
            <w:sz w:val="32"/>
            <w:szCs w:val="32"/>
          </w:rPr>
          <w:lastRenderedPageBreak/>
          <w:t>обучающихся</w:t>
        </w:r>
        <w:proofErr w:type="gramEnd"/>
        <w:r w:rsidRPr="003955C2">
          <w:rPr>
            <w:rStyle w:val="a6"/>
            <w:color w:val="000000" w:themeColor="text1"/>
            <w:sz w:val="32"/>
            <w:szCs w:val="32"/>
          </w:rPr>
          <w:t xml:space="preserve"> с умственной отсталостью (интеллектуальными нарушениями)»</w:t>
        </w:r>
      </w:hyperlink>
    </w:p>
    <w:p w:rsidR="003955C2" w:rsidRPr="003955C2" w:rsidRDefault="003955C2" w:rsidP="003955C2">
      <w:pPr>
        <w:pStyle w:val="a3"/>
        <w:jc w:val="both"/>
        <w:rPr>
          <w:color w:val="000000" w:themeColor="text1"/>
          <w:sz w:val="32"/>
          <w:szCs w:val="32"/>
        </w:rPr>
      </w:pPr>
      <w:hyperlink r:id="rId6" w:history="1">
        <w:r w:rsidRPr="003955C2">
          <w:rPr>
            <w:rStyle w:val="a6"/>
            <w:color w:val="000000" w:themeColor="text1"/>
            <w:sz w:val="32"/>
            <w:szCs w:val="32"/>
          </w:rPr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3955C2">
          <w:rPr>
            <w:rStyle w:val="a6"/>
            <w:color w:val="000000" w:themeColor="text1"/>
            <w:sz w:val="32"/>
            <w:szCs w:val="32"/>
          </w:rPr>
          <w:t>обучающихся</w:t>
        </w:r>
        <w:proofErr w:type="gramEnd"/>
        <w:r w:rsidRPr="003955C2">
          <w:rPr>
            <w:rStyle w:val="a6"/>
            <w:color w:val="000000" w:themeColor="text1"/>
            <w:sz w:val="32"/>
            <w:szCs w:val="32"/>
          </w:rPr>
          <w:t xml:space="preserve"> с ограниченными возможностями здоровья»</w:t>
        </w:r>
      </w:hyperlink>
    </w:p>
    <w:p w:rsidR="00A468F3" w:rsidRDefault="00A468F3"/>
    <w:sectPr w:rsidR="00A468F3" w:rsidSect="00A4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C2"/>
    <w:rsid w:val="003955C2"/>
    <w:rsid w:val="00A4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5C2"/>
    <w:rPr>
      <w:b/>
      <w:bCs/>
    </w:rPr>
  </w:style>
  <w:style w:type="character" w:customStyle="1" w:styleId="apple-converted-space">
    <w:name w:val="apple-converted-space"/>
    <w:basedOn w:val="a0"/>
    <w:rsid w:val="003955C2"/>
  </w:style>
  <w:style w:type="character" w:styleId="a5">
    <w:name w:val="Emphasis"/>
    <w:basedOn w:val="a0"/>
    <w:uiPriority w:val="20"/>
    <w:qFormat/>
    <w:rsid w:val="003955C2"/>
    <w:rPr>
      <w:i/>
      <w:iCs/>
    </w:rPr>
  </w:style>
  <w:style w:type="character" w:styleId="a6">
    <w:name w:val="Hyperlink"/>
    <w:basedOn w:val="a0"/>
    <w:uiPriority w:val="99"/>
    <w:semiHidden/>
    <w:unhideWhenUsed/>
    <w:rsid w:val="003955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danovskii.ucoz.ru/fgos_ovz/fgos_s_ovz_prikaz_19.12.2014-1598.doc" TargetMode="External"/><Relationship Id="rId5" Type="http://schemas.openxmlformats.org/officeDocument/2006/relationships/hyperlink" Target="http://minobr.gov-murman.ru/files/OVZ/Prikaz_%E2%84%96_1599_ot_19.12.201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2016-09-10T07:59:00Z</dcterms:created>
  <dcterms:modified xsi:type="dcterms:W3CDTF">2016-09-10T08:02:00Z</dcterms:modified>
</cp:coreProperties>
</file>