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BC0" w:rsidRDefault="00A05CEF">
      <w:pPr>
        <w:pStyle w:val="Postan"/>
      </w:pPr>
      <w:r>
        <w:rPr>
          <w:b/>
          <w:szCs w:val="28"/>
        </w:rPr>
        <w:t>УПРАВЛЕНИЕ ОБРАЗОВАНИЯ</w:t>
      </w:r>
    </w:p>
    <w:p w:rsidR="00783BC0" w:rsidRDefault="00A05CEF">
      <w:pPr>
        <w:pStyle w:val="Postan"/>
      </w:pPr>
      <w:r>
        <w:rPr>
          <w:b/>
          <w:szCs w:val="28"/>
        </w:rPr>
        <w:t>АДМИНИСТРАЦИИ ЗЕРНОГРАДСКОГО РАЙОНА</w:t>
      </w:r>
    </w:p>
    <w:p w:rsidR="00783BC0" w:rsidRDefault="00A05CEF">
      <w:pPr>
        <w:pStyle w:val="Postan"/>
      </w:pPr>
      <w:r>
        <w:rPr>
          <w:b/>
          <w:szCs w:val="28"/>
        </w:rPr>
        <w:t xml:space="preserve">      </w:t>
      </w:r>
    </w:p>
    <w:p w:rsidR="00783BC0" w:rsidRDefault="00810302" w:rsidP="00810302">
      <w:pPr>
        <w:pStyle w:val="1"/>
        <w:spacing w:line="240" w:lineRule="auto"/>
        <w:jc w:val="left"/>
      </w:pPr>
      <w:r>
        <w:rPr>
          <w:rFonts w:ascii="Times New Roman" w:hAnsi="Times New Roman"/>
          <w:spacing w:val="0"/>
          <w:szCs w:val="28"/>
        </w:rPr>
        <w:t xml:space="preserve">                                                         </w:t>
      </w:r>
      <w:r w:rsidR="00A05CEF">
        <w:rPr>
          <w:rFonts w:ascii="Times New Roman" w:hAnsi="Times New Roman"/>
          <w:spacing w:val="0"/>
          <w:szCs w:val="28"/>
        </w:rPr>
        <w:t xml:space="preserve">ПРИКАЗ </w:t>
      </w:r>
    </w:p>
    <w:p w:rsidR="00783BC0" w:rsidRDefault="00783BC0">
      <w:pPr>
        <w:pStyle w:val="1"/>
        <w:spacing w:line="240" w:lineRule="auto"/>
        <w:rPr>
          <w:rFonts w:ascii="Times New Roman" w:hAnsi="Times New Roman"/>
          <w:spacing w:val="0"/>
          <w:szCs w:val="28"/>
        </w:rPr>
      </w:pPr>
    </w:p>
    <w:p w:rsidR="00783BC0" w:rsidRDefault="00010D9F" w:rsidP="003A350D">
      <w:pPr>
        <w:jc w:val="both"/>
      </w:pPr>
      <w:r>
        <w:rPr>
          <w:b/>
          <w:sz w:val="28"/>
          <w:szCs w:val="28"/>
        </w:rPr>
        <w:t xml:space="preserve"> </w:t>
      </w:r>
      <w:r w:rsidR="009B2CEB">
        <w:rPr>
          <w:b/>
          <w:sz w:val="28"/>
          <w:szCs w:val="28"/>
        </w:rPr>
        <w:t>07</w:t>
      </w:r>
      <w:r w:rsidR="00390375">
        <w:rPr>
          <w:b/>
          <w:sz w:val="28"/>
          <w:szCs w:val="28"/>
        </w:rPr>
        <w:t>.09.2023</w:t>
      </w:r>
      <w:r>
        <w:rPr>
          <w:b/>
          <w:sz w:val="28"/>
          <w:szCs w:val="28"/>
        </w:rPr>
        <w:t xml:space="preserve">                          </w:t>
      </w:r>
      <w:r w:rsidR="00810302">
        <w:rPr>
          <w:b/>
          <w:sz w:val="28"/>
          <w:szCs w:val="28"/>
        </w:rPr>
        <w:t xml:space="preserve">           </w:t>
      </w:r>
      <w:r w:rsidR="002949E0">
        <w:rPr>
          <w:b/>
          <w:sz w:val="28"/>
          <w:szCs w:val="28"/>
        </w:rPr>
        <w:t xml:space="preserve"> </w:t>
      </w:r>
      <w:r>
        <w:rPr>
          <w:b/>
          <w:sz w:val="28"/>
          <w:szCs w:val="28"/>
        </w:rPr>
        <w:t xml:space="preserve"> </w:t>
      </w:r>
      <w:r w:rsidR="00A05CEF" w:rsidRPr="00904394">
        <w:rPr>
          <w:b/>
          <w:sz w:val="28"/>
          <w:szCs w:val="28"/>
        </w:rPr>
        <w:t>№</w:t>
      </w:r>
      <w:r w:rsidR="009B2CEB">
        <w:rPr>
          <w:b/>
          <w:sz w:val="28"/>
          <w:szCs w:val="28"/>
        </w:rPr>
        <w:t xml:space="preserve"> 604</w:t>
      </w:r>
      <w:r w:rsidR="00827B7E">
        <w:rPr>
          <w:b/>
          <w:sz w:val="28"/>
          <w:szCs w:val="28"/>
        </w:rPr>
        <w:t xml:space="preserve"> </w:t>
      </w:r>
      <w:r w:rsidR="00377914">
        <w:rPr>
          <w:b/>
          <w:sz w:val="28"/>
          <w:szCs w:val="28"/>
        </w:rPr>
        <w:t xml:space="preserve"> </w:t>
      </w:r>
      <w:r w:rsidR="00686F45">
        <w:rPr>
          <w:b/>
          <w:sz w:val="28"/>
          <w:szCs w:val="28"/>
        </w:rPr>
        <w:t xml:space="preserve">                                        </w:t>
      </w:r>
      <w:r w:rsidR="00A05CEF" w:rsidRPr="00686F45">
        <w:rPr>
          <w:b/>
          <w:sz w:val="28"/>
          <w:szCs w:val="28"/>
        </w:rPr>
        <w:t>г. Зерноград</w:t>
      </w:r>
    </w:p>
    <w:p w:rsidR="00783BC0" w:rsidRDefault="00783BC0">
      <w:pPr>
        <w:rPr>
          <w:sz w:val="28"/>
          <w:szCs w:val="28"/>
        </w:rPr>
      </w:pPr>
    </w:p>
    <w:p w:rsidR="00783BC0" w:rsidRDefault="00A05CEF" w:rsidP="002D4D26">
      <w:pPr>
        <w:jc w:val="both"/>
      </w:pPr>
      <w:r>
        <w:rPr>
          <w:sz w:val="28"/>
          <w:szCs w:val="28"/>
        </w:rPr>
        <w:t xml:space="preserve"> </w:t>
      </w:r>
      <w:r>
        <w:rPr>
          <w:b/>
          <w:sz w:val="28"/>
          <w:szCs w:val="28"/>
        </w:rPr>
        <w:t>О проведении школьного этапа всероссийской олимпиады</w:t>
      </w:r>
    </w:p>
    <w:p w:rsidR="00783BC0" w:rsidRDefault="00A05CEF" w:rsidP="002D4D26">
      <w:pPr>
        <w:jc w:val="both"/>
      </w:pPr>
      <w:r>
        <w:rPr>
          <w:b/>
          <w:sz w:val="28"/>
          <w:szCs w:val="28"/>
        </w:rPr>
        <w:t xml:space="preserve"> </w:t>
      </w:r>
      <w:bookmarkStart w:id="0" w:name="__DdeLink__2003_1431713745"/>
      <w:bookmarkEnd w:id="0"/>
      <w:r>
        <w:rPr>
          <w:b/>
          <w:sz w:val="28"/>
          <w:szCs w:val="28"/>
        </w:rPr>
        <w:t>школьников в Зерноградском районе</w:t>
      </w:r>
      <w:r w:rsidR="00390375">
        <w:rPr>
          <w:b/>
          <w:sz w:val="28"/>
          <w:szCs w:val="28"/>
        </w:rPr>
        <w:t xml:space="preserve"> в 2023/2024</w:t>
      </w:r>
      <w:r w:rsidR="002F4873">
        <w:rPr>
          <w:b/>
          <w:sz w:val="28"/>
          <w:szCs w:val="28"/>
        </w:rPr>
        <w:t xml:space="preserve"> учебном году</w:t>
      </w:r>
    </w:p>
    <w:p w:rsidR="00783BC0" w:rsidRDefault="00783BC0" w:rsidP="002D4D26">
      <w:pPr>
        <w:jc w:val="both"/>
        <w:rPr>
          <w:b/>
          <w:sz w:val="28"/>
          <w:szCs w:val="28"/>
        </w:rPr>
      </w:pPr>
    </w:p>
    <w:p w:rsidR="00783BC0" w:rsidRDefault="00A05CEF" w:rsidP="002D4D26">
      <w:pPr>
        <w:jc w:val="both"/>
      </w:pPr>
      <w:r>
        <w:rPr>
          <w:sz w:val="24"/>
          <w:szCs w:val="24"/>
        </w:rPr>
        <w:t xml:space="preserve">       </w:t>
      </w:r>
      <w:r>
        <w:rPr>
          <w:bCs/>
          <w:iCs/>
          <w:sz w:val="28"/>
          <w:szCs w:val="28"/>
        </w:rPr>
        <w:t xml:space="preserve">В соответствии с Порядком проведения всероссийской олимпиады школьников </w:t>
      </w:r>
      <w:r w:rsidR="002F4873" w:rsidRPr="002F4873">
        <w:rPr>
          <w:bCs/>
          <w:iCs/>
          <w:sz w:val="28"/>
          <w:szCs w:val="28"/>
        </w:rPr>
        <w:t xml:space="preserve">(Приказ </w:t>
      </w:r>
      <w:proofErr w:type="spellStart"/>
      <w:r w:rsidR="002F4873" w:rsidRPr="002F4873">
        <w:rPr>
          <w:bCs/>
          <w:iCs/>
          <w:sz w:val="28"/>
          <w:szCs w:val="28"/>
        </w:rPr>
        <w:t>Минпросвещения</w:t>
      </w:r>
      <w:proofErr w:type="spellEnd"/>
      <w:r w:rsidR="002F4873" w:rsidRPr="002F4873">
        <w:rPr>
          <w:bCs/>
          <w:iCs/>
          <w:sz w:val="28"/>
          <w:szCs w:val="28"/>
        </w:rPr>
        <w:t xml:space="preserve"> России от 27 ноября 2020 г. N 678</w:t>
      </w:r>
      <w:r w:rsidRPr="002F4873">
        <w:rPr>
          <w:bCs/>
          <w:iCs/>
          <w:sz w:val="28"/>
          <w:szCs w:val="28"/>
        </w:rPr>
        <w:t xml:space="preserve"> «Об утверждении Порядка проведения всероссийской олимпиады школьников</w:t>
      </w:r>
      <w:r w:rsidR="004C183C">
        <w:rPr>
          <w:b/>
          <w:bCs/>
          <w:iCs/>
          <w:sz w:val="28"/>
          <w:szCs w:val="28"/>
        </w:rPr>
        <w:t>»</w:t>
      </w:r>
      <w:r w:rsidR="004C183C" w:rsidRPr="004C183C">
        <w:rPr>
          <w:bCs/>
          <w:iCs/>
          <w:sz w:val="28"/>
          <w:szCs w:val="28"/>
        </w:rPr>
        <w:t>),</w:t>
      </w:r>
      <w:r w:rsidR="004C183C">
        <w:rPr>
          <w:b/>
          <w:bCs/>
          <w:iCs/>
          <w:sz w:val="28"/>
          <w:szCs w:val="28"/>
        </w:rPr>
        <w:t xml:space="preserve"> </w:t>
      </w:r>
      <w:r w:rsidR="004C183C" w:rsidRPr="004C183C">
        <w:rPr>
          <w:bCs/>
          <w:iCs/>
          <w:sz w:val="28"/>
          <w:szCs w:val="28"/>
        </w:rPr>
        <w:t>Соглашением о сотрудничестве в области проведения школьного этапа всероссийской олимпиады школьников в 2023 году между министерством общего и профессионального образования Ростовской области и Образовательным Фондом «Талант и успех» от 17.08.2023 № 08/23-7998/СС, методическими рекомендациями по организации и проведению школьного и муниципальных этапов всероссийской олимпиады школьников в 2023/2024 учебном году (Москва, 2023 год) (далее - Методические рекомендации)</w:t>
      </w:r>
      <w:r w:rsidR="004C183C">
        <w:rPr>
          <w:bCs/>
          <w:iCs/>
          <w:sz w:val="28"/>
          <w:szCs w:val="28"/>
        </w:rPr>
        <w:t>, приказом министерства общего и профессионального образования Ростовской области от 06.09.2023 № 850 «</w:t>
      </w:r>
      <w:r w:rsidR="004C183C" w:rsidRPr="004C183C">
        <w:rPr>
          <w:bCs/>
          <w:iCs/>
          <w:sz w:val="28"/>
          <w:szCs w:val="28"/>
        </w:rPr>
        <w:t>О порядке организации и проведения школьного этапа всероссийской олимпиады школьников на территории Ростовской области в 2023/24 учебном году</w:t>
      </w:r>
      <w:r w:rsidR="004C183C">
        <w:rPr>
          <w:bCs/>
          <w:iCs/>
          <w:sz w:val="28"/>
          <w:szCs w:val="28"/>
        </w:rPr>
        <w:t>»</w:t>
      </w:r>
    </w:p>
    <w:p w:rsidR="00783BC0" w:rsidRDefault="00D92D95" w:rsidP="002D4D26">
      <w:pPr>
        <w:spacing w:before="240" w:after="60"/>
        <w:ind w:firstLine="708"/>
        <w:jc w:val="both"/>
        <w:outlineLvl w:val="4"/>
        <w:rPr>
          <w:b/>
          <w:bCs/>
          <w:iCs/>
          <w:sz w:val="28"/>
          <w:szCs w:val="28"/>
        </w:rPr>
      </w:pPr>
      <w:r>
        <w:rPr>
          <w:b/>
          <w:bCs/>
          <w:iCs/>
          <w:sz w:val="28"/>
          <w:szCs w:val="28"/>
        </w:rPr>
        <w:t xml:space="preserve">                                      </w:t>
      </w:r>
      <w:r w:rsidR="00A05CEF">
        <w:rPr>
          <w:b/>
          <w:bCs/>
          <w:iCs/>
          <w:sz w:val="28"/>
          <w:szCs w:val="28"/>
        </w:rPr>
        <w:t>ПРИКАЗЫВАЮ:</w:t>
      </w:r>
    </w:p>
    <w:p w:rsidR="00287885" w:rsidRDefault="000029AD" w:rsidP="003B26C8">
      <w:pPr>
        <w:spacing w:before="240" w:after="60"/>
        <w:ind w:firstLine="708"/>
        <w:jc w:val="both"/>
        <w:outlineLvl w:val="4"/>
      </w:pPr>
      <w:r>
        <w:rPr>
          <w:bCs/>
          <w:iCs/>
          <w:sz w:val="28"/>
          <w:szCs w:val="28"/>
        </w:rPr>
        <w:t xml:space="preserve">1. </w:t>
      </w:r>
      <w:r w:rsidR="00A05CEF">
        <w:rPr>
          <w:bCs/>
          <w:iCs/>
          <w:sz w:val="28"/>
          <w:szCs w:val="28"/>
        </w:rPr>
        <w:t xml:space="preserve">Провести </w:t>
      </w:r>
      <w:r w:rsidR="002942E8" w:rsidRPr="002942E8">
        <w:rPr>
          <w:sz w:val="28"/>
          <w:szCs w:val="28"/>
        </w:rPr>
        <w:t>школьный этап всероссийской олимпиад</w:t>
      </w:r>
      <w:r w:rsidR="004C183C">
        <w:rPr>
          <w:sz w:val="28"/>
          <w:szCs w:val="28"/>
        </w:rPr>
        <w:t>ы школьников                2023-2024</w:t>
      </w:r>
      <w:r w:rsidR="002942E8" w:rsidRPr="002942E8">
        <w:rPr>
          <w:sz w:val="28"/>
          <w:szCs w:val="28"/>
        </w:rPr>
        <w:t xml:space="preserve"> учебного года (д</w:t>
      </w:r>
      <w:r w:rsidR="002942E8">
        <w:rPr>
          <w:sz w:val="28"/>
          <w:szCs w:val="28"/>
        </w:rPr>
        <w:t xml:space="preserve">алее – Олимпиада) </w:t>
      </w:r>
      <w:r w:rsidR="002942E8" w:rsidRPr="002942E8">
        <w:rPr>
          <w:sz w:val="28"/>
          <w:szCs w:val="28"/>
        </w:rPr>
        <w:t>на базе общеобразовательных организаций, реализующих программы начального общего</w:t>
      </w:r>
      <w:r w:rsidR="00D3196B">
        <w:rPr>
          <w:sz w:val="28"/>
          <w:szCs w:val="28"/>
        </w:rPr>
        <w:t xml:space="preserve"> образования</w:t>
      </w:r>
      <w:r w:rsidR="002942E8" w:rsidRPr="002942E8">
        <w:rPr>
          <w:sz w:val="28"/>
          <w:szCs w:val="28"/>
        </w:rPr>
        <w:t>, основного общего</w:t>
      </w:r>
      <w:r w:rsidR="00D3196B">
        <w:rPr>
          <w:sz w:val="28"/>
          <w:szCs w:val="28"/>
        </w:rPr>
        <w:t xml:space="preserve"> образования</w:t>
      </w:r>
      <w:r w:rsidR="00AC34D6">
        <w:rPr>
          <w:sz w:val="28"/>
          <w:szCs w:val="28"/>
        </w:rPr>
        <w:t xml:space="preserve"> и среднего общего образования</w:t>
      </w:r>
      <w:r w:rsidR="00424F49">
        <w:rPr>
          <w:sz w:val="28"/>
          <w:szCs w:val="28"/>
        </w:rPr>
        <w:t xml:space="preserve">, </w:t>
      </w:r>
      <w:r w:rsidR="00424F49" w:rsidRPr="00424F49">
        <w:rPr>
          <w:sz w:val="28"/>
          <w:szCs w:val="28"/>
        </w:rPr>
        <w:t>по следующ</w:t>
      </w:r>
      <w:r w:rsidR="003B26C8">
        <w:rPr>
          <w:sz w:val="28"/>
          <w:szCs w:val="28"/>
        </w:rPr>
        <w:t>и</w:t>
      </w:r>
      <w:r w:rsidR="00424F49" w:rsidRPr="00424F49">
        <w:rPr>
          <w:sz w:val="28"/>
          <w:szCs w:val="28"/>
        </w:rPr>
        <w:t>м общеобразовательным предметам: астрономия, биология, информатика, математика, физика, хим</w:t>
      </w:r>
      <w:r w:rsidR="003B26C8">
        <w:rPr>
          <w:sz w:val="28"/>
          <w:szCs w:val="28"/>
        </w:rPr>
        <w:t>ия с использованием информационн</w:t>
      </w:r>
      <w:r w:rsidR="00424F49" w:rsidRPr="00424F49">
        <w:rPr>
          <w:sz w:val="28"/>
          <w:szCs w:val="28"/>
        </w:rPr>
        <w:t>о</w:t>
      </w:r>
      <w:r w:rsidR="003B26C8">
        <w:rPr>
          <w:sz w:val="28"/>
          <w:szCs w:val="28"/>
        </w:rPr>
        <w:t>-</w:t>
      </w:r>
      <w:r w:rsidR="00424F49" w:rsidRPr="00424F49">
        <w:rPr>
          <w:sz w:val="28"/>
          <w:szCs w:val="28"/>
        </w:rPr>
        <w:t>коммуникационных технол</w:t>
      </w:r>
      <w:r w:rsidR="003B26C8">
        <w:rPr>
          <w:sz w:val="28"/>
          <w:szCs w:val="28"/>
        </w:rPr>
        <w:t>огий на платформе «Сириус.</w:t>
      </w:r>
      <w:r w:rsidR="00144A15">
        <w:rPr>
          <w:sz w:val="28"/>
          <w:szCs w:val="28"/>
        </w:rPr>
        <w:t xml:space="preserve"> </w:t>
      </w:r>
      <w:r w:rsidR="003B26C8">
        <w:rPr>
          <w:sz w:val="28"/>
          <w:szCs w:val="28"/>
        </w:rPr>
        <w:t>Курсы</w:t>
      </w:r>
      <w:r w:rsidR="00424F49" w:rsidRPr="00424F49">
        <w:rPr>
          <w:sz w:val="28"/>
          <w:szCs w:val="28"/>
        </w:rPr>
        <w:t>» Образовательного Фонда «</w:t>
      </w:r>
      <w:r w:rsidR="003B26C8">
        <w:rPr>
          <w:sz w:val="28"/>
          <w:szCs w:val="28"/>
        </w:rPr>
        <w:t>Талант и успех» (далее платформ</w:t>
      </w:r>
      <w:r w:rsidR="00213471">
        <w:rPr>
          <w:sz w:val="28"/>
          <w:szCs w:val="28"/>
        </w:rPr>
        <w:t xml:space="preserve">а «Сириус. </w:t>
      </w:r>
      <w:r w:rsidR="00424F49" w:rsidRPr="00424F49">
        <w:rPr>
          <w:sz w:val="28"/>
          <w:szCs w:val="28"/>
        </w:rPr>
        <w:t>Курсы») в установленные сроки</w:t>
      </w:r>
      <w:r w:rsidR="003B26C8">
        <w:rPr>
          <w:sz w:val="28"/>
          <w:szCs w:val="28"/>
        </w:rPr>
        <w:t>, по остальным предм</w:t>
      </w:r>
      <w:r w:rsidR="004C183C">
        <w:rPr>
          <w:sz w:val="28"/>
          <w:szCs w:val="28"/>
        </w:rPr>
        <w:t>етам в очной форме в период с 25.09.2023 года по 24.10.2023</w:t>
      </w:r>
      <w:r w:rsidR="003B26C8">
        <w:rPr>
          <w:sz w:val="28"/>
          <w:szCs w:val="28"/>
        </w:rPr>
        <w:t xml:space="preserve"> года согласно графику (приложение</w:t>
      </w:r>
      <w:r w:rsidR="00213471">
        <w:rPr>
          <w:sz w:val="28"/>
          <w:szCs w:val="28"/>
        </w:rPr>
        <w:t xml:space="preserve"> </w:t>
      </w:r>
      <w:r w:rsidR="003B26C8">
        <w:rPr>
          <w:sz w:val="28"/>
          <w:szCs w:val="28"/>
        </w:rPr>
        <w:t>№ 1).</w:t>
      </w:r>
      <w:r w:rsidR="002942E8" w:rsidRPr="00424F49">
        <w:rPr>
          <w:sz w:val="28"/>
          <w:szCs w:val="28"/>
        </w:rPr>
        <w:t xml:space="preserve"> </w:t>
      </w:r>
      <w:r w:rsidR="00424F49">
        <w:t xml:space="preserve">           </w:t>
      </w:r>
    </w:p>
    <w:p w:rsidR="00D92D95" w:rsidRDefault="00627A3A" w:rsidP="00D92D95">
      <w:pPr>
        <w:spacing w:before="240" w:after="60"/>
        <w:ind w:firstLine="708"/>
        <w:jc w:val="both"/>
        <w:outlineLvl w:val="4"/>
        <w:rPr>
          <w:sz w:val="28"/>
          <w:szCs w:val="28"/>
        </w:rPr>
      </w:pPr>
      <w:r>
        <w:rPr>
          <w:sz w:val="28"/>
          <w:szCs w:val="28"/>
        </w:rPr>
        <w:t>2</w:t>
      </w:r>
      <w:r w:rsidR="00D92D95" w:rsidRPr="00D92D95">
        <w:rPr>
          <w:sz w:val="28"/>
          <w:szCs w:val="28"/>
        </w:rPr>
        <w:t xml:space="preserve">. Утвердить </w:t>
      </w:r>
      <w:r w:rsidR="00D92D95">
        <w:rPr>
          <w:sz w:val="28"/>
          <w:szCs w:val="28"/>
        </w:rPr>
        <w:t>организационно-технологическую</w:t>
      </w:r>
      <w:r w:rsidR="00D92D95" w:rsidRPr="00D92D95">
        <w:rPr>
          <w:sz w:val="28"/>
          <w:szCs w:val="28"/>
        </w:rPr>
        <w:t xml:space="preserve"> модель проведения школьного этапа всероссийской олимпиады школьников</w:t>
      </w:r>
      <w:r w:rsidR="00D92D95">
        <w:rPr>
          <w:sz w:val="28"/>
          <w:szCs w:val="28"/>
        </w:rPr>
        <w:t xml:space="preserve"> </w:t>
      </w:r>
      <w:r w:rsidR="00D92A94">
        <w:rPr>
          <w:sz w:val="28"/>
          <w:szCs w:val="28"/>
        </w:rPr>
        <w:t>в 2023-2024</w:t>
      </w:r>
      <w:r w:rsidR="00432675">
        <w:rPr>
          <w:sz w:val="28"/>
          <w:szCs w:val="28"/>
        </w:rPr>
        <w:t xml:space="preserve"> учебном году </w:t>
      </w:r>
      <w:r w:rsidR="00432675" w:rsidRPr="00432675">
        <w:rPr>
          <w:sz w:val="28"/>
          <w:szCs w:val="28"/>
        </w:rPr>
        <w:t>(приложение 2).</w:t>
      </w:r>
    </w:p>
    <w:p w:rsidR="00F470AF" w:rsidRDefault="00627A3A" w:rsidP="00D92D95">
      <w:pPr>
        <w:spacing w:before="240" w:after="60"/>
        <w:ind w:firstLine="708"/>
        <w:jc w:val="both"/>
        <w:outlineLvl w:val="4"/>
        <w:rPr>
          <w:sz w:val="28"/>
          <w:szCs w:val="28"/>
        </w:rPr>
      </w:pPr>
      <w:r>
        <w:rPr>
          <w:sz w:val="28"/>
          <w:szCs w:val="28"/>
        </w:rPr>
        <w:lastRenderedPageBreak/>
        <w:t>3</w:t>
      </w:r>
      <w:r w:rsidR="00F470AF" w:rsidRPr="00F470AF">
        <w:rPr>
          <w:sz w:val="28"/>
          <w:szCs w:val="28"/>
        </w:rPr>
        <w:t>.  Утвердить состав оргкомитета школьного этапа всеросс</w:t>
      </w:r>
      <w:r w:rsidR="00D92A94">
        <w:rPr>
          <w:sz w:val="28"/>
          <w:szCs w:val="28"/>
        </w:rPr>
        <w:t>ийской олимпиады школьников 2023-2024</w:t>
      </w:r>
      <w:r w:rsidR="00F470AF" w:rsidRPr="00F470AF">
        <w:rPr>
          <w:sz w:val="28"/>
          <w:szCs w:val="28"/>
        </w:rPr>
        <w:t xml:space="preserve"> учебного года (приложение 3).</w:t>
      </w:r>
    </w:p>
    <w:p w:rsidR="007B5421" w:rsidRDefault="00627A3A" w:rsidP="007B5421">
      <w:pPr>
        <w:spacing w:before="240" w:after="60"/>
        <w:ind w:firstLine="708"/>
        <w:jc w:val="both"/>
        <w:outlineLvl w:val="4"/>
        <w:rPr>
          <w:sz w:val="28"/>
          <w:szCs w:val="28"/>
        </w:rPr>
      </w:pPr>
      <w:r>
        <w:rPr>
          <w:sz w:val="28"/>
          <w:szCs w:val="28"/>
        </w:rPr>
        <w:t>4</w:t>
      </w:r>
      <w:r w:rsidR="007B5421">
        <w:rPr>
          <w:sz w:val="28"/>
          <w:szCs w:val="28"/>
        </w:rPr>
        <w:t>. С</w:t>
      </w:r>
      <w:r w:rsidR="007B5421" w:rsidRPr="007B5421">
        <w:rPr>
          <w:sz w:val="28"/>
          <w:szCs w:val="28"/>
        </w:rPr>
        <w:t>оздать муниципальные предметно-методические комиссии и жюри по географии, иностранным языкам (ан</w:t>
      </w:r>
      <w:r w:rsidR="007B5421">
        <w:rPr>
          <w:sz w:val="28"/>
          <w:szCs w:val="28"/>
        </w:rPr>
        <w:t>глийский, немецкий, французский), истории, искусству (миров</w:t>
      </w:r>
      <w:r w:rsidR="007B5421" w:rsidRPr="007B5421">
        <w:rPr>
          <w:sz w:val="28"/>
          <w:szCs w:val="28"/>
        </w:rPr>
        <w:t>ая</w:t>
      </w:r>
      <w:r w:rsidR="007B5421">
        <w:rPr>
          <w:sz w:val="28"/>
          <w:szCs w:val="28"/>
        </w:rPr>
        <w:t xml:space="preserve"> </w:t>
      </w:r>
      <w:r w:rsidR="007B5421" w:rsidRPr="007B5421">
        <w:rPr>
          <w:sz w:val="28"/>
          <w:szCs w:val="28"/>
        </w:rPr>
        <w:t>художе</w:t>
      </w:r>
      <w:r w:rsidR="007B5421">
        <w:rPr>
          <w:sz w:val="28"/>
          <w:szCs w:val="28"/>
        </w:rPr>
        <w:t>ственная</w:t>
      </w:r>
      <w:r w:rsidR="007B5421">
        <w:rPr>
          <w:sz w:val="28"/>
          <w:szCs w:val="28"/>
        </w:rPr>
        <w:tab/>
        <w:t>культура),</w:t>
      </w:r>
      <w:r w:rsidR="007B5421">
        <w:rPr>
          <w:sz w:val="28"/>
          <w:szCs w:val="28"/>
        </w:rPr>
        <w:tab/>
        <w:t xml:space="preserve">литературе, </w:t>
      </w:r>
      <w:r w:rsidR="007B5421" w:rsidRPr="007B5421">
        <w:rPr>
          <w:sz w:val="28"/>
          <w:szCs w:val="28"/>
        </w:rPr>
        <w:t>обществознанию,</w:t>
      </w:r>
      <w:r w:rsidR="007B5421" w:rsidRPr="007B5421">
        <w:rPr>
          <w:sz w:val="28"/>
          <w:szCs w:val="28"/>
        </w:rPr>
        <w:tab/>
        <w:t>осно</w:t>
      </w:r>
      <w:r w:rsidR="007B5421">
        <w:rPr>
          <w:sz w:val="28"/>
          <w:szCs w:val="28"/>
        </w:rPr>
        <w:t>в</w:t>
      </w:r>
      <w:r w:rsidR="007B5421" w:rsidRPr="007B5421">
        <w:rPr>
          <w:sz w:val="28"/>
          <w:szCs w:val="28"/>
        </w:rPr>
        <w:t xml:space="preserve">ам безопасности жизнедеятельности, </w:t>
      </w:r>
      <w:r w:rsidR="007B5421">
        <w:rPr>
          <w:sz w:val="28"/>
          <w:szCs w:val="28"/>
        </w:rPr>
        <w:t>праву, русскому языку, технологи</w:t>
      </w:r>
      <w:r w:rsidR="007B5421" w:rsidRPr="007B5421">
        <w:rPr>
          <w:sz w:val="28"/>
          <w:szCs w:val="28"/>
        </w:rPr>
        <w:t>и, физической культуре, экологии, экономике</w:t>
      </w:r>
      <w:r w:rsidR="007B5421">
        <w:rPr>
          <w:sz w:val="28"/>
          <w:szCs w:val="28"/>
        </w:rPr>
        <w:t>.</w:t>
      </w:r>
    </w:p>
    <w:p w:rsidR="007B5421" w:rsidRPr="00D92D95" w:rsidRDefault="00627A3A" w:rsidP="007B5421">
      <w:pPr>
        <w:spacing w:before="240" w:after="60"/>
        <w:ind w:firstLine="708"/>
        <w:jc w:val="both"/>
        <w:outlineLvl w:val="4"/>
        <w:rPr>
          <w:sz w:val="28"/>
          <w:szCs w:val="28"/>
        </w:rPr>
      </w:pPr>
      <w:r>
        <w:rPr>
          <w:sz w:val="28"/>
          <w:szCs w:val="28"/>
        </w:rPr>
        <w:t>5</w:t>
      </w:r>
      <w:r w:rsidR="007B5421">
        <w:rPr>
          <w:sz w:val="28"/>
          <w:szCs w:val="28"/>
        </w:rPr>
        <w:t>. О</w:t>
      </w:r>
      <w:r w:rsidR="007B5421" w:rsidRPr="007B5421">
        <w:rPr>
          <w:sz w:val="28"/>
          <w:szCs w:val="28"/>
        </w:rPr>
        <w:t>рганизовать разработку зада</w:t>
      </w:r>
      <w:r w:rsidR="007B5421">
        <w:rPr>
          <w:sz w:val="28"/>
          <w:szCs w:val="28"/>
        </w:rPr>
        <w:t>ний для проведения школьного эта</w:t>
      </w:r>
      <w:r w:rsidR="007B5421" w:rsidRPr="007B5421">
        <w:rPr>
          <w:sz w:val="28"/>
          <w:szCs w:val="28"/>
        </w:rPr>
        <w:t>па олимпиады по географии, иностра</w:t>
      </w:r>
      <w:r w:rsidR="007B5421">
        <w:rPr>
          <w:sz w:val="28"/>
          <w:szCs w:val="28"/>
        </w:rPr>
        <w:t>нным языкам (английский, немецки</w:t>
      </w:r>
      <w:r w:rsidR="007B5421" w:rsidRPr="007B5421">
        <w:rPr>
          <w:sz w:val="28"/>
          <w:szCs w:val="28"/>
        </w:rPr>
        <w:t>й, французский</w:t>
      </w:r>
      <w:r w:rsidR="007B5421">
        <w:rPr>
          <w:sz w:val="28"/>
          <w:szCs w:val="28"/>
        </w:rPr>
        <w:t>), истории, искусст</w:t>
      </w:r>
      <w:r w:rsidR="007B5421" w:rsidRPr="007B5421">
        <w:rPr>
          <w:sz w:val="28"/>
          <w:szCs w:val="28"/>
        </w:rPr>
        <w:t>ву (мировая художественная культура), л</w:t>
      </w:r>
      <w:r w:rsidR="007B5421">
        <w:rPr>
          <w:sz w:val="28"/>
          <w:szCs w:val="28"/>
        </w:rPr>
        <w:t>итературе, обществознанию, основ</w:t>
      </w:r>
      <w:r w:rsidR="007B5421" w:rsidRPr="007B5421">
        <w:rPr>
          <w:sz w:val="28"/>
          <w:szCs w:val="28"/>
        </w:rPr>
        <w:t xml:space="preserve">ам безопасности жизнедеятельности, </w:t>
      </w:r>
      <w:r w:rsidR="007B5421">
        <w:rPr>
          <w:sz w:val="28"/>
          <w:szCs w:val="28"/>
        </w:rPr>
        <w:t>праву, русскому языку, технологи</w:t>
      </w:r>
      <w:r w:rsidR="007B5421" w:rsidRPr="007B5421">
        <w:rPr>
          <w:sz w:val="28"/>
          <w:szCs w:val="28"/>
        </w:rPr>
        <w:t>и, физической культуре, экологии, экономике и требований к организаци</w:t>
      </w:r>
      <w:r w:rsidR="007B5421">
        <w:rPr>
          <w:sz w:val="28"/>
          <w:szCs w:val="28"/>
        </w:rPr>
        <w:t>и</w:t>
      </w:r>
      <w:r w:rsidR="007B5421" w:rsidRPr="007B5421">
        <w:rPr>
          <w:sz w:val="28"/>
          <w:szCs w:val="28"/>
        </w:rPr>
        <w:t xml:space="preserve"> и проведению школьного этапа </w:t>
      </w:r>
      <w:proofErr w:type="spellStart"/>
      <w:r w:rsidR="007B5421" w:rsidRPr="007B5421">
        <w:rPr>
          <w:sz w:val="28"/>
          <w:szCs w:val="28"/>
        </w:rPr>
        <w:t>ВсОШ</w:t>
      </w:r>
      <w:proofErr w:type="spellEnd"/>
      <w:r w:rsidR="007B5421" w:rsidRPr="007B5421">
        <w:rPr>
          <w:sz w:val="28"/>
          <w:szCs w:val="28"/>
        </w:rPr>
        <w:t xml:space="preserve"> по с</w:t>
      </w:r>
      <w:r w:rsidR="007B5421">
        <w:rPr>
          <w:sz w:val="28"/>
          <w:szCs w:val="28"/>
        </w:rPr>
        <w:t>оответствующему предмету с учето</w:t>
      </w:r>
      <w:r w:rsidR="007B5421" w:rsidRPr="007B5421">
        <w:rPr>
          <w:sz w:val="28"/>
          <w:szCs w:val="28"/>
        </w:rPr>
        <w:t>м Методических рекомендаций</w:t>
      </w:r>
      <w:r w:rsidR="007B5421">
        <w:rPr>
          <w:sz w:val="28"/>
          <w:szCs w:val="28"/>
        </w:rPr>
        <w:t>.</w:t>
      </w:r>
    </w:p>
    <w:p w:rsidR="007B5421" w:rsidRDefault="00627A3A" w:rsidP="007B5421">
      <w:pPr>
        <w:spacing w:before="240" w:after="60"/>
        <w:ind w:firstLine="708"/>
        <w:jc w:val="both"/>
        <w:outlineLvl w:val="4"/>
        <w:rPr>
          <w:sz w:val="28"/>
          <w:szCs w:val="28"/>
        </w:rPr>
      </w:pPr>
      <w:r>
        <w:rPr>
          <w:sz w:val="28"/>
          <w:szCs w:val="28"/>
        </w:rPr>
        <w:t>6</w:t>
      </w:r>
      <w:r w:rsidR="007B5421">
        <w:rPr>
          <w:sz w:val="28"/>
          <w:szCs w:val="28"/>
        </w:rPr>
        <w:t>. О</w:t>
      </w:r>
      <w:r w:rsidR="007B5421" w:rsidRPr="007B5421">
        <w:rPr>
          <w:sz w:val="28"/>
          <w:szCs w:val="28"/>
        </w:rPr>
        <w:t>рганизовать информировани</w:t>
      </w:r>
      <w:r w:rsidR="007B5421">
        <w:rPr>
          <w:sz w:val="28"/>
          <w:szCs w:val="28"/>
        </w:rPr>
        <w:t>е общеобразовательных организаци</w:t>
      </w:r>
      <w:r w:rsidR="007B5421" w:rsidRPr="007B5421">
        <w:rPr>
          <w:sz w:val="28"/>
          <w:szCs w:val="28"/>
        </w:rPr>
        <w:t xml:space="preserve">й, обучающихся, родителей (законных представителей) о требованиях </w:t>
      </w:r>
      <w:r w:rsidR="00F470AF">
        <w:rPr>
          <w:sz w:val="28"/>
          <w:szCs w:val="28"/>
        </w:rPr>
        <w:t xml:space="preserve">по </w:t>
      </w:r>
      <w:r w:rsidR="007B5421" w:rsidRPr="007B5421">
        <w:rPr>
          <w:sz w:val="28"/>
          <w:szCs w:val="28"/>
        </w:rPr>
        <w:t>проведению школьного этапа Олимпиады с учетом использова</w:t>
      </w:r>
      <w:r w:rsidR="00F470AF">
        <w:rPr>
          <w:sz w:val="28"/>
          <w:szCs w:val="28"/>
        </w:rPr>
        <w:t>ния</w:t>
      </w:r>
      <w:r w:rsidR="007B5421" w:rsidRPr="007B5421">
        <w:rPr>
          <w:sz w:val="28"/>
          <w:szCs w:val="28"/>
        </w:rPr>
        <w:t xml:space="preserve"> информационно-коммуникацио</w:t>
      </w:r>
      <w:r w:rsidR="00F470AF">
        <w:rPr>
          <w:sz w:val="28"/>
          <w:szCs w:val="28"/>
        </w:rPr>
        <w:t>нных технологий,</w:t>
      </w:r>
      <w:r w:rsidR="00F470AF">
        <w:rPr>
          <w:sz w:val="28"/>
          <w:szCs w:val="28"/>
        </w:rPr>
        <w:tab/>
        <w:t>в том числе чер</w:t>
      </w:r>
      <w:r w:rsidR="007B5421" w:rsidRPr="007B5421">
        <w:rPr>
          <w:sz w:val="28"/>
          <w:szCs w:val="28"/>
        </w:rPr>
        <w:t>ез публикацию нормативно-правовых а</w:t>
      </w:r>
      <w:r w:rsidR="00F470AF">
        <w:rPr>
          <w:sz w:val="28"/>
          <w:szCs w:val="28"/>
        </w:rPr>
        <w:t>ктов, методических и аналитическ</w:t>
      </w:r>
      <w:r w:rsidR="007B5421" w:rsidRPr="007B5421">
        <w:rPr>
          <w:sz w:val="28"/>
          <w:szCs w:val="28"/>
        </w:rPr>
        <w:t>их материалов на</w:t>
      </w:r>
      <w:r w:rsidR="00F470AF">
        <w:rPr>
          <w:sz w:val="28"/>
          <w:szCs w:val="28"/>
        </w:rPr>
        <w:t xml:space="preserve"> официальном сайте управления образования Администрации Зерноградского района в сети «Интернет».</w:t>
      </w:r>
    </w:p>
    <w:p w:rsidR="00627A3A" w:rsidRPr="00627A3A" w:rsidRDefault="00627A3A" w:rsidP="00627A3A">
      <w:pPr>
        <w:spacing w:before="240" w:after="60"/>
        <w:ind w:firstLine="708"/>
        <w:jc w:val="both"/>
        <w:outlineLvl w:val="4"/>
        <w:rPr>
          <w:sz w:val="28"/>
          <w:szCs w:val="28"/>
        </w:rPr>
      </w:pPr>
      <w:r>
        <w:rPr>
          <w:sz w:val="28"/>
          <w:szCs w:val="28"/>
        </w:rPr>
        <w:t xml:space="preserve">7. </w:t>
      </w:r>
      <w:r w:rsidRPr="00627A3A">
        <w:rPr>
          <w:sz w:val="28"/>
          <w:szCs w:val="28"/>
        </w:rPr>
        <w:t>Руководителям МБОУ Зерноградского района:</w:t>
      </w:r>
    </w:p>
    <w:p w:rsidR="00627A3A" w:rsidRDefault="00627A3A" w:rsidP="00627A3A">
      <w:pPr>
        <w:spacing w:before="240" w:after="60"/>
        <w:ind w:firstLine="708"/>
        <w:jc w:val="both"/>
        <w:outlineLvl w:val="4"/>
        <w:rPr>
          <w:sz w:val="28"/>
          <w:szCs w:val="28"/>
        </w:rPr>
      </w:pPr>
      <w:r>
        <w:rPr>
          <w:sz w:val="28"/>
          <w:szCs w:val="28"/>
        </w:rPr>
        <w:t>7</w:t>
      </w:r>
      <w:r w:rsidRPr="00627A3A">
        <w:rPr>
          <w:sz w:val="28"/>
          <w:szCs w:val="28"/>
        </w:rPr>
        <w:t>.1. Обеспечить разработку приказа о проведении школьного этапа Олимпиады.</w:t>
      </w:r>
    </w:p>
    <w:p w:rsidR="004C183C" w:rsidRDefault="004C183C" w:rsidP="00627A3A">
      <w:pPr>
        <w:spacing w:before="240" w:after="60"/>
        <w:ind w:firstLine="708"/>
        <w:jc w:val="both"/>
        <w:outlineLvl w:val="4"/>
        <w:rPr>
          <w:sz w:val="28"/>
          <w:szCs w:val="28"/>
        </w:rPr>
      </w:pPr>
      <w:r>
        <w:rPr>
          <w:sz w:val="28"/>
          <w:szCs w:val="28"/>
        </w:rPr>
        <w:t>7.2. О</w:t>
      </w:r>
      <w:r w:rsidRPr="004C183C">
        <w:rPr>
          <w:sz w:val="28"/>
          <w:szCs w:val="28"/>
        </w:rPr>
        <w:t>беспечить подключение и доступ всех образовательных организаций к федеральной информационной системе оценки качества образования (далее</w:t>
      </w:r>
      <w:r w:rsidR="004D3BC4">
        <w:rPr>
          <w:sz w:val="28"/>
          <w:szCs w:val="28"/>
        </w:rPr>
        <w:t xml:space="preserve"> </w:t>
      </w:r>
      <w:r>
        <w:rPr>
          <w:sz w:val="28"/>
          <w:szCs w:val="28"/>
        </w:rPr>
        <w:t>Фис око) в срок до 10.09.2023.</w:t>
      </w:r>
    </w:p>
    <w:p w:rsidR="004C183C" w:rsidRPr="004C183C" w:rsidRDefault="004C183C" w:rsidP="004C183C">
      <w:pPr>
        <w:spacing w:before="240" w:after="60"/>
        <w:ind w:firstLine="708"/>
        <w:jc w:val="both"/>
        <w:outlineLvl w:val="4"/>
        <w:rPr>
          <w:sz w:val="28"/>
          <w:szCs w:val="28"/>
        </w:rPr>
      </w:pPr>
      <w:r>
        <w:rPr>
          <w:sz w:val="28"/>
          <w:szCs w:val="28"/>
        </w:rPr>
        <w:t>7.3. О</w:t>
      </w:r>
      <w:r w:rsidRPr="004C183C">
        <w:rPr>
          <w:sz w:val="28"/>
          <w:szCs w:val="28"/>
        </w:rPr>
        <w:t>беспечить доступ общеобразовательны</w:t>
      </w:r>
      <w:r>
        <w:rPr>
          <w:sz w:val="28"/>
          <w:szCs w:val="28"/>
        </w:rPr>
        <w:t>х организаций к сети «Интернет».</w:t>
      </w:r>
    </w:p>
    <w:p w:rsidR="004C183C" w:rsidRDefault="00C6257C" w:rsidP="00627A3A">
      <w:pPr>
        <w:spacing w:before="240" w:after="60"/>
        <w:ind w:firstLine="708"/>
        <w:jc w:val="both"/>
        <w:outlineLvl w:val="4"/>
        <w:rPr>
          <w:sz w:val="28"/>
          <w:szCs w:val="28"/>
        </w:rPr>
      </w:pPr>
      <w:r>
        <w:rPr>
          <w:sz w:val="28"/>
          <w:szCs w:val="28"/>
        </w:rPr>
        <w:t>7.4</w:t>
      </w:r>
      <w:r w:rsidR="004C183C">
        <w:rPr>
          <w:sz w:val="28"/>
          <w:szCs w:val="28"/>
        </w:rPr>
        <w:t>. У</w:t>
      </w:r>
      <w:r w:rsidR="004C183C" w:rsidRPr="004C183C">
        <w:rPr>
          <w:sz w:val="28"/>
          <w:szCs w:val="28"/>
        </w:rPr>
        <w:t xml:space="preserve">твердить состав организационного комитета школьного этапа Олимпиады </w:t>
      </w:r>
      <w:r w:rsidR="004C183C">
        <w:rPr>
          <w:sz w:val="28"/>
          <w:szCs w:val="28"/>
        </w:rPr>
        <w:t>в количестве не менее 5 человек.</w:t>
      </w:r>
    </w:p>
    <w:p w:rsidR="004D3BC4" w:rsidRPr="004D3BC4" w:rsidRDefault="004D3BC4" w:rsidP="004D3BC4">
      <w:pPr>
        <w:spacing w:before="240" w:after="60"/>
        <w:ind w:firstLine="708"/>
        <w:jc w:val="both"/>
        <w:outlineLvl w:val="4"/>
        <w:rPr>
          <w:sz w:val="28"/>
          <w:szCs w:val="28"/>
        </w:rPr>
      </w:pPr>
      <w:r>
        <w:rPr>
          <w:sz w:val="28"/>
          <w:szCs w:val="28"/>
        </w:rPr>
        <w:t>7.5. Обеспечить техническое и организационное сопровождение олимпиад</w:t>
      </w:r>
      <w:r w:rsidRPr="004D3BC4">
        <w:t xml:space="preserve"> </w:t>
      </w:r>
      <w:r w:rsidRPr="004D3BC4">
        <w:rPr>
          <w:sz w:val="28"/>
          <w:szCs w:val="28"/>
        </w:rPr>
        <w:t>на платформе «Сириус. Курсы» Образовательного Фонда «Талант и успех» (далее платформа «Сириус. Курсы»)</w:t>
      </w:r>
      <w:r>
        <w:rPr>
          <w:sz w:val="28"/>
          <w:szCs w:val="28"/>
        </w:rPr>
        <w:t>.</w:t>
      </w:r>
    </w:p>
    <w:p w:rsidR="00627A3A" w:rsidRPr="00627A3A" w:rsidRDefault="00627A3A" w:rsidP="00627A3A">
      <w:pPr>
        <w:spacing w:before="240" w:after="60"/>
        <w:ind w:firstLine="708"/>
        <w:jc w:val="both"/>
        <w:outlineLvl w:val="4"/>
        <w:rPr>
          <w:sz w:val="28"/>
          <w:szCs w:val="28"/>
        </w:rPr>
      </w:pPr>
      <w:r>
        <w:rPr>
          <w:sz w:val="28"/>
          <w:szCs w:val="28"/>
        </w:rPr>
        <w:lastRenderedPageBreak/>
        <w:t>7</w:t>
      </w:r>
      <w:r w:rsidR="00C6257C">
        <w:rPr>
          <w:sz w:val="28"/>
          <w:szCs w:val="28"/>
        </w:rPr>
        <w:t>.5</w:t>
      </w:r>
      <w:r w:rsidRPr="00627A3A">
        <w:rPr>
          <w:sz w:val="28"/>
          <w:szCs w:val="28"/>
        </w:rPr>
        <w:t>. Создать условия для обеспечения качественной подготовки и проведения школьного этапа Олимпиады в соответствии с Порядком и санитарными правилами СП 2.4.3648-20, СП 3.1/2.4.3598-20.</w:t>
      </w:r>
    </w:p>
    <w:p w:rsidR="00627A3A" w:rsidRDefault="00627A3A" w:rsidP="00627A3A">
      <w:pPr>
        <w:spacing w:before="240" w:after="60"/>
        <w:jc w:val="both"/>
        <w:outlineLvl w:val="4"/>
        <w:rPr>
          <w:sz w:val="28"/>
          <w:szCs w:val="28"/>
        </w:rPr>
      </w:pPr>
      <w:r>
        <w:rPr>
          <w:sz w:val="28"/>
          <w:szCs w:val="28"/>
        </w:rPr>
        <w:t xml:space="preserve">          7</w:t>
      </w:r>
      <w:r w:rsidR="00C6257C">
        <w:rPr>
          <w:sz w:val="28"/>
          <w:szCs w:val="28"/>
        </w:rPr>
        <w:t>.6</w:t>
      </w:r>
      <w:r w:rsidRPr="00627A3A">
        <w:rPr>
          <w:sz w:val="28"/>
          <w:szCs w:val="28"/>
        </w:rPr>
        <w:t>. Обеспечить возможность участия в школьном этапе Олимпиады всех же</w:t>
      </w:r>
      <w:r w:rsidR="00C6257C">
        <w:rPr>
          <w:sz w:val="28"/>
          <w:szCs w:val="28"/>
        </w:rPr>
        <w:t>лающих обучающихся 4-11 классов.</w:t>
      </w:r>
    </w:p>
    <w:p w:rsidR="00C6257C" w:rsidRDefault="00C6257C" w:rsidP="00C6257C">
      <w:pPr>
        <w:spacing w:before="240" w:after="60"/>
        <w:jc w:val="both"/>
        <w:outlineLvl w:val="4"/>
        <w:rPr>
          <w:sz w:val="28"/>
          <w:szCs w:val="28"/>
        </w:rPr>
      </w:pPr>
      <w:r>
        <w:rPr>
          <w:sz w:val="28"/>
          <w:szCs w:val="28"/>
        </w:rPr>
        <w:t xml:space="preserve">         7.7. О</w:t>
      </w:r>
      <w:r w:rsidRPr="00C6257C">
        <w:rPr>
          <w:sz w:val="28"/>
          <w:szCs w:val="28"/>
        </w:rPr>
        <w:t>рганизовать объявление итогов и награждение победителей и призеров школьного этапа Олимпиады.</w:t>
      </w:r>
    </w:p>
    <w:p w:rsidR="00C6257C" w:rsidRPr="00C6257C" w:rsidRDefault="00C6257C" w:rsidP="00C6257C">
      <w:pPr>
        <w:spacing w:before="240" w:after="60"/>
        <w:jc w:val="both"/>
        <w:outlineLvl w:val="4"/>
        <w:rPr>
          <w:sz w:val="28"/>
          <w:szCs w:val="28"/>
        </w:rPr>
      </w:pPr>
      <w:r>
        <w:rPr>
          <w:sz w:val="28"/>
          <w:szCs w:val="28"/>
        </w:rPr>
        <w:t xml:space="preserve">         7.8. О</w:t>
      </w:r>
      <w:r w:rsidRPr="00C6257C">
        <w:rPr>
          <w:sz w:val="28"/>
          <w:szCs w:val="28"/>
        </w:rPr>
        <w:t>беспечить выполнение требований к организации и проведению</w:t>
      </w:r>
      <w:r w:rsidR="004D3BC4">
        <w:rPr>
          <w:sz w:val="28"/>
          <w:szCs w:val="28"/>
        </w:rPr>
        <w:t xml:space="preserve"> школьного этапа олимпиады по 21 предмету</w:t>
      </w:r>
      <w:r>
        <w:rPr>
          <w:sz w:val="28"/>
          <w:szCs w:val="28"/>
        </w:rPr>
        <w:t>.</w:t>
      </w:r>
      <w:r w:rsidRPr="00C6257C">
        <w:rPr>
          <w:sz w:val="28"/>
          <w:szCs w:val="28"/>
        </w:rPr>
        <w:t xml:space="preserve"> </w:t>
      </w:r>
    </w:p>
    <w:p w:rsidR="00C6257C" w:rsidRPr="00C6257C" w:rsidRDefault="00C6257C" w:rsidP="00C6257C">
      <w:pPr>
        <w:spacing w:before="240" w:after="60"/>
        <w:jc w:val="both"/>
        <w:outlineLvl w:val="4"/>
        <w:rPr>
          <w:sz w:val="28"/>
          <w:szCs w:val="28"/>
        </w:rPr>
      </w:pPr>
      <w:r>
        <w:rPr>
          <w:sz w:val="28"/>
          <w:szCs w:val="28"/>
        </w:rPr>
        <w:t xml:space="preserve">        7.9. О</w:t>
      </w:r>
      <w:r w:rsidRPr="00C6257C">
        <w:rPr>
          <w:sz w:val="28"/>
          <w:szCs w:val="28"/>
        </w:rPr>
        <w:t>беспечить организацию проведения разбора заданий, показа работ,</w:t>
      </w:r>
    </w:p>
    <w:p w:rsidR="00C6257C" w:rsidRDefault="00C6257C" w:rsidP="00C6257C">
      <w:pPr>
        <w:spacing w:before="240" w:after="60"/>
        <w:jc w:val="both"/>
        <w:outlineLvl w:val="4"/>
        <w:rPr>
          <w:sz w:val="28"/>
          <w:szCs w:val="28"/>
        </w:rPr>
      </w:pPr>
      <w:r>
        <w:rPr>
          <w:sz w:val="28"/>
          <w:szCs w:val="28"/>
        </w:rPr>
        <w:t>процедуры апелляции.</w:t>
      </w:r>
    </w:p>
    <w:p w:rsidR="00C6257C" w:rsidRPr="00627A3A" w:rsidRDefault="00C6257C" w:rsidP="00C6257C">
      <w:pPr>
        <w:spacing w:before="240" w:after="60"/>
        <w:jc w:val="both"/>
        <w:outlineLvl w:val="4"/>
        <w:rPr>
          <w:sz w:val="28"/>
          <w:szCs w:val="28"/>
        </w:rPr>
      </w:pPr>
      <w:r>
        <w:rPr>
          <w:sz w:val="28"/>
          <w:szCs w:val="28"/>
        </w:rPr>
        <w:t xml:space="preserve">        7.10 У</w:t>
      </w:r>
      <w:r w:rsidRPr="00C6257C">
        <w:rPr>
          <w:sz w:val="28"/>
          <w:szCs w:val="28"/>
        </w:rPr>
        <w:t>твердить и опубликовать на официальных сайтах образовательных организаций, органов местного самоуправления, осуществляющих управление в сфере образования, в сети «Интернет» результаты школьного этапа олимпиады в виде рейтинговой таблицы в соответствии с Порядком проведения олимпиады.</w:t>
      </w:r>
    </w:p>
    <w:p w:rsidR="00627A3A" w:rsidRPr="007B5421" w:rsidRDefault="00627A3A" w:rsidP="00627A3A">
      <w:pPr>
        <w:spacing w:before="240" w:after="60"/>
        <w:ind w:firstLine="708"/>
        <w:jc w:val="both"/>
        <w:outlineLvl w:val="4"/>
        <w:rPr>
          <w:sz w:val="28"/>
          <w:szCs w:val="28"/>
        </w:rPr>
      </w:pPr>
      <w:r>
        <w:rPr>
          <w:sz w:val="28"/>
          <w:szCs w:val="28"/>
        </w:rPr>
        <w:t>7</w:t>
      </w:r>
      <w:r w:rsidR="00C6257C">
        <w:rPr>
          <w:sz w:val="28"/>
          <w:szCs w:val="28"/>
        </w:rPr>
        <w:t>.11</w:t>
      </w:r>
      <w:r w:rsidRPr="00627A3A">
        <w:rPr>
          <w:sz w:val="28"/>
          <w:szCs w:val="28"/>
        </w:rPr>
        <w:t>. Обеспечить сбор и хранение в течение 1 года с даты проведения Олимпиады письменных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сведений об участниках.</w:t>
      </w:r>
    </w:p>
    <w:p w:rsidR="003E508A" w:rsidRDefault="00F470AF" w:rsidP="009C4FB9">
      <w:pPr>
        <w:spacing w:before="240" w:after="60"/>
        <w:ind w:firstLine="708"/>
        <w:jc w:val="both"/>
        <w:outlineLvl w:val="4"/>
        <w:rPr>
          <w:sz w:val="28"/>
          <w:szCs w:val="28"/>
        </w:rPr>
      </w:pPr>
      <w:r>
        <w:rPr>
          <w:sz w:val="28"/>
          <w:szCs w:val="28"/>
        </w:rPr>
        <w:t>8</w:t>
      </w:r>
      <w:r w:rsidR="008524E8" w:rsidRPr="008524E8">
        <w:rPr>
          <w:sz w:val="28"/>
          <w:szCs w:val="28"/>
        </w:rPr>
        <w:t>.    Бачуриной Г.А.</w:t>
      </w:r>
      <w:r w:rsidR="002942E8" w:rsidRPr="008524E8">
        <w:rPr>
          <w:sz w:val="28"/>
          <w:szCs w:val="28"/>
        </w:rPr>
        <w:t xml:space="preserve">, главному специалисту </w:t>
      </w:r>
      <w:r w:rsidR="008524E8" w:rsidRPr="008524E8">
        <w:rPr>
          <w:sz w:val="28"/>
          <w:szCs w:val="28"/>
        </w:rPr>
        <w:t xml:space="preserve">управления </w:t>
      </w:r>
      <w:r w:rsidR="003E508A">
        <w:rPr>
          <w:sz w:val="28"/>
          <w:szCs w:val="28"/>
        </w:rPr>
        <w:t>образования:</w:t>
      </w:r>
    </w:p>
    <w:p w:rsidR="00C6257C" w:rsidRPr="00C6257C" w:rsidRDefault="00F470AF" w:rsidP="00C6257C">
      <w:pPr>
        <w:spacing w:before="240" w:after="60"/>
        <w:ind w:firstLine="708"/>
        <w:jc w:val="both"/>
        <w:outlineLvl w:val="4"/>
        <w:rPr>
          <w:sz w:val="28"/>
          <w:szCs w:val="28"/>
        </w:rPr>
      </w:pPr>
      <w:r>
        <w:rPr>
          <w:sz w:val="28"/>
          <w:szCs w:val="28"/>
        </w:rPr>
        <w:t>8</w:t>
      </w:r>
      <w:r w:rsidR="003E508A">
        <w:rPr>
          <w:sz w:val="28"/>
          <w:szCs w:val="28"/>
        </w:rPr>
        <w:t>.1.</w:t>
      </w:r>
      <w:r>
        <w:rPr>
          <w:sz w:val="28"/>
          <w:szCs w:val="28"/>
        </w:rPr>
        <w:t xml:space="preserve"> </w:t>
      </w:r>
      <w:r w:rsidR="00C6257C">
        <w:rPr>
          <w:sz w:val="28"/>
          <w:szCs w:val="28"/>
        </w:rPr>
        <w:t>Осуществля</w:t>
      </w:r>
      <w:r w:rsidR="00C6257C" w:rsidRPr="00C6257C">
        <w:rPr>
          <w:sz w:val="28"/>
          <w:szCs w:val="28"/>
        </w:rPr>
        <w:t>ть</w:t>
      </w:r>
      <w:r w:rsidR="00C6257C" w:rsidRPr="00C6257C">
        <w:rPr>
          <w:sz w:val="28"/>
          <w:szCs w:val="28"/>
        </w:rPr>
        <w:tab/>
      </w:r>
      <w:r w:rsidR="00C6257C">
        <w:rPr>
          <w:sz w:val="28"/>
          <w:szCs w:val="28"/>
        </w:rPr>
        <w:t xml:space="preserve"> информационное</w:t>
      </w:r>
      <w:r w:rsidR="00C6257C">
        <w:rPr>
          <w:sz w:val="28"/>
          <w:szCs w:val="28"/>
        </w:rPr>
        <w:tab/>
        <w:t>и</w:t>
      </w:r>
      <w:r w:rsidR="00C6257C">
        <w:rPr>
          <w:sz w:val="28"/>
          <w:szCs w:val="28"/>
        </w:rPr>
        <w:tab/>
        <w:t>организационное</w:t>
      </w:r>
      <w:r w:rsidR="00C6257C" w:rsidRPr="00C6257C">
        <w:rPr>
          <w:sz w:val="28"/>
          <w:szCs w:val="28"/>
        </w:rPr>
        <w:t xml:space="preserve"> сопровождение, координацию проведения школьного этапа </w:t>
      </w:r>
      <w:proofErr w:type="spellStart"/>
      <w:r w:rsidR="00C6257C">
        <w:rPr>
          <w:sz w:val="28"/>
          <w:szCs w:val="28"/>
        </w:rPr>
        <w:t>ВсОШ</w:t>
      </w:r>
      <w:proofErr w:type="spellEnd"/>
      <w:r w:rsidR="00C6257C">
        <w:rPr>
          <w:sz w:val="28"/>
          <w:szCs w:val="28"/>
        </w:rPr>
        <w:t xml:space="preserve"> в Зерноградском районе.</w:t>
      </w:r>
    </w:p>
    <w:p w:rsidR="00C6257C" w:rsidRDefault="00C6257C" w:rsidP="00C6257C">
      <w:pPr>
        <w:spacing w:before="240" w:after="60"/>
        <w:ind w:firstLine="708"/>
        <w:jc w:val="both"/>
        <w:outlineLvl w:val="4"/>
        <w:rPr>
          <w:sz w:val="28"/>
          <w:szCs w:val="28"/>
        </w:rPr>
      </w:pPr>
      <w:r>
        <w:rPr>
          <w:sz w:val="28"/>
          <w:szCs w:val="28"/>
        </w:rPr>
        <w:t>8.2. О</w:t>
      </w:r>
      <w:r w:rsidRPr="00C6257C">
        <w:rPr>
          <w:sz w:val="28"/>
          <w:szCs w:val="28"/>
        </w:rPr>
        <w:t xml:space="preserve">беспечить ведение раздела «Школьный этап </w:t>
      </w:r>
      <w:proofErr w:type="spellStart"/>
      <w:r w:rsidRPr="00C6257C">
        <w:rPr>
          <w:sz w:val="28"/>
          <w:szCs w:val="28"/>
        </w:rPr>
        <w:t>ВсОШ</w:t>
      </w:r>
      <w:proofErr w:type="spellEnd"/>
      <w:r w:rsidRPr="00C6257C">
        <w:rPr>
          <w:sz w:val="28"/>
          <w:szCs w:val="28"/>
        </w:rPr>
        <w:t xml:space="preserve">» на официальном сайте </w:t>
      </w:r>
      <w:r>
        <w:rPr>
          <w:sz w:val="28"/>
          <w:szCs w:val="28"/>
        </w:rPr>
        <w:t>управления образования Администрации Зерноградского района.</w:t>
      </w:r>
    </w:p>
    <w:p w:rsidR="00C6257C" w:rsidRPr="00C6257C" w:rsidRDefault="00C6257C" w:rsidP="00C6257C">
      <w:pPr>
        <w:spacing w:before="240" w:after="60"/>
        <w:ind w:firstLine="708"/>
        <w:jc w:val="both"/>
        <w:outlineLvl w:val="4"/>
        <w:rPr>
          <w:sz w:val="28"/>
          <w:szCs w:val="28"/>
        </w:rPr>
      </w:pPr>
      <w:r>
        <w:rPr>
          <w:sz w:val="28"/>
          <w:szCs w:val="28"/>
        </w:rPr>
        <w:t xml:space="preserve">8.3. </w:t>
      </w:r>
      <w:r w:rsidRPr="00C6257C">
        <w:rPr>
          <w:sz w:val="28"/>
          <w:szCs w:val="28"/>
        </w:rPr>
        <w:t xml:space="preserve">Провести выборочный контроль образовательных учреждений по организации школьного этапа </w:t>
      </w:r>
      <w:proofErr w:type="spellStart"/>
      <w:r w:rsidRPr="00C6257C">
        <w:rPr>
          <w:sz w:val="28"/>
          <w:szCs w:val="28"/>
        </w:rPr>
        <w:t>ВсОШ</w:t>
      </w:r>
      <w:proofErr w:type="spellEnd"/>
      <w:r w:rsidRPr="00C6257C">
        <w:rPr>
          <w:sz w:val="28"/>
          <w:szCs w:val="28"/>
        </w:rPr>
        <w:t>.</w:t>
      </w:r>
    </w:p>
    <w:p w:rsidR="003E508A" w:rsidRDefault="00F470AF" w:rsidP="009C4FB9">
      <w:pPr>
        <w:spacing w:before="240" w:after="60"/>
        <w:ind w:firstLine="708"/>
        <w:jc w:val="both"/>
        <w:outlineLvl w:val="4"/>
        <w:rPr>
          <w:sz w:val="28"/>
          <w:szCs w:val="28"/>
        </w:rPr>
      </w:pPr>
      <w:r>
        <w:rPr>
          <w:sz w:val="28"/>
          <w:szCs w:val="28"/>
        </w:rPr>
        <w:t>8</w:t>
      </w:r>
      <w:r w:rsidR="00C6257C">
        <w:rPr>
          <w:sz w:val="28"/>
          <w:szCs w:val="28"/>
        </w:rPr>
        <w:t>.4</w:t>
      </w:r>
      <w:r w:rsidR="003E508A">
        <w:rPr>
          <w:sz w:val="28"/>
          <w:szCs w:val="28"/>
        </w:rPr>
        <w:t>.</w:t>
      </w:r>
      <w:r w:rsidR="00432675">
        <w:rPr>
          <w:sz w:val="28"/>
          <w:szCs w:val="28"/>
        </w:rPr>
        <w:t xml:space="preserve"> </w:t>
      </w:r>
      <w:r>
        <w:rPr>
          <w:sz w:val="28"/>
          <w:szCs w:val="28"/>
        </w:rPr>
        <w:t>О</w:t>
      </w:r>
      <w:r w:rsidR="009C4FB9" w:rsidRPr="009C4FB9">
        <w:rPr>
          <w:sz w:val="28"/>
          <w:szCs w:val="28"/>
        </w:rPr>
        <w:t>беспечить прием информации об итогах предметных олимпиад школьного этапа все</w:t>
      </w:r>
      <w:r w:rsidR="007D0A9A">
        <w:rPr>
          <w:sz w:val="28"/>
          <w:szCs w:val="28"/>
        </w:rPr>
        <w:t>российской олимпиады школьников</w:t>
      </w:r>
      <w:r w:rsidR="00002E89">
        <w:rPr>
          <w:sz w:val="28"/>
          <w:szCs w:val="28"/>
        </w:rPr>
        <w:t xml:space="preserve"> (приложение 4)</w:t>
      </w:r>
      <w:r>
        <w:rPr>
          <w:sz w:val="28"/>
          <w:szCs w:val="28"/>
        </w:rPr>
        <w:t>.</w:t>
      </w:r>
      <w:r w:rsidR="009C4FB9">
        <w:rPr>
          <w:sz w:val="28"/>
          <w:szCs w:val="28"/>
        </w:rPr>
        <w:t xml:space="preserve"> </w:t>
      </w:r>
    </w:p>
    <w:p w:rsidR="002942E8" w:rsidRDefault="00F470AF" w:rsidP="009C4FB9">
      <w:pPr>
        <w:spacing w:before="240" w:after="60"/>
        <w:ind w:firstLine="708"/>
        <w:jc w:val="both"/>
        <w:outlineLvl w:val="4"/>
        <w:rPr>
          <w:sz w:val="28"/>
          <w:szCs w:val="28"/>
        </w:rPr>
      </w:pPr>
      <w:r>
        <w:rPr>
          <w:sz w:val="28"/>
          <w:szCs w:val="28"/>
        </w:rPr>
        <w:lastRenderedPageBreak/>
        <w:t>8</w:t>
      </w:r>
      <w:r w:rsidR="00C6257C">
        <w:rPr>
          <w:sz w:val="28"/>
          <w:szCs w:val="28"/>
        </w:rPr>
        <w:t>.5</w:t>
      </w:r>
      <w:r w:rsidR="003E508A">
        <w:rPr>
          <w:sz w:val="28"/>
          <w:szCs w:val="28"/>
        </w:rPr>
        <w:t xml:space="preserve">. </w:t>
      </w:r>
      <w:r>
        <w:rPr>
          <w:sz w:val="28"/>
          <w:szCs w:val="28"/>
        </w:rPr>
        <w:t>П</w:t>
      </w:r>
      <w:r w:rsidR="009C4FB9" w:rsidRPr="009C4FB9">
        <w:rPr>
          <w:sz w:val="28"/>
          <w:szCs w:val="28"/>
        </w:rPr>
        <w:t>одготовить итоговый приказ о результатах школьного этапа олимпиад</w:t>
      </w:r>
      <w:r w:rsidR="00C6257C">
        <w:rPr>
          <w:sz w:val="28"/>
          <w:szCs w:val="28"/>
        </w:rPr>
        <w:t>ы по району в срок до 30.10.2023</w:t>
      </w:r>
      <w:r w:rsidR="003B26C8">
        <w:rPr>
          <w:sz w:val="28"/>
          <w:szCs w:val="28"/>
        </w:rPr>
        <w:t xml:space="preserve"> года</w:t>
      </w:r>
      <w:r w:rsidR="003E508A">
        <w:rPr>
          <w:sz w:val="28"/>
          <w:szCs w:val="28"/>
        </w:rPr>
        <w:t>.</w:t>
      </w:r>
    </w:p>
    <w:p w:rsidR="002942E8" w:rsidRPr="008524E8" w:rsidRDefault="003E508A" w:rsidP="008524E8">
      <w:pPr>
        <w:spacing w:before="240" w:after="60"/>
        <w:ind w:firstLine="708"/>
        <w:jc w:val="both"/>
        <w:outlineLvl w:val="4"/>
        <w:rPr>
          <w:sz w:val="28"/>
          <w:szCs w:val="28"/>
        </w:rPr>
      </w:pPr>
      <w:r>
        <w:rPr>
          <w:sz w:val="28"/>
          <w:szCs w:val="28"/>
        </w:rPr>
        <w:t>5</w:t>
      </w:r>
      <w:r w:rsidR="002942E8" w:rsidRPr="008524E8">
        <w:rPr>
          <w:sz w:val="28"/>
          <w:szCs w:val="28"/>
        </w:rPr>
        <w:t xml:space="preserve">. Контроль исполнения данного приказа возложить на </w:t>
      </w:r>
      <w:r w:rsidR="008524E8" w:rsidRPr="008524E8">
        <w:rPr>
          <w:sz w:val="28"/>
          <w:szCs w:val="28"/>
        </w:rPr>
        <w:t>начальника отдела общего и дополнительного образования управления образования Администрации Зерноградского района Е.А. Крикуненко.</w:t>
      </w:r>
    </w:p>
    <w:p w:rsidR="00783BC0" w:rsidRDefault="00783BC0" w:rsidP="002D4D26">
      <w:pPr>
        <w:ind w:firstLine="709"/>
        <w:jc w:val="both"/>
        <w:rPr>
          <w:sz w:val="28"/>
          <w:szCs w:val="28"/>
        </w:rPr>
      </w:pPr>
    </w:p>
    <w:p w:rsidR="00783BC0" w:rsidRDefault="00783BC0" w:rsidP="002D4D26">
      <w:pPr>
        <w:ind w:firstLine="709"/>
        <w:jc w:val="both"/>
        <w:rPr>
          <w:sz w:val="28"/>
          <w:szCs w:val="28"/>
        </w:rPr>
      </w:pPr>
    </w:p>
    <w:p w:rsidR="008524E8" w:rsidRDefault="00CB5417" w:rsidP="00A07E7A">
      <w:pPr>
        <w:jc w:val="both"/>
        <w:rPr>
          <w:sz w:val="28"/>
          <w:szCs w:val="28"/>
        </w:rPr>
      </w:pPr>
      <w:r>
        <w:rPr>
          <w:sz w:val="28"/>
          <w:szCs w:val="28"/>
        </w:rPr>
        <w:t xml:space="preserve">Начальник </w:t>
      </w:r>
    </w:p>
    <w:p w:rsidR="000029AD" w:rsidRDefault="00CB5417" w:rsidP="00A07E7A">
      <w:pPr>
        <w:jc w:val="both"/>
      </w:pPr>
      <w:r>
        <w:rPr>
          <w:sz w:val="28"/>
          <w:szCs w:val="28"/>
        </w:rPr>
        <w:t xml:space="preserve">управления </w:t>
      </w:r>
      <w:r w:rsidR="00A05CEF">
        <w:rPr>
          <w:sz w:val="28"/>
          <w:szCs w:val="28"/>
        </w:rPr>
        <w:t xml:space="preserve">образования                               </w:t>
      </w:r>
      <w:r w:rsidR="008524E8">
        <w:rPr>
          <w:sz w:val="28"/>
          <w:szCs w:val="28"/>
        </w:rPr>
        <w:t xml:space="preserve">                      </w:t>
      </w:r>
      <w:r w:rsidR="00A05CEF">
        <w:rPr>
          <w:sz w:val="28"/>
          <w:szCs w:val="28"/>
        </w:rPr>
        <w:t xml:space="preserve">   Л.М.</w:t>
      </w:r>
      <w:r>
        <w:rPr>
          <w:sz w:val="28"/>
          <w:szCs w:val="28"/>
        </w:rPr>
        <w:t xml:space="preserve"> </w:t>
      </w:r>
      <w:r w:rsidR="00A07E7A">
        <w:rPr>
          <w:sz w:val="28"/>
          <w:szCs w:val="28"/>
        </w:rPr>
        <w:t>Калашникова</w:t>
      </w:r>
    </w:p>
    <w:p w:rsidR="00783BC0" w:rsidRDefault="00783BC0">
      <w:pPr>
        <w:tabs>
          <w:tab w:val="left" w:pos="6570"/>
        </w:tabs>
        <w:jc w:val="right"/>
      </w:pPr>
    </w:p>
    <w:p w:rsidR="00EC44C5" w:rsidRDefault="00EC44C5"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3E508A" w:rsidRDefault="003E508A"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3E508A" w:rsidRDefault="003E508A" w:rsidP="008524E8">
      <w:pPr>
        <w:tabs>
          <w:tab w:val="left" w:pos="6570"/>
        </w:tabs>
      </w:pPr>
    </w:p>
    <w:p w:rsidR="003E508A" w:rsidRDefault="003E508A" w:rsidP="008524E8">
      <w:pPr>
        <w:tabs>
          <w:tab w:val="left" w:pos="6570"/>
        </w:tabs>
      </w:pPr>
    </w:p>
    <w:p w:rsidR="008524E8" w:rsidRDefault="00680525" w:rsidP="008524E8">
      <w:pPr>
        <w:tabs>
          <w:tab w:val="left" w:pos="6570"/>
        </w:tabs>
      </w:pPr>
      <w:r>
        <w:t>Г.А. Бачурина, 8-86359-42303</w:t>
      </w:r>
    </w:p>
    <w:p w:rsidR="008524E8" w:rsidRDefault="008524E8" w:rsidP="008524E8">
      <w:pPr>
        <w:tabs>
          <w:tab w:val="left" w:pos="6570"/>
        </w:tabs>
      </w:pPr>
    </w:p>
    <w:p w:rsidR="00783BC0" w:rsidRDefault="00783BC0">
      <w:pPr>
        <w:tabs>
          <w:tab w:val="left" w:pos="6570"/>
        </w:tabs>
        <w:jc w:val="right"/>
      </w:pPr>
    </w:p>
    <w:p w:rsidR="00783BC0" w:rsidRDefault="00A05CEF">
      <w:pPr>
        <w:tabs>
          <w:tab w:val="left" w:pos="6570"/>
        </w:tabs>
        <w:jc w:val="right"/>
      </w:pPr>
      <w:r>
        <w:t xml:space="preserve"> Приложение № 1</w:t>
      </w:r>
    </w:p>
    <w:p w:rsidR="00783BC0" w:rsidRDefault="00783BC0">
      <w:pPr>
        <w:tabs>
          <w:tab w:val="left" w:pos="6570"/>
        </w:tabs>
        <w:jc w:val="right"/>
      </w:pPr>
    </w:p>
    <w:p w:rsidR="00783BC0" w:rsidRDefault="00783BC0"/>
    <w:p w:rsidR="00783BC0" w:rsidRDefault="00A05CEF">
      <w:pPr>
        <w:tabs>
          <w:tab w:val="left" w:pos="3195"/>
        </w:tabs>
      </w:pPr>
      <w:r>
        <w:tab/>
      </w:r>
      <w:r>
        <w:rPr>
          <w:sz w:val="28"/>
          <w:szCs w:val="28"/>
        </w:rPr>
        <w:t>График школьного этапа</w:t>
      </w:r>
    </w:p>
    <w:p w:rsidR="00783BC0" w:rsidRDefault="00A05CEF">
      <w:pPr>
        <w:tabs>
          <w:tab w:val="left" w:pos="3195"/>
        </w:tabs>
        <w:jc w:val="center"/>
        <w:rPr>
          <w:sz w:val="28"/>
          <w:szCs w:val="28"/>
        </w:rPr>
      </w:pPr>
      <w:r>
        <w:rPr>
          <w:sz w:val="28"/>
          <w:szCs w:val="28"/>
        </w:rPr>
        <w:t>Всероссийской олимпиады школьников Зерноградского района</w:t>
      </w:r>
    </w:p>
    <w:p w:rsidR="00783BC0" w:rsidRDefault="00783BC0">
      <w:pPr>
        <w:tabs>
          <w:tab w:val="left" w:pos="3195"/>
        </w:tabs>
        <w:jc w:val="center"/>
        <w:rPr>
          <w:sz w:val="28"/>
          <w:szCs w:val="28"/>
        </w:rPr>
      </w:pPr>
    </w:p>
    <w:tbl>
      <w:tblPr>
        <w:tblW w:w="8917" w:type="dxa"/>
        <w:tblInd w:w="-21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4075"/>
        <w:gridCol w:w="1597"/>
        <w:gridCol w:w="3245"/>
      </w:tblGrid>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Default="00A05CEF">
            <w:r>
              <w:rPr>
                <w:sz w:val="28"/>
                <w:szCs w:val="28"/>
              </w:rPr>
              <w:t xml:space="preserve">              Предмет</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rPr>
                <w:sz w:val="28"/>
                <w:szCs w:val="28"/>
              </w:rPr>
            </w:pPr>
            <w:r>
              <w:rPr>
                <w:sz w:val="28"/>
                <w:szCs w:val="28"/>
              </w:rPr>
              <w:t>Дата проведения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rPr>
                <w:sz w:val="28"/>
                <w:szCs w:val="28"/>
              </w:rPr>
            </w:pPr>
            <w:r>
              <w:rPr>
                <w:sz w:val="28"/>
                <w:szCs w:val="28"/>
              </w:rPr>
              <w:t>Продолжительность</w:t>
            </w:r>
          </w:p>
          <w:p w:rsidR="00783BC0" w:rsidRDefault="00A05CEF">
            <w:pPr>
              <w:rPr>
                <w:sz w:val="28"/>
                <w:szCs w:val="28"/>
              </w:rPr>
            </w:pPr>
            <w:r>
              <w:rPr>
                <w:sz w:val="28"/>
                <w:szCs w:val="28"/>
              </w:rPr>
              <w:t>олимпиады</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rPr>
                <w:sz w:val="28"/>
                <w:szCs w:val="28"/>
              </w:rPr>
            </w:pPr>
            <w:r>
              <w:rPr>
                <w:sz w:val="28"/>
                <w:szCs w:val="28"/>
              </w:rPr>
              <w:t>МХК. Экономика. Экология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Default="00816B32">
            <w:r>
              <w:rPr>
                <w:sz w:val="28"/>
                <w:szCs w:val="28"/>
              </w:rPr>
              <w:t xml:space="preserve">25 </w:t>
            </w:r>
            <w:r w:rsidR="00D74B11">
              <w:rPr>
                <w:sz w:val="28"/>
                <w:szCs w:val="28"/>
              </w:rPr>
              <w:t>сен</w:t>
            </w:r>
            <w:r w:rsidR="00A05CEF">
              <w:rPr>
                <w:sz w:val="28"/>
                <w:szCs w:val="28"/>
              </w:rPr>
              <w:t>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rPr>
                <w:sz w:val="28"/>
                <w:szCs w:val="28"/>
              </w:rPr>
            </w:pPr>
            <w:r>
              <w:rPr>
                <w:sz w:val="28"/>
                <w:szCs w:val="28"/>
              </w:rPr>
              <w:t>45 - 180 минут</w:t>
            </w:r>
          </w:p>
        </w:tc>
      </w:tr>
      <w:tr w:rsidR="004E58E4">
        <w:tc>
          <w:tcPr>
            <w:tcW w:w="4075" w:type="dxa"/>
            <w:tcBorders>
              <w:top w:val="single" w:sz="4" w:space="0" w:color="000001"/>
              <w:left w:val="single" w:sz="4" w:space="0" w:color="000001"/>
              <w:bottom w:val="single" w:sz="4" w:space="0" w:color="000001"/>
            </w:tcBorders>
            <w:shd w:val="clear" w:color="auto" w:fill="auto"/>
            <w:tcMar>
              <w:left w:w="-5" w:type="dxa"/>
            </w:tcMar>
          </w:tcPr>
          <w:p w:rsidR="004E58E4" w:rsidRPr="00820DD6" w:rsidRDefault="004C07A0">
            <w:pPr>
              <w:rPr>
                <w:color w:val="000000" w:themeColor="text1"/>
                <w:sz w:val="28"/>
                <w:szCs w:val="28"/>
              </w:rPr>
            </w:pPr>
            <w:r w:rsidRPr="00820DD6">
              <w:rPr>
                <w:color w:val="000000" w:themeColor="text1"/>
                <w:sz w:val="28"/>
                <w:szCs w:val="28"/>
              </w:rPr>
              <w:t>Физика</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E58E4" w:rsidRPr="00820DD6" w:rsidRDefault="00816B32">
            <w:pPr>
              <w:rPr>
                <w:color w:val="000000" w:themeColor="text1"/>
                <w:sz w:val="28"/>
                <w:szCs w:val="28"/>
              </w:rPr>
            </w:pPr>
            <w:r>
              <w:rPr>
                <w:color w:val="000000" w:themeColor="text1"/>
                <w:sz w:val="28"/>
                <w:szCs w:val="28"/>
              </w:rPr>
              <w:t>26</w:t>
            </w:r>
            <w:r w:rsidR="006A7E03" w:rsidRPr="00820DD6">
              <w:rPr>
                <w:color w:val="000000" w:themeColor="text1"/>
                <w:sz w:val="28"/>
                <w:szCs w:val="28"/>
              </w:rPr>
              <w:t xml:space="preserve"> </w:t>
            </w:r>
            <w:r w:rsidR="00D74B11" w:rsidRPr="00820DD6">
              <w:rPr>
                <w:color w:val="000000" w:themeColor="text1"/>
                <w:sz w:val="28"/>
                <w:szCs w:val="28"/>
              </w:rPr>
              <w:t>сен</w:t>
            </w:r>
            <w:r w:rsidR="004E58E4" w:rsidRPr="00820DD6">
              <w:rPr>
                <w:color w:val="000000" w:themeColor="text1"/>
                <w:sz w:val="28"/>
                <w:szCs w:val="28"/>
              </w:rPr>
              <w:t>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E58E4" w:rsidRPr="00820DD6" w:rsidRDefault="004C07A0">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4C07A0">
            <w:pPr>
              <w:rPr>
                <w:color w:val="000000" w:themeColor="text1"/>
              </w:rPr>
            </w:pPr>
            <w:r w:rsidRPr="00820DD6">
              <w:rPr>
                <w:color w:val="000000" w:themeColor="text1"/>
                <w:sz w:val="28"/>
                <w:szCs w:val="28"/>
              </w:rPr>
              <w:t>Русский язык</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816B32">
            <w:pPr>
              <w:rPr>
                <w:color w:val="000000" w:themeColor="text1"/>
              </w:rPr>
            </w:pPr>
            <w:r>
              <w:rPr>
                <w:color w:val="000000" w:themeColor="text1"/>
                <w:sz w:val="28"/>
                <w:szCs w:val="28"/>
              </w:rPr>
              <w:t>27</w:t>
            </w:r>
            <w:r w:rsidR="00D74B11" w:rsidRPr="00820DD6">
              <w:rPr>
                <w:color w:val="000000" w:themeColor="text1"/>
                <w:sz w:val="28"/>
                <w:szCs w:val="28"/>
              </w:rPr>
              <w:t xml:space="preserve"> сен</w:t>
            </w:r>
            <w:r w:rsidR="00A05CEF" w:rsidRPr="00820DD6">
              <w:rPr>
                <w:color w:val="000000" w:themeColor="text1"/>
                <w:sz w:val="28"/>
                <w:szCs w:val="28"/>
              </w:rPr>
              <w:t xml:space="preserve">тября </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Pr="00820DD6" w:rsidRDefault="004C07A0">
            <w:pPr>
              <w:rPr>
                <w:color w:val="000000" w:themeColor="text1"/>
                <w:sz w:val="28"/>
                <w:szCs w:val="28"/>
              </w:rPr>
            </w:pPr>
            <w:r w:rsidRPr="00820DD6">
              <w:rPr>
                <w:color w:val="000000" w:themeColor="text1"/>
                <w:sz w:val="28"/>
                <w:szCs w:val="28"/>
              </w:rPr>
              <w:t>60-</w:t>
            </w:r>
            <w:r w:rsidR="00A05CEF" w:rsidRPr="00820DD6">
              <w:rPr>
                <w:color w:val="000000" w:themeColor="text1"/>
                <w:sz w:val="28"/>
                <w:szCs w:val="28"/>
              </w:rPr>
              <w:t>180 минут</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A05CEF">
            <w:pPr>
              <w:rPr>
                <w:color w:val="000000" w:themeColor="text1"/>
                <w:sz w:val="28"/>
                <w:szCs w:val="28"/>
              </w:rPr>
            </w:pPr>
            <w:r w:rsidRPr="00820DD6">
              <w:rPr>
                <w:color w:val="000000" w:themeColor="text1"/>
                <w:sz w:val="28"/>
                <w:szCs w:val="28"/>
              </w:rPr>
              <w:t>История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816B32">
            <w:pPr>
              <w:rPr>
                <w:color w:val="000000" w:themeColor="text1"/>
              </w:rPr>
            </w:pPr>
            <w:r>
              <w:rPr>
                <w:color w:val="000000" w:themeColor="text1"/>
                <w:sz w:val="28"/>
                <w:szCs w:val="28"/>
              </w:rPr>
              <w:t>28</w:t>
            </w:r>
            <w:r w:rsidR="00D74B11" w:rsidRPr="00820DD6">
              <w:rPr>
                <w:color w:val="000000" w:themeColor="text1"/>
                <w:sz w:val="28"/>
                <w:szCs w:val="28"/>
              </w:rPr>
              <w:t xml:space="preserve"> сен</w:t>
            </w:r>
            <w:r w:rsidR="00A05CEF" w:rsidRPr="00820DD6">
              <w:rPr>
                <w:color w:val="000000" w:themeColor="text1"/>
                <w:sz w:val="28"/>
                <w:szCs w:val="28"/>
              </w:rPr>
              <w:t>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Pr="00820DD6" w:rsidRDefault="00A05CEF">
            <w:pPr>
              <w:rPr>
                <w:color w:val="000000" w:themeColor="text1"/>
                <w:sz w:val="28"/>
                <w:szCs w:val="28"/>
              </w:rPr>
            </w:pPr>
            <w:r w:rsidRPr="00820DD6">
              <w:rPr>
                <w:color w:val="000000" w:themeColor="text1"/>
                <w:sz w:val="28"/>
                <w:szCs w:val="28"/>
              </w:rPr>
              <w:t>120 минут</w:t>
            </w:r>
          </w:p>
        </w:tc>
      </w:tr>
      <w:tr w:rsidR="00816B32">
        <w:tc>
          <w:tcPr>
            <w:tcW w:w="4075" w:type="dxa"/>
            <w:tcBorders>
              <w:top w:val="single" w:sz="4" w:space="0" w:color="000001"/>
              <w:left w:val="single" w:sz="4" w:space="0" w:color="000001"/>
              <w:bottom w:val="single" w:sz="4" w:space="0" w:color="000001"/>
            </w:tcBorders>
            <w:shd w:val="clear" w:color="auto" w:fill="auto"/>
            <w:tcMar>
              <w:left w:w="-5" w:type="dxa"/>
            </w:tcMar>
          </w:tcPr>
          <w:p w:rsidR="00816B32" w:rsidRPr="00820DD6" w:rsidRDefault="004C3281" w:rsidP="004C3281">
            <w:pPr>
              <w:rPr>
                <w:color w:val="000000" w:themeColor="text1"/>
                <w:sz w:val="28"/>
                <w:szCs w:val="28"/>
              </w:rPr>
            </w:pPr>
            <w:r>
              <w:rPr>
                <w:color w:val="000000" w:themeColor="text1"/>
                <w:sz w:val="28"/>
                <w:szCs w:val="28"/>
              </w:rPr>
              <w:t>Право</w:t>
            </w:r>
            <w:r w:rsidR="00816B32" w:rsidRPr="00816B32">
              <w:rPr>
                <w:color w:val="000000" w:themeColor="text1"/>
                <w:sz w:val="28"/>
                <w:szCs w:val="28"/>
              </w:rPr>
              <w:t xml:space="preserve"> </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816B32" w:rsidRDefault="00816B32">
            <w:pPr>
              <w:rPr>
                <w:color w:val="000000" w:themeColor="text1"/>
                <w:sz w:val="28"/>
                <w:szCs w:val="28"/>
              </w:rPr>
            </w:pPr>
            <w:r>
              <w:rPr>
                <w:color w:val="000000" w:themeColor="text1"/>
                <w:sz w:val="28"/>
                <w:szCs w:val="28"/>
              </w:rPr>
              <w:t>29 сентября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16B32" w:rsidRPr="00820DD6" w:rsidRDefault="00816B32">
            <w:pPr>
              <w:rPr>
                <w:color w:val="000000" w:themeColor="text1"/>
                <w:sz w:val="28"/>
                <w:szCs w:val="28"/>
              </w:rPr>
            </w:pPr>
            <w:r w:rsidRPr="00816B32">
              <w:rPr>
                <w:color w:val="000000" w:themeColor="text1"/>
                <w:sz w:val="28"/>
                <w:szCs w:val="28"/>
              </w:rPr>
              <w:t>60 - 90 - 120 минут</w:t>
            </w:r>
          </w:p>
        </w:tc>
      </w:tr>
      <w:tr w:rsidR="006A7E03">
        <w:tc>
          <w:tcPr>
            <w:tcW w:w="4075" w:type="dxa"/>
            <w:tcBorders>
              <w:top w:val="single" w:sz="4" w:space="0" w:color="000001"/>
              <w:left w:val="single" w:sz="4" w:space="0" w:color="000001"/>
              <w:bottom w:val="single" w:sz="4" w:space="0" w:color="000001"/>
            </w:tcBorders>
            <w:shd w:val="clear" w:color="auto" w:fill="auto"/>
            <w:tcMar>
              <w:left w:w="-5" w:type="dxa"/>
            </w:tcMar>
          </w:tcPr>
          <w:p w:rsidR="006A7E03" w:rsidRPr="00820DD6" w:rsidRDefault="006A7E03" w:rsidP="006A7E03">
            <w:pPr>
              <w:rPr>
                <w:color w:val="000000" w:themeColor="text1"/>
                <w:sz w:val="28"/>
                <w:szCs w:val="28"/>
              </w:rPr>
            </w:pPr>
            <w:r w:rsidRPr="00820DD6">
              <w:rPr>
                <w:color w:val="000000" w:themeColor="text1"/>
                <w:sz w:val="28"/>
                <w:szCs w:val="28"/>
              </w:rPr>
              <w:t>Физическая культура</w:t>
            </w:r>
            <w:r w:rsidRPr="00820DD6">
              <w:rPr>
                <w:color w:val="000000" w:themeColor="text1"/>
                <w:sz w:val="28"/>
                <w:szCs w:val="28"/>
              </w:rPr>
              <w:tab/>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6A7E03" w:rsidRPr="00820DD6" w:rsidRDefault="00816B32">
            <w:pPr>
              <w:rPr>
                <w:color w:val="000000" w:themeColor="text1"/>
                <w:sz w:val="28"/>
                <w:szCs w:val="28"/>
              </w:rPr>
            </w:pPr>
            <w:r>
              <w:rPr>
                <w:color w:val="000000" w:themeColor="text1"/>
                <w:sz w:val="28"/>
                <w:szCs w:val="28"/>
              </w:rPr>
              <w:t>30 сен</w:t>
            </w:r>
            <w:r w:rsidR="006A7E03" w:rsidRPr="00820DD6">
              <w:rPr>
                <w:color w:val="000000" w:themeColor="text1"/>
                <w:sz w:val="28"/>
                <w:szCs w:val="28"/>
              </w:rPr>
              <w:t>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A7E03" w:rsidRPr="00820DD6" w:rsidRDefault="006A7E03">
            <w:pPr>
              <w:rPr>
                <w:color w:val="000000" w:themeColor="text1"/>
                <w:sz w:val="28"/>
                <w:szCs w:val="28"/>
              </w:rPr>
            </w:pPr>
            <w:r w:rsidRPr="00820DD6">
              <w:rPr>
                <w:color w:val="000000" w:themeColor="text1"/>
                <w:sz w:val="28"/>
                <w:szCs w:val="28"/>
              </w:rPr>
              <w:t>35 минут + практика</w:t>
            </w:r>
          </w:p>
        </w:tc>
      </w:tr>
      <w:tr w:rsidR="00D74B11">
        <w:tc>
          <w:tcPr>
            <w:tcW w:w="4075"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816B32">
            <w:pPr>
              <w:rPr>
                <w:color w:val="000000" w:themeColor="text1"/>
                <w:sz w:val="28"/>
                <w:szCs w:val="28"/>
              </w:rPr>
            </w:pPr>
            <w:r w:rsidRPr="00816B32">
              <w:rPr>
                <w:color w:val="000000" w:themeColor="text1"/>
                <w:sz w:val="28"/>
                <w:szCs w:val="28"/>
              </w:rPr>
              <w:t>Литература</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816B32">
            <w:pPr>
              <w:rPr>
                <w:color w:val="000000" w:themeColor="text1"/>
                <w:sz w:val="28"/>
                <w:szCs w:val="28"/>
              </w:rPr>
            </w:pPr>
            <w:r>
              <w:rPr>
                <w:color w:val="000000" w:themeColor="text1"/>
                <w:sz w:val="28"/>
                <w:szCs w:val="28"/>
              </w:rPr>
              <w:t>2</w:t>
            </w:r>
            <w:r w:rsidR="00D74B11"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74B11" w:rsidRPr="00820DD6" w:rsidRDefault="00816B32">
            <w:pPr>
              <w:rPr>
                <w:color w:val="000000" w:themeColor="text1"/>
                <w:sz w:val="28"/>
                <w:szCs w:val="28"/>
              </w:rPr>
            </w:pPr>
            <w:r w:rsidRPr="00816B32">
              <w:rPr>
                <w:color w:val="000000" w:themeColor="text1"/>
                <w:sz w:val="28"/>
                <w:szCs w:val="28"/>
              </w:rPr>
              <w:t>120 - 180 минут</w:t>
            </w:r>
          </w:p>
        </w:tc>
      </w:tr>
      <w:tr w:rsidR="004C07A0">
        <w:tc>
          <w:tcPr>
            <w:tcW w:w="4075"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6A7E03">
            <w:pPr>
              <w:rPr>
                <w:color w:val="000000" w:themeColor="text1"/>
                <w:sz w:val="28"/>
                <w:szCs w:val="28"/>
              </w:rPr>
            </w:pPr>
            <w:r w:rsidRPr="00820DD6">
              <w:rPr>
                <w:color w:val="000000" w:themeColor="text1"/>
                <w:sz w:val="28"/>
                <w:szCs w:val="28"/>
              </w:rPr>
              <w:t>Химия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816B32">
            <w:pPr>
              <w:rPr>
                <w:color w:val="000000" w:themeColor="text1"/>
                <w:sz w:val="28"/>
                <w:szCs w:val="28"/>
              </w:rPr>
            </w:pPr>
            <w:r>
              <w:rPr>
                <w:color w:val="000000" w:themeColor="text1"/>
                <w:sz w:val="28"/>
                <w:szCs w:val="28"/>
              </w:rPr>
              <w:t>3</w:t>
            </w:r>
            <w:r w:rsidR="004C07A0"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07A0" w:rsidRPr="00820DD6" w:rsidRDefault="004C07A0">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4C3281">
        <w:tc>
          <w:tcPr>
            <w:tcW w:w="4075" w:type="dxa"/>
            <w:tcBorders>
              <w:top w:val="single" w:sz="4" w:space="0" w:color="000001"/>
              <w:left w:val="single" w:sz="4" w:space="0" w:color="000001"/>
              <w:bottom w:val="single" w:sz="4" w:space="0" w:color="000001"/>
            </w:tcBorders>
            <w:shd w:val="clear" w:color="auto" w:fill="auto"/>
            <w:tcMar>
              <w:left w:w="-5" w:type="dxa"/>
            </w:tcMar>
          </w:tcPr>
          <w:p w:rsidR="004C3281" w:rsidRPr="00820DD6" w:rsidRDefault="004C3281">
            <w:pPr>
              <w:rPr>
                <w:color w:val="000000" w:themeColor="text1"/>
                <w:sz w:val="28"/>
                <w:szCs w:val="28"/>
              </w:rPr>
            </w:pPr>
            <w:r w:rsidRPr="004C3281">
              <w:rPr>
                <w:color w:val="000000" w:themeColor="text1"/>
                <w:sz w:val="28"/>
                <w:szCs w:val="28"/>
              </w:rPr>
              <w:t>Астрономия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3281" w:rsidRDefault="004C3281">
            <w:pPr>
              <w:rPr>
                <w:color w:val="000000" w:themeColor="text1"/>
                <w:sz w:val="28"/>
                <w:szCs w:val="28"/>
              </w:rPr>
            </w:pPr>
            <w:r>
              <w:rPr>
                <w:color w:val="000000" w:themeColor="text1"/>
                <w:sz w:val="28"/>
                <w:szCs w:val="28"/>
              </w:rPr>
              <w:t>5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3281" w:rsidRPr="004C3281" w:rsidRDefault="004C3281">
            <w:pPr>
              <w:rPr>
                <w:b/>
                <w:color w:val="000000" w:themeColor="text1"/>
                <w:sz w:val="28"/>
                <w:szCs w:val="28"/>
              </w:rPr>
            </w:pPr>
            <w:r w:rsidRPr="004C3281">
              <w:rPr>
                <w:b/>
                <w:color w:val="000000" w:themeColor="text1"/>
                <w:sz w:val="28"/>
                <w:szCs w:val="28"/>
              </w:rPr>
              <w:t>На платформе «Сириус. Курсы»</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A05CEF">
            <w:pPr>
              <w:rPr>
                <w:color w:val="000000" w:themeColor="text1"/>
              </w:rPr>
            </w:pPr>
            <w:r w:rsidRPr="00820DD6">
              <w:rPr>
                <w:color w:val="000000" w:themeColor="text1"/>
                <w:sz w:val="28"/>
                <w:szCs w:val="28"/>
              </w:rPr>
              <w:t>ОБЖ</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4C3281">
            <w:pPr>
              <w:rPr>
                <w:color w:val="000000" w:themeColor="text1"/>
              </w:rPr>
            </w:pPr>
            <w:r>
              <w:rPr>
                <w:color w:val="000000" w:themeColor="text1"/>
                <w:sz w:val="28"/>
                <w:szCs w:val="28"/>
              </w:rPr>
              <w:t>7</w:t>
            </w:r>
            <w:r w:rsidR="00A05CEF"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Pr="00820DD6" w:rsidRDefault="00A05CEF">
            <w:pPr>
              <w:rPr>
                <w:color w:val="000000" w:themeColor="text1"/>
                <w:sz w:val="28"/>
                <w:szCs w:val="28"/>
              </w:rPr>
            </w:pPr>
            <w:r w:rsidRPr="00820DD6">
              <w:rPr>
                <w:color w:val="000000" w:themeColor="text1"/>
                <w:sz w:val="28"/>
                <w:szCs w:val="28"/>
              </w:rPr>
              <w:t>60 минут</w:t>
            </w:r>
          </w:p>
        </w:tc>
      </w:tr>
      <w:tr w:rsidR="00C73C24">
        <w:tc>
          <w:tcPr>
            <w:tcW w:w="4075" w:type="dxa"/>
            <w:tcBorders>
              <w:top w:val="single" w:sz="4" w:space="0" w:color="000001"/>
              <w:left w:val="single" w:sz="4" w:space="0" w:color="000001"/>
              <w:bottom w:val="single" w:sz="4" w:space="0" w:color="000001"/>
            </w:tcBorders>
            <w:shd w:val="clear" w:color="auto" w:fill="auto"/>
            <w:tcMar>
              <w:left w:w="-5" w:type="dxa"/>
            </w:tcMar>
          </w:tcPr>
          <w:p w:rsidR="00C73C24" w:rsidRPr="00820DD6" w:rsidRDefault="00C73C24">
            <w:pPr>
              <w:rPr>
                <w:color w:val="000000" w:themeColor="text1"/>
                <w:sz w:val="28"/>
                <w:szCs w:val="28"/>
              </w:rPr>
            </w:pPr>
            <w:r w:rsidRPr="00820DD6">
              <w:rPr>
                <w:color w:val="000000" w:themeColor="text1"/>
                <w:sz w:val="28"/>
                <w:szCs w:val="28"/>
              </w:rPr>
              <w:t>География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C73C24" w:rsidRPr="00820DD6" w:rsidRDefault="004C3281">
            <w:pPr>
              <w:rPr>
                <w:color w:val="000000" w:themeColor="text1"/>
                <w:sz w:val="28"/>
                <w:szCs w:val="28"/>
              </w:rPr>
            </w:pPr>
            <w:r>
              <w:rPr>
                <w:color w:val="000000" w:themeColor="text1"/>
                <w:sz w:val="28"/>
                <w:szCs w:val="28"/>
              </w:rPr>
              <w:t>9</w:t>
            </w:r>
            <w:r w:rsidR="006A7E03" w:rsidRPr="00820DD6">
              <w:rPr>
                <w:color w:val="000000" w:themeColor="text1"/>
                <w:sz w:val="28"/>
                <w:szCs w:val="28"/>
              </w:rPr>
              <w:t xml:space="preserve"> </w:t>
            </w:r>
            <w:r w:rsidR="00C73C24" w:rsidRPr="00820DD6">
              <w:rPr>
                <w:color w:val="000000" w:themeColor="text1"/>
                <w:sz w:val="28"/>
                <w:szCs w:val="28"/>
              </w:rPr>
              <w:t>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73C24" w:rsidRPr="00820DD6" w:rsidRDefault="00C73C24">
            <w:pPr>
              <w:rPr>
                <w:color w:val="000000" w:themeColor="text1"/>
                <w:sz w:val="28"/>
                <w:szCs w:val="28"/>
              </w:rPr>
            </w:pPr>
            <w:r w:rsidRPr="00820DD6">
              <w:rPr>
                <w:color w:val="000000" w:themeColor="text1"/>
                <w:sz w:val="28"/>
                <w:szCs w:val="28"/>
              </w:rPr>
              <w:t>45 - 90 минут</w:t>
            </w:r>
          </w:p>
        </w:tc>
      </w:tr>
      <w:tr w:rsidR="00D74B11">
        <w:tc>
          <w:tcPr>
            <w:tcW w:w="4075"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6A7E03">
            <w:pPr>
              <w:rPr>
                <w:color w:val="000000" w:themeColor="text1"/>
                <w:sz w:val="28"/>
                <w:szCs w:val="28"/>
              </w:rPr>
            </w:pPr>
            <w:r w:rsidRPr="00820DD6">
              <w:rPr>
                <w:color w:val="000000" w:themeColor="text1"/>
                <w:sz w:val="28"/>
                <w:szCs w:val="28"/>
              </w:rPr>
              <w:t>Биолог</w:t>
            </w:r>
            <w:r w:rsidR="00D74B11" w:rsidRPr="00820DD6">
              <w:rPr>
                <w:color w:val="000000" w:themeColor="text1"/>
                <w:sz w:val="28"/>
                <w:szCs w:val="28"/>
              </w:rPr>
              <w:t>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4C3281">
            <w:pPr>
              <w:rPr>
                <w:color w:val="000000" w:themeColor="text1"/>
                <w:sz w:val="28"/>
                <w:szCs w:val="28"/>
              </w:rPr>
            </w:pPr>
            <w:r>
              <w:rPr>
                <w:color w:val="000000" w:themeColor="text1"/>
                <w:sz w:val="28"/>
                <w:szCs w:val="28"/>
              </w:rPr>
              <w:t>10</w:t>
            </w:r>
            <w:r w:rsidR="00D74B11"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74B11" w:rsidRPr="00820DD6" w:rsidRDefault="004C07A0">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4C07A0">
        <w:tc>
          <w:tcPr>
            <w:tcW w:w="4075"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4C07A0">
            <w:pPr>
              <w:rPr>
                <w:color w:val="000000" w:themeColor="text1"/>
                <w:sz w:val="28"/>
                <w:szCs w:val="28"/>
              </w:rPr>
            </w:pPr>
            <w:r w:rsidRPr="00820DD6">
              <w:rPr>
                <w:color w:val="000000" w:themeColor="text1"/>
                <w:sz w:val="28"/>
                <w:szCs w:val="28"/>
              </w:rPr>
              <w:t>Обществознание</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4C3281">
            <w:pPr>
              <w:rPr>
                <w:color w:val="000000" w:themeColor="text1"/>
                <w:sz w:val="28"/>
                <w:szCs w:val="28"/>
              </w:rPr>
            </w:pPr>
            <w:r>
              <w:rPr>
                <w:color w:val="000000" w:themeColor="text1"/>
                <w:sz w:val="28"/>
                <w:szCs w:val="28"/>
              </w:rPr>
              <w:t>11</w:t>
            </w:r>
            <w:r w:rsidR="004C07A0"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07A0" w:rsidRPr="00820DD6" w:rsidRDefault="004C07A0">
            <w:pPr>
              <w:rPr>
                <w:color w:val="000000" w:themeColor="text1"/>
                <w:sz w:val="28"/>
                <w:szCs w:val="28"/>
              </w:rPr>
            </w:pPr>
            <w:r w:rsidRPr="00820DD6">
              <w:rPr>
                <w:color w:val="000000" w:themeColor="text1"/>
                <w:sz w:val="28"/>
                <w:szCs w:val="28"/>
              </w:rPr>
              <w:t>45 - 90 минут</w:t>
            </w:r>
          </w:p>
        </w:tc>
      </w:tr>
      <w:tr w:rsidR="004C3281">
        <w:tc>
          <w:tcPr>
            <w:tcW w:w="4075" w:type="dxa"/>
            <w:tcBorders>
              <w:top w:val="single" w:sz="4" w:space="0" w:color="000001"/>
              <w:left w:val="single" w:sz="4" w:space="0" w:color="000001"/>
              <w:bottom w:val="single" w:sz="4" w:space="0" w:color="000001"/>
            </w:tcBorders>
            <w:shd w:val="clear" w:color="auto" w:fill="auto"/>
            <w:tcMar>
              <w:left w:w="-5" w:type="dxa"/>
            </w:tcMar>
          </w:tcPr>
          <w:p w:rsidR="004C3281" w:rsidRPr="00820DD6" w:rsidRDefault="004C3281">
            <w:pPr>
              <w:rPr>
                <w:color w:val="000000" w:themeColor="text1"/>
                <w:sz w:val="28"/>
                <w:szCs w:val="28"/>
              </w:rPr>
            </w:pPr>
            <w:r w:rsidRPr="004C3281">
              <w:rPr>
                <w:color w:val="000000" w:themeColor="text1"/>
                <w:sz w:val="28"/>
                <w:szCs w:val="28"/>
              </w:rPr>
              <w:t>Английский, немецкий, французский языки</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3281" w:rsidRDefault="004C3281">
            <w:pPr>
              <w:rPr>
                <w:color w:val="000000" w:themeColor="text1"/>
                <w:sz w:val="28"/>
                <w:szCs w:val="28"/>
              </w:rPr>
            </w:pPr>
            <w:r>
              <w:rPr>
                <w:color w:val="000000" w:themeColor="text1"/>
                <w:sz w:val="28"/>
                <w:szCs w:val="28"/>
              </w:rPr>
              <w:t>12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3281" w:rsidRPr="00820DD6" w:rsidRDefault="004C3281">
            <w:pPr>
              <w:rPr>
                <w:color w:val="000000" w:themeColor="text1"/>
                <w:sz w:val="28"/>
                <w:szCs w:val="28"/>
              </w:rPr>
            </w:pPr>
            <w:r w:rsidRPr="004C3281">
              <w:rPr>
                <w:color w:val="000000" w:themeColor="text1"/>
                <w:sz w:val="28"/>
                <w:szCs w:val="28"/>
              </w:rPr>
              <w:t>60 - 120 минут</w:t>
            </w:r>
          </w:p>
        </w:tc>
      </w:tr>
      <w:tr w:rsidR="004C3281">
        <w:tc>
          <w:tcPr>
            <w:tcW w:w="4075" w:type="dxa"/>
            <w:tcBorders>
              <w:top w:val="single" w:sz="4" w:space="0" w:color="000001"/>
              <w:left w:val="single" w:sz="4" w:space="0" w:color="000001"/>
              <w:bottom w:val="single" w:sz="4" w:space="0" w:color="000001"/>
            </w:tcBorders>
            <w:shd w:val="clear" w:color="auto" w:fill="auto"/>
            <w:tcMar>
              <w:left w:w="-5" w:type="dxa"/>
            </w:tcMar>
          </w:tcPr>
          <w:p w:rsidR="004C3281" w:rsidRPr="004C3281" w:rsidRDefault="004C3281">
            <w:pPr>
              <w:rPr>
                <w:color w:val="000000" w:themeColor="text1"/>
                <w:sz w:val="28"/>
                <w:szCs w:val="28"/>
              </w:rPr>
            </w:pPr>
            <w:r w:rsidRPr="004C3281">
              <w:rPr>
                <w:color w:val="000000" w:themeColor="text1"/>
                <w:sz w:val="28"/>
                <w:szCs w:val="28"/>
              </w:rPr>
              <w:t>Технология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3281" w:rsidRDefault="004C3281">
            <w:pPr>
              <w:rPr>
                <w:color w:val="000000" w:themeColor="text1"/>
                <w:sz w:val="28"/>
                <w:szCs w:val="28"/>
              </w:rPr>
            </w:pPr>
            <w:r>
              <w:rPr>
                <w:color w:val="000000" w:themeColor="text1"/>
                <w:sz w:val="28"/>
                <w:szCs w:val="28"/>
              </w:rPr>
              <w:t>13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3281" w:rsidRPr="004C3281" w:rsidRDefault="004C3281">
            <w:pPr>
              <w:rPr>
                <w:color w:val="000000" w:themeColor="text1"/>
                <w:sz w:val="28"/>
                <w:szCs w:val="28"/>
              </w:rPr>
            </w:pPr>
            <w:r w:rsidRPr="004C3281">
              <w:rPr>
                <w:color w:val="000000" w:themeColor="text1"/>
                <w:sz w:val="28"/>
                <w:szCs w:val="28"/>
              </w:rPr>
              <w:t>60 - 90 - 120 минут</w:t>
            </w:r>
          </w:p>
        </w:tc>
      </w:tr>
      <w:tr w:rsidR="00C73C24">
        <w:tc>
          <w:tcPr>
            <w:tcW w:w="4075" w:type="dxa"/>
            <w:tcBorders>
              <w:top w:val="single" w:sz="4" w:space="0" w:color="000001"/>
              <w:left w:val="single" w:sz="4" w:space="0" w:color="000001"/>
              <w:bottom w:val="single" w:sz="4" w:space="0" w:color="000001"/>
            </w:tcBorders>
            <w:shd w:val="clear" w:color="auto" w:fill="auto"/>
            <w:tcMar>
              <w:left w:w="-5" w:type="dxa"/>
            </w:tcMar>
          </w:tcPr>
          <w:p w:rsidR="00C73C24" w:rsidRPr="00820DD6" w:rsidRDefault="00C73C24">
            <w:pPr>
              <w:rPr>
                <w:color w:val="000000" w:themeColor="text1"/>
                <w:sz w:val="28"/>
                <w:szCs w:val="28"/>
              </w:rPr>
            </w:pPr>
            <w:r w:rsidRPr="00820DD6">
              <w:rPr>
                <w:color w:val="000000" w:themeColor="text1"/>
                <w:sz w:val="28"/>
                <w:szCs w:val="28"/>
              </w:rPr>
              <w:t>Математика</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C73C24" w:rsidRPr="00820DD6" w:rsidRDefault="004C3281">
            <w:pPr>
              <w:rPr>
                <w:color w:val="000000" w:themeColor="text1"/>
                <w:sz w:val="28"/>
                <w:szCs w:val="28"/>
              </w:rPr>
            </w:pPr>
            <w:r>
              <w:rPr>
                <w:color w:val="000000" w:themeColor="text1"/>
                <w:sz w:val="28"/>
                <w:szCs w:val="28"/>
              </w:rPr>
              <w:t>17-</w:t>
            </w:r>
            <w:r w:rsidR="006A7E03" w:rsidRPr="00820DD6">
              <w:rPr>
                <w:color w:val="000000" w:themeColor="text1"/>
                <w:sz w:val="28"/>
                <w:szCs w:val="28"/>
              </w:rPr>
              <w:t>18</w:t>
            </w:r>
            <w:r w:rsidR="00C73C24"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73C24" w:rsidRPr="00820DD6" w:rsidRDefault="00C73C24">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4C07A0">
        <w:tc>
          <w:tcPr>
            <w:tcW w:w="4075"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C73C24">
            <w:pPr>
              <w:rPr>
                <w:color w:val="000000" w:themeColor="text1"/>
                <w:sz w:val="28"/>
                <w:szCs w:val="28"/>
              </w:rPr>
            </w:pPr>
            <w:r w:rsidRPr="00820DD6">
              <w:rPr>
                <w:color w:val="000000" w:themeColor="text1"/>
                <w:sz w:val="28"/>
                <w:szCs w:val="28"/>
              </w:rPr>
              <w:t>Информатика и ИКТ</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4C3281">
            <w:pPr>
              <w:rPr>
                <w:color w:val="000000" w:themeColor="text1"/>
                <w:sz w:val="28"/>
                <w:szCs w:val="28"/>
              </w:rPr>
            </w:pPr>
            <w:r>
              <w:rPr>
                <w:color w:val="000000" w:themeColor="text1"/>
                <w:sz w:val="28"/>
                <w:szCs w:val="28"/>
              </w:rPr>
              <w:t>24</w:t>
            </w:r>
            <w:r w:rsidR="00C73C24" w:rsidRPr="00820DD6">
              <w:rPr>
                <w:color w:val="000000" w:themeColor="text1"/>
                <w:sz w:val="28"/>
                <w:szCs w:val="28"/>
              </w:rPr>
              <w:t xml:space="preserve"> октября </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07A0" w:rsidRPr="00820DD6" w:rsidRDefault="00C73C24">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bl>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A05CEF">
      <w:r>
        <w:lastRenderedPageBreak/>
        <w:br/>
      </w:r>
    </w:p>
    <w:p w:rsidR="00783BC0" w:rsidRDefault="00A05CEF">
      <w:pPr>
        <w:tabs>
          <w:tab w:val="left" w:pos="6555"/>
        </w:tabs>
        <w:jc w:val="right"/>
        <w:rPr>
          <w:sz w:val="22"/>
        </w:rPr>
      </w:pPr>
      <w:r>
        <w:rPr>
          <w:sz w:val="22"/>
        </w:rPr>
        <w:t>Приложение № 2</w:t>
      </w:r>
    </w:p>
    <w:p w:rsidR="00783BC0" w:rsidRDefault="00783BC0">
      <w:pPr>
        <w:pStyle w:val="4"/>
        <w:numPr>
          <w:ilvl w:val="3"/>
          <w:numId w:val="2"/>
        </w:numPr>
        <w:tabs>
          <w:tab w:val="left" w:pos="6660"/>
          <w:tab w:val="right" w:pos="10093"/>
        </w:tabs>
        <w:spacing w:before="0" w:after="0"/>
        <w:jc w:val="right"/>
        <w:rPr>
          <w:b w:val="0"/>
          <w:sz w:val="22"/>
        </w:rPr>
      </w:pPr>
    </w:p>
    <w:p w:rsidR="00432675" w:rsidRPr="00680525" w:rsidRDefault="00432675" w:rsidP="00680525">
      <w:pPr>
        <w:pStyle w:val="4"/>
        <w:jc w:val="center"/>
        <w:rPr>
          <w:sz w:val="24"/>
          <w:szCs w:val="24"/>
        </w:rPr>
      </w:pPr>
      <w:r w:rsidRPr="00680525">
        <w:rPr>
          <w:sz w:val="24"/>
          <w:szCs w:val="24"/>
        </w:rPr>
        <w:t>Организационно-технологическая модель проведения школьного этапа всероссийской олимпиады школьников</w:t>
      </w:r>
    </w:p>
    <w:p w:rsidR="00432675" w:rsidRPr="004D3246" w:rsidRDefault="004D3BC4" w:rsidP="004D3246">
      <w:pPr>
        <w:pStyle w:val="4"/>
        <w:jc w:val="center"/>
        <w:rPr>
          <w:sz w:val="24"/>
          <w:szCs w:val="24"/>
        </w:rPr>
      </w:pPr>
      <w:r>
        <w:rPr>
          <w:sz w:val="24"/>
          <w:szCs w:val="24"/>
        </w:rPr>
        <w:t>в 2023-2024</w:t>
      </w:r>
      <w:r w:rsidR="00432675" w:rsidRPr="004D3246">
        <w:rPr>
          <w:sz w:val="24"/>
          <w:szCs w:val="24"/>
        </w:rPr>
        <w:t xml:space="preserve"> учебном году</w:t>
      </w:r>
    </w:p>
    <w:p w:rsidR="00432675" w:rsidRPr="004D3246" w:rsidRDefault="00432675" w:rsidP="004D3246">
      <w:pPr>
        <w:pStyle w:val="4"/>
        <w:jc w:val="center"/>
        <w:rPr>
          <w:b w:val="0"/>
          <w:sz w:val="24"/>
          <w:szCs w:val="24"/>
        </w:rPr>
      </w:pPr>
      <w:r w:rsidRPr="004D3246">
        <w:rPr>
          <w:b w:val="0"/>
          <w:sz w:val="24"/>
          <w:szCs w:val="24"/>
        </w:rPr>
        <w:t>1. Общие положения</w:t>
      </w:r>
    </w:p>
    <w:p w:rsidR="00432675" w:rsidRPr="004D3246" w:rsidRDefault="00432675" w:rsidP="004D3246">
      <w:pPr>
        <w:pStyle w:val="4"/>
        <w:jc w:val="both"/>
        <w:rPr>
          <w:b w:val="0"/>
          <w:sz w:val="24"/>
          <w:szCs w:val="24"/>
        </w:rPr>
      </w:pPr>
      <w:r w:rsidRPr="004D3246">
        <w:rPr>
          <w:b w:val="0"/>
          <w:sz w:val="24"/>
          <w:szCs w:val="24"/>
        </w:rPr>
        <w:t xml:space="preserve">           1.1. Настоящий документ является организационно-технологической моделью проведения школьного этапа всероссийской олимпиады школьников (далее – олимпиада), составлен на основе Порядка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(заре</w:t>
      </w:r>
      <w:r w:rsidR="00A627E5" w:rsidRPr="004D3246">
        <w:rPr>
          <w:b w:val="0"/>
          <w:sz w:val="24"/>
          <w:szCs w:val="24"/>
        </w:rPr>
        <w:t>гистрирован 05.03.2021 № 62664)</w:t>
      </w:r>
      <w:r w:rsidR="00810302">
        <w:rPr>
          <w:b w:val="0"/>
          <w:sz w:val="24"/>
          <w:szCs w:val="24"/>
        </w:rPr>
        <w:t>.</w:t>
      </w:r>
    </w:p>
    <w:p w:rsidR="00432675" w:rsidRPr="004D3246" w:rsidRDefault="007D0A9A" w:rsidP="004D3246">
      <w:pPr>
        <w:pStyle w:val="4"/>
        <w:jc w:val="both"/>
        <w:rPr>
          <w:b w:val="0"/>
          <w:sz w:val="24"/>
          <w:szCs w:val="24"/>
        </w:rPr>
      </w:pPr>
      <w:r w:rsidRPr="004D3246">
        <w:rPr>
          <w:b w:val="0"/>
          <w:sz w:val="24"/>
          <w:szCs w:val="24"/>
        </w:rPr>
        <w:t xml:space="preserve">          1.2. </w:t>
      </w:r>
      <w:r w:rsidR="00432675" w:rsidRPr="004D3246">
        <w:rPr>
          <w:b w:val="0"/>
          <w:sz w:val="24"/>
          <w:szCs w:val="24"/>
        </w:rPr>
        <w:t>Организатором Олимпиады является орган местного самоуправления, осуществляющий управление в сфере образования (далее – Управление образования Администрации Зерноградского района).</w:t>
      </w:r>
    </w:p>
    <w:p w:rsidR="00432675" w:rsidRPr="004D3246" w:rsidRDefault="00432675" w:rsidP="004D3246">
      <w:pPr>
        <w:pStyle w:val="4"/>
        <w:jc w:val="both"/>
        <w:rPr>
          <w:b w:val="0"/>
          <w:sz w:val="24"/>
          <w:szCs w:val="24"/>
        </w:rPr>
      </w:pPr>
      <w:r w:rsidRPr="004D3246">
        <w:rPr>
          <w:b w:val="0"/>
          <w:sz w:val="24"/>
          <w:szCs w:val="24"/>
        </w:rPr>
        <w:t xml:space="preserve">          1.3.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w:t>
      </w:r>
      <w:r w:rsidR="00245C58">
        <w:rPr>
          <w:b w:val="0"/>
          <w:sz w:val="24"/>
          <w:szCs w:val="24"/>
        </w:rPr>
        <w:t xml:space="preserve">ды). </w:t>
      </w:r>
      <w:r w:rsidRPr="004D3246">
        <w:rPr>
          <w:b w:val="0"/>
          <w:sz w:val="24"/>
          <w:szCs w:val="24"/>
        </w:rPr>
        <w:t>Школьный этап олимпиады проводится по заданиям, разработанным для 5-11 классов (по русскому языку и математике – для 4-11 классов).</w:t>
      </w:r>
    </w:p>
    <w:p w:rsidR="00432675" w:rsidRPr="004D3246" w:rsidRDefault="00432675" w:rsidP="004D3246">
      <w:pPr>
        <w:pStyle w:val="4"/>
        <w:jc w:val="both"/>
        <w:rPr>
          <w:b w:val="0"/>
          <w:sz w:val="24"/>
          <w:szCs w:val="24"/>
        </w:rPr>
      </w:pPr>
      <w:r w:rsidRPr="004D3246">
        <w:rPr>
          <w:b w:val="0"/>
          <w:sz w:val="24"/>
          <w:szCs w:val="24"/>
        </w:rPr>
        <w:t xml:space="preserve">         1.4.</w:t>
      </w:r>
      <w:r w:rsidR="004D3BC4">
        <w:rPr>
          <w:b w:val="0"/>
          <w:sz w:val="24"/>
          <w:szCs w:val="24"/>
        </w:rPr>
        <w:t xml:space="preserve"> Даты проведения Олимпиады: с 25.09.2023</w:t>
      </w:r>
      <w:r w:rsidRPr="004D3246">
        <w:rPr>
          <w:b w:val="0"/>
          <w:sz w:val="24"/>
          <w:szCs w:val="24"/>
        </w:rPr>
        <w:t xml:space="preserve"> п</w:t>
      </w:r>
      <w:r w:rsidR="004D3BC4">
        <w:rPr>
          <w:b w:val="0"/>
          <w:sz w:val="24"/>
          <w:szCs w:val="24"/>
        </w:rPr>
        <w:t>о 24.10.2023</w:t>
      </w:r>
      <w:r w:rsidR="00245C58">
        <w:rPr>
          <w:b w:val="0"/>
          <w:sz w:val="24"/>
          <w:szCs w:val="24"/>
        </w:rPr>
        <w:t xml:space="preserve"> </w:t>
      </w:r>
      <w:r w:rsidRPr="004D3246">
        <w:rPr>
          <w:b w:val="0"/>
          <w:sz w:val="24"/>
          <w:szCs w:val="24"/>
        </w:rPr>
        <w:t>года.</w:t>
      </w:r>
    </w:p>
    <w:p w:rsidR="00432675" w:rsidRPr="004D3246" w:rsidRDefault="00432675" w:rsidP="004D3246">
      <w:pPr>
        <w:pStyle w:val="4"/>
        <w:jc w:val="both"/>
        <w:rPr>
          <w:b w:val="0"/>
          <w:sz w:val="24"/>
          <w:szCs w:val="24"/>
        </w:rPr>
      </w:pPr>
      <w:r w:rsidRPr="004D3246">
        <w:rPr>
          <w:b w:val="0"/>
          <w:sz w:val="24"/>
          <w:szCs w:val="24"/>
        </w:rPr>
        <w:t xml:space="preserve">        </w:t>
      </w:r>
      <w:r w:rsidR="003F370F" w:rsidRPr="004D3246">
        <w:rPr>
          <w:b w:val="0"/>
          <w:sz w:val="24"/>
          <w:szCs w:val="24"/>
        </w:rPr>
        <w:t xml:space="preserve"> 1.5. Олимпиада проводится по 21</w:t>
      </w:r>
      <w:r w:rsidR="002A591E">
        <w:rPr>
          <w:b w:val="0"/>
          <w:sz w:val="24"/>
          <w:szCs w:val="24"/>
        </w:rPr>
        <w:t xml:space="preserve"> общеобразовательно</w:t>
      </w:r>
      <w:r w:rsidRPr="004D3246">
        <w:rPr>
          <w:b w:val="0"/>
          <w:sz w:val="24"/>
          <w:szCs w:val="24"/>
        </w:rPr>
        <w:t>м</w:t>
      </w:r>
      <w:r w:rsidR="002A591E">
        <w:rPr>
          <w:b w:val="0"/>
          <w:sz w:val="24"/>
          <w:szCs w:val="24"/>
        </w:rPr>
        <w:t>у предмету</w:t>
      </w:r>
      <w:r w:rsidRPr="004D3246">
        <w:rPr>
          <w:b w:val="0"/>
          <w:sz w:val="24"/>
          <w:szCs w:val="24"/>
        </w:rPr>
        <w:t xml:space="preserve"> (математика, русский язык, иностранные языки (ан</w:t>
      </w:r>
      <w:r w:rsidR="003F370F" w:rsidRPr="004D3246">
        <w:rPr>
          <w:b w:val="0"/>
          <w:sz w:val="24"/>
          <w:szCs w:val="24"/>
        </w:rPr>
        <w:t>глийский, немецкий, французский</w:t>
      </w:r>
      <w:r w:rsidRPr="004D3246">
        <w:rPr>
          <w:b w:val="0"/>
          <w:sz w:val="24"/>
          <w:szCs w:val="24"/>
        </w:rPr>
        <w:t>),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rsidR="00432675" w:rsidRPr="004D3246" w:rsidRDefault="00432675" w:rsidP="004D3246">
      <w:pPr>
        <w:pStyle w:val="4"/>
        <w:jc w:val="both"/>
        <w:rPr>
          <w:b w:val="0"/>
          <w:sz w:val="24"/>
          <w:szCs w:val="24"/>
        </w:rPr>
      </w:pPr>
      <w:r w:rsidRPr="004D3246">
        <w:rPr>
          <w:b w:val="0"/>
          <w:sz w:val="24"/>
          <w:szCs w:val="24"/>
        </w:rPr>
        <w:t xml:space="preserve">        1.6.  Участие в школьном этапе </w:t>
      </w:r>
      <w:proofErr w:type="spellStart"/>
      <w:r w:rsidRPr="004D3246">
        <w:rPr>
          <w:b w:val="0"/>
          <w:sz w:val="24"/>
          <w:szCs w:val="24"/>
        </w:rPr>
        <w:t>ВсОШ</w:t>
      </w:r>
      <w:proofErr w:type="spellEnd"/>
      <w:r w:rsidRPr="004D3246">
        <w:rPr>
          <w:b w:val="0"/>
          <w:sz w:val="24"/>
          <w:szCs w:val="24"/>
        </w:rPr>
        <w:t xml:space="preserve"> по шести предметам (астрономия, биология, математика, информатика и ИКТ, физика </w:t>
      </w:r>
      <w:r w:rsidR="004D3BC4">
        <w:rPr>
          <w:b w:val="0"/>
          <w:sz w:val="24"/>
          <w:szCs w:val="24"/>
        </w:rPr>
        <w:t>и химия) в сентябре-октябре 2023</w:t>
      </w:r>
      <w:r w:rsidRPr="004D3246">
        <w:rPr>
          <w:b w:val="0"/>
          <w:sz w:val="24"/>
          <w:szCs w:val="24"/>
        </w:rPr>
        <w:t xml:space="preserve"> года будет организовано исключительно с использованием информационног</w:t>
      </w:r>
      <w:r w:rsidR="002A591E">
        <w:rPr>
          <w:b w:val="0"/>
          <w:sz w:val="24"/>
          <w:szCs w:val="24"/>
        </w:rPr>
        <w:t>о ресурса «Онлайн-к</w:t>
      </w:r>
      <w:r w:rsidRPr="004D3246">
        <w:rPr>
          <w:b w:val="0"/>
          <w:sz w:val="24"/>
          <w:szCs w:val="24"/>
        </w:rPr>
        <w:t>урсы</w:t>
      </w:r>
      <w:r w:rsidR="002A591E">
        <w:rPr>
          <w:b w:val="0"/>
          <w:sz w:val="24"/>
          <w:szCs w:val="24"/>
        </w:rPr>
        <w:t>»</w:t>
      </w:r>
      <w:r w:rsidRPr="004D3246">
        <w:rPr>
          <w:b w:val="0"/>
          <w:sz w:val="24"/>
          <w:szCs w:val="24"/>
        </w:rPr>
        <w:t xml:space="preserve"> Образовательного центра «Сириус» в информационно-телекоммуникационной сети Интернет</w:t>
      </w:r>
      <w:r w:rsidR="002A591E">
        <w:rPr>
          <w:b w:val="0"/>
          <w:sz w:val="24"/>
          <w:szCs w:val="24"/>
        </w:rPr>
        <w:t xml:space="preserve"> (далее – на платформе «Сириус.</w:t>
      </w:r>
      <w:r w:rsidR="00245C58">
        <w:rPr>
          <w:b w:val="0"/>
          <w:sz w:val="24"/>
          <w:szCs w:val="24"/>
        </w:rPr>
        <w:t xml:space="preserve"> </w:t>
      </w:r>
      <w:r w:rsidRPr="004D3246">
        <w:rPr>
          <w:b w:val="0"/>
          <w:sz w:val="24"/>
          <w:szCs w:val="24"/>
        </w:rPr>
        <w:t>Курсы»).</w:t>
      </w:r>
    </w:p>
    <w:p w:rsidR="008966C7" w:rsidRPr="004D3246" w:rsidRDefault="008966C7" w:rsidP="004D3246">
      <w:pPr>
        <w:pStyle w:val="4"/>
        <w:jc w:val="both"/>
        <w:rPr>
          <w:sz w:val="24"/>
          <w:szCs w:val="24"/>
        </w:rPr>
      </w:pPr>
      <w:r w:rsidRPr="004D3246">
        <w:rPr>
          <w:b w:val="0"/>
          <w:sz w:val="24"/>
          <w:szCs w:val="24"/>
        </w:rPr>
        <w:t xml:space="preserve">         1.6.1</w:t>
      </w:r>
      <w:r w:rsidRPr="004D3246">
        <w:rPr>
          <w:sz w:val="24"/>
          <w:szCs w:val="24"/>
        </w:rPr>
        <w:t xml:space="preserve">. </w:t>
      </w:r>
      <w:r w:rsidRPr="004D3246">
        <w:rPr>
          <w:b w:val="0"/>
          <w:sz w:val="24"/>
          <w:szCs w:val="24"/>
        </w:rPr>
        <w:t>Школьный этап всероссийской олимпиады школьников на технологической платформе «Сириус.</w:t>
      </w:r>
      <w:r w:rsidR="00245C58">
        <w:rPr>
          <w:b w:val="0"/>
          <w:sz w:val="24"/>
          <w:szCs w:val="24"/>
        </w:rPr>
        <w:t xml:space="preserve"> </w:t>
      </w:r>
      <w:r w:rsidRPr="004D3246">
        <w:rPr>
          <w:b w:val="0"/>
          <w:sz w:val="24"/>
          <w:szCs w:val="24"/>
        </w:rPr>
        <w:t xml:space="preserve">Курсы» проводится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w:t>
      </w:r>
      <w:r w:rsidRPr="004D3246">
        <w:rPr>
          <w:b w:val="0"/>
          <w:sz w:val="24"/>
          <w:szCs w:val="24"/>
        </w:rPr>
        <w:lastRenderedPageBreak/>
        <w:t xml:space="preserve">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proofErr w:type="spellStart"/>
      <w:proofErr w:type="gramStart"/>
      <w:r w:rsidRPr="004D3246">
        <w:rPr>
          <w:b w:val="0"/>
          <w:sz w:val="24"/>
          <w:szCs w:val="24"/>
        </w:rPr>
        <w:t>uts.sirius</w:t>
      </w:r>
      <w:proofErr w:type="gramEnd"/>
      <w:r w:rsidRPr="004D3246">
        <w:rPr>
          <w:b w:val="0"/>
          <w:sz w:val="24"/>
          <w:szCs w:val="24"/>
        </w:rPr>
        <w:t>.online</w:t>
      </w:r>
      <w:proofErr w:type="spellEnd"/>
      <w:r w:rsidRPr="004D3246">
        <w:rPr>
          <w:b w:val="0"/>
          <w:sz w:val="24"/>
          <w:szCs w:val="24"/>
        </w:rPr>
        <w:t>.</w:t>
      </w:r>
    </w:p>
    <w:p w:rsidR="008966C7" w:rsidRPr="004D3246" w:rsidRDefault="008966C7" w:rsidP="004D3246">
      <w:pPr>
        <w:pStyle w:val="4"/>
        <w:jc w:val="both"/>
        <w:rPr>
          <w:b w:val="0"/>
          <w:sz w:val="24"/>
          <w:szCs w:val="24"/>
        </w:rPr>
      </w:pPr>
      <w:r w:rsidRPr="004D3246">
        <w:rPr>
          <w:sz w:val="24"/>
          <w:szCs w:val="24"/>
        </w:rPr>
        <w:t xml:space="preserve">          </w:t>
      </w:r>
      <w:r w:rsidRPr="004D3246">
        <w:rPr>
          <w:b w:val="0"/>
          <w:sz w:val="24"/>
          <w:szCs w:val="24"/>
        </w:rPr>
        <w:t>1.6.2.</w:t>
      </w:r>
      <w:r w:rsidRPr="004D3246">
        <w:rPr>
          <w:sz w:val="24"/>
          <w:szCs w:val="24"/>
        </w:rPr>
        <w:t xml:space="preserve"> </w:t>
      </w:r>
      <w:r w:rsidRPr="004D3246">
        <w:rPr>
          <w:b w:val="0"/>
          <w:sz w:val="24"/>
          <w:szCs w:val="24"/>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8966C7" w:rsidRPr="004D3246" w:rsidRDefault="008966C7" w:rsidP="004D3246">
      <w:pPr>
        <w:pStyle w:val="4"/>
        <w:jc w:val="both"/>
        <w:rPr>
          <w:b w:val="0"/>
          <w:sz w:val="24"/>
          <w:szCs w:val="24"/>
        </w:rPr>
      </w:pPr>
      <w:r w:rsidRPr="004D3246">
        <w:rPr>
          <w:b w:val="0"/>
          <w:sz w:val="24"/>
          <w:szCs w:val="24"/>
        </w:rPr>
        <w:t xml:space="preserve">          1.6.3. 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График проведения школьного этапа отображен в Приложении 1.</w:t>
      </w:r>
    </w:p>
    <w:p w:rsidR="008966C7" w:rsidRPr="004D3246" w:rsidRDefault="008966C7" w:rsidP="004D3246">
      <w:pPr>
        <w:pStyle w:val="4"/>
        <w:jc w:val="both"/>
        <w:rPr>
          <w:b w:val="0"/>
          <w:sz w:val="24"/>
          <w:szCs w:val="24"/>
        </w:rPr>
      </w:pPr>
      <w:r w:rsidRPr="004D3246">
        <w:rPr>
          <w:b w:val="0"/>
          <w:sz w:val="24"/>
          <w:szCs w:val="24"/>
        </w:rPr>
        <w:t xml:space="preserve">         1.6.5. 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siriusolymp.ru.</w:t>
      </w:r>
    </w:p>
    <w:p w:rsidR="008966C7" w:rsidRPr="004D3246" w:rsidRDefault="008966C7" w:rsidP="004D3246">
      <w:pPr>
        <w:pStyle w:val="4"/>
        <w:jc w:val="both"/>
        <w:rPr>
          <w:b w:val="0"/>
          <w:sz w:val="24"/>
          <w:szCs w:val="24"/>
        </w:rPr>
      </w:pPr>
      <w:r w:rsidRPr="004D3246">
        <w:rPr>
          <w:b w:val="0"/>
          <w:sz w:val="24"/>
          <w:szCs w:val="24"/>
        </w:rPr>
        <w:t xml:space="preserve">         1.6.6. 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siriusolymp.ru.</w:t>
      </w:r>
    </w:p>
    <w:p w:rsidR="008966C7" w:rsidRPr="004D3246" w:rsidRDefault="008966C7" w:rsidP="004D3246">
      <w:pPr>
        <w:pStyle w:val="4"/>
        <w:jc w:val="both"/>
        <w:rPr>
          <w:sz w:val="24"/>
          <w:szCs w:val="24"/>
        </w:rPr>
      </w:pPr>
      <w:r w:rsidRPr="004D3246">
        <w:rPr>
          <w:b w:val="0"/>
          <w:sz w:val="24"/>
          <w:szCs w:val="24"/>
        </w:rPr>
        <w:t xml:space="preserve">         1.6.7.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432675" w:rsidRPr="004D3246" w:rsidRDefault="00432675" w:rsidP="004D3246">
      <w:pPr>
        <w:pStyle w:val="4"/>
        <w:jc w:val="both"/>
        <w:rPr>
          <w:b w:val="0"/>
          <w:sz w:val="24"/>
          <w:szCs w:val="24"/>
        </w:rPr>
      </w:pPr>
      <w:r w:rsidRPr="004D3246">
        <w:rPr>
          <w:b w:val="0"/>
          <w:sz w:val="24"/>
          <w:szCs w:val="24"/>
        </w:rPr>
        <w:t xml:space="preserve">          1.7. Рабочим языком проведения олимпиады является русский язык.</w:t>
      </w:r>
    </w:p>
    <w:p w:rsidR="00432675" w:rsidRPr="004D3246" w:rsidRDefault="00432675" w:rsidP="004D3246">
      <w:pPr>
        <w:pStyle w:val="4"/>
        <w:jc w:val="both"/>
        <w:rPr>
          <w:b w:val="0"/>
          <w:sz w:val="24"/>
          <w:szCs w:val="24"/>
        </w:rPr>
      </w:pPr>
      <w:r w:rsidRPr="004D3246">
        <w:rPr>
          <w:b w:val="0"/>
          <w:sz w:val="24"/>
          <w:szCs w:val="24"/>
        </w:rPr>
        <w:t xml:space="preserve">          1.8. Взимание платы за участие в олимпиаде не допускается.</w:t>
      </w:r>
    </w:p>
    <w:p w:rsidR="00432675" w:rsidRPr="004D3246" w:rsidRDefault="00432675" w:rsidP="004D3246">
      <w:pPr>
        <w:pStyle w:val="4"/>
        <w:jc w:val="both"/>
        <w:rPr>
          <w:b w:val="0"/>
          <w:sz w:val="24"/>
          <w:szCs w:val="24"/>
        </w:rPr>
      </w:pPr>
      <w:r w:rsidRPr="004D3246">
        <w:rPr>
          <w:b w:val="0"/>
          <w:sz w:val="24"/>
          <w:szCs w:val="24"/>
        </w:rPr>
        <w:t xml:space="preserve">          1.9. Управление образования Администрации Зерноградского района делегирует муниципальным общеобразовательным учреждениям полномочия по проведению школьного этапа олимпиады в общеобразовательных учреждениях.</w:t>
      </w:r>
    </w:p>
    <w:p w:rsidR="00432675" w:rsidRPr="004D3246" w:rsidRDefault="00432675" w:rsidP="004D3246">
      <w:pPr>
        <w:pStyle w:val="4"/>
        <w:jc w:val="both"/>
        <w:rPr>
          <w:b w:val="0"/>
          <w:sz w:val="24"/>
          <w:szCs w:val="24"/>
        </w:rPr>
      </w:pPr>
      <w:r w:rsidRPr="004D3246">
        <w:rPr>
          <w:b w:val="0"/>
          <w:sz w:val="24"/>
          <w:szCs w:val="24"/>
        </w:rPr>
        <w:t xml:space="preserve">         1.10. Для проведения школьного этапа олимпиады создаются оргкомитет, предметное жюри (с правами апелляционной комиссии) по каждому общеобразовательному предмету.</w:t>
      </w:r>
      <w:r w:rsidRPr="004D3246">
        <w:rPr>
          <w:b w:val="0"/>
          <w:sz w:val="24"/>
          <w:szCs w:val="24"/>
        </w:rPr>
        <w:tab/>
      </w:r>
    </w:p>
    <w:p w:rsidR="00432675" w:rsidRPr="004D3246" w:rsidRDefault="00432675" w:rsidP="004D3246">
      <w:pPr>
        <w:pStyle w:val="4"/>
        <w:jc w:val="both"/>
        <w:rPr>
          <w:b w:val="0"/>
          <w:sz w:val="24"/>
          <w:szCs w:val="24"/>
        </w:rPr>
      </w:pPr>
      <w:r w:rsidRPr="004D3246">
        <w:rPr>
          <w:b w:val="0"/>
          <w:sz w:val="24"/>
          <w:szCs w:val="24"/>
        </w:rPr>
        <w:t xml:space="preserve">         1.11. При проведении школьного этапа олимпиады каждому участнику олимпиады должно быть предоставлено отдельное рабочее место, оборудованное в соответствии с требованиями к проведению по каждому общеобразовательному предмету.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w:t>
      </w:r>
      <w:proofErr w:type="spellStart"/>
      <w:r w:rsidRPr="004D3246">
        <w:rPr>
          <w:b w:val="0"/>
          <w:sz w:val="24"/>
          <w:szCs w:val="24"/>
        </w:rPr>
        <w:t>санитарно</w:t>
      </w:r>
      <w:proofErr w:type="spellEnd"/>
      <w:r w:rsidRPr="004D3246">
        <w:rPr>
          <w:b w:val="0"/>
          <w:sz w:val="24"/>
          <w:szCs w:val="24"/>
        </w:rPr>
        <w:t xml:space="preserve"> - эпидемиологическим правилам и нормам.</w:t>
      </w:r>
    </w:p>
    <w:p w:rsidR="00432675" w:rsidRPr="004D3246" w:rsidRDefault="00432675" w:rsidP="004D3246">
      <w:pPr>
        <w:pStyle w:val="4"/>
        <w:jc w:val="both"/>
        <w:rPr>
          <w:b w:val="0"/>
          <w:sz w:val="24"/>
          <w:szCs w:val="24"/>
        </w:rPr>
      </w:pPr>
      <w:r w:rsidRPr="004D3246">
        <w:rPr>
          <w:b w:val="0"/>
          <w:sz w:val="24"/>
          <w:szCs w:val="24"/>
        </w:rPr>
        <w:lastRenderedPageBreak/>
        <w:t xml:space="preserve">        1.12. Во время проведения олимпиады участники олимпиады:</w:t>
      </w:r>
    </w:p>
    <w:p w:rsidR="00432675" w:rsidRPr="004D3246" w:rsidRDefault="004D3246" w:rsidP="004D3246">
      <w:pPr>
        <w:pStyle w:val="4"/>
        <w:jc w:val="both"/>
        <w:rPr>
          <w:b w:val="0"/>
          <w:sz w:val="24"/>
          <w:szCs w:val="24"/>
        </w:rPr>
      </w:pPr>
      <w:r w:rsidRPr="004D3246">
        <w:rPr>
          <w:b w:val="0"/>
          <w:sz w:val="24"/>
          <w:szCs w:val="24"/>
        </w:rPr>
        <w:t xml:space="preserve">         </w:t>
      </w:r>
      <w:r w:rsidR="002A591E">
        <w:rPr>
          <w:b w:val="0"/>
          <w:sz w:val="24"/>
          <w:szCs w:val="24"/>
        </w:rPr>
        <w:t xml:space="preserve">    </w:t>
      </w:r>
      <w:r w:rsidR="00432675" w:rsidRPr="004D3246">
        <w:rPr>
          <w:b w:val="0"/>
          <w:sz w:val="24"/>
          <w:szCs w:val="24"/>
        </w:rPr>
        <w:t>- должны соблюдать Порядок проведения всероссийско</w:t>
      </w:r>
      <w:r w:rsidR="003F370F" w:rsidRPr="004D3246">
        <w:rPr>
          <w:b w:val="0"/>
          <w:sz w:val="24"/>
          <w:szCs w:val="24"/>
        </w:rPr>
        <w:t xml:space="preserve">й олимпиады школьников и </w:t>
      </w:r>
      <w:r w:rsidR="00432675" w:rsidRPr="004D3246">
        <w:rPr>
          <w:b w:val="0"/>
          <w:sz w:val="24"/>
          <w:szCs w:val="24"/>
        </w:rPr>
        <w:t>требования, утвержденные организатором школьного этапа олимпиады, центральными методическими комиссиями олимпиады, к проведению соответствующего этапа олимпиады по каждому общеобразовательному предмету;</w:t>
      </w:r>
      <w:r>
        <w:rPr>
          <w:b w:val="0"/>
          <w:sz w:val="24"/>
          <w:szCs w:val="24"/>
        </w:rPr>
        <w:t xml:space="preserve">                                                                                                     </w:t>
      </w:r>
      <w:r w:rsidR="002A591E">
        <w:rPr>
          <w:b w:val="0"/>
          <w:sz w:val="24"/>
          <w:szCs w:val="24"/>
        </w:rPr>
        <w:t xml:space="preserve">                              </w:t>
      </w:r>
      <w:r w:rsidR="00432675" w:rsidRPr="004D3246">
        <w:rPr>
          <w:b w:val="0"/>
          <w:sz w:val="24"/>
          <w:szCs w:val="24"/>
        </w:rPr>
        <w:t>- должны следовать указаниям предст</w:t>
      </w:r>
      <w:r>
        <w:rPr>
          <w:b w:val="0"/>
          <w:sz w:val="24"/>
          <w:szCs w:val="24"/>
        </w:rPr>
        <w:t xml:space="preserve">авителей организатора олимпиад;                             </w:t>
      </w:r>
      <w:r w:rsidRPr="004D3246">
        <w:rPr>
          <w:b w:val="0"/>
          <w:sz w:val="24"/>
          <w:szCs w:val="24"/>
        </w:rPr>
        <w:t xml:space="preserve">  </w:t>
      </w:r>
      <w:r w:rsidR="00432675" w:rsidRPr="004D3246">
        <w:rPr>
          <w:b w:val="0"/>
          <w:sz w:val="24"/>
          <w:szCs w:val="24"/>
        </w:rPr>
        <w:t>- не вправе общаться друг с другом, свободно перемещаться по аудитории;</w:t>
      </w:r>
      <w:r>
        <w:rPr>
          <w:b w:val="0"/>
          <w:sz w:val="24"/>
          <w:szCs w:val="24"/>
        </w:rPr>
        <w:t xml:space="preserve">                      </w:t>
      </w:r>
      <w:r w:rsidRPr="004D3246">
        <w:rPr>
          <w:b w:val="0"/>
          <w:sz w:val="24"/>
          <w:szCs w:val="24"/>
        </w:rPr>
        <w:t xml:space="preserve">  </w:t>
      </w:r>
      <w:r w:rsidR="00432675" w:rsidRPr="004D3246">
        <w:rPr>
          <w:b w:val="0"/>
          <w:sz w:val="24"/>
          <w:szCs w:val="24"/>
        </w:rPr>
        <w:t>- не разрешается брать в аудиторию бумагу, справочные материалы (справочники, учебники и т.д.), пейджеры и мобильные телефоны, диктофоны, плейеры и любые другие технические средства, если иное не оговорено требованиями к оли</w:t>
      </w:r>
      <w:r w:rsidR="00245C58">
        <w:rPr>
          <w:b w:val="0"/>
          <w:sz w:val="24"/>
          <w:szCs w:val="24"/>
        </w:rPr>
        <w:t xml:space="preserve">мпиаде по </w:t>
      </w:r>
      <w:r>
        <w:rPr>
          <w:b w:val="0"/>
          <w:sz w:val="24"/>
          <w:szCs w:val="24"/>
        </w:rPr>
        <w:t xml:space="preserve">каждому предмету;                                                                                                            </w:t>
      </w:r>
      <w:r w:rsidRPr="004D3246">
        <w:rPr>
          <w:b w:val="0"/>
          <w:sz w:val="24"/>
          <w:szCs w:val="24"/>
        </w:rPr>
        <w:t xml:space="preserve">  </w:t>
      </w:r>
      <w:r w:rsidR="00432675" w:rsidRPr="004D3246">
        <w:rPr>
          <w:b w:val="0"/>
          <w:sz w:val="24"/>
          <w:szCs w:val="24"/>
        </w:rPr>
        <w:t xml:space="preserve">- вправе иметь канцелярские принадлежности (в </w:t>
      </w:r>
      <w:proofErr w:type="spellStart"/>
      <w:r w:rsidR="00432675" w:rsidRPr="004D3246">
        <w:rPr>
          <w:b w:val="0"/>
          <w:sz w:val="24"/>
          <w:szCs w:val="24"/>
        </w:rPr>
        <w:t>т.ч</w:t>
      </w:r>
      <w:proofErr w:type="spellEnd"/>
      <w:r w:rsidR="00432675" w:rsidRPr="004D3246">
        <w:rPr>
          <w:b w:val="0"/>
          <w:sz w:val="24"/>
          <w:szCs w:val="24"/>
        </w:rPr>
        <w:t>. ручки с черными или синими чернилами), очки, шоколад, воду, а также принадлежности,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t xml:space="preserve">          1.13. Продолжительность олимпиады устанавливается в соответствии с методическими рекомендациями муниципальных предметно-методических комиссий и не может превышать времени, утвержденного в требованиях к проведению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1.14. В случае нарушения участником олимпиады Порядка проведения Всероссийской олимпиады школьников и (или) утвержденных требований к организации и проведению школьного этапа олимпиады,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432675" w:rsidRPr="004D3246" w:rsidRDefault="00432675" w:rsidP="004D3246">
      <w:pPr>
        <w:pStyle w:val="4"/>
        <w:jc w:val="both"/>
        <w:rPr>
          <w:b w:val="0"/>
          <w:sz w:val="24"/>
          <w:szCs w:val="24"/>
        </w:rPr>
      </w:pPr>
      <w:r w:rsidRPr="004D3246">
        <w:rPr>
          <w:b w:val="0"/>
          <w:sz w:val="24"/>
          <w:szCs w:val="24"/>
        </w:rPr>
        <w:t xml:space="preserve">         1.15.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432675" w:rsidRPr="004D3246" w:rsidRDefault="00432675" w:rsidP="004D3246">
      <w:pPr>
        <w:pStyle w:val="4"/>
        <w:jc w:val="both"/>
        <w:rPr>
          <w:b w:val="0"/>
          <w:sz w:val="24"/>
          <w:szCs w:val="24"/>
        </w:rPr>
      </w:pPr>
      <w:r w:rsidRPr="004D3246">
        <w:rPr>
          <w:b w:val="0"/>
          <w:sz w:val="24"/>
          <w:szCs w:val="24"/>
        </w:rPr>
        <w:t xml:space="preserve">         1.16. Олимпиада проводится по единым заданиям и в соответствии с требованиями, разработанными муниципальными предметно-методическими комиссиями и утвержденными управлением образования. Задания для участников олимпиады направляются в общеобразовательные учреждения в электронном виде не позднее 18:00 </w:t>
      </w:r>
      <w:proofErr w:type="gramStart"/>
      <w:r w:rsidRPr="004D3246">
        <w:rPr>
          <w:b w:val="0"/>
          <w:sz w:val="24"/>
          <w:szCs w:val="24"/>
        </w:rPr>
        <w:t>дня</w:t>
      </w:r>
      <w:proofErr w:type="gramEnd"/>
      <w:r w:rsidRPr="004D3246">
        <w:rPr>
          <w:b w:val="0"/>
          <w:sz w:val="24"/>
          <w:szCs w:val="24"/>
        </w:rPr>
        <w:t xml:space="preserve"> предшествующего олимпиаде по данному предмету. Время открытия доступа к заданиям – не позднее 8:30, к ответам – не позднее 14:00 в день проведения олимпиады в таблице.</w:t>
      </w:r>
    </w:p>
    <w:p w:rsidR="00432675" w:rsidRPr="004D3246" w:rsidRDefault="00432675" w:rsidP="004D3246">
      <w:pPr>
        <w:pStyle w:val="4"/>
        <w:jc w:val="both"/>
        <w:rPr>
          <w:b w:val="0"/>
          <w:sz w:val="24"/>
          <w:szCs w:val="24"/>
        </w:rPr>
      </w:pPr>
      <w:r w:rsidRPr="004D3246">
        <w:rPr>
          <w:b w:val="0"/>
          <w:sz w:val="24"/>
          <w:szCs w:val="24"/>
        </w:rPr>
        <w:t xml:space="preserve">        1.17. Время и место проведения школьного этапа олимпиады по каждому общеобразовательному предмету в каждой образовательной организации устанавливается ее руководителем, организационный сбор участников за 15 минут до ее начала.</w:t>
      </w:r>
    </w:p>
    <w:p w:rsidR="00291AA1" w:rsidRPr="004D3246" w:rsidRDefault="00291AA1" w:rsidP="004D3246">
      <w:pPr>
        <w:pStyle w:val="4"/>
        <w:jc w:val="both"/>
        <w:rPr>
          <w:b w:val="0"/>
          <w:sz w:val="24"/>
          <w:szCs w:val="24"/>
        </w:rPr>
      </w:pPr>
      <w:r w:rsidRPr="004D3246">
        <w:rPr>
          <w:sz w:val="24"/>
          <w:szCs w:val="24"/>
        </w:rPr>
        <w:t xml:space="preserve">      </w:t>
      </w:r>
      <w:r w:rsidRPr="004D3246">
        <w:rPr>
          <w:b w:val="0"/>
          <w:sz w:val="24"/>
          <w:szCs w:val="24"/>
        </w:rPr>
        <w:t>1.17.1.</w:t>
      </w:r>
      <w:r w:rsidRPr="004D3246">
        <w:rPr>
          <w:sz w:val="24"/>
          <w:szCs w:val="24"/>
        </w:rPr>
        <w:t xml:space="preserve"> </w:t>
      </w:r>
      <w:r w:rsidRPr="004D3246">
        <w:rPr>
          <w:b w:val="0"/>
          <w:sz w:val="24"/>
          <w:szCs w:val="24"/>
        </w:rPr>
        <w:t>Время, отведенное на выполнение заданий на технологической платформе «</w:t>
      </w:r>
      <w:proofErr w:type="spellStart"/>
      <w:r w:rsidRPr="004D3246">
        <w:rPr>
          <w:b w:val="0"/>
          <w:sz w:val="24"/>
          <w:szCs w:val="24"/>
        </w:rPr>
        <w:t>Сириус.Курсы</w:t>
      </w:r>
      <w:proofErr w:type="spellEnd"/>
      <w:r w:rsidRPr="004D3246">
        <w:rPr>
          <w:b w:val="0"/>
          <w:sz w:val="24"/>
          <w:szCs w:val="24"/>
        </w:rPr>
        <w:t xml:space="preserve">» для каждого общеобразовательного предмета и класса, указывается непосредственно в тексте заданий, а также публикуется на </w:t>
      </w:r>
      <w:r w:rsidRPr="004D3246">
        <w:rPr>
          <w:b w:val="0"/>
          <w:sz w:val="24"/>
          <w:szCs w:val="24"/>
        </w:rPr>
        <w:lastRenderedPageBreak/>
        <w:t>официальном сайте олимпиады siriusolymp.ru.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291AA1" w:rsidRPr="004D3246" w:rsidRDefault="00291AA1" w:rsidP="004D3246">
      <w:pPr>
        <w:pStyle w:val="4"/>
        <w:jc w:val="both"/>
        <w:rPr>
          <w:b w:val="0"/>
          <w:sz w:val="24"/>
          <w:szCs w:val="24"/>
        </w:rPr>
      </w:pPr>
      <w:r w:rsidRPr="004D3246">
        <w:rPr>
          <w:b w:val="0"/>
          <w:sz w:val="24"/>
          <w:szCs w:val="24"/>
        </w:rPr>
        <w:t xml:space="preserve">      1.17.2.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291AA1" w:rsidRPr="004D3246" w:rsidRDefault="00291AA1" w:rsidP="004D3246">
      <w:pPr>
        <w:pStyle w:val="4"/>
        <w:jc w:val="both"/>
        <w:rPr>
          <w:b w:val="0"/>
          <w:sz w:val="24"/>
          <w:szCs w:val="24"/>
        </w:rPr>
      </w:pPr>
      <w:r w:rsidRPr="004D3246">
        <w:rPr>
          <w:b w:val="0"/>
          <w:sz w:val="24"/>
          <w:szCs w:val="24"/>
        </w:rPr>
        <w:t xml:space="preserve">     1.17.3.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291AA1" w:rsidRPr="004D3246" w:rsidRDefault="00291AA1" w:rsidP="004D3246">
      <w:pPr>
        <w:pStyle w:val="4"/>
        <w:jc w:val="both"/>
        <w:rPr>
          <w:b w:val="0"/>
          <w:sz w:val="24"/>
          <w:szCs w:val="24"/>
        </w:rPr>
      </w:pPr>
      <w:r w:rsidRPr="004D3246">
        <w:rPr>
          <w:b w:val="0"/>
          <w:sz w:val="24"/>
          <w:szCs w:val="24"/>
        </w:rPr>
        <w:t xml:space="preserve">     1.17.4. В течение 2 календарных дней после завершения олимпиады на сайте олимпиады siriusolymp.ru публикуются текстовые разборы, а также </w:t>
      </w:r>
      <w:proofErr w:type="spellStart"/>
      <w:r w:rsidRPr="004D3246">
        <w:rPr>
          <w:b w:val="0"/>
          <w:sz w:val="24"/>
          <w:szCs w:val="24"/>
        </w:rPr>
        <w:t>видеоразборы</w:t>
      </w:r>
      <w:proofErr w:type="spellEnd"/>
      <w:r w:rsidRPr="004D3246">
        <w:rPr>
          <w:b w:val="0"/>
          <w:sz w:val="24"/>
          <w:szCs w:val="24"/>
        </w:rPr>
        <w:t xml:space="preserve"> или проводятся онлайн-трансляции разборов заданий.</w:t>
      </w:r>
    </w:p>
    <w:p w:rsidR="00291AA1" w:rsidRPr="004D3246" w:rsidRDefault="00291AA1" w:rsidP="004D3246">
      <w:pPr>
        <w:pStyle w:val="4"/>
        <w:jc w:val="both"/>
        <w:rPr>
          <w:b w:val="0"/>
          <w:sz w:val="24"/>
          <w:szCs w:val="24"/>
        </w:rPr>
      </w:pPr>
      <w:r w:rsidRPr="004D3246">
        <w:rPr>
          <w:b w:val="0"/>
          <w:sz w:val="24"/>
          <w:szCs w:val="24"/>
        </w:rPr>
        <w:t xml:space="preserve">     1.17.5. 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291AA1" w:rsidRPr="002A591E" w:rsidRDefault="00291AA1" w:rsidP="002A591E">
      <w:pPr>
        <w:pStyle w:val="4"/>
        <w:rPr>
          <w:b w:val="0"/>
          <w:sz w:val="24"/>
          <w:szCs w:val="24"/>
        </w:rPr>
      </w:pPr>
      <w:r w:rsidRPr="004D3246">
        <w:t xml:space="preserve">      </w:t>
      </w:r>
      <w:r w:rsidRPr="002A591E">
        <w:rPr>
          <w:b w:val="0"/>
          <w:sz w:val="24"/>
          <w:szCs w:val="24"/>
        </w:rPr>
        <w:t>1.17.6.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w:t>
      </w:r>
      <w:r w:rsidR="002A591E" w:rsidRPr="002A591E">
        <w:rPr>
          <w:b w:val="0"/>
          <w:sz w:val="24"/>
          <w:szCs w:val="24"/>
        </w:rPr>
        <w:t xml:space="preserve"> siriusolymp.ru</w:t>
      </w:r>
      <w:r w:rsidRPr="002A591E">
        <w:rPr>
          <w:b w:val="0"/>
          <w:sz w:val="24"/>
          <w:szCs w:val="24"/>
        </w:rPr>
        <w:t>.</w:t>
      </w:r>
    </w:p>
    <w:p w:rsidR="00432675" w:rsidRPr="004D3246" w:rsidRDefault="00432675" w:rsidP="004D3246">
      <w:pPr>
        <w:pStyle w:val="4"/>
        <w:jc w:val="both"/>
        <w:rPr>
          <w:b w:val="0"/>
          <w:sz w:val="24"/>
          <w:szCs w:val="24"/>
        </w:rPr>
      </w:pPr>
      <w:r w:rsidRPr="004D3246">
        <w:rPr>
          <w:b w:val="0"/>
          <w:sz w:val="24"/>
          <w:szCs w:val="24"/>
        </w:rPr>
        <w:t xml:space="preserve">       1.18. Руководители образовательных учреждений обеспечивают информирование обучающихся и их родителей (законных представителей) о порядке проведения этапов олимпиады, о месте и времени проведения школьного этапа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t xml:space="preserve">       1.19. В месте проведения олимпиады вправе присутствовать представители организатора олимпиады, муниципальных предметно-методических комиссий, оргкомитета и жюри школьного этапа олимпиады, должностные лица </w:t>
      </w:r>
      <w:proofErr w:type="spellStart"/>
      <w:r w:rsidRPr="004D3246">
        <w:rPr>
          <w:b w:val="0"/>
          <w:sz w:val="24"/>
          <w:szCs w:val="24"/>
        </w:rPr>
        <w:t>Минобрнауки</w:t>
      </w:r>
      <w:proofErr w:type="spellEnd"/>
      <w:r w:rsidRPr="004D3246">
        <w:rPr>
          <w:b w:val="0"/>
          <w:sz w:val="24"/>
          <w:szCs w:val="24"/>
        </w:rPr>
        <w:t xml:space="preserve"> России, а также граждане, аккредитованные в качестве общественных наблюдателей в порядке, установленном </w:t>
      </w:r>
      <w:proofErr w:type="spellStart"/>
      <w:r w:rsidRPr="004D3246">
        <w:rPr>
          <w:b w:val="0"/>
          <w:sz w:val="24"/>
          <w:szCs w:val="24"/>
        </w:rPr>
        <w:t>Минобрнауки</w:t>
      </w:r>
      <w:proofErr w:type="spellEnd"/>
      <w:r w:rsidRPr="004D3246">
        <w:rPr>
          <w:b w:val="0"/>
          <w:sz w:val="24"/>
          <w:szCs w:val="24"/>
        </w:rPr>
        <w:t xml:space="preserve"> России.</w:t>
      </w:r>
    </w:p>
    <w:p w:rsidR="00432675" w:rsidRPr="004D3246" w:rsidRDefault="00432675" w:rsidP="004D3246">
      <w:pPr>
        <w:pStyle w:val="4"/>
        <w:jc w:val="both"/>
        <w:rPr>
          <w:b w:val="0"/>
          <w:sz w:val="24"/>
          <w:szCs w:val="24"/>
        </w:rPr>
      </w:pPr>
      <w:r w:rsidRPr="004D3246">
        <w:rPr>
          <w:b w:val="0"/>
          <w:sz w:val="24"/>
          <w:szCs w:val="24"/>
        </w:rPr>
        <w:t xml:space="preserve">       1.20. При организации проведения школьного этапа всеросс</w:t>
      </w:r>
      <w:r w:rsidR="004D3BC4">
        <w:rPr>
          <w:b w:val="0"/>
          <w:sz w:val="24"/>
          <w:szCs w:val="24"/>
        </w:rPr>
        <w:t>ийской олимпиады школьников 2023</w:t>
      </w:r>
      <w:r w:rsidR="00245C58">
        <w:rPr>
          <w:b w:val="0"/>
          <w:sz w:val="24"/>
          <w:szCs w:val="24"/>
        </w:rPr>
        <w:t>-</w:t>
      </w:r>
      <w:r w:rsidR="004D3BC4">
        <w:rPr>
          <w:b w:val="0"/>
          <w:sz w:val="24"/>
          <w:szCs w:val="24"/>
        </w:rPr>
        <w:t>2024</w:t>
      </w:r>
      <w:r w:rsidRPr="004D3246">
        <w:rPr>
          <w:b w:val="0"/>
          <w:sz w:val="24"/>
          <w:szCs w:val="24"/>
        </w:rPr>
        <w:t xml:space="preserve">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w:t>
      </w:r>
      <w:proofErr w:type="spellStart"/>
      <w:r w:rsidRPr="004D3246">
        <w:rPr>
          <w:b w:val="0"/>
          <w:sz w:val="24"/>
          <w:szCs w:val="24"/>
        </w:rPr>
        <w:t>коронавирусной</w:t>
      </w:r>
      <w:proofErr w:type="spellEnd"/>
      <w:r w:rsidRPr="004D3246">
        <w:rPr>
          <w:b w:val="0"/>
          <w:sz w:val="24"/>
          <w:szCs w:val="24"/>
        </w:rPr>
        <w:t xml:space="preserve"> инфекции (COVID19)».</w:t>
      </w:r>
    </w:p>
    <w:p w:rsidR="00432675" w:rsidRPr="004D3246" w:rsidRDefault="00432675" w:rsidP="004D3246">
      <w:pPr>
        <w:pStyle w:val="4"/>
        <w:jc w:val="center"/>
        <w:rPr>
          <w:b w:val="0"/>
          <w:sz w:val="24"/>
          <w:szCs w:val="24"/>
        </w:rPr>
      </w:pPr>
      <w:r w:rsidRPr="004D3246">
        <w:rPr>
          <w:b w:val="0"/>
          <w:sz w:val="24"/>
          <w:szCs w:val="24"/>
        </w:rPr>
        <w:lastRenderedPageBreak/>
        <w:t>2. Функции организатора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Организатором школьного этапа олимпиады является Управление образования Администрации Зерноградского района. </w:t>
      </w:r>
    </w:p>
    <w:p w:rsidR="00432675" w:rsidRPr="004D3246" w:rsidRDefault="00432675" w:rsidP="004D3246">
      <w:pPr>
        <w:pStyle w:val="4"/>
        <w:jc w:val="both"/>
        <w:rPr>
          <w:b w:val="0"/>
          <w:sz w:val="24"/>
          <w:szCs w:val="24"/>
        </w:rPr>
      </w:pPr>
      <w:r w:rsidRPr="004D3246">
        <w:rPr>
          <w:b w:val="0"/>
          <w:sz w:val="24"/>
          <w:szCs w:val="24"/>
        </w:rPr>
        <w:t>Организатор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2.1. Формирует оргкомитет школьного этапа олимпиады и утверждает его состав;</w:t>
      </w:r>
    </w:p>
    <w:p w:rsidR="00432675" w:rsidRPr="004D3246" w:rsidRDefault="00432675" w:rsidP="004D3246">
      <w:pPr>
        <w:pStyle w:val="4"/>
        <w:jc w:val="both"/>
        <w:rPr>
          <w:b w:val="0"/>
          <w:sz w:val="24"/>
          <w:szCs w:val="24"/>
        </w:rPr>
      </w:pPr>
      <w:r w:rsidRPr="004D3246">
        <w:rPr>
          <w:b w:val="0"/>
          <w:sz w:val="24"/>
          <w:szCs w:val="24"/>
        </w:rPr>
        <w:t xml:space="preserve">         2.2. Формирует жюри школьного этапа по каждому общеобразовательному предмету и утверждает их составы;</w:t>
      </w:r>
    </w:p>
    <w:p w:rsidR="00432675" w:rsidRPr="004D3246" w:rsidRDefault="00432675" w:rsidP="004D3246">
      <w:pPr>
        <w:pStyle w:val="4"/>
        <w:jc w:val="both"/>
        <w:rPr>
          <w:b w:val="0"/>
          <w:sz w:val="24"/>
          <w:szCs w:val="24"/>
        </w:rPr>
      </w:pPr>
      <w:r w:rsidRPr="004D3246">
        <w:rPr>
          <w:b w:val="0"/>
          <w:sz w:val="24"/>
          <w:szCs w:val="24"/>
        </w:rPr>
        <w:t xml:space="preserve">         2.3. 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432675" w:rsidRPr="004D3246" w:rsidRDefault="00432675" w:rsidP="004D3246">
      <w:pPr>
        <w:pStyle w:val="4"/>
        <w:jc w:val="both"/>
        <w:rPr>
          <w:b w:val="0"/>
          <w:sz w:val="24"/>
          <w:szCs w:val="24"/>
        </w:rPr>
      </w:pPr>
      <w:r w:rsidRPr="004D3246">
        <w:rPr>
          <w:b w:val="0"/>
          <w:sz w:val="24"/>
          <w:szCs w:val="24"/>
        </w:rPr>
        <w:t xml:space="preserve">          2.4. Заблаговременно (за 5 дней) информирует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432675" w:rsidRPr="004D3246" w:rsidRDefault="00432675" w:rsidP="00960F12">
      <w:pPr>
        <w:pStyle w:val="4"/>
        <w:rPr>
          <w:sz w:val="24"/>
          <w:szCs w:val="24"/>
        </w:rPr>
      </w:pPr>
      <w:r w:rsidRPr="004D3246">
        <w:rPr>
          <w:sz w:val="24"/>
          <w:szCs w:val="24"/>
        </w:rPr>
        <w:tab/>
      </w:r>
      <w:r w:rsidRPr="00960F12">
        <w:rPr>
          <w:b w:val="0"/>
          <w:sz w:val="24"/>
          <w:szCs w:val="24"/>
        </w:rPr>
        <w:t>2.5. Ученик принимает участие в школьном этапе олимпиады с письменного согласия</w:t>
      </w:r>
      <w:r w:rsidR="00960F12">
        <w:rPr>
          <w:b w:val="0"/>
          <w:sz w:val="24"/>
          <w:szCs w:val="24"/>
        </w:rPr>
        <w:t xml:space="preserve"> (заявления)</w:t>
      </w:r>
      <w:r w:rsidRPr="00960F12">
        <w:rPr>
          <w:b w:val="0"/>
          <w:sz w:val="24"/>
          <w:szCs w:val="24"/>
        </w:rPr>
        <w:t xml:space="preserve"> родителей (законных представителей)</w:t>
      </w:r>
      <w:r w:rsidR="00960F12" w:rsidRPr="00960F12">
        <w:t xml:space="preserve"> </w:t>
      </w:r>
      <w:r w:rsidR="00960F12" w:rsidRPr="00960F12">
        <w:rPr>
          <w:b w:val="0"/>
          <w:sz w:val="24"/>
          <w:szCs w:val="24"/>
        </w:rPr>
        <w:t>обучающихся, заявивших о своём участ</w:t>
      </w:r>
      <w:r w:rsidR="00144A15">
        <w:rPr>
          <w:b w:val="0"/>
          <w:sz w:val="24"/>
          <w:szCs w:val="24"/>
        </w:rPr>
        <w:t>ии в олимпиаде, об ознакомлении</w:t>
      </w:r>
      <w:r w:rsidR="004D3BC4">
        <w:rPr>
          <w:b w:val="0"/>
          <w:sz w:val="24"/>
          <w:szCs w:val="24"/>
        </w:rPr>
        <w:t xml:space="preserve"> с </w:t>
      </w:r>
      <w:r w:rsidR="00960F12" w:rsidRPr="00960F12">
        <w:rPr>
          <w:b w:val="0"/>
          <w:sz w:val="24"/>
          <w:szCs w:val="24"/>
        </w:rPr>
        <w:t>Порядком проведения всероссийской олимпиады школьников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w:t>
      </w:r>
      <w:r w:rsidR="00960F12">
        <w:rPr>
          <w:b w:val="0"/>
          <w:sz w:val="24"/>
          <w:szCs w:val="24"/>
        </w:rPr>
        <w:t>оммуникационной сети "Интернет".</w:t>
      </w:r>
    </w:p>
    <w:p w:rsidR="00432675" w:rsidRPr="004D3246" w:rsidRDefault="00432675" w:rsidP="004D3246">
      <w:pPr>
        <w:pStyle w:val="4"/>
        <w:jc w:val="both"/>
        <w:rPr>
          <w:b w:val="0"/>
          <w:sz w:val="24"/>
          <w:szCs w:val="24"/>
        </w:rPr>
      </w:pPr>
      <w:r w:rsidRPr="004D3246">
        <w:rPr>
          <w:b w:val="0"/>
          <w:sz w:val="24"/>
          <w:szCs w:val="24"/>
        </w:rPr>
        <w:t xml:space="preserve">         2.6. Определяет квоты победителей и призеров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2.7. 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сайте общеобразовательного учреждения, в том числе сканы протоколов жюри школьного этапа олимпиады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t xml:space="preserve">        2.8. По запросу председателей муниципальных предметно-методических комиссий школьного этапа всероссийской олимпиады школьников размещает сканы работ победителей и призеров олимпиады на сайте общеобразовательного учреждения.</w:t>
      </w:r>
    </w:p>
    <w:p w:rsidR="00432675" w:rsidRPr="004D3246" w:rsidRDefault="00432675" w:rsidP="004D3246">
      <w:pPr>
        <w:pStyle w:val="4"/>
        <w:jc w:val="both"/>
        <w:rPr>
          <w:b w:val="0"/>
          <w:sz w:val="24"/>
          <w:szCs w:val="24"/>
        </w:rPr>
      </w:pPr>
      <w:r w:rsidRPr="004D3246">
        <w:rPr>
          <w:b w:val="0"/>
          <w:sz w:val="24"/>
          <w:szCs w:val="24"/>
        </w:rPr>
        <w:t xml:space="preserve">       2.9. Передает результаты участников школьного этапа олимпиады по каждому общеобразовательному предмету и классу организатору школьного этапа Олимпиады в формате и сроке, установленных организатором Олимпиады;</w:t>
      </w:r>
    </w:p>
    <w:p w:rsidR="00432675" w:rsidRPr="004D3246" w:rsidRDefault="00432675" w:rsidP="004D3246">
      <w:pPr>
        <w:pStyle w:val="4"/>
        <w:jc w:val="both"/>
        <w:rPr>
          <w:b w:val="0"/>
          <w:sz w:val="24"/>
          <w:szCs w:val="24"/>
        </w:rPr>
      </w:pPr>
      <w:r w:rsidRPr="004D3246">
        <w:rPr>
          <w:b w:val="0"/>
          <w:sz w:val="24"/>
          <w:szCs w:val="24"/>
        </w:rPr>
        <w:t xml:space="preserve">      2.10. Награждает победителей и призеров школьного этапа олимпиады грамотами управления образования установленного образца.</w:t>
      </w:r>
    </w:p>
    <w:p w:rsidR="00432675" w:rsidRPr="004D3246" w:rsidRDefault="00432675" w:rsidP="004D3246">
      <w:pPr>
        <w:pStyle w:val="4"/>
        <w:jc w:val="center"/>
        <w:rPr>
          <w:b w:val="0"/>
          <w:sz w:val="24"/>
          <w:szCs w:val="24"/>
        </w:rPr>
      </w:pPr>
      <w:r w:rsidRPr="004D3246">
        <w:rPr>
          <w:b w:val="0"/>
          <w:sz w:val="24"/>
          <w:szCs w:val="24"/>
        </w:rPr>
        <w:lastRenderedPageBreak/>
        <w:t>3. Функции оргкомитета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3.1. Состав оргкомитета школьного этапа олимпиады формируется из специалистов управления образования, методистов информационно-методического центра, администрации общеобразовательных учреждений.</w:t>
      </w:r>
    </w:p>
    <w:p w:rsidR="00432675" w:rsidRPr="004D3246" w:rsidRDefault="00432675" w:rsidP="004D3246">
      <w:pPr>
        <w:pStyle w:val="4"/>
        <w:jc w:val="both"/>
        <w:rPr>
          <w:b w:val="0"/>
          <w:sz w:val="24"/>
          <w:szCs w:val="24"/>
        </w:rPr>
      </w:pPr>
      <w:r w:rsidRPr="004D3246">
        <w:rPr>
          <w:b w:val="0"/>
          <w:sz w:val="24"/>
          <w:szCs w:val="24"/>
        </w:rPr>
        <w:t xml:space="preserve">      3.2. Определяет организационно-технологическую модель проведения школьного этапа олимпиады, которая утверждается приказом управления образования.</w:t>
      </w:r>
    </w:p>
    <w:p w:rsidR="00432675" w:rsidRPr="004D3246" w:rsidRDefault="00432675" w:rsidP="004D3246">
      <w:pPr>
        <w:pStyle w:val="4"/>
        <w:jc w:val="both"/>
        <w:rPr>
          <w:b w:val="0"/>
          <w:sz w:val="24"/>
          <w:szCs w:val="24"/>
        </w:rPr>
      </w:pPr>
      <w:r w:rsidRPr="004D3246">
        <w:rPr>
          <w:b w:val="0"/>
          <w:sz w:val="24"/>
          <w:szCs w:val="24"/>
        </w:rPr>
        <w:t xml:space="preserve">      3.3. 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общеобразовательных организациях.</w:t>
      </w:r>
    </w:p>
    <w:p w:rsidR="00432675" w:rsidRPr="004D3246" w:rsidRDefault="00432675" w:rsidP="004D3246">
      <w:pPr>
        <w:pStyle w:val="4"/>
        <w:jc w:val="both"/>
        <w:rPr>
          <w:b w:val="0"/>
          <w:sz w:val="24"/>
          <w:szCs w:val="24"/>
        </w:rPr>
      </w:pPr>
      <w:r w:rsidRPr="004D3246">
        <w:rPr>
          <w:b w:val="0"/>
          <w:sz w:val="24"/>
          <w:szCs w:val="24"/>
        </w:rPr>
        <w:t xml:space="preserve">      3.3.1. При проведении соревновательных туров олимпиады в период пандемии COVID-19 необходимо придерживаться следующих требований:</w:t>
      </w:r>
    </w:p>
    <w:p w:rsidR="00432675" w:rsidRPr="004D3246" w:rsidRDefault="00432675" w:rsidP="004D3246">
      <w:pPr>
        <w:pStyle w:val="4"/>
        <w:jc w:val="both"/>
        <w:rPr>
          <w:b w:val="0"/>
          <w:sz w:val="24"/>
          <w:szCs w:val="24"/>
        </w:rPr>
      </w:pPr>
      <w:r w:rsidRPr="004D3246">
        <w:rPr>
          <w:b w:val="0"/>
          <w:sz w:val="24"/>
          <w:szCs w:val="24"/>
        </w:rPr>
        <w:t> обязательная термометрия при входе в место проведения олимпиады. При наличии повышенной температуры или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w:t>
      </w:r>
    </w:p>
    <w:p w:rsidR="00432675" w:rsidRPr="004D3246" w:rsidRDefault="00432675" w:rsidP="004D3246">
      <w:pPr>
        <w:pStyle w:val="4"/>
        <w:jc w:val="both"/>
        <w:rPr>
          <w:b w:val="0"/>
          <w:sz w:val="24"/>
          <w:szCs w:val="24"/>
        </w:rPr>
      </w:pPr>
      <w:r w:rsidRPr="004D3246">
        <w:rPr>
          <w:b w:val="0"/>
          <w:sz w:val="24"/>
          <w:szCs w:val="24"/>
        </w:rPr>
        <w:t xml:space="preserve"> рассадка участников в локациях (аудиториях, залах, рекреациях) с соблюдением дистанции не менее 1,5 метров и требований, установленных территориальными органами </w:t>
      </w:r>
      <w:proofErr w:type="spellStart"/>
      <w:r w:rsidRPr="004D3246">
        <w:rPr>
          <w:b w:val="0"/>
          <w:sz w:val="24"/>
          <w:szCs w:val="24"/>
        </w:rPr>
        <w:t>Роспотребнадзора</w:t>
      </w:r>
      <w:proofErr w:type="spellEnd"/>
      <w:r w:rsidRPr="004D3246">
        <w:rPr>
          <w:b w:val="0"/>
          <w:sz w:val="24"/>
          <w:szCs w:val="24"/>
        </w:rPr>
        <w:t>;</w:t>
      </w:r>
    </w:p>
    <w:p w:rsidR="00432675" w:rsidRPr="004D3246" w:rsidRDefault="00432675" w:rsidP="004D3246">
      <w:pPr>
        <w:pStyle w:val="4"/>
        <w:jc w:val="both"/>
        <w:rPr>
          <w:b w:val="0"/>
          <w:sz w:val="24"/>
          <w:szCs w:val="24"/>
        </w:rPr>
      </w:pPr>
      <w:r w:rsidRPr="004D3246">
        <w:rPr>
          <w:b w:val="0"/>
          <w:sz w:val="24"/>
          <w:szCs w:val="24"/>
        </w:rPr>
        <w:t> обязательное наличие и использование средств индивидуальной защиты для организаторов, членов жюри и участников олимпиады.</w:t>
      </w:r>
    </w:p>
    <w:p w:rsidR="00432675" w:rsidRPr="004D3246" w:rsidRDefault="00432675" w:rsidP="004D3246">
      <w:pPr>
        <w:pStyle w:val="4"/>
        <w:jc w:val="both"/>
        <w:rPr>
          <w:b w:val="0"/>
          <w:sz w:val="24"/>
          <w:szCs w:val="24"/>
        </w:rPr>
      </w:pPr>
      <w:r w:rsidRPr="004D3246">
        <w:rPr>
          <w:b w:val="0"/>
          <w:sz w:val="24"/>
          <w:szCs w:val="24"/>
        </w:rPr>
        <w:t>3.3.2. В случаях выявления у участника повышенной температуры или признаков ОРВИ он может по решению оргкомитета школьного этапа олимпиады не быть допущен до выполнения олимпиадных заданий по состоянию здоровья. В таком случае председатель или члены оргкомитета оформляют соответствующий акт в свободной форме либо форме, предоставленной организатором.</w:t>
      </w:r>
    </w:p>
    <w:p w:rsidR="00432675" w:rsidRPr="004D3246" w:rsidRDefault="00432675" w:rsidP="004D3246">
      <w:pPr>
        <w:pStyle w:val="4"/>
        <w:jc w:val="both"/>
        <w:rPr>
          <w:b w:val="0"/>
          <w:sz w:val="24"/>
          <w:szCs w:val="24"/>
        </w:rPr>
      </w:pPr>
      <w:r w:rsidRPr="004D3246">
        <w:rPr>
          <w:b w:val="0"/>
          <w:sz w:val="24"/>
          <w:szCs w:val="24"/>
        </w:rPr>
        <w:t xml:space="preserve">        3.4. Осуществляет прием заявок от обучающихся для участия в школьном этапе всероссийской олимпиады школьников.</w:t>
      </w:r>
    </w:p>
    <w:p w:rsidR="00432675" w:rsidRPr="004D3246" w:rsidRDefault="00432675" w:rsidP="004D3246">
      <w:pPr>
        <w:pStyle w:val="4"/>
        <w:jc w:val="both"/>
        <w:rPr>
          <w:b w:val="0"/>
          <w:sz w:val="24"/>
          <w:szCs w:val="24"/>
        </w:rPr>
      </w:pPr>
      <w:r w:rsidRPr="004D3246">
        <w:rPr>
          <w:b w:val="0"/>
          <w:sz w:val="24"/>
          <w:szCs w:val="24"/>
        </w:rPr>
        <w:t xml:space="preserve">       3.5. Осуществляет кодирование (обезличивание) олимпиадных работ участников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3.6. Определяет сроки хранения олимпиадных материалов в общеобразовательной организации не позднее 30 мая года, следующим за годом проведения олимпиады. </w:t>
      </w:r>
    </w:p>
    <w:p w:rsidR="00432675" w:rsidRPr="004D3246" w:rsidRDefault="00432675" w:rsidP="004D3246">
      <w:pPr>
        <w:pStyle w:val="4"/>
        <w:jc w:val="both"/>
        <w:rPr>
          <w:b w:val="0"/>
          <w:sz w:val="24"/>
          <w:szCs w:val="24"/>
        </w:rPr>
      </w:pPr>
      <w:r w:rsidRPr="004D3246">
        <w:rPr>
          <w:b w:val="0"/>
          <w:sz w:val="24"/>
          <w:szCs w:val="24"/>
        </w:rPr>
        <w:t xml:space="preserve">        3.7. 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lastRenderedPageBreak/>
        <w:t xml:space="preserve">       3.8. До начала олимпиады проводит организационную линейку не позднее, чем за 15 минут до начала олимпиады, на которой:</w:t>
      </w:r>
    </w:p>
    <w:p w:rsidR="00432675" w:rsidRPr="004D3246" w:rsidRDefault="004D3246" w:rsidP="004D3246">
      <w:pPr>
        <w:pStyle w:val="4"/>
        <w:jc w:val="both"/>
        <w:rPr>
          <w:b w:val="0"/>
          <w:sz w:val="24"/>
          <w:szCs w:val="24"/>
        </w:rPr>
      </w:pPr>
      <w:r>
        <w:rPr>
          <w:b w:val="0"/>
          <w:sz w:val="24"/>
          <w:szCs w:val="24"/>
        </w:rPr>
        <w:t xml:space="preserve">       </w:t>
      </w:r>
      <w:r w:rsidR="00432675" w:rsidRPr="004D3246">
        <w:rPr>
          <w:b w:val="0"/>
          <w:sz w:val="24"/>
          <w:szCs w:val="24"/>
        </w:rPr>
        <w:t>- информирует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432675" w:rsidRPr="004D3246" w:rsidRDefault="004D3246" w:rsidP="004D3246">
      <w:pPr>
        <w:pStyle w:val="4"/>
        <w:jc w:val="both"/>
        <w:rPr>
          <w:b w:val="0"/>
          <w:sz w:val="24"/>
          <w:szCs w:val="24"/>
        </w:rPr>
      </w:pPr>
      <w:r>
        <w:rPr>
          <w:b w:val="0"/>
          <w:sz w:val="24"/>
          <w:szCs w:val="24"/>
        </w:rPr>
        <w:t xml:space="preserve">      </w:t>
      </w:r>
      <w:r w:rsidR="00432675" w:rsidRPr="004D3246">
        <w:rPr>
          <w:b w:val="0"/>
          <w:sz w:val="24"/>
          <w:szCs w:val="24"/>
        </w:rPr>
        <w:t xml:space="preserve">- информирует участников о наборе разрешенных к проносу в помещение для проведения тура олимпиады канцелярских принадлежностей (в </w:t>
      </w:r>
      <w:proofErr w:type="spellStart"/>
      <w:r w:rsidR="00432675" w:rsidRPr="004D3246">
        <w:rPr>
          <w:b w:val="0"/>
          <w:sz w:val="24"/>
          <w:szCs w:val="24"/>
        </w:rPr>
        <w:t>т.ч</w:t>
      </w:r>
      <w:proofErr w:type="spellEnd"/>
      <w:r w:rsidR="00432675" w:rsidRPr="004D3246">
        <w:rPr>
          <w:b w:val="0"/>
          <w:sz w:val="24"/>
          <w:szCs w:val="24"/>
        </w:rPr>
        <w:t>. ручки с черными или синими чернилами), очки, шоколад, воду, а также принадлежности,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w:t>
      </w:r>
    </w:p>
    <w:p w:rsidR="00432675" w:rsidRPr="004D3246" w:rsidRDefault="004D3246" w:rsidP="004D3246">
      <w:pPr>
        <w:pStyle w:val="4"/>
        <w:jc w:val="both"/>
        <w:rPr>
          <w:b w:val="0"/>
          <w:sz w:val="24"/>
          <w:szCs w:val="24"/>
        </w:rPr>
      </w:pPr>
      <w:r>
        <w:rPr>
          <w:b w:val="0"/>
          <w:sz w:val="24"/>
          <w:szCs w:val="24"/>
        </w:rPr>
        <w:t xml:space="preserve">      </w:t>
      </w:r>
      <w:r w:rsidR="00432675" w:rsidRPr="004D3246">
        <w:rPr>
          <w:b w:val="0"/>
          <w:sz w:val="24"/>
          <w:szCs w:val="24"/>
        </w:rPr>
        <w:t>- информирует участников о наборе запрещённых к проносу в помещение для проведения тура олимпиады принадлежностей, в который входят бумага, справочные материалы (справочники, учебники и т.д.), пейджеры и мобильные телефоны, диктофоны, плейеры и любые другие технические средства, если иное не оговорено требованиями к олимпиаде по каждому предмету.</w:t>
      </w:r>
      <w:r>
        <w:rPr>
          <w:b w:val="0"/>
          <w:sz w:val="24"/>
          <w:szCs w:val="24"/>
        </w:rPr>
        <w:t xml:space="preserve">                                       </w:t>
      </w:r>
      <w:r w:rsidR="00432675" w:rsidRPr="004D3246">
        <w:rPr>
          <w:b w:val="0"/>
          <w:sz w:val="24"/>
          <w:szCs w:val="24"/>
        </w:rPr>
        <w:t xml:space="preserve">  3.9. Рассматривает конфликтные ситуации, возникшие при проведении олимпиады.</w:t>
      </w:r>
      <w:r>
        <w:rPr>
          <w:b w:val="0"/>
          <w:sz w:val="24"/>
          <w:szCs w:val="24"/>
        </w:rPr>
        <w:t xml:space="preserve">                                                                                                                              </w:t>
      </w:r>
      <w:r w:rsidR="00432675" w:rsidRPr="004D3246">
        <w:rPr>
          <w:b w:val="0"/>
          <w:sz w:val="24"/>
          <w:szCs w:val="24"/>
        </w:rPr>
        <w:t>3.10. Своевременно осуществляет необходимую информационную и нормативную поддержку участников школьного этапа олимпиады.</w:t>
      </w:r>
      <w:r w:rsidRPr="004D3246">
        <w:rPr>
          <w:b w:val="0"/>
          <w:sz w:val="24"/>
          <w:szCs w:val="24"/>
        </w:rPr>
        <w:t xml:space="preserve">                                                      </w:t>
      </w:r>
      <w:r w:rsidR="00432675" w:rsidRPr="004D3246">
        <w:rPr>
          <w:b w:val="0"/>
          <w:sz w:val="24"/>
          <w:szCs w:val="24"/>
        </w:rPr>
        <w:t>3.11. Организует встречу, регистрацию, размещение участников олимпиады.</w:t>
      </w:r>
      <w:r w:rsidRPr="004D3246">
        <w:rPr>
          <w:b w:val="0"/>
          <w:sz w:val="24"/>
          <w:szCs w:val="24"/>
        </w:rPr>
        <w:t xml:space="preserve">          </w:t>
      </w:r>
      <w:r w:rsidR="00432675" w:rsidRPr="004D3246">
        <w:rPr>
          <w:b w:val="0"/>
          <w:sz w:val="24"/>
          <w:szCs w:val="24"/>
        </w:rPr>
        <w:t xml:space="preserve">  3.12. Инструктирует членов жюри, организаторов и участников олимпиады.</w:t>
      </w:r>
      <w:r w:rsidRPr="004D3246">
        <w:rPr>
          <w:b w:val="0"/>
          <w:sz w:val="24"/>
          <w:szCs w:val="24"/>
        </w:rPr>
        <w:t xml:space="preserve">           </w:t>
      </w:r>
      <w:r w:rsidR="00432675" w:rsidRPr="004D3246">
        <w:rPr>
          <w:b w:val="0"/>
          <w:sz w:val="24"/>
          <w:szCs w:val="24"/>
        </w:rPr>
        <w:t xml:space="preserve">   3.13. Готовит «Карточку участника»</w:t>
      </w:r>
      <w:r w:rsidRPr="004D3246">
        <w:rPr>
          <w:b w:val="0"/>
          <w:sz w:val="24"/>
          <w:szCs w:val="24"/>
        </w:rPr>
        <w:t xml:space="preserve"> с шифром для каждого участника </w:t>
      </w:r>
      <w:proofErr w:type="gramStart"/>
      <w:r w:rsidR="00432675" w:rsidRPr="004D3246">
        <w:rPr>
          <w:b w:val="0"/>
          <w:sz w:val="24"/>
          <w:szCs w:val="24"/>
        </w:rPr>
        <w:t>олимпиады;</w:t>
      </w:r>
      <w:r w:rsidR="00245C58">
        <w:rPr>
          <w:b w:val="0"/>
          <w:sz w:val="24"/>
          <w:szCs w:val="24"/>
        </w:rPr>
        <w:t xml:space="preserve">  </w:t>
      </w:r>
      <w:r w:rsidR="002949E0">
        <w:rPr>
          <w:b w:val="0"/>
          <w:sz w:val="24"/>
          <w:szCs w:val="24"/>
        </w:rPr>
        <w:t xml:space="preserve"> </w:t>
      </w:r>
      <w:proofErr w:type="gramEnd"/>
      <w:r w:rsidRPr="004D3246">
        <w:rPr>
          <w:b w:val="0"/>
          <w:sz w:val="24"/>
          <w:szCs w:val="24"/>
        </w:rPr>
        <w:t xml:space="preserve">                                                                                                                     </w:t>
      </w:r>
      <w:r w:rsidR="00432675" w:rsidRPr="004D3246">
        <w:rPr>
          <w:b w:val="0"/>
          <w:sz w:val="24"/>
          <w:szCs w:val="24"/>
        </w:rPr>
        <w:t xml:space="preserve">  3.14. Осуществляет контроль за работой участников олимпиады.</w:t>
      </w:r>
      <w:r w:rsidRPr="004D3246">
        <w:rPr>
          <w:b w:val="0"/>
          <w:sz w:val="24"/>
          <w:szCs w:val="24"/>
        </w:rPr>
        <w:t xml:space="preserve">                                  </w:t>
      </w:r>
      <w:r w:rsidR="00432675" w:rsidRPr="004D3246">
        <w:rPr>
          <w:b w:val="0"/>
          <w:sz w:val="24"/>
          <w:szCs w:val="24"/>
        </w:rPr>
        <w:t>3.15. Организует дежурство во время проведения туров олимпиады.</w:t>
      </w:r>
      <w:r w:rsidRPr="004D3246">
        <w:rPr>
          <w:b w:val="0"/>
          <w:sz w:val="24"/>
          <w:szCs w:val="24"/>
        </w:rPr>
        <w:t xml:space="preserve">                              </w:t>
      </w:r>
      <w:r w:rsidR="00432675" w:rsidRPr="004D3246">
        <w:rPr>
          <w:b w:val="0"/>
          <w:sz w:val="24"/>
          <w:szCs w:val="24"/>
        </w:rPr>
        <w:t>3.16. Рассматривает совместно с жюри школьного этапа</w:t>
      </w:r>
      <w:r w:rsidRPr="004D3246">
        <w:rPr>
          <w:b w:val="0"/>
          <w:sz w:val="24"/>
          <w:szCs w:val="24"/>
        </w:rPr>
        <w:t xml:space="preserve"> олимпиады апелляции участников.                                                                                                                        </w:t>
      </w:r>
      <w:r w:rsidR="00432675" w:rsidRPr="004D3246">
        <w:rPr>
          <w:b w:val="0"/>
          <w:sz w:val="24"/>
          <w:szCs w:val="24"/>
        </w:rPr>
        <w:t xml:space="preserve">  3.17. Осуществляет оформление грамот победителей и призеров олимпиады.</w:t>
      </w:r>
    </w:p>
    <w:p w:rsidR="00432675" w:rsidRPr="004D3246" w:rsidRDefault="00432675" w:rsidP="004D3246">
      <w:pPr>
        <w:pStyle w:val="4"/>
        <w:jc w:val="center"/>
        <w:rPr>
          <w:b w:val="0"/>
          <w:sz w:val="24"/>
          <w:szCs w:val="24"/>
        </w:rPr>
      </w:pPr>
      <w:r w:rsidRPr="004D3246">
        <w:rPr>
          <w:b w:val="0"/>
          <w:sz w:val="24"/>
          <w:szCs w:val="24"/>
        </w:rPr>
        <w:t>4. Функции жюри школьного этапа олимпиады</w:t>
      </w:r>
    </w:p>
    <w:p w:rsidR="00432675" w:rsidRPr="004D3246" w:rsidRDefault="00432675" w:rsidP="004D3246">
      <w:pPr>
        <w:pStyle w:val="4"/>
        <w:jc w:val="both"/>
        <w:rPr>
          <w:b w:val="0"/>
          <w:sz w:val="24"/>
          <w:szCs w:val="24"/>
        </w:rPr>
      </w:pPr>
      <w:r w:rsidRPr="004D3246">
        <w:rPr>
          <w:b w:val="0"/>
          <w:sz w:val="24"/>
          <w:szCs w:val="24"/>
        </w:rPr>
        <w:tab/>
        <w:t>4.1. Состав жюри школьного этапа олимпиады формируется из числа педагогических работников образовательных учреждений и утверждается приказом управления образования.</w:t>
      </w:r>
    </w:p>
    <w:p w:rsidR="00432675" w:rsidRPr="004D3246" w:rsidRDefault="00432675" w:rsidP="004D3246">
      <w:pPr>
        <w:pStyle w:val="4"/>
        <w:jc w:val="both"/>
        <w:rPr>
          <w:b w:val="0"/>
          <w:sz w:val="24"/>
          <w:szCs w:val="24"/>
        </w:rPr>
      </w:pPr>
      <w:r w:rsidRPr="004D3246">
        <w:rPr>
          <w:b w:val="0"/>
          <w:sz w:val="24"/>
          <w:szCs w:val="24"/>
        </w:rPr>
        <w:tab/>
        <w:t>4.2. Состав жюри олимпиады должен меняться не менее чем на пятую часть от общего числа членов не реже одного раза в пять лет.</w:t>
      </w:r>
    </w:p>
    <w:p w:rsidR="00432675" w:rsidRPr="004D3246" w:rsidRDefault="00432675" w:rsidP="004D3246">
      <w:pPr>
        <w:pStyle w:val="4"/>
        <w:jc w:val="both"/>
        <w:rPr>
          <w:b w:val="0"/>
          <w:sz w:val="24"/>
          <w:szCs w:val="24"/>
        </w:rPr>
      </w:pPr>
      <w:r w:rsidRPr="004D3246">
        <w:rPr>
          <w:b w:val="0"/>
          <w:sz w:val="24"/>
          <w:szCs w:val="24"/>
        </w:rPr>
        <w:tab/>
        <w:t>4.3. Председатель жюри:</w:t>
      </w:r>
    </w:p>
    <w:p w:rsidR="00432675" w:rsidRPr="004D3246" w:rsidRDefault="00432675" w:rsidP="004D3246">
      <w:pPr>
        <w:pStyle w:val="4"/>
        <w:jc w:val="both"/>
        <w:rPr>
          <w:b w:val="0"/>
          <w:sz w:val="24"/>
          <w:szCs w:val="24"/>
        </w:rPr>
      </w:pPr>
      <w:r w:rsidRPr="004D3246">
        <w:rPr>
          <w:b w:val="0"/>
          <w:sz w:val="24"/>
          <w:szCs w:val="24"/>
        </w:rPr>
        <w:tab/>
        <w:t>- проводит инструктаж с членами жюри о проверке олимпиадных заданий.</w:t>
      </w:r>
    </w:p>
    <w:p w:rsidR="00432675" w:rsidRPr="004D3246" w:rsidRDefault="00432675" w:rsidP="004D3246">
      <w:pPr>
        <w:pStyle w:val="4"/>
        <w:jc w:val="both"/>
        <w:rPr>
          <w:b w:val="0"/>
          <w:sz w:val="24"/>
          <w:szCs w:val="24"/>
        </w:rPr>
      </w:pPr>
      <w:r w:rsidRPr="004D3246">
        <w:rPr>
          <w:b w:val="0"/>
          <w:sz w:val="24"/>
          <w:szCs w:val="24"/>
        </w:rPr>
        <w:t>Проверка олимпиадных работ проводится только ручкой с красной пастой, обозначение ошибок карандашом не допускается;</w:t>
      </w:r>
    </w:p>
    <w:p w:rsidR="00432675" w:rsidRPr="004D3246" w:rsidRDefault="00432675" w:rsidP="004D3246">
      <w:pPr>
        <w:pStyle w:val="4"/>
        <w:jc w:val="both"/>
        <w:rPr>
          <w:b w:val="0"/>
          <w:sz w:val="24"/>
          <w:szCs w:val="24"/>
        </w:rPr>
      </w:pPr>
      <w:r w:rsidRPr="004D3246">
        <w:rPr>
          <w:b w:val="0"/>
          <w:sz w:val="24"/>
          <w:szCs w:val="24"/>
        </w:rPr>
        <w:tab/>
        <w:t>- принимает решение при спорном определении ошибки;</w:t>
      </w:r>
    </w:p>
    <w:p w:rsidR="00432675" w:rsidRPr="004D3246" w:rsidRDefault="00432675" w:rsidP="004D3246">
      <w:pPr>
        <w:pStyle w:val="4"/>
        <w:jc w:val="both"/>
        <w:rPr>
          <w:b w:val="0"/>
          <w:sz w:val="24"/>
          <w:szCs w:val="24"/>
        </w:rPr>
      </w:pPr>
      <w:r w:rsidRPr="004D3246">
        <w:rPr>
          <w:b w:val="0"/>
          <w:sz w:val="24"/>
          <w:szCs w:val="24"/>
        </w:rPr>
        <w:lastRenderedPageBreak/>
        <w:tab/>
        <w:t>- производит разбор олимпиадных заданий;</w:t>
      </w:r>
    </w:p>
    <w:p w:rsidR="00432675" w:rsidRPr="004D3246" w:rsidRDefault="00432675" w:rsidP="004D3246">
      <w:pPr>
        <w:pStyle w:val="4"/>
        <w:jc w:val="both"/>
        <w:rPr>
          <w:b w:val="0"/>
          <w:sz w:val="24"/>
          <w:szCs w:val="24"/>
        </w:rPr>
      </w:pPr>
      <w:r w:rsidRPr="004D3246">
        <w:rPr>
          <w:b w:val="0"/>
          <w:sz w:val="24"/>
          <w:szCs w:val="24"/>
        </w:rPr>
        <w:tab/>
        <w:t>- определяет состав комиссии по рассмотрению апелляций и является председателем апелляционной комиссии;</w:t>
      </w:r>
    </w:p>
    <w:p w:rsidR="00432675" w:rsidRPr="004D3246" w:rsidRDefault="00432675" w:rsidP="004D3246">
      <w:pPr>
        <w:pStyle w:val="4"/>
        <w:jc w:val="both"/>
        <w:rPr>
          <w:b w:val="0"/>
          <w:sz w:val="24"/>
          <w:szCs w:val="24"/>
        </w:rPr>
      </w:pPr>
      <w:r w:rsidRPr="004D3246">
        <w:rPr>
          <w:b w:val="0"/>
          <w:sz w:val="24"/>
          <w:szCs w:val="24"/>
        </w:rPr>
        <w:tab/>
        <w:t>- представляет в оргкомитет аналитический отчет о выполнении олимпиадных заданий участниками олимпиады.</w:t>
      </w:r>
    </w:p>
    <w:p w:rsidR="00432675" w:rsidRPr="004D3246" w:rsidRDefault="00432675" w:rsidP="004D3246">
      <w:pPr>
        <w:pStyle w:val="4"/>
        <w:jc w:val="both"/>
        <w:rPr>
          <w:b w:val="0"/>
          <w:sz w:val="24"/>
          <w:szCs w:val="24"/>
        </w:rPr>
      </w:pPr>
      <w:r w:rsidRPr="004D3246">
        <w:rPr>
          <w:b w:val="0"/>
          <w:sz w:val="24"/>
          <w:szCs w:val="24"/>
        </w:rPr>
        <w:tab/>
        <w:t>4.4. Члены предметного жюри:</w:t>
      </w:r>
    </w:p>
    <w:p w:rsidR="00432675" w:rsidRPr="004D3246" w:rsidRDefault="00432675" w:rsidP="004D3246">
      <w:pPr>
        <w:pStyle w:val="4"/>
        <w:jc w:val="both"/>
        <w:rPr>
          <w:b w:val="0"/>
          <w:sz w:val="24"/>
          <w:szCs w:val="24"/>
        </w:rPr>
      </w:pPr>
      <w:r w:rsidRPr="004D3246">
        <w:rPr>
          <w:b w:val="0"/>
          <w:sz w:val="24"/>
          <w:szCs w:val="24"/>
        </w:rPr>
        <w:tab/>
        <w:t>- принимают для оценивания закодированные (обезличенные) олимпиадные работы участников олимпиады;</w:t>
      </w:r>
    </w:p>
    <w:p w:rsidR="00432675" w:rsidRPr="004D3246" w:rsidRDefault="00432675" w:rsidP="004D3246">
      <w:pPr>
        <w:pStyle w:val="4"/>
        <w:jc w:val="both"/>
        <w:rPr>
          <w:b w:val="0"/>
          <w:sz w:val="24"/>
          <w:szCs w:val="24"/>
        </w:rPr>
      </w:pPr>
      <w:r w:rsidRPr="004D3246">
        <w:rPr>
          <w:b w:val="0"/>
          <w:sz w:val="24"/>
          <w:szCs w:val="24"/>
        </w:rPr>
        <w:tab/>
        <w:t>- оценивают выполненные олимпиадные задания в соответствии с утвержденными критериями и методиками оценивания;</w:t>
      </w:r>
    </w:p>
    <w:p w:rsidR="00432675" w:rsidRPr="004D3246" w:rsidRDefault="00432675" w:rsidP="004D3246">
      <w:pPr>
        <w:pStyle w:val="4"/>
        <w:jc w:val="both"/>
        <w:rPr>
          <w:b w:val="0"/>
          <w:sz w:val="24"/>
          <w:szCs w:val="24"/>
        </w:rPr>
      </w:pPr>
      <w:r w:rsidRPr="004D3246">
        <w:rPr>
          <w:b w:val="0"/>
          <w:sz w:val="24"/>
          <w:szCs w:val="24"/>
        </w:rPr>
        <w:tab/>
        <w:t>- несут ответственность за качество проверки;</w:t>
      </w:r>
    </w:p>
    <w:p w:rsidR="00432675" w:rsidRPr="004D3246" w:rsidRDefault="00432675" w:rsidP="004D3246">
      <w:pPr>
        <w:pStyle w:val="4"/>
        <w:jc w:val="both"/>
        <w:rPr>
          <w:b w:val="0"/>
          <w:sz w:val="24"/>
          <w:szCs w:val="24"/>
        </w:rPr>
      </w:pPr>
      <w:r w:rsidRPr="004D3246">
        <w:rPr>
          <w:b w:val="0"/>
          <w:sz w:val="24"/>
          <w:szCs w:val="24"/>
        </w:rPr>
        <w:tab/>
        <w:t xml:space="preserve">- рассматривают очно апелляции участников олимпиады; </w:t>
      </w:r>
    </w:p>
    <w:p w:rsidR="00432675" w:rsidRPr="004D3246" w:rsidRDefault="00432675" w:rsidP="004D3246">
      <w:pPr>
        <w:pStyle w:val="4"/>
        <w:jc w:val="both"/>
        <w:rPr>
          <w:b w:val="0"/>
          <w:sz w:val="24"/>
          <w:szCs w:val="24"/>
        </w:rPr>
      </w:pPr>
      <w:r w:rsidRPr="004D3246">
        <w:rPr>
          <w:b w:val="0"/>
          <w:sz w:val="24"/>
          <w:szCs w:val="24"/>
        </w:rPr>
        <w:tab/>
        <w:t>- составляют протоколы с рейтингом участников олимпиады, а также с учетом результатов заседания апелляционной комиссии;</w:t>
      </w:r>
    </w:p>
    <w:p w:rsidR="00432675" w:rsidRPr="004D3246" w:rsidRDefault="00432675" w:rsidP="004D3246">
      <w:pPr>
        <w:pStyle w:val="4"/>
        <w:jc w:val="both"/>
        <w:rPr>
          <w:b w:val="0"/>
          <w:sz w:val="24"/>
          <w:szCs w:val="24"/>
        </w:rPr>
      </w:pPr>
      <w:r w:rsidRPr="004D3246">
        <w:rPr>
          <w:b w:val="0"/>
          <w:sz w:val="24"/>
          <w:szCs w:val="24"/>
        </w:rPr>
        <w:t xml:space="preserve">          - определяют победителей и призеров олимпиады на основании рейтинга по каждому общеобразовательному предмету и в соответствии с квотой, утвержденной организатором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4.5. В течение трех дней после проведения олимпиады по каждому общеобразовательному предмету (но не ранее выставления сканов протоколов на сайте) жюри должно ознакомить участников олимпиады с предварительными результатами проверки их работ, провести разбор заданий и их решений, дать пояснения по критериям оценивания и рассмотреть все возникшие вопросы, связанные с проверкой и оцениванием работ. При обнаружении членами жюри технических ошибок, связанных с оценкой работы или подсчетом баллов, данные ошибки устраняются в рабочем порядке.</w:t>
      </w:r>
    </w:p>
    <w:p w:rsidR="00291AA1" w:rsidRPr="004D3246" w:rsidRDefault="00291AA1" w:rsidP="004D3246">
      <w:pPr>
        <w:pStyle w:val="4"/>
        <w:jc w:val="both"/>
        <w:rPr>
          <w:b w:val="0"/>
          <w:sz w:val="24"/>
          <w:szCs w:val="24"/>
        </w:rPr>
      </w:pPr>
      <w:r w:rsidRPr="004D3246">
        <w:rPr>
          <w:b w:val="0"/>
          <w:sz w:val="24"/>
          <w:szCs w:val="24"/>
        </w:rPr>
        <w:t xml:space="preserve">         4.5.1.</w:t>
      </w:r>
      <w:r w:rsidRPr="004D3246">
        <w:rPr>
          <w:sz w:val="24"/>
          <w:szCs w:val="24"/>
        </w:rPr>
        <w:t xml:space="preserve"> </w:t>
      </w:r>
      <w:r w:rsidRPr="004D3246">
        <w:rPr>
          <w:b w:val="0"/>
          <w:sz w:val="24"/>
          <w:szCs w:val="24"/>
        </w:rPr>
        <w:t xml:space="preserve">   Вопросы участников олимпиады на технологической платформе «Сириус.</w:t>
      </w:r>
      <w:r w:rsidR="00144A15">
        <w:rPr>
          <w:b w:val="0"/>
          <w:sz w:val="24"/>
          <w:szCs w:val="24"/>
        </w:rPr>
        <w:t xml:space="preserve"> </w:t>
      </w:r>
      <w:r w:rsidRPr="004D3246">
        <w:rPr>
          <w:b w:val="0"/>
          <w:sz w:val="24"/>
          <w:szCs w:val="24"/>
        </w:rPr>
        <w:t>Курсы»,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siriusolymp.ru.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291AA1" w:rsidRPr="004D3246" w:rsidRDefault="00291AA1" w:rsidP="004D3246">
      <w:pPr>
        <w:pStyle w:val="4"/>
        <w:jc w:val="both"/>
        <w:rPr>
          <w:b w:val="0"/>
          <w:sz w:val="24"/>
          <w:szCs w:val="24"/>
        </w:rPr>
      </w:pPr>
      <w:r w:rsidRPr="004D3246">
        <w:rPr>
          <w:sz w:val="24"/>
          <w:szCs w:val="24"/>
        </w:rPr>
        <w:t xml:space="preserve">        </w:t>
      </w:r>
      <w:r w:rsidRPr="004D3246">
        <w:rPr>
          <w:b w:val="0"/>
          <w:sz w:val="24"/>
          <w:szCs w:val="24"/>
        </w:rPr>
        <w:t>4.5.2. Окончательные результаты школьного этапа олимпиады по каждому общеобразовательному предмету на технологической платформе «Сириус.</w:t>
      </w:r>
      <w:r w:rsidR="00144A15">
        <w:rPr>
          <w:b w:val="0"/>
          <w:sz w:val="24"/>
          <w:szCs w:val="24"/>
        </w:rPr>
        <w:t xml:space="preserve"> </w:t>
      </w:r>
      <w:r w:rsidRPr="004D3246">
        <w:rPr>
          <w:b w:val="0"/>
          <w:sz w:val="24"/>
          <w:szCs w:val="24"/>
        </w:rPr>
        <w:t xml:space="preserve">Курсы», подводятся независимо для каждого класса по истечении 14 календарных </w:t>
      </w:r>
      <w:r w:rsidRPr="004D3246">
        <w:rPr>
          <w:b w:val="0"/>
          <w:sz w:val="24"/>
          <w:szCs w:val="24"/>
        </w:rPr>
        <w:lastRenderedPageBreak/>
        <w:t>дней со дня проведения олимпиады и направляются в образовательные организации.</w:t>
      </w:r>
    </w:p>
    <w:p w:rsidR="00432675" w:rsidRPr="004D3246" w:rsidRDefault="00432675" w:rsidP="004D3246">
      <w:pPr>
        <w:pStyle w:val="4"/>
        <w:jc w:val="center"/>
        <w:rPr>
          <w:b w:val="0"/>
          <w:sz w:val="24"/>
          <w:szCs w:val="24"/>
        </w:rPr>
      </w:pPr>
      <w:r w:rsidRPr="004D3246">
        <w:rPr>
          <w:b w:val="0"/>
          <w:sz w:val="24"/>
          <w:szCs w:val="24"/>
        </w:rPr>
        <w:t>5. Функции организаторов в аудитории</w:t>
      </w:r>
    </w:p>
    <w:p w:rsidR="00432675" w:rsidRPr="004D3246" w:rsidRDefault="00432675" w:rsidP="004D3246">
      <w:pPr>
        <w:pStyle w:val="4"/>
        <w:jc w:val="both"/>
        <w:rPr>
          <w:b w:val="0"/>
          <w:sz w:val="24"/>
          <w:szCs w:val="24"/>
        </w:rPr>
      </w:pPr>
      <w:r w:rsidRPr="004D3246">
        <w:rPr>
          <w:b w:val="0"/>
          <w:sz w:val="24"/>
          <w:szCs w:val="24"/>
        </w:rPr>
        <w:t xml:space="preserve">          5.1. Организаторы в аудитории назначаются из педагогических работников образовательных организаций приказом по учреждению.</w:t>
      </w:r>
    </w:p>
    <w:p w:rsidR="00432675" w:rsidRPr="004D3246" w:rsidRDefault="00432675" w:rsidP="004D3246">
      <w:pPr>
        <w:pStyle w:val="4"/>
        <w:jc w:val="both"/>
        <w:rPr>
          <w:b w:val="0"/>
          <w:sz w:val="24"/>
          <w:szCs w:val="24"/>
        </w:rPr>
      </w:pPr>
      <w:r w:rsidRPr="004D3246">
        <w:rPr>
          <w:b w:val="0"/>
          <w:sz w:val="24"/>
          <w:szCs w:val="24"/>
        </w:rPr>
        <w:t xml:space="preserve">         5.2. В день проведения олимпиады организаторы в аудиториях должны:</w:t>
      </w:r>
    </w:p>
    <w:p w:rsidR="00432675" w:rsidRPr="004D3246" w:rsidRDefault="00432675" w:rsidP="004D3246">
      <w:pPr>
        <w:pStyle w:val="4"/>
        <w:jc w:val="both"/>
        <w:rPr>
          <w:b w:val="0"/>
          <w:sz w:val="24"/>
          <w:szCs w:val="24"/>
        </w:rPr>
      </w:pPr>
      <w:r w:rsidRPr="004D3246">
        <w:rPr>
          <w:b w:val="0"/>
          <w:sz w:val="24"/>
          <w:szCs w:val="24"/>
        </w:rPr>
        <w:t>- явиться в место проведения олимпиады за полчаса до ее начала;</w:t>
      </w:r>
    </w:p>
    <w:p w:rsidR="00432675" w:rsidRPr="004D3246" w:rsidRDefault="00432675" w:rsidP="004D3246">
      <w:pPr>
        <w:pStyle w:val="4"/>
        <w:jc w:val="both"/>
        <w:rPr>
          <w:b w:val="0"/>
          <w:sz w:val="24"/>
          <w:szCs w:val="24"/>
        </w:rPr>
      </w:pPr>
      <w:r w:rsidRPr="004D3246">
        <w:rPr>
          <w:b w:val="0"/>
          <w:sz w:val="24"/>
          <w:szCs w:val="24"/>
        </w:rPr>
        <w:t>- проверить санитарное состояние кабинета, в котором будет проводиться олимпиада;</w:t>
      </w:r>
    </w:p>
    <w:p w:rsidR="00432675" w:rsidRPr="004D3246" w:rsidRDefault="00432675" w:rsidP="004D3246">
      <w:pPr>
        <w:pStyle w:val="4"/>
        <w:jc w:val="both"/>
        <w:rPr>
          <w:b w:val="0"/>
          <w:sz w:val="24"/>
          <w:szCs w:val="24"/>
        </w:rPr>
      </w:pPr>
      <w:r w:rsidRPr="004D3246">
        <w:rPr>
          <w:b w:val="0"/>
          <w:sz w:val="24"/>
          <w:szCs w:val="24"/>
        </w:rPr>
        <w:t>- проконтролировать, чтобы все участники олимпиады заполнили карточку участника с шифром;</w:t>
      </w:r>
    </w:p>
    <w:p w:rsidR="00432675" w:rsidRPr="004D3246" w:rsidRDefault="00432675" w:rsidP="004D3246">
      <w:pPr>
        <w:pStyle w:val="4"/>
        <w:jc w:val="both"/>
        <w:rPr>
          <w:b w:val="0"/>
          <w:sz w:val="24"/>
          <w:szCs w:val="24"/>
        </w:rPr>
      </w:pPr>
      <w:r w:rsidRPr="004D3246">
        <w:rPr>
          <w:b w:val="0"/>
          <w:sz w:val="24"/>
          <w:szCs w:val="24"/>
        </w:rPr>
        <w:t>- при необходимости раздать черновики каждому участнику олимпиады;</w:t>
      </w:r>
    </w:p>
    <w:p w:rsidR="00432675" w:rsidRPr="004D3246" w:rsidRDefault="00432675" w:rsidP="004D3246">
      <w:pPr>
        <w:pStyle w:val="4"/>
        <w:jc w:val="both"/>
        <w:rPr>
          <w:b w:val="0"/>
          <w:sz w:val="24"/>
          <w:szCs w:val="24"/>
        </w:rPr>
      </w:pPr>
      <w:r w:rsidRPr="004D3246">
        <w:rPr>
          <w:b w:val="0"/>
          <w:sz w:val="24"/>
          <w:szCs w:val="24"/>
        </w:rPr>
        <w:t>- выдать олимпиадные материалы;</w:t>
      </w:r>
    </w:p>
    <w:p w:rsidR="00432675" w:rsidRPr="004D3246" w:rsidRDefault="00432675" w:rsidP="004D3246">
      <w:pPr>
        <w:pStyle w:val="4"/>
        <w:jc w:val="both"/>
        <w:rPr>
          <w:b w:val="0"/>
          <w:sz w:val="24"/>
          <w:szCs w:val="24"/>
        </w:rPr>
      </w:pPr>
      <w:r w:rsidRPr="004D3246">
        <w:rPr>
          <w:b w:val="0"/>
          <w:sz w:val="24"/>
          <w:szCs w:val="24"/>
        </w:rPr>
        <w:t>- зафиксировать время начала и окончания выполнения олимпиадных заданий на доске.</w:t>
      </w:r>
    </w:p>
    <w:p w:rsidR="00432675" w:rsidRPr="004D3246" w:rsidRDefault="00432675" w:rsidP="004D3246">
      <w:pPr>
        <w:pStyle w:val="4"/>
        <w:jc w:val="both"/>
        <w:rPr>
          <w:b w:val="0"/>
          <w:sz w:val="24"/>
          <w:szCs w:val="24"/>
        </w:rPr>
      </w:pPr>
      <w:r w:rsidRPr="004D3246">
        <w:rPr>
          <w:b w:val="0"/>
          <w:sz w:val="24"/>
          <w:szCs w:val="24"/>
        </w:rPr>
        <w:t xml:space="preserve">        5.3. За 15 и за 5 минут до окончания работы организатор в аудитории должен напомнить об оставшемся времени и предупредить о необходимости тщательной проверки работы.</w:t>
      </w:r>
    </w:p>
    <w:p w:rsidR="00432675" w:rsidRPr="004D3246" w:rsidRDefault="00432675" w:rsidP="004D3246">
      <w:pPr>
        <w:pStyle w:val="4"/>
        <w:jc w:val="both"/>
        <w:rPr>
          <w:b w:val="0"/>
          <w:sz w:val="24"/>
          <w:szCs w:val="24"/>
        </w:rPr>
      </w:pPr>
      <w:r w:rsidRPr="004D3246">
        <w:rPr>
          <w:b w:val="0"/>
          <w:sz w:val="24"/>
          <w:szCs w:val="24"/>
        </w:rPr>
        <w:t xml:space="preserve">       5.4. Проконтролировать выполнение требований к оформлению олимпиадных работ:</w:t>
      </w:r>
    </w:p>
    <w:p w:rsidR="00432675" w:rsidRPr="004D3246" w:rsidRDefault="00432675" w:rsidP="004D3246">
      <w:pPr>
        <w:pStyle w:val="4"/>
        <w:jc w:val="both"/>
        <w:rPr>
          <w:b w:val="0"/>
          <w:sz w:val="24"/>
          <w:szCs w:val="24"/>
        </w:rPr>
      </w:pPr>
      <w:r w:rsidRPr="004D3246">
        <w:rPr>
          <w:b w:val="0"/>
          <w:sz w:val="24"/>
          <w:szCs w:val="24"/>
        </w:rPr>
        <w:t>- если имеются готовые распечатанные бланки для ответов, ответы пишутся в эти бланки;</w:t>
      </w:r>
    </w:p>
    <w:p w:rsidR="00432675" w:rsidRPr="004D3246" w:rsidRDefault="00432675" w:rsidP="004D3246">
      <w:pPr>
        <w:pStyle w:val="4"/>
        <w:jc w:val="both"/>
        <w:rPr>
          <w:b w:val="0"/>
          <w:sz w:val="24"/>
          <w:szCs w:val="24"/>
        </w:rPr>
      </w:pPr>
      <w:r w:rsidRPr="004D3246">
        <w:rPr>
          <w:b w:val="0"/>
          <w:sz w:val="24"/>
          <w:szCs w:val="24"/>
        </w:rPr>
        <w:t>- на каждой работе должен прописан шифр из карточки участника</w:t>
      </w:r>
    </w:p>
    <w:p w:rsidR="00432675" w:rsidRPr="004D3246" w:rsidRDefault="00432675" w:rsidP="004D3246">
      <w:pPr>
        <w:pStyle w:val="4"/>
        <w:jc w:val="both"/>
        <w:rPr>
          <w:b w:val="0"/>
          <w:sz w:val="24"/>
          <w:szCs w:val="24"/>
        </w:rPr>
      </w:pPr>
      <w:r w:rsidRPr="004D3246">
        <w:rPr>
          <w:b w:val="0"/>
          <w:sz w:val="24"/>
          <w:szCs w:val="24"/>
        </w:rPr>
        <w:t>- по окончании олимпиады участник обязан их сдать олимпиадные задания;</w:t>
      </w:r>
    </w:p>
    <w:p w:rsidR="00432675" w:rsidRPr="004D3246" w:rsidRDefault="00432675" w:rsidP="004D3246">
      <w:pPr>
        <w:pStyle w:val="4"/>
        <w:jc w:val="both"/>
        <w:rPr>
          <w:b w:val="0"/>
          <w:sz w:val="24"/>
          <w:szCs w:val="24"/>
        </w:rPr>
      </w:pPr>
      <w:r w:rsidRPr="004D3246">
        <w:rPr>
          <w:b w:val="0"/>
          <w:sz w:val="24"/>
          <w:szCs w:val="24"/>
        </w:rPr>
        <w:t>- задания выполняются только ручками с черными или синими чернилами.</w:t>
      </w:r>
    </w:p>
    <w:p w:rsidR="00432675" w:rsidRPr="004D3246" w:rsidRDefault="00432675" w:rsidP="004D3246">
      <w:pPr>
        <w:pStyle w:val="4"/>
        <w:jc w:val="both"/>
        <w:rPr>
          <w:b w:val="0"/>
          <w:sz w:val="24"/>
          <w:szCs w:val="24"/>
        </w:rPr>
      </w:pPr>
      <w:r w:rsidRPr="004D3246">
        <w:rPr>
          <w:b w:val="0"/>
          <w:sz w:val="24"/>
          <w:szCs w:val="24"/>
        </w:rPr>
        <w:t xml:space="preserve">          5.5. Участники, досрочно выполнившие работу, сдают ее и могут покинуть свое рабочее место, но не могут возвращаться в аудитории. По окончании работы все участники покидают аудиторию, оставляя в ней работы с решениями.</w:t>
      </w:r>
    </w:p>
    <w:p w:rsidR="00432675" w:rsidRPr="004D3246" w:rsidRDefault="00432675" w:rsidP="004D3246">
      <w:pPr>
        <w:pStyle w:val="4"/>
        <w:jc w:val="both"/>
        <w:rPr>
          <w:b w:val="0"/>
          <w:sz w:val="24"/>
          <w:szCs w:val="24"/>
        </w:rPr>
      </w:pPr>
      <w:r w:rsidRPr="004D3246">
        <w:rPr>
          <w:b w:val="0"/>
          <w:sz w:val="24"/>
          <w:szCs w:val="24"/>
        </w:rPr>
        <w:t xml:space="preserve">        5.6. Если участник олимпиады нарушил требования, организаторы в аудитории, совместно с представителем оргкомитета, составляют акт об удалении участника из аудитории и аннулировании олимпиадной работы;</w:t>
      </w:r>
    </w:p>
    <w:p w:rsidR="00432675" w:rsidRPr="004D3246" w:rsidRDefault="00432675" w:rsidP="004D3246">
      <w:pPr>
        <w:pStyle w:val="4"/>
        <w:jc w:val="both"/>
        <w:rPr>
          <w:b w:val="0"/>
          <w:sz w:val="24"/>
          <w:szCs w:val="24"/>
        </w:rPr>
      </w:pPr>
      <w:r w:rsidRPr="004D3246">
        <w:rPr>
          <w:b w:val="0"/>
          <w:sz w:val="24"/>
          <w:szCs w:val="24"/>
        </w:rPr>
        <w:t xml:space="preserve">        5.7. Обеспечить дисциплину и порядок в аудитории на протяжении всего времени проведения олимпиады.</w:t>
      </w:r>
    </w:p>
    <w:p w:rsidR="00432675" w:rsidRPr="004D3246" w:rsidRDefault="00432675" w:rsidP="004D3246">
      <w:pPr>
        <w:pStyle w:val="4"/>
        <w:jc w:val="center"/>
        <w:rPr>
          <w:b w:val="0"/>
          <w:sz w:val="24"/>
          <w:szCs w:val="24"/>
        </w:rPr>
      </w:pPr>
      <w:r w:rsidRPr="004D3246">
        <w:rPr>
          <w:b w:val="0"/>
          <w:sz w:val="24"/>
          <w:szCs w:val="24"/>
        </w:rPr>
        <w:t>6. Участники Олимпиады</w:t>
      </w:r>
    </w:p>
    <w:p w:rsidR="00432675" w:rsidRPr="004D3246" w:rsidRDefault="00432675" w:rsidP="004D3246">
      <w:pPr>
        <w:pStyle w:val="4"/>
        <w:jc w:val="both"/>
        <w:rPr>
          <w:b w:val="0"/>
          <w:sz w:val="24"/>
          <w:szCs w:val="24"/>
        </w:rPr>
      </w:pPr>
      <w:r w:rsidRPr="004D3246">
        <w:rPr>
          <w:b w:val="0"/>
          <w:sz w:val="24"/>
          <w:szCs w:val="24"/>
        </w:rPr>
        <w:lastRenderedPageBreak/>
        <w:t xml:space="preserve">         6.1. Принимая участие в Олимпиаде, участник автоматически соглашается с требованиями и условиями Порядка проведения Всероссийской олимпиады школьников, настоящей модели и иных нормативных документов, связанных с организацией и проведением Олимпиады, а также даёт свое согласие на обработку (в соответствии с федеральным законом от 27 июля 2006 года №152-ФЗ «О Персональных данных») и публикацию в сети «Интернет» персональных данных и олимпиадных работ.</w:t>
      </w:r>
    </w:p>
    <w:p w:rsidR="00432675" w:rsidRPr="004D3246" w:rsidRDefault="00432675" w:rsidP="004D3246">
      <w:pPr>
        <w:pStyle w:val="4"/>
        <w:jc w:val="both"/>
        <w:rPr>
          <w:b w:val="0"/>
          <w:sz w:val="24"/>
          <w:szCs w:val="24"/>
        </w:rPr>
      </w:pPr>
      <w:r w:rsidRPr="004D3246">
        <w:rPr>
          <w:b w:val="0"/>
          <w:sz w:val="24"/>
          <w:szCs w:val="24"/>
        </w:rPr>
        <w:t xml:space="preserve">       6.2. Прибывает на место проведения олимпиады за 15 минут до начала олимпиады.</w:t>
      </w:r>
    </w:p>
    <w:p w:rsidR="00432675" w:rsidRPr="004D3246" w:rsidRDefault="00432675" w:rsidP="004D3246">
      <w:pPr>
        <w:pStyle w:val="4"/>
        <w:jc w:val="both"/>
        <w:rPr>
          <w:b w:val="0"/>
          <w:sz w:val="24"/>
          <w:szCs w:val="24"/>
        </w:rPr>
      </w:pPr>
      <w:r w:rsidRPr="004D3246">
        <w:rPr>
          <w:b w:val="0"/>
          <w:sz w:val="24"/>
          <w:szCs w:val="24"/>
        </w:rPr>
        <w:t xml:space="preserve">        6.3. Участники олимпиады должны сидеть в аудитории по одному за партой.</w:t>
      </w:r>
    </w:p>
    <w:p w:rsidR="00432675" w:rsidRPr="004D3246" w:rsidRDefault="00432675" w:rsidP="004D3246">
      <w:pPr>
        <w:pStyle w:val="4"/>
        <w:jc w:val="both"/>
        <w:rPr>
          <w:b w:val="0"/>
          <w:sz w:val="24"/>
          <w:szCs w:val="24"/>
        </w:rPr>
      </w:pPr>
      <w:r w:rsidRPr="004D3246">
        <w:rPr>
          <w:b w:val="0"/>
          <w:sz w:val="24"/>
          <w:szCs w:val="24"/>
        </w:rPr>
        <w:t xml:space="preserve">        6.4. Участник олимпиады может взять с собой в аудиторию канцелярские принадлежности (в </w:t>
      </w:r>
      <w:proofErr w:type="spellStart"/>
      <w:r w:rsidRPr="004D3246">
        <w:rPr>
          <w:b w:val="0"/>
          <w:sz w:val="24"/>
          <w:szCs w:val="24"/>
        </w:rPr>
        <w:t>т.ч</w:t>
      </w:r>
      <w:proofErr w:type="spellEnd"/>
      <w:r w:rsidRPr="004D3246">
        <w:rPr>
          <w:b w:val="0"/>
          <w:sz w:val="24"/>
          <w:szCs w:val="24"/>
        </w:rPr>
        <w:t>. ручки с черными или синими чернилами), очки, шоколад, воду, а также принадлежности,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w:t>
      </w:r>
    </w:p>
    <w:p w:rsidR="00432675" w:rsidRPr="004D3246" w:rsidRDefault="00432675" w:rsidP="004D3246">
      <w:pPr>
        <w:pStyle w:val="4"/>
        <w:jc w:val="both"/>
        <w:rPr>
          <w:b w:val="0"/>
          <w:sz w:val="24"/>
          <w:szCs w:val="24"/>
        </w:rPr>
      </w:pPr>
      <w:r w:rsidRPr="004D3246">
        <w:rPr>
          <w:b w:val="0"/>
          <w:sz w:val="24"/>
          <w:szCs w:val="24"/>
        </w:rPr>
        <w:t xml:space="preserve">       6.5. Участники олимпиады не вправе общаться друг с другом, свободно перемещаться по аудитории. Участникам олимпиады не разрешается брать в аудиторию бумагу, справочные материалы (справочники, учебники и т.д.), пейджеры и мобильные телефоны, диктофоны, плейеры и любые другие технические средства, если иное не оговорено требованиями к олимпиаде по каждому предмету. В случае нарушения данных правил участником Олимпиады организатор в аудитории обязан удалить участника Олимпиады из аудитории, составить акт с указанием причины удаления, работа данного участника аннулируется.</w:t>
      </w:r>
    </w:p>
    <w:p w:rsidR="00432675" w:rsidRPr="004D3246" w:rsidRDefault="00432675" w:rsidP="004D3246">
      <w:pPr>
        <w:pStyle w:val="4"/>
        <w:jc w:val="both"/>
        <w:rPr>
          <w:b w:val="0"/>
          <w:sz w:val="24"/>
          <w:szCs w:val="24"/>
        </w:rPr>
      </w:pPr>
      <w:r w:rsidRPr="004D3246">
        <w:rPr>
          <w:b w:val="0"/>
          <w:sz w:val="24"/>
          <w:szCs w:val="24"/>
        </w:rPr>
        <w:t xml:space="preserve">         6.6. Во время выполнения задания участник может выходить из аудитории только в сопровождении дежурного на несколько минут по уважительной причине (в места общего пользования или медицинскую комнату), участник не может выйти из аудитории с заданием или листом ответов.</w:t>
      </w:r>
    </w:p>
    <w:p w:rsidR="00432675" w:rsidRPr="004D3246" w:rsidRDefault="00432675" w:rsidP="004D3246">
      <w:pPr>
        <w:pStyle w:val="4"/>
        <w:jc w:val="both"/>
        <w:rPr>
          <w:b w:val="0"/>
          <w:sz w:val="24"/>
          <w:szCs w:val="24"/>
        </w:rPr>
      </w:pPr>
      <w:r w:rsidRPr="004D3246">
        <w:rPr>
          <w:b w:val="0"/>
          <w:sz w:val="24"/>
          <w:szCs w:val="24"/>
        </w:rPr>
        <w:t xml:space="preserve">        6.7. Все олимпиадные задания необходимо выполнять на бланках ответов или в заранее проштампованных листах.</w:t>
      </w:r>
    </w:p>
    <w:p w:rsidR="00432675" w:rsidRPr="004D3246" w:rsidRDefault="00432675" w:rsidP="004D3246">
      <w:pPr>
        <w:pStyle w:val="4"/>
        <w:jc w:val="both"/>
        <w:rPr>
          <w:b w:val="0"/>
          <w:sz w:val="24"/>
          <w:szCs w:val="24"/>
        </w:rPr>
      </w:pPr>
      <w:r w:rsidRPr="004D3246">
        <w:rPr>
          <w:b w:val="0"/>
          <w:sz w:val="24"/>
          <w:szCs w:val="24"/>
        </w:rPr>
        <w:t xml:space="preserve">       6.8. На листах ответов категорически запрещается указывать фамилии, инициалы, делать рисунки или какие-либо отметки, в противном случае работа считается дешифрованной и не оценивается.</w:t>
      </w:r>
    </w:p>
    <w:p w:rsidR="00432675" w:rsidRPr="004D3246" w:rsidRDefault="00432675" w:rsidP="004D3246">
      <w:pPr>
        <w:pStyle w:val="4"/>
        <w:jc w:val="both"/>
        <w:rPr>
          <w:b w:val="0"/>
          <w:sz w:val="24"/>
          <w:szCs w:val="24"/>
        </w:rPr>
      </w:pPr>
      <w:r w:rsidRPr="004D3246">
        <w:rPr>
          <w:b w:val="0"/>
          <w:sz w:val="24"/>
          <w:szCs w:val="24"/>
        </w:rPr>
        <w:t xml:space="preserve">        6.9. Задания выполняются только ручками с черными или синими чернилами.</w:t>
      </w:r>
    </w:p>
    <w:p w:rsidR="00432675" w:rsidRPr="004D3246" w:rsidRDefault="00432675" w:rsidP="004D3246">
      <w:pPr>
        <w:pStyle w:val="4"/>
        <w:jc w:val="both"/>
        <w:rPr>
          <w:b w:val="0"/>
          <w:sz w:val="24"/>
          <w:szCs w:val="24"/>
        </w:rPr>
      </w:pPr>
      <w:r w:rsidRPr="004D3246">
        <w:rPr>
          <w:b w:val="0"/>
          <w:sz w:val="24"/>
          <w:szCs w:val="24"/>
        </w:rPr>
        <w:t xml:space="preserve">        6.10. Черновики не проверяются.</w:t>
      </w:r>
    </w:p>
    <w:p w:rsidR="00432675" w:rsidRPr="004D3246" w:rsidRDefault="00432675" w:rsidP="004D3246">
      <w:pPr>
        <w:pStyle w:val="4"/>
        <w:jc w:val="both"/>
        <w:rPr>
          <w:b w:val="0"/>
          <w:sz w:val="24"/>
          <w:szCs w:val="24"/>
        </w:rPr>
      </w:pPr>
      <w:r w:rsidRPr="004D3246">
        <w:rPr>
          <w:b w:val="0"/>
          <w:sz w:val="24"/>
          <w:szCs w:val="24"/>
        </w:rPr>
        <w:t xml:space="preserve">       6.11. Продолжительность выполнения заданий не может превышать времени, утверждённого в требованиях к проведению школьного этапа олимпиады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lastRenderedPageBreak/>
        <w:t xml:space="preserve">         6.12. Участники, досрочно выполнившие работу, сдают ее и могут покинуть свое рабочее место, но не могут возвращаться в аудитории. По окончании работы все участники покидают аудиторию, передав организаторам свою работу.</w:t>
      </w:r>
    </w:p>
    <w:p w:rsidR="00432675" w:rsidRPr="004D3246" w:rsidRDefault="00432675" w:rsidP="004D3246">
      <w:pPr>
        <w:pStyle w:val="4"/>
        <w:jc w:val="both"/>
        <w:rPr>
          <w:b w:val="0"/>
          <w:sz w:val="24"/>
          <w:szCs w:val="24"/>
        </w:rPr>
      </w:pPr>
      <w:r w:rsidRPr="004D3246">
        <w:rPr>
          <w:b w:val="0"/>
          <w:sz w:val="24"/>
          <w:szCs w:val="24"/>
        </w:rPr>
        <w:t xml:space="preserve">          6.13. Находясь в аудитории, участник должен выполнять все требования организаторов, относящиеся к процедуре проведения олимпиады.</w:t>
      </w:r>
    </w:p>
    <w:p w:rsidR="00432675" w:rsidRPr="004D3246" w:rsidRDefault="00432675" w:rsidP="004D3246">
      <w:pPr>
        <w:pStyle w:val="4"/>
        <w:jc w:val="center"/>
        <w:rPr>
          <w:b w:val="0"/>
          <w:sz w:val="24"/>
          <w:szCs w:val="24"/>
        </w:rPr>
      </w:pPr>
      <w:r w:rsidRPr="004D3246">
        <w:rPr>
          <w:b w:val="0"/>
          <w:sz w:val="24"/>
          <w:szCs w:val="24"/>
        </w:rPr>
        <w:t>7. Показ олимпиадных работ и анализ олимпиадных заданий</w:t>
      </w:r>
    </w:p>
    <w:p w:rsidR="00432675" w:rsidRPr="004D3246" w:rsidRDefault="00432675" w:rsidP="004D3246">
      <w:pPr>
        <w:pStyle w:val="4"/>
        <w:jc w:val="both"/>
        <w:rPr>
          <w:b w:val="0"/>
          <w:sz w:val="24"/>
          <w:szCs w:val="24"/>
        </w:rPr>
      </w:pPr>
      <w:r w:rsidRPr="004D3246">
        <w:rPr>
          <w:b w:val="0"/>
          <w:sz w:val="24"/>
          <w:szCs w:val="24"/>
        </w:rPr>
        <w:t xml:space="preserve">        7.1. Каждый участник Олимпиады может посмотреть свою работу, убедиться в объективности проверки, ознакомиться с критериями оценивания и задать вопросы членам жюри, проводящим показ работ. </w:t>
      </w:r>
    </w:p>
    <w:p w:rsidR="00432675" w:rsidRPr="004D3246" w:rsidRDefault="00432675" w:rsidP="004D3246">
      <w:pPr>
        <w:pStyle w:val="4"/>
        <w:jc w:val="both"/>
        <w:rPr>
          <w:b w:val="0"/>
          <w:sz w:val="24"/>
          <w:szCs w:val="24"/>
        </w:rPr>
      </w:pPr>
      <w:r w:rsidRPr="004D3246">
        <w:rPr>
          <w:b w:val="0"/>
          <w:sz w:val="24"/>
          <w:szCs w:val="24"/>
        </w:rPr>
        <w:t xml:space="preserve">       7.2. На показе работы может присутствовать только участник олимпиады.</w:t>
      </w:r>
    </w:p>
    <w:p w:rsidR="00432675" w:rsidRPr="004D3246" w:rsidRDefault="00432675" w:rsidP="004D3246">
      <w:pPr>
        <w:pStyle w:val="4"/>
        <w:jc w:val="both"/>
        <w:rPr>
          <w:b w:val="0"/>
          <w:sz w:val="24"/>
          <w:szCs w:val="24"/>
        </w:rPr>
      </w:pPr>
      <w:r w:rsidRPr="004D3246">
        <w:rPr>
          <w:b w:val="0"/>
          <w:sz w:val="24"/>
          <w:szCs w:val="24"/>
        </w:rPr>
        <w:t xml:space="preserve">       7.3. Работы запрещено выносить из кабинета, где производится показ, при показе нельзя иметь при себе ручки, карандаши, маркеры.</w:t>
      </w:r>
    </w:p>
    <w:p w:rsidR="00432675" w:rsidRPr="004D3246" w:rsidRDefault="00432675" w:rsidP="004D3246">
      <w:pPr>
        <w:pStyle w:val="4"/>
        <w:jc w:val="both"/>
        <w:rPr>
          <w:b w:val="0"/>
          <w:sz w:val="24"/>
          <w:szCs w:val="24"/>
        </w:rPr>
      </w:pPr>
      <w:r w:rsidRPr="004D3246">
        <w:rPr>
          <w:b w:val="0"/>
          <w:sz w:val="24"/>
          <w:szCs w:val="24"/>
        </w:rPr>
        <w:t xml:space="preserve">         7.4. Во время показа работ запрещается пользоваться средствами связи, выполнять фото – и видеосъёмку олимпиадных работ.</w:t>
      </w:r>
    </w:p>
    <w:p w:rsidR="00432675" w:rsidRPr="004D3246" w:rsidRDefault="00432675" w:rsidP="004D3246">
      <w:pPr>
        <w:pStyle w:val="4"/>
        <w:jc w:val="center"/>
        <w:rPr>
          <w:b w:val="0"/>
          <w:sz w:val="24"/>
          <w:szCs w:val="24"/>
        </w:rPr>
      </w:pPr>
      <w:r w:rsidRPr="004D3246">
        <w:rPr>
          <w:b w:val="0"/>
          <w:sz w:val="24"/>
          <w:szCs w:val="24"/>
        </w:rPr>
        <w:t>8. Порядок проведения апелляции по результатам проверки заданий</w:t>
      </w:r>
    </w:p>
    <w:p w:rsidR="00432675" w:rsidRPr="004D3246" w:rsidRDefault="00432675" w:rsidP="004D3246">
      <w:pPr>
        <w:pStyle w:val="4"/>
        <w:jc w:val="both"/>
        <w:rPr>
          <w:b w:val="0"/>
          <w:sz w:val="24"/>
          <w:szCs w:val="24"/>
        </w:rPr>
      </w:pPr>
      <w:r w:rsidRPr="004D3246">
        <w:rPr>
          <w:b w:val="0"/>
          <w:sz w:val="24"/>
          <w:szCs w:val="24"/>
        </w:rPr>
        <w:t xml:space="preserve">        8.1. Участники олимпиады вправе подать в письменной форме апелляцию о несогласии с выставленными баллами в жюри школьного этапа олимпиады в день размещения на сайте общеобразовательной организации протоколов жюри школьного этапа олимпиады по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t xml:space="preserve">       8.2.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 не учитываются при оценивании.</w:t>
      </w:r>
    </w:p>
    <w:p w:rsidR="00432675" w:rsidRPr="004D3246" w:rsidRDefault="00432675" w:rsidP="004D3246">
      <w:pPr>
        <w:pStyle w:val="4"/>
        <w:jc w:val="both"/>
        <w:rPr>
          <w:b w:val="0"/>
          <w:sz w:val="24"/>
          <w:szCs w:val="24"/>
        </w:rPr>
      </w:pPr>
      <w:r w:rsidRPr="004D3246">
        <w:rPr>
          <w:b w:val="0"/>
          <w:sz w:val="24"/>
          <w:szCs w:val="24"/>
        </w:rPr>
        <w:t xml:space="preserve">        8.3. Апелляция участника рассматривается в течение одного дня после подачи апелляции.</w:t>
      </w:r>
    </w:p>
    <w:p w:rsidR="00432675" w:rsidRPr="004D3246" w:rsidRDefault="00432675" w:rsidP="004D3246">
      <w:pPr>
        <w:pStyle w:val="4"/>
        <w:jc w:val="both"/>
        <w:rPr>
          <w:b w:val="0"/>
          <w:sz w:val="24"/>
          <w:szCs w:val="24"/>
        </w:rPr>
      </w:pPr>
      <w:r w:rsidRPr="004D3246">
        <w:rPr>
          <w:b w:val="0"/>
          <w:sz w:val="24"/>
          <w:szCs w:val="24"/>
        </w:rPr>
        <w:t xml:space="preserve">       8.4. Для рассмотрения апелляции участников олимпиады создается комиссия, которая формируется из числа членов жюри олимпиады.</w:t>
      </w:r>
    </w:p>
    <w:p w:rsidR="00432675" w:rsidRPr="004D3246" w:rsidRDefault="00432675" w:rsidP="004D3246">
      <w:pPr>
        <w:pStyle w:val="4"/>
        <w:jc w:val="both"/>
        <w:rPr>
          <w:b w:val="0"/>
          <w:sz w:val="24"/>
          <w:szCs w:val="24"/>
        </w:rPr>
      </w:pPr>
      <w:r w:rsidRPr="004D3246">
        <w:rPr>
          <w:b w:val="0"/>
          <w:sz w:val="24"/>
          <w:szCs w:val="24"/>
        </w:rPr>
        <w:t xml:space="preserve">       8.5. Решение комиссии принимается простым большинством голосов. Председатель комиссии имеет право решающего голоса.</w:t>
      </w:r>
    </w:p>
    <w:p w:rsidR="00432675" w:rsidRPr="004D3246" w:rsidRDefault="00432675" w:rsidP="004D3246">
      <w:pPr>
        <w:pStyle w:val="4"/>
        <w:jc w:val="both"/>
        <w:rPr>
          <w:b w:val="0"/>
          <w:sz w:val="24"/>
          <w:szCs w:val="24"/>
        </w:rPr>
      </w:pPr>
      <w:r w:rsidRPr="004D3246">
        <w:rPr>
          <w:b w:val="0"/>
          <w:sz w:val="24"/>
          <w:szCs w:val="24"/>
        </w:rPr>
        <w:t xml:space="preserve">      8.6. Решение комиссии является окончательным, пересмотру не подлежит.</w:t>
      </w:r>
    </w:p>
    <w:p w:rsidR="00432675" w:rsidRPr="004D3246" w:rsidRDefault="00432675" w:rsidP="004D3246">
      <w:pPr>
        <w:pStyle w:val="4"/>
        <w:jc w:val="both"/>
        <w:rPr>
          <w:b w:val="0"/>
          <w:sz w:val="24"/>
          <w:szCs w:val="24"/>
        </w:rPr>
      </w:pPr>
      <w:r w:rsidRPr="004D3246">
        <w:rPr>
          <w:b w:val="0"/>
          <w:sz w:val="24"/>
          <w:szCs w:val="24"/>
        </w:rPr>
        <w:t xml:space="preserve">      8.7. Итоги рассмотрения комиссией апелляции оформляются протоколом, подписывается всеми членами.</w:t>
      </w:r>
    </w:p>
    <w:p w:rsidR="00432675" w:rsidRPr="004D3246" w:rsidRDefault="00432675" w:rsidP="004D3246">
      <w:pPr>
        <w:pStyle w:val="4"/>
        <w:jc w:val="both"/>
        <w:rPr>
          <w:b w:val="0"/>
          <w:sz w:val="24"/>
          <w:szCs w:val="24"/>
        </w:rPr>
      </w:pPr>
      <w:r w:rsidRPr="004D3246">
        <w:rPr>
          <w:b w:val="0"/>
          <w:sz w:val="24"/>
          <w:szCs w:val="24"/>
        </w:rPr>
        <w:t xml:space="preserve">      8.8. Протоколы рассмотрения апелляции передаются председателю предметного жюри для внесения соответствующих изменений в отчетную документацию.</w:t>
      </w:r>
    </w:p>
    <w:p w:rsidR="00432675" w:rsidRPr="004D3246" w:rsidRDefault="00432675" w:rsidP="004D3246">
      <w:pPr>
        <w:pStyle w:val="4"/>
        <w:jc w:val="both"/>
        <w:rPr>
          <w:b w:val="0"/>
          <w:sz w:val="24"/>
          <w:szCs w:val="24"/>
        </w:rPr>
      </w:pPr>
      <w:r w:rsidRPr="004D3246">
        <w:rPr>
          <w:b w:val="0"/>
          <w:sz w:val="24"/>
          <w:szCs w:val="24"/>
        </w:rPr>
        <w:lastRenderedPageBreak/>
        <w:t xml:space="preserve">      8.9. Апелляции участников олимпиады, протоколы рассмотрения апелляции хранятся в документации оргкомитета олимпиады.</w:t>
      </w:r>
    </w:p>
    <w:p w:rsidR="00432675" w:rsidRPr="004D3246" w:rsidRDefault="00432675" w:rsidP="004D3246">
      <w:pPr>
        <w:pStyle w:val="4"/>
        <w:jc w:val="center"/>
        <w:rPr>
          <w:b w:val="0"/>
          <w:sz w:val="24"/>
          <w:szCs w:val="24"/>
        </w:rPr>
      </w:pPr>
      <w:r w:rsidRPr="004D3246">
        <w:rPr>
          <w:b w:val="0"/>
          <w:sz w:val="24"/>
          <w:szCs w:val="24"/>
        </w:rPr>
        <w:t>9. Порядок подведения итогов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9.1. Результаты олимпиады фиксируются в протоколах. На основании итоговой таблицы и в соответствии с квотой, жюри определяет победителей и призеров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9.2. Участники школьного этапа олимпиады, набравшие наибольшее количество баллов, признаются его победителями, при условии, что они набрали более 50% от максимального количества баллов.</w:t>
      </w:r>
    </w:p>
    <w:p w:rsidR="00432675" w:rsidRPr="004D3246" w:rsidRDefault="00432675" w:rsidP="004D3246">
      <w:pPr>
        <w:pStyle w:val="4"/>
        <w:jc w:val="both"/>
        <w:rPr>
          <w:b w:val="0"/>
          <w:sz w:val="24"/>
          <w:szCs w:val="24"/>
        </w:rPr>
      </w:pPr>
      <w:r w:rsidRPr="004D3246">
        <w:rPr>
          <w:b w:val="0"/>
          <w:sz w:val="24"/>
          <w:szCs w:val="24"/>
        </w:rPr>
        <w:t xml:space="preserve">       9.3. Призерами школьного этапа олимпиады признаются все его участники, следующие в итоговой таблице за победителями (кроме физической культуры).</w:t>
      </w:r>
    </w:p>
    <w:p w:rsidR="00432675" w:rsidRPr="004D3246" w:rsidRDefault="00432675" w:rsidP="004D3246">
      <w:pPr>
        <w:pStyle w:val="4"/>
        <w:jc w:val="both"/>
        <w:rPr>
          <w:b w:val="0"/>
          <w:sz w:val="24"/>
          <w:szCs w:val="24"/>
        </w:rPr>
      </w:pPr>
      <w:r w:rsidRPr="004D3246">
        <w:rPr>
          <w:b w:val="0"/>
          <w:sz w:val="24"/>
          <w:szCs w:val="24"/>
        </w:rPr>
        <w:t xml:space="preserve">       9.4. Считать призерами школьного этапа всероссийской олимпиады школьников по физической культуре к</w:t>
      </w:r>
      <w:r w:rsidR="00144A15">
        <w:rPr>
          <w:b w:val="0"/>
          <w:sz w:val="24"/>
          <w:szCs w:val="24"/>
        </w:rPr>
        <w:t xml:space="preserve">аждой параллели </w:t>
      </w:r>
      <w:proofErr w:type="gramStart"/>
      <w:r w:rsidR="00144A15">
        <w:rPr>
          <w:b w:val="0"/>
          <w:sz w:val="24"/>
          <w:szCs w:val="24"/>
        </w:rPr>
        <w:t xml:space="preserve">всех </w:t>
      </w:r>
      <w:r w:rsidRPr="004D3246">
        <w:rPr>
          <w:b w:val="0"/>
          <w:sz w:val="24"/>
          <w:szCs w:val="24"/>
        </w:rPr>
        <w:t>участников</w:t>
      </w:r>
      <w:proofErr w:type="gramEnd"/>
      <w:r w:rsidRPr="004D3246">
        <w:rPr>
          <w:b w:val="0"/>
          <w:sz w:val="24"/>
          <w:szCs w:val="24"/>
        </w:rPr>
        <w:t xml:space="preserve"> следующих в итоговой таблице за победителями при условии, что количество набранных ими баллов превышает половину максимально возможных баллов и общее количество победителей и призеров школьного этапа среди мальчиков и девочек 5-6 классов, юношей и девушек 7-8 классов, 9-11 классов не может превышать 25% от общего количества участников.</w:t>
      </w:r>
    </w:p>
    <w:p w:rsidR="00432675" w:rsidRPr="004D3246" w:rsidRDefault="00432675" w:rsidP="004D3246">
      <w:pPr>
        <w:pStyle w:val="4"/>
        <w:jc w:val="both"/>
        <w:rPr>
          <w:b w:val="0"/>
          <w:sz w:val="24"/>
          <w:szCs w:val="24"/>
        </w:rPr>
      </w:pPr>
      <w:r w:rsidRPr="004D3246">
        <w:rPr>
          <w:b w:val="0"/>
          <w:sz w:val="24"/>
          <w:szCs w:val="24"/>
        </w:rPr>
        <w:t xml:space="preserve">        9.5. Председатель жюри направляет итоговый протокол по определению победителей и призеров организатору школьного этапа олимпиады для подготовки приказа об итогах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9.6. Список всех участников школьного этапа олимпиады, с указанием набранных ими баллов и рейтингом (победитель, призер, участник) утверждается председателем или заместителем председателя оргкомитета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9.7. Победители и призеры школьного этапа награждаются грамотами управления образования на торжественном мероприятии в общеобразовательном учреждении</w:t>
      </w:r>
    </w:p>
    <w:p w:rsidR="006328BF" w:rsidRDefault="006328BF" w:rsidP="004D3246">
      <w:pPr>
        <w:pStyle w:val="4"/>
        <w:numPr>
          <w:ilvl w:val="0"/>
          <w:numId w:val="0"/>
        </w:numPr>
        <w:rPr>
          <w:b w:val="0"/>
          <w:sz w:val="24"/>
          <w:szCs w:val="24"/>
        </w:rPr>
      </w:pPr>
    </w:p>
    <w:p w:rsidR="004D3246" w:rsidRDefault="004D3246" w:rsidP="004D3246">
      <w:pPr>
        <w:pStyle w:val="4"/>
        <w:numPr>
          <w:ilvl w:val="0"/>
          <w:numId w:val="0"/>
        </w:numPr>
        <w:rPr>
          <w:b w:val="0"/>
          <w:sz w:val="24"/>
          <w:szCs w:val="24"/>
        </w:rPr>
      </w:pPr>
    </w:p>
    <w:p w:rsidR="004D3246" w:rsidRDefault="004D3246" w:rsidP="004D3246">
      <w:pPr>
        <w:pStyle w:val="4"/>
        <w:numPr>
          <w:ilvl w:val="0"/>
          <w:numId w:val="0"/>
        </w:numPr>
        <w:rPr>
          <w:b w:val="0"/>
          <w:sz w:val="24"/>
          <w:szCs w:val="24"/>
        </w:rPr>
      </w:pPr>
    </w:p>
    <w:p w:rsidR="00810302" w:rsidRDefault="00810302" w:rsidP="004D3246">
      <w:pPr>
        <w:pStyle w:val="4"/>
        <w:numPr>
          <w:ilvl w:val="0"/>
          <w:numId w:val="0"/>
        </w:numPr>
        <w:rPr>
          <w:b w:val="0"/>
          <w:sz w:val="24"/>
          <w:szCs w:val="24"/>
        </w:rPr>
      </w:pPr>
    </w:p>
    <w:p w:rsidR="00810302" w:rsidRDefault="00810302" w:rsidP="004D3246">
      <w:pPr>
        <w:pStyle w:val="4"/>
        <w:numPr>
          <w:ilvl w:val="0"/>
          <w:numId w:val="0"/>
        </w:numPr>
        <w:rPr>
          <w:b w:val="0"/>
          <w:sz w:val="24"/>
          <w:szCs w:val="24"/>
        </w:rPr>
      </w:pPr>
    </w:p>
    <w:p w:rsidR="00810302" w:rsidRDefault="00810302" w:rsidP="004D3246">
      <w:pPr>
        <w:pStyle w:val="4"/>
        <w:numPr>
          <w:ilvl w:val="0"/>
          <w:numId w:val="0"/>
        </w:numPr>
        <w:rPr>
          <w:b w:val="0"/>
          <w:sz w:val="24"/>
          <w:szCs w:val="24"/>
        </w:rPr>
      </w:pPr>
    </w:p>
    <w:p w:rsidR="004D3246" w:rsidRPr="002942E8" w:rsidRDefault="004D3246" w:rsidP="004D3246">
      <w:pPr>
        <w:pStyle w:val="4"/>
        <w:numPr>
          <w:ilvl w:val="0"/>
          <w:numId w:val="0"/>
        </w:numPr>
        <w:rPr>
          <w:b w:val="0"/>
          <w:sz w:val="28"/>
        </w:rPr>
      </w:pPr>
    </w:p>
    <w:p w:rsidR="00432675" w:rsidRDefault="00432675" w:rsidP="00432675">
      <w:pPr>
        <w:pStyle w:val="4"/>
        <w:numPr>
          <w:ilvl w:val="3"/>
          <w:numId w:val="2"/>
        </w:numPr>
        <w:spacing w:before="0" w:after="0"/>
        <w:jc w:val="right"/>
        <w:rPr>
          <w:b w:val="0"/>
          <w:sz w:val="24"/>
          <w:szCs w:val="24"/>
        </w:rPr>
      </w:pPr>
      <w:r w:rsidRPr="00432675">
        <w:rPr>
          <w:b w:val="0"/>
          <w:sz w:val="24"/>
          <w:szCs w:val="24"/>
        </w:rPr>
        <w:lastRenderedPageBreak/>
        <w:t>Приложение № 3</w:t>
      </w:r>
    </w:p>
    <w:p w:rsidR="003E508A" w:rsidRPr="00432675" w:rsidRDefault="003E508A" w:rsidP="00432675">
      <w:pPr>
        <w:pStyle w:val="4"/>
        <w:numPr>
          <w:ilvl w:val="3"/>
          <w:numId w:val="2"/>
        </w:numPr>
        <w:spacing w:before="0" w:after="0"/>
        <w:jc w:val="right"/>
        <w:rPr>
          <w:b w:val="0"/>
          <w:sz w:val="24"/>
          <w:szCs w:val="24"/>
        </w:rPr>
      </w:pPr>
    </w:p>
    <w:p w:rsidR="00432675" w:rsidRPr="003E508A" w:rsidRDefault="002942E8" w:rsidP="002942E8">
      <w:pPr>
        <w:pStyle w:val="4"/>
        <w:numPr>
          <w:ilvl w:val="3"/>
          <w:numId w:val="2"/>
        </w:numPr>
        <w:spacing w:before="0" w:after="0"/>
        <w:jc w:val="center"/>
        <w:rPr>
          <w:sz w:val="28"/>
        </w:rPr>
      </w:pPr>
      <w:r w:rsidRPr="003E508A">
        <w:rPr>
          <w:sz w:val="28"/>
        </w:rPr>
        <w:t>Состав оргкомитета школьного этапа всеросси</w:t>
      </w:r>
      <w:r w:rsidR="009E5C2E" w:rsidRPr="003E508A">
        <w:rPr>
          <w:sz w:val="28"/>
        </w:rPr>
        <w:t xml:space="preserve">йской </w:t>
      </w:r>
      <w:r w:rsidRPr="003E508A">
        <w:rPr>
          <w:sz w:val="28"/>
        </w:rPr>
        <w:t xml:space="preserve">олимпиады школьников </w:t>
      </w:r>
    </w:p>
    <w:p w:rsidR="00783BC0" w:rsidRPr="003E508A" w:rsidRDefault="00AF2A23" w:rsidP="002942E8">
      <w:pPr>
        <w:pStyle w:val="4"/>
        <w:numPr>
          <w:ilvl w:val="3"/>
          <w:numId w:val="2"/>
        </w:numPr>
        <w:spacing w:before="0" w:after="0"/>
        <w:jc w:val="center"/>
        <w:rPr>
          <w:sz w:val="28"/>
        </w:rPr>
      </w:pPr>
      <w:r>
        <w:rPr>
          <w:sz w:val="28"/>
        </w:rPr>
        <w:t>2023-2024</w:t>
      </w:r>
      <w:r w:rsidR="002942E8" w:rsidRPr="003E508A">
        <w:rPr>
          <w:sz w:val="28"/>
        </w:rPr>
        <w:t xml:space="preserve"> учебного года</w:t>
      </w:r>
    </w:p>
    <w:p w:rsidR="002942E8" w:rsidRPr="00680525" w:rsidRDefault="002942E8" w:rsidP="00680525">
      <w:pPr>
        <w:pStyle w:val="4"/>
        <w:numPr>
          <w:ilvl w:val="0"/>
          <w:numId w:val="0"/>
        </w:numPr>
        <w:spacing w:before="0" w:after="0"/>
        <w:jc w:val="both"/>
        <w:rPr>
          <w:b w:val="0"/>
          <w:sz w:val="24"/>
          <w:szCs w:val="24"/>
        </w:rPr>
      </w:pPr>
    </w:p>
    <w:p w:rsidR="002942E8" w:rsidRPr="00680525" w:rsidRDefault="002942E8" w:rsidP="00680525">
      <w:pPr>
        <w:pStyle w:val="4"/>
        <w:jc w:val="both"/>
        <w:rPr>
          <w:b w:val="0"/>
          <w:sz w:val="24"/>
          <w:szCs w:val="24"/>
        </w:rPr>
      </w:pPr>
      <w:r w:rsidRPr="00680525">
        <w:rPr>
          <w:b w:val="0"/>
          <w:sz w:val="24"/>
          <w:szCs w:val="24"/>
        </w:rPr>
        <w:t xml:space="preserve">- </w:t>
      </w:r>
      <w:proofErr w:type="spellStart"/>
      <w:r w:rsidRPr="00680525">
        <w:rPr>
          <w:b w:val="0"/>
          <w:sz w:val="24"/>
          <w:szCs w:val="24"/>
        </w:rPr>
        <w:t>Лавренцова</w:t>
      </w:r>
      <w:proofErr w:type="spellEnd"/>
      <w:r w:rsidRPr="00680525">
        <w:rPr>
          <w:b w:val="0"/>
          <w:sz w:val="24"/>
          <w:szCs w:val="24"/>
        </w:rPr>
        <w:t xml:space="preserve"> Н.А., руководитель райо</w:t>
      </w:r>
      <w:r w:rsidR="008524E8" w:rsidRPr="00680525">
        <w:rPr>
          <w:b w:val="0"/>
          <w:sz w:val="24"/>
          <w:szCs w:val="24"/>
        </w:rPr>
        <w:t>н</w:t>
      </w:r>
      <w:r w:rsidR="00245C58">
        <w:rPr>
          <w:b w:val="0"/>
          <w:sz w:val="24"/>
          <w:szCs w:val="24"/>
        </w:rPr>
        <w:t xml:space="preserve">ного методического объединения </w:t>
      </w:r>
      <w:r w:rsidRPr="00680525">
        <w:rPr>
          <w:b w:val="0"/>
          <w:sz w:val="24"/>
          <w:szCs w:val="24"/>
        </w:rPr>
        <w:t>учителей начальных классов, МБОУ Мечетинская СОШ;</w:t>
      </w:r>
    </w:p>
    <w:p w:rsidR="002942E8" w:rsidRPr="00680525" w:rsidRDefault="002942E8" w:rsidP="00680525">
      <w:pPr>
        <w:pStyle w:val="4"/>
        <w:jc w:val="both"/>
        <w:rPr>
          <w:b w:val="0"/>
          <w:sz w:val="24"/>
          <w:szCs w:val="24"/>
        </w:rPr>
      </w:pPr>
      <w:r w:rsidRPr="00680525">
        <w:rPr>
          <w:b w:val="0"/>
          <w:sz w:val="24"/>
          <w:szCs w:val="24"/>
        </w:rPr>
        <w:t>- Ольховская ЕС., руководитель районного методического объединения учителей русского языка и литературы, МБОУ гимназия г. Зернограда;</w:t>
      </w:r>
    </w:p>
    <w:p w:rsidR="002942E8" w:rsidRPr="00680525" w:rsidRDefault="002942E8" w:rsidP="00680525">
      <w:pPr>
        <w:pStyle w:val="4"/>
        <w:jc w:val="both"/>
        <w:rPr>
          <w:b w:val="0"/>
          <w:sz w:val="24"/>
          <w:szCs w:val="24"/>
        </w:rPr>
      </w:pPr>
      <w:r w:rsidRPr="00680525">
        <w:rPr>
          <w:b w:val="0"/>
          <w:sz w:val="24"/>
          <w:szCs w:val="24"/>
        </w:rPr>
        <w:t xml:space="preserve">- </w:t>
      </w:r>
      <w:proofErr w:type="spellStart"/>
      <w:r w:rsidRPr="00680525">
        <w:rPr>
          <w:b w:val="0"/>
          <w:sz w:val="24"/>
          <w:szCs w:val="24"/>
        </w:rPr>
        <w:t>Землянская</w:t>
      </w:r>
      <w:proofErr w:type="spellEnd"/>
      <w:r w:rsidRPr="00680525">
        <w:rPr>
          <w:b w:val="0"/>
          <w:sz w:val="24"/>
          <w:szCs w:val="24"/>
        </w:rPr>
        <w:t xml:space="preserve"> О.В., руководитель районного методического объединения учителей английского языка, МБОУ СОШ</w:t>
      </w:r>
      <w:r w:rsidR="00002E89" w:rsidRPr="00680525">
        <w:rPr>
          <w:b w:val="0"/>
          <w:sz w:val="24"/>
          <w:szCs w:val="24"/>
        </w:rPr>
        <w:t xml:space="preserve"> (</w:t>
      </w:r>
      <w:proofErr w:type="spellStart"/>
      <w:r w:rsidR="00002E89" w:rsidRPr="00680525">
        <w:rPr>
          <w:b w:val="0"/>
          <w:sz w:val="24"/>
          <w:szCs w:val="24"/>
        </w:rPr>
        <w:t>военвед</w:t>
      </w:r>
      <w:proofErr w:type="spellEnd"/>
      <w:r w:rsidR="00002E89" w:rsidRPr="00680525">
        <w:rPr>
          <w:b w:val="0"/>
          <w:sz w:val="24"/>
          <w:szCs w:val="24"/>
        </w:rPr>
        <w:t>)</w:t>
      </w:r>
      <w:r w:rsidRPr="00680525">
        <w:rPr>
          <w:b w:val="0"/>
          <w:sz w:val="24"/>
          <w:szCs w:val="24"/>
        </w:rPr>
        <w:t xml:space="preserve"> г. Зернограда;</w:t>
      </w:r>
    </w:p>
    <w:p w:rsidR="002942E8" w:rsidRPr="00680525" w:rsidRDefault="002942E8" w:rsidP="00680525">
      <w:pPr>
        <w:pStyle w:val="4"/>
        <w:jc w:val="both"/>
        <w:rPr>
          <w:b w:val="0"/>
          <w:sz w:val="24"/>
          <w:szCs w:val="24"/>
        </w:rPr>
      </w:pPr>
      <w:r w:rsidRPr="00680525">
        <w:rPr>
          <w:b w:val="0"/>
          <w:sz w:val="24"/>
          <w:szCs w:val="24"/>
        </w:rPr>
        <w:t xml:space="preserve">- </w:t>
      </w:r>
      <w:proofErr w:type="spellStart"/>
      <w:r w:rsidRPr="00680525">
        <w:rPr>
          <w:b w:val="0"/>
          <w:sz w:val="24"/>
          <w:szCs w:val="24"/>
        </w:rPr>
        <w:t>Посохова</w:t>
      </w:r>
      <w:proofErr w:type="spellEnd"/>
      <w:r w:rsidRPr="00680525">
        <w:rPr>
          <w:b w:val="0"/>
          <w:sz w:val="24"/>
          <w:szCs w:val="24"/>
        </w:rPr>
        <w:t xml:space="preserve"> Е.А., руководитель районного методического объединения учителей истории, обществознания МБОУ гимназия г. Зернограда;</w:t>
      </w:r>
    </w:p>
    <w:p w:rsidR="002942E8" w:rsidRPr="00680525" w:rsidRDefault="00AF2A23" w:rsidP="00680525">
      <w:pPr>
        <w:pStyle w:val="4"/>
        <w:jc w:val="both"/>
        <w:rPr>
          <w:b w:val="0"/>
          <w:sz w:val="24"/>
          <w:szCs w:val="24"/>
        </w:rPr>
      </w:pPr>
      <w:r>
        <w:rPr>
          <w:b w:val="0"/>
          <w:sz w:val="24"/>
          <w:szCs w:val="24"/>
        </w:rPr>
        <w:t xml:space="preserve">- </w:t>
      </w:r>
      <w:proofErr w:type="spellStart"/>
      <w:r w:rsidR="002942E8" w:rsidRPr="00680525">
        <w:rPr>
          <w:b w:val="0"/>
          <w:sz w:val="24"/>
          <w:szCs w:val="24"/>
        </w:rPr>
        <w:t>Езерская</w:t>
      </w:r>
      <w:proofErr w:type="spellEnd"/>
      <w:r w:rsidR="002942E8" w:rsidRPr="00680525">
        <w:rPr>
          <w:b w:val="0"/>
          <w:sz w:val="24"/>
          <w:szCs w:val="24"/>
        </w:rPr>
        <w:t xml:space="preserve"> Н.А., руководитель районного методического объединения учителей географии, МБОУ лицей г. Зернограда;</w:t>
      </w:r>
    </w:p>
    <w:p w:rsidR="002942E8" w:rsidRPr="00680525" w:rsidRDefault="002942E8" w:rsidP="00680525">
      <w:pPr>
        <w:pStyle w:val="4"/>
        <w:jc w:val="both"/>
        <w:rPr>
          <w:b w:val="0"/>
          <w:sz w:val="24"/>
          <w:szCs w:val="24"/>
        </w:rPr>
      </w:pPr>
      <w:r w:rsidRPr="00680525">
        <w:rPr>
          <w:b w:val="0"/>
          <w:sz w:val="24"/>
          <w:szCs w:val="24"/>
        </w:rPr>
        <w:t>- Харченко Л.В., руководитель районного методического объединения учителей химии, МБОУ СОШ (</w:t>
      </w:r>
      <w:proofErr w:type="spellStart"/>
      <w:r w:rsidRPr="00680525">
        <w:rPr>
          <w:b w:val="0"/>
          <w:sz w:val="24"/>
          <w:szCs w:val="24"/>
        </w:rPr>
        <w:t>военвед</w:t>
      </w:r>
      <w:proofErr w:type="spellEnd"/>
      <w:r w:rsidRPr="00680525">
        <w:rPr>
          <w:b w:val="0"/>
          <w:sz w:val="24"/>
          <w:szCs w:val="24"/>
        </w:rPr>
        <w:t>) г. Зернограда;</w:t>
      </w:r>
    </w:p>
    <w:p w:rsidR="002942E8" w:rsidRPr="00680525" w:rsidRDefault="002942E8" w:rsidP="00680525">
      <w:pPr>
        <w:pStyle w:val="4"/>
        <w:jc w:val="both"/>
        <w:rPr>
          <w:b w:val="0"/>
          <w:sz w:val="24"/>
          <w:szCs w:val="24"/>
        </w:rPr>
      </w:pPr>
      <w:r w:rsidRPr="00680525">
        <w:rPr>
          <w:b w:val="0"/>
          <w:sz w:val="24"/>
          <w:szCs w:val="24"/>
        </w:rPr>
        <w:t>- Остапенко И.О., руководитель районного методического объединения учителей биологии, МБОУ СОШ г. Зернограда;</w:t>
      </w:r>
    </w:p>
    <w:p w:rsidR="002942E8" w:rsidRPr="00680525" w:rsidRDefault="002942E8" w:rsidP="00680525">
      <w:pPr>
        <w:pStyle w:val="4"/>
        <w:jc w:val="both"/>
        <w:rPr>
          <w:b w:val="0"/>
          <w:sz w:val="24"/>
          <w:szCs w:val="24"/>
        </w:rPr>
      </w:pPr>
      <w:r w:rsidRPr="00680525">
        <w:rPr>
          <w:b w:val="0"/>
          <w:sz w:val="24"/>
          <w:szCs w:val="24"/>
        </w:rPr>
        <w:t xml:space="preserve">- Шевченко И.Ф., руководитель районного методического объединения учителей физкультуры, </w:t>
      </w:r>
      <w:r w:rsidR="006D202C">
        <w:rPr>
          <w:b w:val="0"/>
          <w:sz w:val="24"/>
          <w:szCs w:val="24"/>
        </w:rPr>
        <w:t>МБОУ СОШ УИОП г</w:t>
      </w:r>
      <w:bookmarkStart w:id="1" w:name="_GoBack"/>
      <w:bookmarkEnd w:id="1"/>
      <w:r w:rsidRPr="00680525">
        <w:rPr>
          <w:b w:val="0"/>
          <w:sz w:val="24"/>
          <w:szCs w:val="24"/>
        </w:rPr>
        <w:t xml:space="preserve">. Зернограда; </w:t>
      </w:r>
    </w:p>
    <w:p w:rsidR="002942E8" w:rsidRPr="00680525" w:rsidRDefault="002942E8" w:rsidP="00680525">
      <w:pPr>
        <w:pStyle w:val="4"/>
        <w:jc w:val="both"/>
        <w:rPr>
          <w:b w:val="0"/>
          <w:sz w:val="24"/>
          <w:szCs w:val="24"/>
        </w:rPr>
      </w:pPr>
      <w:r w:rsidRPr="00680525">
        <w:rPr>
          <w:b w:val="0"/>
          <w:sz w:val="24"/>
          <w:szCs w:val="24"/>
        </w:rPr>
        <w:t>- Малашенко В.Г., руководитель районного методического объединения учителей ОБЖ, МБОУ Мечетинская СОШ;</w:t>
      </w:r>
    </w:p>
    <w:p w:rsidR="002942E8" w:rsidRPr="00680525" w:rsidRDefault="002942E8" w:rsidP="00680525">
      <w:pPr>
        <w:pStyle w:val="4"/>
        <w:jc w:val="both"/>
        <w:rPr>
          <w:b w:val="0"/>
          <w:sz w:val="24"/>
          <w:szCs w:val="24"/>
        </w:rPr>
      </w:pPr>
      <w:r w:rsidRPr="00680525">
        <w:rPr>
          <w:b w:val="0"/>
          <w:sz w:val="24"/>
          <w:szCs w:val="24"/>
        </w:rPr>
        <w:t>- Орлова О.Ф., Слесаренко С.В., руководители районных методических объединений учителей ИЗО, музыки МБОУ гимназия и МБОУ СОШ г. Зернограда;</w:t>
      </w:r>
    </w:p>
    <w:p w:rsidR="002942E8" w:rsidRPr="00680525" w:rsidRDefault="00002E89" w:rsidP="00680525">
      <w:pPr>
        <w:pStyle w:val="4"/>
        <w:jc w:val="both"/>
        <w:rPr>
          <w:b w:val="0"/>
          <w:sz w:val="24"/>
          <w:szCs w:val="24"/>
        </w:rPr>
      </w:pPr>
      <w:r w:rsidRPr="00680525">
        <w:rPr>
          <w:b w:val="0"/>
          <w:sz w:val="24"/>
          <w:szCs w:val="24"/>
        </w:rPr>
        <w:t>- Манаенко Н</w:t>
      </w:r>
      <w:r w:rsidR="002942E8" w:rsidRPr="00680525">
        <w:rPr>
          <w:b w:val="0"/>
          <w:sz w:val="24"/>
          <w:szCs w:val="24"/>
        </w:rPr>
        <w:t>.Н., руководитель районного методического объедин</w:t>
      </w:r>
      <w:r w:rsidRPr="00680525">
        <w:rPr>
          <w:b w:val="0"/>
          <w:sz w:val="24"/>
          <w:szCs w:val="24"/>
        </w:rPr>
        <w:t>ения учителей технологии, МБОУ С</w:t>
      </w:r>
      <w:r w:rsidR="002942E8" w:rsidRPr="00680525">
        <w:rPr>
          <w:b w:val="0"/>
          <w:sz w:val="24"/>
          <w:szCs w:val="24"/>
        </w:rPr>
        <w:t xml:space="preserve">ОШ </w:t>
      </w:r>
      <w:r w:rsidRPr="00680525">
        <w:rPr>
          <w:b w:val="0"/>
          <w:sz w:val="24"/>
          <w:szCs w:val="24"/>
        </w:rPr>
        <w:t xml:space="preserve">УИОП </w:t>
      </w:r>
      <w:r w:rsidR="002942E8" w:rsidRPr="00680525">
        <w:rPr>
          <w:b w:val="0"/>
          <w:sz w:val="24"/>
          <w:szCs w:val="24"/>
        </w:rPr>
        <w:t>г. Зернограда.</w:t>
      </w:r>
    </w:p>
    <w:p w:rsidR="002942E8" w:rsidRPr="00680525" w:rsidRDefault="00A63A64" w:rsidP="00680525">
      <w:pPr>
        <w:pStyle w:val="4"/>
        <w:jc w:val="both"/>
        <w:rPr>
          <w:b w:val="0"/>
          <w:sz w:val="24"/>
          <w:szCs w:val="24"/>
        </w:rPr>
      </w:pPr>
      <w:r>
        <w:rPr>
          <w:b w:val="0"/>
          <w:sz w:val="24"/>
          <w:szCs w:val="24"/>
        </w:rPr>
        <w:t xml:space="preserve">- </w:t>
      </w:r>
      <w:proofErr w:type="spellStart"/>
      <w:r>
        <w:rPr>
          <w:b w:val="0"/>
          <w:sz w:val="24"/>
          <w:szCs w:val="24"/>
        </w:rPr>
        <w:t>Годовикова</w:t>
      </w:r>
      <w:proofErr w:type="spellEnd"/>
      <w:r>
        <w:rPr>
          <w:b w:val="0"/>
          <w:sz w:val="24"/>
          <w:szCs w:val="24"/>
        </w:rPr>
        <w:t xml:space="preserve"> Г.А</w:t>
      </w:r>
      <w:r w:rsidR="002942E8" w:rsidRPr="00680525">
        <w:rPr>
          <w:b w:val="0"/>
          <w:sz w:val="24"/>
          <w:szCs w:val="24"/>
        </w:rPr>
        <w:t>. – заместитель директора по УВР МБОУ ги</w:t>
      </w:r>
      <w:r w:rsidR="009E5C2E" w:rsidRPr="00680525">
        <w:rPr>
          <w:b w:val="0"/>
          <w:sz w:val="24"/>
          <w:szCs w:val="24"/>
        </w:rPr>
        <w:t>мназии г.</w:t>
      </w:r>
      <w:r>
        <w:rPr>
          <w:b w:val="0"/>
          <w:sz w:val="24"/>
          <w:szCs w:val="24"/>
        </w:rPr>
        <w:t xml:space="preserve"> </w:t>
      </w:r>
      <w:r w:rsidR="002942E8" w:rsidRPr="00680525">
        <w:rPr>
          <w:b w:val="0"/>
          <w:sz w:val="24"/>
          <w:szCs w:val="24"/>
        </w:rPr>
        <w:t>Зернограда;</w:t>
      </w:r>
    </w:p>
    <w:p w:rsidR="002942E8" w:rsidRPr="00680525" w:rsidRDefault="002942E8" w:rsidP="00680525">
      <w:pPr>
        <w:pStyle w:val="4"/>
        <w:jc w:val="both"/>
        <w:rPr>
          <w:b w:val="0"/>
          <w:sz w:val="24"/>
          <w:szCs w:val="24"/>
        </w:rPr>
      </w:pPr>
      <w:r w:rsidRPr="00680525">
        <w:rPr>
          <w:b w:val="0"/>
          <w:sz w:val="24"/>
          <w:szCs w:val="24"/>
        </w:rPr>
        <w:t>- Копылова А.Д.  - заместитель директора по УВР МБОУ СОШ г. Зернограда;</w:t>
      </w:r>
    </w:p>
    <w:p w:rsidR="002942E8" w:rsidRPr="00680525" w:rsidRDefault="002942E8" w:rsidP="00680525">
      <w:pPr>
        <w:pStyle w:val="4"/>
        <w:jc w:val="both"/>
        <w:rPr>
          <w:b w:val="0"/>
          <w:sz w:val="24"/>
          <w:szCs w:val="24"/>
        </w:rPr>
      </w:pPr>
      <w:r w:rsidRPr="00680525">
        <w:rPr>
          <w:b w:val="0"/>
          <w:sz w:val="24"/>
          <w:szCs w:val="24"/>
        </w:rPr>
        <w:t>- Головко С.И. – заместитель директора по УВР МБОУ СОШ УИОП г. Зернограда;</w:t>
      </w:r>
    </w:p>
    <w:p w:rsidR="002942E8" w:rsidRPr="00680525" w:rsidRDefault="002942E8" w:rsidP="009B54B0">
      <w:pPr>
        <w:pStyle w:val="4"/>
      </w:pPr>
      <w:r w:rsidRPr="00680525">
        <w:t xml:space="preserve">- </w:t>
      </w:r>
      <w:proofErr w:type="spellStart"/>
      <w:r w:rsidR="009B54B0">
        <w:rPr>
          <w:b w:val="0"/>
          <w:sz w:val="24"/>
          <w:szCs w:val="24"/>
        </w:rPr>
        <w:t>Землянская</w:t>
      </w:r>
      <w:proofErr w:type="spellEnd"/>
      <w:r w:rsidR="009B54B0">
        <w:rPr>
          <w:b w:val="0"/>
          <w:sz w:val="24"/>
          <w:szCs w:val="24"/>
        </w:rPr>
        <w:t xml:space="preserve"> О.А. </w:t>
      </w:r>
      <w:r w:rsidRPr="00680525">
        <w:t xml:space="preserve">- </w:t>
      </w:r>
      <w:r w:rsidRPr="009B54B0">
        <w:rPr>
          <w:b w:val="0"/>
        </w:rPr>
        <w:t>заместитель директора по УВР МБОУ СОШ (</w:t>
      </w:r>
      <w:proofErr w:type="spellStart"/>
      <w:r w:rsidRPr="009B54B0">
        <w:rPr>
          <w:b w:val="0"/>
        </w:rPr>
        <w:t>военвед</w:t>
      </w:r>
      <w:proofErr w:type="spellEnd"/>
      <w:r w:rsidRPr="009B54B0">
        <w:rPr>
          <w:b w:val="0"/>
        </w:rPr>
        <w:t>) г. Зернограда;</w:t>
      </w:r>
    </w:p>
    <w:p w:rsidR="002942E8" w:rsidRPr="00676ACC" w:rsidRDefault="002942E8" w:rsidP="00103584">
      <w:pPr>
        <w:pStyle w:val="4"/>
        <w:rPr>
          <w:sz w:val="24"/>
          <w:szCs w:val="24"/>
        </w:rPr>
      </w:pPr>
      <w:r w:rsidRPr="00680525">
        <w:rPr>
          <w:sz w:val="24"/>
          <w:szCs w:val="24"/>
        </w:rPr>
        <w:t xml:space="preserve">- </w:t>
      </w:r>
      <w:proofErr w:type="spellStart"/>
      <w:r w:rsidR="00103584">
        <w:rPr>
          <w:b w:val="0"/>
          <w:sz w:val="24"/>
          <w:szCs w:val="24"/>
        </w:rPr>
        <w:t>Гаврильчук</w:t>
      </w:r>
      <w:proofErr w:type="spellEnd"/>
      <w:r w:rsidR="00103584">
        <w:rPr>
          <w:b w:val="0"/>
          <w:sz w:val="24"/>
          <w:szCs w:val="24"/>
        </w:rPr>
        <w:t xml:space="preserve"> Е.С</w:t>
      </w:r>
      <w:r w:rsidR="00103584" w:rsidRPr="00103584">
        <w:rPr>
          <w:b w:val="0"/>
          <w:sz w:val="24"/>
          <w:szCs w:val="24"/>
        </w:rPr>
        <w:t>. - заместитель директора по УВР МБОУ лицей г. Зернограда;</w:t>
      </w:r>
    </w:p>
    <w:p w:rsidR="002942E8" w:rsidRPr="00680525" w:rsidRDefault="00C97F62" w:rsidP="00680525">
      <w:pPr>
        <w:pStyle w:val="4"/>
        <w:jc w:val="both"/>
        <w:rPr>
          <w:b w:val="0"/>
          <w:sz w:val="24"/>
          <w:szCs w:val="24"/>
        </w:rPr>
      </w:pPr>
      <w:r>
        <w:rPr>
          <w:b w:val="0"/>
          <w:sz w:val="24"/>
          <w:szCs w:val="24"/>
        </w:rPr>
        <w:lastRenderedPageBreak/>
        <w:t>-  Труш</w:t>
      </w:r>
      <w:r w:rsidR="00245C58">
        <w:rPr>
          <w:b w:val="0"/>
          <w:sz w:val="24"/>
          <w:szCs w:val="24"/>
        </w:rPr>
        <w:t>ина Е.Н</w:t>
      </w:r>
      <w:r w:rsidR="002942E8" w:rsidRPr="00680525">
        <w:rPr>
          <w:b w:val="0"/>
          <w:sz w:val="24"/>
          <w:szCs w:val="24"/>
        </w:rPr>
        <w:t>., заместитель директора по УВР МБОУ ООШ г. Зернограда;</w:t>
      </w:r>
    </w:p>
    <w:p w:rsidR="002942E8" w:rsidRPr="00680525" w:rsidRDefault="00245C58" w:rsidP="00680525">
      <w:pPr>
        <w:pStyle w:val="4"/>
        <w:jc w:val="both"/>
        <w:rPr>
          <w:b w:val="0"/>
          <w:sz w:val="24"/>
          <w:szCs w:val="24"/>
        </w:rPr>
      </w:pPr>
      <w:r>
        <w:rPr>
          <w:b w:val="0"/>
          <w:sz w:val="24"/>
          <w:szCs w:val="24"/>
        </w:rPr>
        <w:t>- Осетрова С.А</w:t>
      </w:r>
      <w:r w:rsidR="002942E8" w:rsidRPr="00680525">
        <w:rPr>
          <w:b w:val="0"/>
          <w:sz w:val="24"/>
          <w:szCs w:val="24"/>
        </w:rPr>
        <w:t>. - заместитель директора по УВР МБОУ Гуляй-</w:t>
      </w:r>
      <w:proofErr w:type="spellStart"/>
      <w:r w:rsidR="002942E8" w:rsidRPr="00680525">
        <w:rPr>
          <w:b w:val="0"/>
          <w:sz w:val="24"/>
          <w:szCs w:val="24"/>
        </w:rPr>
        <w:t>Борисовской</w:t>
      </w:r>
      <w:proofErr w:type="spellEnd"/>
      <w:r w:rsidR="002942E8" w:rsidRPr="00680525">
        <w:rPr>
          <w:b w:val="0"/>
          <w:sz w:val="24"/>
          <w:szCs w:val="24"/>
        </w:rPr>
        <w:t xml:space="preserve"> СОШ;</w:t>
      </w:r>
    </w:p>
    <w:p w:rsidR="002942E8" w:rsidRPr="00680525" w:rsidRDefault="00245C58" w:rsidP="00680525">
      <w:pPr>
        <w:pStyle w:val="4"/>
        <w:jc w:val="both"/>
        <w:rPr>
          <w:b w:val="0"/>
          <w:sz w:val="24"/>
          <w:szCs w:val="24"/>
        </w:rPr>
      </w:pPr>
      <w:r>
        <w:rPr>
          <w:b w:val="0"/>
          <w:sz w:val="24"/>
          <w:szCs w:val="24"/>
        </w:rPr>
        <w:t xml:space="preserve">- </w:t>
      </w:r>
      <w:proofErr w:type="spellStart"/>
      <w:r>
        <w:rPr>
          <w:b w:val="0"/>
          <w:sz w:val="24"/>
          <w:szCs w:val="24"/>
        </w:rPr>
        <w:t>Стецкова</w:t>
      </w:r>
      <w:proofErr w:type="spellEnd"/>
      <w:r>
        <w:rPr>
          <w:b w:val="0"/>
          <w:sz w:val="24"/>
          <w:szCs w:val="24"/>
        </w:rPr>
        <w:t xml:space="preserve"> Г.И.</w:t>
      </w:r>
      <w:r w:rsidR="002942E8" w:rsidRPr="00680525">
        <w:rPr>
          <w:b w:val="0"/>
          <w:sz w:val="24"/>
          <w:szCs w:val="24"/>
        </w:rPr>
        <w:t xml:space="preserve"> - заместитель директора по УВР МБОУ Мечетинской СОШ;</w:t>
      </w:r>
    </w:p>
    <w:p w:rsidR="002942E8" w:rsidRPr="00680525" w:rsidRDefault="00D92A94" w:rsidP="00680525">
      <w:pPr>
        <w:pStyle w:val="4"/>
        <w:jc w:val="both"/>
        <w:rPr>
          <w:b w:val="0"/>
          <w:sz w:val="24"/>
          <w:szCs w:val="24"/>
        </w:rPr>
      </w:pPr>
      <w:r>
        <w:rPr>
          <w:b w:val="0"/>
          <w:sz w:val="24"/>
          <w:szCs w:val="24"/>
        </w:rPr>
        <w:t xml:space="preserve">- </w:t>
      </w:r>
      <w:proofErr w:type="spellStart"/>
      <w:r>
        <w:rPr>
          <w:b w:val="0"/>
          <w:sz w:val="24"/>
          <w:szCs w:val="24"/>
        </w:rPr>
        <w:t>Пелих</w:t>
      </w:r>
      <w:proofErr w:type="spellEnd"/>
      <w:r>
        <w:rPr>
          <w:b w:val="0"/>
          <w:sz w:val="24"/>
          <w:szCs w:val="24"/>
        </w:rPr>
        <w:t xml:space="preserve"> Н.П</w:t>
      </w:r>
      <w:r w:rsidR="002942E8" w:rsidRPr="00680525">
        <w:rPr>
          <w:b w:val="0"/>
          <w:sz w:val="24"/>
          <w:szCs w:val="24"/>
        </w:rPr>
        <w:t>. -  заместитель директора по УВР МБОУ Красноармейской СОШ;</w:t>
      </w:r>
    </w:p>
    <w:p w:rsidR="002942E8" w:rsidRPr="00680525" w:rsidRDefault="002942E8" w:rsidP="00680525">
      <w:pPr>
        <w:pStyle w:val="4"/>
        <w:jc w:val="both"/>
        <w:rPr>
          <w:b w:val="0"/>
          <w:sz w:val="24"/>
          <w:szCs w:val="24"/>
        </w:rPr>
      </w:pPr>
      <w:r w:rsidRPr="00680525">
        <w:rPr>
          <w:b w:val="0"/>
          <w:sz w:val="24"/>
          <w:szCs w:val="24"/>
        </w:rPr>
        <w:t xml:space="preserve">- </w:t>
      </w:r>
      <w:proofErr w:type="spellStart"/>
      <w:r w:rsidRPr="00680525">
        <w:rPr>
          <w:b w:val="0"/>
          <w:sz w:val="24"/>
          <w:szCs w:val="24"/>
        </w:rPr>
        <w:t>Захарюта</w:t>
      </w:r>
      <w:proofErr w:type="spellEnd"/>
      <w:r w:rsidRPr="00680525">
        <w:rPr>
          <w:b w:val="0"/>
          <w:sz w:val="24"/>
          <w:szCs w:val="24"/>
        </w:rPr>
        <w:t xml:space="preserve"> О.В. -   заместитель директора по УВР МБОУ </w:t>
      </w:r>
      <w:proofErr w:type="spellStart"/>
      <w:r w:rsidRPr="00680525">
        <w:rPr>
          <w:b w:val="0"/>
          <w:sz w:val="24"/>
          <w:szCs w:val="24"/>
        </w:rPr>
        <w:t>Большеталовской</w:t>
      </w:r>
      <w:proofErr w:type="spellEnd"/>
      <w:r w:rsidRPr="00680525">
        <w:rPr>
          <w:b w:val="0"/>
          <w:sz w:val="24"/>
          <w:szCs w:val="24"/>
        </w:rPr>
        <w:t xml:space="preserve"> СОШ;</w:t>
      </w:r>
    </w:p>
    <w:p w:rsidR="002942E8" w:rsidRPr="00680525" w:rsidRDefault="00D92A94" w:rsidP="00680525">
      <w:pPr>
        <w:pStyle w:val="4"/>
        <w:jc w:val="both"/>
        <w:rPr>
          <w:b w:val="0"/>
          <w:sz w:val="24"/>
          <w:szCs w:val="24"/>
        </w:rPr>
      </w:pPr>
      <w:r>
        <w:rPr>
          <w:b w:val="0"/>
          <w:sz w:val="24"/>
          <w:szCs w:val="24"/>
        </w:rPr>
        <w:t xml:space="preserve">- </w:t>
      </w:r>
      <w:proofErr w:type="spellStart"/>
      <w:r>
        <w:rPr>
          <w:b w:val="0"/>
          <w:sz w:val="24"/>
          <w:szCs w:val="24"/>
        </w:rPr>
        <w:t>Безщекая</w:t>
      </w:r>
      <w:proofErr w:type="spellEnd"/>
      <w:r>
        <w:rPr>
          <w:b w:val="0"/>
          <w:sz w:val="24"/>
          <w:szCs w:val="24"/>
        </w:rPr>
        <w:t xml:space="preserve"> Н.А</w:t>
      </w:r>
      <w:r w:rsidR="002942E8" w:rsidRPr="00680525">
        <w:rPr>
          <w:b w:val="0"/>
          <w:sz w:val="24"/>
          <w:szCs w:val="24"/>
        </w:rPr>
        <w:t xml:space="preserve">. - заместитель директора по УВР МБОУ </w:t>
      </w:r>
      <w:proofErr w:type="spellStart"/>
      <w:r w:rsidR="002942E8" w:rsidRPr="00680525">
        <w:rPr>
          <w:b w:val="0"/>
          <w:sz w:val="24"/>
          <w:szCs w:val="24"/>
        </w:rPr>
        <w:t>Новоивановской</w:t>
      </w:r>
      <w:proofErr w:type="spellEnd"/>
      <w:r w:rsidR="002942E8" w:rsidRPr="00680525">
        <w:rPr>
          <w:b w:val="0"/>
          <w:sz w:val="24"/>
          <w:szCs w:val="24"/>
        </w:rPr>
        <w:t xml:space="preserve"> СОШ;</w:t>
      </w:r>
    </w:p>
    <w:p w:rsidR="002942E8" w:rsidRPr="00680525" w:rsidRDefault="002942E8" w:rsidP="00680525">
      <w:pPr>
        <w:pStyle w:val="4"/>
        <w:jc w:val="both"/>
        <w:rPr>
          <w:b w:val="0"/>
          <w:sz w:val="24"/>
          <w:szCs w:val="24"/>
        </w:rPr>
      </w:pPr>
      <w:r w:rsidRPr="00680525">
        <w:rPr>
          <w:b w:val="0"/>
          <w:sz w:val="24"/>
          <w:szCs w:val="24"/>
        </w:rPr>
        <w:t xml:space="preserve">- </w:t>
      </w:r>
      <w:proofErr w:type="spellStart"/>
      <w:r w:rsidRPr="00680525">
        <w:rPr>
          <w:b w:val="0"/>
          <w:sz w:val="24"/>
          <w:szCs w:val="24"/>
        </w:rPr>
        <w:t>Немтина</w:t>
      </w:r>
      <w:proofErr w:type="spellEnd"/>
      <w:r w:rsidRPr="00680525">
        <w:rPr>
          <w:b w:val="0"/>
          <w:sz w:val="24"/>
          <w:szCs w:val="24"/>
        </w:rPr>
        <w:t xml:space="preserve"> О.В. - заместитель директора по УВР МБОУ </w:t>
      </w:r>
      <w:proofErr w:type="spellStart"/>
      <w:r w:rsidRPr="00680525">
        <w:rPr>
          <w:b w:val="0"/>
          <w:sz w:val="24"/>
          <w:szCs w:val="24"/>
        </w:rPr>
        <w:t>Конзаводской</w:t>
      </w:r>
      <w:proofErr w:type="spellEnd"/>
      <w:r w:rsidRPr="00680525">
        <w:rPr>
          <w:b w:val="0"/>
          <w:sz w:val="24"/>
          <w:szCs w:val="24"/>
        </w:rPr>
        <w:t xml:space="preserve"> СОШ;</w:t>
      </w:r>
    </w:p>
    <w:p w:rsidR="002942E8" w:rsidRPr="00680525" w:rsidRDefault="002942E8" w:rsidP="00680525">
      <w:pPr>
        <w:pStyle w:val="4"/>
        <w:jc w:val="both"/>
        <w:rPr>
          <w:b w:val="0"/>
          <w:sz w:val="24"/>
          <w:szCs w:val="24"/>
        </w:rPr>
      </w:pPr>
      <w:r w:rsidRPr="00680525">
        <w:rPr>
          <w:b w:val="0"/>
          <w:sz w:val="24"/>
          <w:szCs w:val="24"/>
        </w:rPr>
        <w:t xml:space="preserve">-Рябова Г.В. -  заместитель директора по УВР МБОУ </w:t>
      </w:r>
      <w:proofErr w:type="spellStart"/>
      <w:r w:rsidRPr="00680525">
        <w:rPr>
          <w:b w:val="0"/>
          <w:sz w:val="24"/>
          <w:szCs w:val="24"/>
        </w:rPr>
        <w:t>Светлоречной</w:t>
      </w:r>
      <w:proofErr w:type="spellEnd"/>
      <w:r w:rsidRPr="00680525">
        <w:rPr>
          <w:b w:val="0"/>
          <w:sz w:val="24"/>
          <w:szCs w:val="24"/>
        </w:rPr>
        <w:t xml:space="preserve"> СОШ;</w:t>
      </w:r>
    </w:p>
    <w:p w:rsidR="002942E8" w:rsidRPr="00680525" w:rsidRDefault="002942E8" w:rsidP="00680525">
      <w:pPr>
        <w:pStyle w:val="4"/>
        <w:jc w:val="both"/>
        <w:rPr>
          <w:b w:val="0"/>
          <w:sz w:val="24"/>
          <w:szCs w:val="24"/>
        </w:rPr>
      </w:pPr>
      <w:r w:rsidRPr="00680525">
        <w:rPr>
          <w:b w:val="0"/>
          <w:sz w:val="24"/>
          <w:szCs w:val="24"/>
        </w:rPr>
        <w:t xml:space="preserve">- Ющенко Г.И. - заместитель директора по ВР МБОУ </w:t>
      </w:r>
      <w:proofErr w:type="spellStart"/>
      <w:r w:rsidRPr="00680525">
        <w:rPr>
          <w:b w:val="0"/>
          <w:sz w:val="24"/>
          <w:szCs w:val="24"/>
        </w:rPr>
        <w:t>Манычской</w:t>
      </w:r>
      <w:proofErr w:type="spellEnd"/>
      <w:r w:rsidRPr="00680525">
        <w:rPr>
          <w:b w:val="0"/>
          <w:sz w:val="24"/>
          <w:szCs w:val="24"/>
        </w:rPr>
        <w:t xml:space="preserve"> СОШ;</w:t>
      </w:r>
    </w:p>
    <w:p w:rsidR="002942E8" w:rsidRPr="00680525" w:rsidRDefault="002942E8" w:rsidP="00680525">
      <w:pPr>
        <w:pStyle w:val="4"/>
        <w:jc w:val="both"/>
        <w:rPr>
          <w:b w:val="0"/>
          <w:sz w:val="24"/>
          <w:szCs w:val="24"/>
        </w:rPr>
      </w:pPr>
      <w:r w:rsidRPr="00680525">
        <w:rPr>
          <w:b w:val="0"/>
          <w:sz w:val="24"/>
          <w:szCs w:val="24"/>
        </w:rPr>
        <w:t xml:space="preserve">- Фоменко Е.Л. -  заместитель директора по УВР МБОУ </w:t>
      </w:r>
      <w:proofErr w:type="spellStart"/>
      <w:r w:rsidRPr="00680525">
        <w:rPr>
          <w:b w:val="0"/>
          <w:sz w:val="24"/>
          <w:szCs w:val="24"/>
        </w:rPr>
        <w:t>Россошинской</w:t>
      </w:r>
      <w:proofErr w:type="spellEnd"/>
      <w:r w:rsidRPr="00680525">
        <w:rPr>
          <w:b w:val="0"/>
          <w:sz w:val="24"/>
          <w:szCs w:val="24"/>
        </w:rPr>
        <w:t xml:space="preserve"> СОШ;</w:t>
      </w:r>
    </w:p>
    <w:p w:rsidR="002942E8" w:rsidRPr="00680525" w:rsidRDefault="002942E8" w:rsidP="00606668">
      <w:pPr>
        <w:pStyle w:val="4"/>
      </w:pPr>
      <w:r w:rsidRPr="00680525">
        <w:t xml:space="preserve">- </w:t>
      </w:r>
      <w:r w:rsidR="00D92A94">
        <w:rPr>
          <w:b w:val="0"/>
          <w:sz w:val="24"/>
          <w:szCs w:val="24"/>
        </w:rPr>
        <w:t>Тарасенко И.А</w:t>
      </w:r>
      <w:r w:rsidR="00606668" w:rsidRPr="00606668">
        <w:rPr>
          <w:b w:val="0"/>
          <w:sz w:val="24"/>
          <w:szCs w:val="24"/>
        </w:rPr>
        <w:t xml:space="preserve">. </w:t>
      </w:r>
      <w:r w:rsidRPr="00680525">
        <w:t xml:space="preserve">-  </w:t>
      </w:r>
      <w:r w:rsidRPr="00606668">
        <w:rPr>
          <w:b w:val="0"/>
        </w:rPr>
        <w:t>заместитель директора по УВР МБОУ Донской СОШ;</w:t>
      </w:r>
    </w:p>
    <w:p w:rsidR="002942E8" w:rsidRPr="00680525" w:rsidRDefault="00245C58" w:rsidP="00680525">
      <w:pPr>
        <w:pStyle w:val="4"/>
        <w:jc w:val="both"/>
        <w:rPr>
          <w:b w:val="0"/>
          <w:sz w:val="24"/>
          <w:szCs w:val="24"/>
        </w:rPr>
      </w:pPr>
      <w:r>
        <w:rPr>
          <w:b w:val="0"/>
          <w:sz w:val="24"/>
          <w:szCs w:val="24"/>
        </w:rPr>
        <w:t xml:space="preserve">- </w:t>
      </w:r>
      <w:proofErr w:type="spellStart"/>
      <w:r>
        <w:rPr>
          <w:b w:val="0"/>
          <w:sz w:val="24"/>
          <w:szCs w:val="24"/>
        </w:rPr>
        <w:t>Кушнирук</w:t>
      </w:r>
      <w:proofErr w:type="spellEnd"/>
      <w:r>
        <w:rPr>
          <w:b w:val="0"/>
          <w:sz w:val="24"/>
          <w:szCs w:val="24"/>
        </w:rPr>
        <w:t xml:space="preserve"> Л.А.</w:t>
      </w:r>
      <w:r w:rsidR="002942E8" w:rsidRPr="00680525">
        <w:rPr>
          <w:b w:val="0"/>
          <w:sz w:val="24"/>
          <w:szCs w:val="24"/>
        </w:rPr>
        <w:t xml:space="preserve"> -  заместитель директора по УВР МБОУ </w:t>
      </w:r>
      <w:proofErr w:type="spellStart"/>
      <w:r w:rsidR="002942E8" w:rsidRPr="00680525">
        <w:rPr>
          <w:b w:val="0"/>
          <w:sz w:val="24"/>
          <w:szCs w:val="24"/>
        </w:rPr>
        <w:t>Клюевской</w:t>
      </w:r>
      <w:proofErr w:type="spellEnd"/>
      <w:r w:rsidR="002942E8" w:rsidRPr="00680525">
        <w:rPr>
          <w:b w:val="0"/>
          <w:sz w:val="24"/>
          <w:szCs w:val="24"/>
        </w:rPr>
        <w:t xml:space="preserve"> СОШ;</w:t>
      </w:r>
    </w:p>
    <w:p w:rsidR="002942E8" w:rsidRPr="00680525" w:rsidRDefault="002942E8" w:rsidP="00680525">
      <w:pPr>
        <w:pStyle w:val="4"/>
        <w:numPr>
          <w:ilvl w:val="0"/>
          <w:numId w:val="0"/>
        </w:numPr>
        <w:spacing w:before="0" w:after="0"/>
        <w:ind w:left="864" w:hanging="864"/>
        <w:jc w:val="both"/>
        <w:rPr>
          <w:b w:val="0"/>
          <w:sz w:val="24"/>
          <w:szCs w:val="24"/>
        </w:rPr>
      </w:pPr>
      <w:r w:rsidRPr="00680525">
        <w:rPr>
          <w:b w:val="0"/>
          <w:sz w:val="24"/>
          <w:szCs w:val="24"/>
        </w:rPr>
        <w:t xml:space="preserve">- </w:t>
      </w:r>
      <w:proofErr w:type="spellStart"/>
      <w:r w:rsidRPr="00680525">
        <w:rPr>
          <w:b w:val="0"/>
          <w:sz w:val="24"/>
          <w:szCs w:val="24"/>
        </w:rPr>
        <w:t>Крицкая</w:t>
      </w:r>
      <w:proofErr w:type="spellEnd"/>
      <w:r w:rsidRPr="00680525">
        <w:rPr>
          <w:b w:val="0"/>
          <w:sz w:val="24"/>
          <w:szCs w:val="24"/>
        </w:rPr>
        <w:t xml:space="preserve"> А.А. -  заместитель директора по УВР МБОУ </w:t>
      </w:r>
      <w:proofErr w:type="spellStart"/>
      <w:r w:rsidRPr="00680525">
        <w:rPr>
          <w:b w:val="0"/>
          <w:sz w:val="24"/>
          <w:szCs w:val="24"/>
        </w:rPr>
        <w:t>Заполосная</w:t>
      </w:r>
      <w:proofErr w:type="spellEnd"/>
      <w:r w:rsidRPr="00680525">
        <w:rPr>
          <w:b w:val="0"/>
          <w:sz w:val="24"/>
          <w:szCs w:val="24"/>
        </w:rPr>
        <w:t xml:space="preserve"> СОШ.</w:t>
      </w: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3E508A" w:rsidRDefault="003E508A" w:rsidP="00680525">
      <w:pPr>
        <w:pStyle w:val="4"/>
        <w:numPr>
          <w:ilvl w:val="0"/>
          <w:numId w:val="0"/>
        </w:numPr>
        <w:spacing w:before="0" w:after="0"/>
        <w:rPr>
          <w:b w:val="0"/>
          <w:sz w:val="28"/>
        </w:rPr>
      </w:pPr>
    </w:p>
    <w:p w:rsidR="00680525" w:rsidRDefault="00680525" w:rsidP="00680525">
      <w:pPr>
        <w:pStyle w:val="4"/>
        <w:numPr>
          <w:ilvl w:val="0"/>
          <w:numId w:val="0"/>
        </w:numPr>
        <w:spacing w:before="0" w:after="0"/>
        <w:rPr>
          <w:b w:val="0"/>
          <w:sz w:val="28"/>
        </w:rPr>
      </w:pPr>
    </w:p>
    <w:p w:rsidR="00680525" w:rsidRDefault="00680525"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245C58" w:rsidRDefault="00245C58" w:rsidP="00245C58">
      <w:pPr>
        <w:jc w:val="right"/>
        <w:rPr>
          <w:sz w:val="24"/>
          <w:szCs w:val="24"/>
        </w:rPr>
      </w:pPr>
    </w:p>
    <w:p w:rsidR="00245C58" w:rsidRDefault="00245C58" w:rsidP="00245C58">
      <w:pPr>
        <w:jc w:val="right"/>
        <w:rPr>
          <w:sz w:val="24"/>
          <w:szCs w:val="24"/>
        </w:rPr>
      </w:pPr>
    </w:p>
    <w:p w:rsidR="00783BC0" w:rsidRPr="00245C58" w:rsidRDefault="00245C58" w:rsidP="00245C58">
      <w:pPr>
        <w:jc w:val="right"/>
        <w:rPr>
          <w:sz w:val="24"/>
          <w:szCs w:val="24"/>
        </w:rPr>
      </w:pPr>
      <w:r w:rsidRPr="00245C58">
        <w:rPr>
          <w:sz w:val="24"/>
          <w:szCs w:val="24"/>
        </w:rPr>
        <w:lastRenderedPageBreak/>
        <w:t>Приложение № 4</w:t>
      </w:r>
    </w:p>
    <w:p w:rsidR="00783BC0" w:rsidRDefault="00783BC0" w:rsidP="00703450">
      <w:pPr>
        <w:rPr>
          <w:sz w:val="28"/>
          <w:szCs w:val="28"/>
        </w:rPr>
      </w:pPr>
    </w:p>
    <w:p w:rsidR="00783BC0" w:rsidRDefault="00A05CEF">
      <w:pPr>
        <w:pStyle w:val="af0"/>
        <w:ind w:firstLine="0"/>
        <w:jc w:val="center"/>
      </w:pPr>
      <w:r>
        <w:t xml:space="preserve">Формы отчетности по проведению школьного этапа всероссийской олимпиады школьников                                                                                                                                                                                                                                                                                                 </w:t>
      </w:r>
      <w:r>
        <w:rPr>
          <w:sz w:val="24"/>
          <w:szCs w:val="24"/>
        </w:rPr>
        <w:t xml:space="preserve">                                                                                                     </w:t>
      </w:r>
    </w:p>
    <w:p w:rsidR="00783BC0" w:rsidRDefault="00A05CEF">
      <w:pPr>
        <w:pStyle w:val="af0"/>
        <w:ind w:firstLine="0"/>
        <w:jc w:val="center"/>
        <w:rPr>
          <w:sz w:val="24"/>
        </w:rPr>
      </w:pPr>
      <w:r>
        <w:rPr>
          <w:sz w:val="24"/>
        </w:rPr>
        <w:t xml:space="preserve">Количественные данные по школьному и муниципальному этапам всероссийской олимпиады школьников </w:t>
      </w:r>
    </w:p>
    <w:p w:rsidR="00783BC0" w:rsidRDefault="00AF2A23">
      <w:pPr>
        <w:pStyle w:val="ac"/>
        <w:jc w:val="center"/>
      </w:pPr>
      <w:r>
        <w:rPr>
          <w:rFonts w:ascii="Times New Roman" w:hAnsi="Times New Roman" w:cs="Times New Roman"/>
          <w:sz w:val="24"/>
        </w:rPr>
        <w:t>2023-2024</w:t>
      </w:r>
      <w:r w:rsidR="00A05CEF">
        <w:rPr>
          <w:rFonts w:ascii="Times New Roman" w:hAnsi="Times New Roman" w:cs="Times New Roman"/>
          <w:sz w:val="24"/>
        </w:rPr>
        <w:t xml:space="preserve"> учебного года</w:t>
      </w:r>
    </w:p>
    <w:p w:rsidR="00783BC0" w:rsidRDefault="00A05CEF">
      <w:pPr>
        <w:pStyle w:val="ac"/>
        <w:jc w:val="center"/>
        <w:rPr>
          <w:rFonts w:ascii="Times New Roman" w:hAnsi="Times New Roman" w:cs="Times New Roman"/>
          <w:sz w:val="24"/>
        </w:rPr>
      </w:pPr>
      <w:r>
        <w:rPr>
          <w:rFonts w:ascii="Times New Roman" w:hAnsi="Times New Roman" w:cs="Times New Roman"/>
          <w:sz w:val="24"/>
        </w:rPr>
        <w:t>_______________________________</w:t>
      </w:r>
    </w:p>
    <w:p w:rsidR="00783BC0" w:rsidRDefault="00A05CEF">
      <w:pPr>
        <w:pStyle w:val="ac"/>
        <w:jc w:val="center"/>
        <w:rPr>
          <w:rFonts w:ascii="Times New Roman" w:hAnsi="Times New Roman" w:cs="Times New Roman"/>
          <w:sz w:val="24"/>
        </w:rPr>
      </w:pPr>
      <w:r>
        <w:rPr>
          <w:rFonts w:ascii="Times New Roman" w:hAnsi="Times New Roman" w:cs="Times New Roman"/>
          <w:sz w:val="24"/>
        </w:rPr>
        <w:t>школа</w:t>
      </w:r>
    </w:p>
    <w:p w:rsidR="00783BC0" w:rsidRDefault="00CB5417">
      <w:pPr>
        <w:pStyle w:val="ac"/>
      </w:pPr>
      <w:r>
        <w:rPr>
          <w:rFonts w:ascii="Times New Roman" w:hAnsi="Times New Roman" w:cs="Times New Roman"/>
          <w:sz w:val="24"/>
        </w:rPr>
        <w:t xml:space="preserve">Количество учащихся </w:t>
      </w:r>
      <w:r w:rsidR="00A05CEF">
        <w:rPr>
          <w:rFonts w:ascii="Times New Roman" w:hAnsi="Times New Roman" w:cs="Times New Roman"/>
          <w:sz w:val="24"/>
        </w:rPr>
        <w:t>в шко</w:t>
      </w:r>
      <w:r>
        <w:rPr>
          <w:rFonts w:ascii="Times New Roman" w:hAnsi="Times New Roman" w:cs="Times New Roman"/>
          <w:sz w:val="24"/>
        </w:rPr>
        <w:t xml:space="preserve">ле </w:t>
      </w:r>
      <w:r w:rsidR="00A05CEF">
        <w:rPr>
          <w:rFonts w:ascii="Times New Roman" w:hAnsi="Times New Roman" w:cs="Times New Roman"/>
          <w:sz w:val="24"/>
        </w:rPr>
        <w:t>___________</w:t>
      </w:r>
    </w:p>
    <w:p w:rsidR="00783BC0" w:rsidRDefault="00A05CEF">
      <w:pPr>
        <w:pStyle w:val="ac"/>
      </w:pPr>
      <w:r>
        <w:rPr>
          <w:rFonts w:ascii="Times New Roman" w:hAnsi="Times New Roman" w:cs="Times New Roman"/>
          <w:sz w:val="24"/>
        </w:rPr>
        <w:t>В</w:t>
      </w:r>
      <w:r w:rsidR="00CB5417">
        <w:rPr>
          <w:rFonts w:ascii="Times New Roman" w:hAnsi="Times New Roman" w:cs="Times New Roman"/>
          <w:sz w:val="24"/>
        </w:rPr>
        <w:t xml:space="preserve"> том числе количество учащихся в </w:t>
      </w:r>
      <w:r>
        <w:rPr>
          <w:rFonts w:ascii="Times New Roman" w:hAnsi="Times New Roman" w:cs="Times New Roman"/>
          <w:sz w:val="24"/>
        </w:rPr>
        <w:t>4 классах      __________</w:t>
      </w:r>
    </w:p>
    <w:p w:rsidR="00783BC0" w:rsidRDefault="00A05CEF">
      <w:pPr>
        <w:pStyle w:val="ac"/>
        <w:rPr>
          <w:rFonts w:ascii="Times New Roman" w:hAnsi="Times New Roman" w:cs="Times New Roman"/>
          <w:sz w:val="24"/>
        </w:rPr>
      </w:pPr>
      <w:r>
        <w:rPr>
          <w:rFonts w:ascii="Times New Roman" w:hAnsi="Times New Roman" w:cs="Times New Roman"/>
          <w:sz w:val="24"/>
        </w:rPr>
        <w:t xml:space="preserve">                      </w:t>
      </w:r>
      <w:bookmarkStart w:id="2" w:name="__DdeLink__2517_171300029"/>
      <w:r>
        <w:rPr>
          <w:rFonts w:ascii="Times New Roman" w:hAnsi="Times New Roman" w:cs="Times New Roman"/>
          <w:sz w:val="24"/>
        </w:rPr>
        <w:t>количество учащихся в 5</w:t>
      </w:r>
      <w:bookmarkEnd w:id="2"/>
      <w:r>
        <w:rPr>
          <w:rFonts w:ascii="Times New Roman" w:hAnsi="Times New Roman" w:cs="Times New Roman"/>
          <w:sz w:val="24"/>
        </w:rPr>
        <w:t>-6-х классов _________</w:t>
      </w:r>
    </w:p>
    <w:p w:rsidR="00783BC0" w:rsidRDefault="00A05CEF">
      <w:pPr>
        <w:pStyle w:val="ac"/>
      </w:pPr>
      <w:r>
        <w:rPr>
          <w:rFonts w:ascii="Times New Roman" w:eastAsia="Times New Roman" w:hAnsi="Times New Roman" w:cs="Times New Roman"/>
          <w:sz w:val="24"/>
        </w:rPr>
        <w:t xml:space="preserve">                      к</w:t>
      </w:r>
      <w:r>
        <w:rPr>
          <w:rFonts w:ascii="Times New Roman" w:hAnsi="Times New Roman" w:cs="Times New Roman"/>
          <w:sz w:val="24"/>
        </w:rPr>
        <w:t>оличество учащихся в 7-8-х классов_________</w:t>
      </w:r>
    </w:p>
    <w:p w:rsidR="00783BC0" w:rsidRDefault="00A05CEF">
      <w:pPr>
        <w:pStyle w:val="ac"/>
      </w:pPr>
      <w:r>
        <w:rPr>
          <w:rFonts w:ascii="Times New Roman" w:eastAsia="Times New Roman" w:hAnsi="Times New Roman" w:cs="Times New Roman"/>
          <w:sz w:val="24"/>
        </w:rPr>
        <w:t xml:space="preserve">                      </w:t>
      </w:r>
      <w:r>
        <w:rPr>
          <w:rFonts w:ascii="Times New Roman" w:hAnsi="Times New Roman" w:cs="Times New Roman"/>
          <w:sz w:val="24"/>
        </w:rPr>
        <w:t>количество учащихся в 9-11-х классов________</w:t>
      </w:r>
    </w:p>
    <w:p w:rsidR="00783BC0" w:rsidRDefault="00783BC0">
      <w:pPr>
        <w:pStyle w:val="ac"/>
        <w:rPr>
          <w:rFonts w:ascii="Times New Roman" w:hAnsi="Times New Roman" w:cs="Times New Roman"/>
          <w:sz w:val="24"/>
        </w:rPr>
      </w:pPr>
    </w:p>
    <w:tbl>
      <w:tblPr>
        <w:tblW w:w="10428" w:type="dxa"/>
        <w:tblInd w:w="-585"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4A0" w:firstRow="1" w:lastRow="0" w:firstColumn="1" w:lastColumn="0" w:noHBand="0" w:noVBand="1"/>
      </w:tblPr>
      <w:tblGrid>
        <w:gridCol w:w="505"/>
        <w:gridCol w:w="1941"/>
        <w:gridCol w:w="1410"/>
        <w:gridCol w:w="1590"/>
        <w:gridCol w:w="1023"/>
        <w:gridCol w:w="1367"/>
        <w:gridCol w:w="1470"/>
        <w:gridCol w:w="1122"/>
      </w:tblGrid>
      <w:tr w:rsidR="00783BC0">
        <w:tc>
          <w:tcPr>
            <w:tcW w:w="506"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pPr>
            <w:r>
              <w:rPr>
                <w:rFonts w:ascii="Times New Roman" w:eastAsia="Times New Roman" w:hAnsi="Times New Roman" w:cs="Times New Roman"/>
                <w:i/>
                <w:sz w:val="24"/>
              </w:rPr>
              <w:t xml:space="preserve">№ </w:t>
            </w:r>
            <w:r>
              <w:rPr>
                <w:rFonts w:ascii="Times New Roman" w:hAnsi="Times New Roman" w:cs="Times New Roman"/>
                <w:i/>
                <w:sz w:val="24"/>
              </w:rPr>
              <w:t>п/п</w:t>
            </w:r>
          </w:p>
        </w:tc>
        <w:tc>
          <w:tcPr>
            <w:tcW w:w="1942"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Предмет</w:t>
            </w:r>
          </w:p>
        </w:tc>
        <w:tc>
          <w:tcPr>
            <w:tcW w:w="4023" w:type="dxa"/>
            <w:gridSpan w:val="3"/>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Школьный этап</w:t>
            </w:r>
          </w:p>
        </w:tc>
        <w:tc>
          <w:tcPr>
            <w:tcW w:w="3955"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snapToGrid w:val="0"/>
              <w:spacing w:after="200"/>
              <w:rPr>
                <w:i/>
                <w:sz w:val="24"/>
                <w:szCs w:val="24"/>
              </w:rPr>
            </w:pPr>
            <w:r>
              <w:rPr>
                <w:i/>
                <w:sz w:val="24"/>
                <w:szCs w:val="24"/>
              </w:rPr>
              <w:t>Муниципальный этап</w:t>
            </w: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i/>
                <w:sz w:val="24"/>
              </w:rPr>
            </w:pP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i/>
                <w:sz w:val="24"/>
              </w:rPr>
            </w:pP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Кол-во участников</w:t>
            </w: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ind w:right="57"/>
              <w:jc w:val="center"/>
            </w:pPr>
            <w:r>
              <w:rPr>
                <w:rFonts w:ascii="Times New Roman" w:hAnsi="Times New Roman" w:cs="Times New Roman"/>
                <w:i/>
                <w:sz w:val="24"/>
              </w:rPr>
              <w:t>Кол-во победителей</w:t>
            </w: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pPr>
            <w:r>
              <w:rPr>
                <w:rFonts w:ascii="Times New Roman" w:hAnsi="Times New Roman" w:cs="Times New Roman"/>
                <w:i/>
                <w:szCs w:val="28"/>
              </w:rPr>
              <w:t>К</w:t>
            </w:r>
            <w:r>
              <w:rPr>
                <w:rFonts w:ascii="Times New Roman" w:hAnsi="Times New Roman" w:cs="Times New Roman"/>
                <w:i/>
              </w:rPr>
              <w:t>ол</w:t>
            </w:r>
            <w:r>
              <w:rPr>
                <w:rFonts w:ascii="Times New Roman" w:hAnsi="Times New Roman" w:cs="Times New Roman"/>
                <w:i/>
                <w:szCs w:val="28"/>
              </w:rPr>
              <w:t>-во</w:t>
            </w:r>
          </w:p>
          <w:p w:rsidR="00783BC0" w:rsidRDefault="00A05CEF">
            <w:pPr>
              <w:pStyle w:val="ac"/>
            </w:pPr>
            <w:r>
              <w:rPr>
                <w:rFonts w:ascii="Times New Roman" w:eastAsia="Times New Roman" w:hAnsi="Times New Roman" w:cs="Times New Roman"/>
                <w:i/>
                <w:szCs w:val="28"/>
              </w:rPr>
              <w:t xml:space="preserve"> </w:t>
            </w:r>
            <w:r>
              <w:rPr>
                <w:rFonts w:ascii="Times New Roman" w:hAnsi="Times New Roman" w:cs="Times New Roman"/>
                <w:i/>
                <w:szCs w:val="28"/>
              </w:rPr>
              <w:t>призеров</w:t>
            </w: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Кол-во участников</w:t>
            </w: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Кол-во победителей</w:t>
            </w: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Кол-во</w:t>
            </w:r>
          </w:p>
          <w:p w:rsidR="00783BC0" w:rsidRDefault="00A05CEF">
            <w:pPr>
              <w:pStyle w:val="ac"/>
              <w:jc w:val="center"/>
            </w:pPr>
            <w:r>
              <w:rPr>
                <w:rFonts w:ascii="Times New Roman" w:eastAsia="Times New Roman" w:hAnsi="Times New Roman" w:cs="Times New Roman"/>
                <w:i/>
                <w:sz w:val="24"/>
              </w:rPr>
              <w:t xml:space="preserve"> </w:t>
            </w:r>
            <w:r>
              <w:rPr>
                <w:rFonts w:ascii="Times New Roman" w:hAnsi="Times New Roman" w:cs="Times New Roman"/>
                <w:i/>
                <w:sz w:val="24"/>
              </w:rPr>
              <w:t>призеров</w:t>
            </w: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Английский язык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2</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Астрономия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3</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Биология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4</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География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5</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Информатика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6</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История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7</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Литература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8</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Математика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9</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Искусство МХК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10</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Немецкий язык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11</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Обществознание</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12</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ОБЖ</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13</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Право</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14</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Русский язык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15</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Технология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16</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Физика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17</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Физическая культура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18</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Французский язык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19</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Химия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20</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Экология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21</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Экономика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bl>
    <w:p w:rsidR="00783BC0" w:rsidRDefault="00A05CEF">
      <w:pPr>
        <w:pStyle w:val="ac"/>
        <w:jc w:val="both"/>
      </w:pPr>
      <w:r>
        <w:rPr>
          <w:rFonts w:ascii="Times New Roman" w:eastAsia="Times New Roman" w:hAnsi="Times New Roman" w:cs="Times New Roman"/>
          <w:sz w:val="28"/>
          <w:szCs w:val="28"/>
        </w:rPr>
        <w:t xml:space="preserve"> </w:t>
      </w:r>
    </w:p>
    <w:p w:rsidR="00783BC0" w:rsidRDefault="00A05CEF">
      <w:pPr>
        <w:pStyle w:val="ac"/>
        <w:jc w:val="both"/>
      </w:pPr>
      <w:r>
        <w:rPr>
          <w:rFonts w:ascii="Times New Roman" w:hAnsi="Times New Roman" w:cs="Times New Roman"/>
          <w:sz w:val="24"/>
        </w:rPr>
        <w:t>Руководитель муниципального бюджетного общеобразовательного учреждения__________________________(подпись)</w:t>
      </w:r>
    </w:p>
    <w:p w:rsidR="00783BC0" w:rsidRPr="00245C58" w:rsidRDefault="00A05CEF" w:rsidP="00245C58">
      <w:pPr>
        <w:pStyle w:val="ac"/>
      </w:pPr>
      <w:r>
        <w:rPr>
          <w:rFonts w:ascii="Times New Roman" w:eastAsia="Times New Roman" w:hAnsi="Times New Roman" w:cs="Times New Roman"/>
          <w:sz w:val="24"/>
        </w:rPr>
        <w:t xml:space="preserve">  </w:t>
      </w:r>
      <w:r>
        <w:rPr>
          <w:rFonts w:ascii="Times New Roman" w:hAnsi="Times New Roman" w:cs="Times New Roman"/>
          <w:b/>
          <w:sz w:val="24"/>
        </w:rPr>
        <w:t>(</w:t>
      </w:r>
      <w:proofErr w:type="spellStart"/>
      <w:r>
        <w:rPr>
          <w:rFonts w:ascii="Times New Roman" w:hAnsi="Times New Roman" w:cs="Times New Roman"/>
          <w:b/>
          <w:sz w:val="24"/>
        </w:rPr>
        <w:t>м.п</w:t>
      </w:r>
      <w:proofErr w:type="spellEnd"/>
      <w:r>
        <w:rPr>
          <w:rFonts w:ascii="Times New Roman" w:hAnsi="Times New Roman" w:cs="Times New Roman"/>
          <w:b/>
          <w:sz w:val="24"/>
        </w:rPr>
        <w:t xml:space="preserve">.)                                                                                                                          </w:t>
      </w:r>
      <w:r w:rsidR="00CB5417">
        <w:rPr>
          <w:rFonts w:ascii="Times New Roman" w:hAnsi="Times New Roman" w:cs="Times New Roman"/>
          <w:b/>
          <w:sz w:val="24"/>
          <w:szCs w:val="28"/>
          <w:u w:val="single"/>
        </w:rPr>
        <w:t>Примечание:</w:t>
      </w:r>
      <w:r w:rsidR="00CB5417" w:rsidRPr="00CB5417">
        <w:rPr>
          <w:rFonts w:ascii="Times New Roman" w:hAnsi="Times New Roman" w:cs="Times New Roman"/>
          <w:b/>
          <w:sz w:val="24"/>
          <w:szCs w:val="28"/>
        </w:rPr>
        <w:t xml:space="preserve"> </w:t>
      </w:r>
      <w:r>
        <w:rPr>
          <w:rFonts w:ascii="Times New Roman" w:hAnsi="Times New Roman" w:cs="Times New Roman"/>
          <w:sz w:val="24"/>
          <w:szCs w:val="28"/>
        </w:rPr>
        <w:t xml:space="preserve">заполняется в </w:t>
      </w:r>
      <w:r>
        <w:rPr>
          <w:rFonts w:ascii="Times New Roman" w:hAnsi="Times New Roman" w:cs="Times New Roman"/>
          <w:sz w:val="24"/>
          <w:szCs w:val="28"/>
          <w:lang w:val="en-US"/>
        </w:rPr>
        <w:t>Microsoft</w:t>
      </w:r>
      <w:r>
        <w:rPr>
          <w:rFonts w:ascii="Times New Roman" w:hAnsi="Times New Roman" w:cs="Times New Roman"/>
          <w:sz w:val="24"/>
          <w:szCs w:val="28"/>
        </w:rPr>
        <w:t xml:space="preserve"> </w:t>
      </w:r>
      <w:r>
        <w:rPr>
          <w:rFonts w:ascii="Times New Roman" w:hAnsi="Times New Roman" w:cs="Times New Roman"/>
          <w:sz w:val="24"/>
          <w:szCs w:val="28"/>
          <w:lang w:val="en-US"/>
        </w:rPr>
        <w:t>Word</w:t>
      </w:r>
      <w:r>
        <w:rPr>
          <w:rFonts w:ascii="Times New Roman" w:hAnsi="Times New Roman" w:cs="Times New Roman"/>
          <w:sz w:val="24"/>
          <w:szCs w:val="28"/>
        </w:rPr>
        <w:t>, сдается в методический кабинет управления образования в электронном виде и на бумажном носителе с</w:t>
      </w:r>
      <w:r w:rsidR="00703450">
        <w:rPr>
          <w:rFonts w:ascii="Times New Roman" w:hAnsi="Times New Roman" w:cs="Times New Roman"/>
          <w:sz w:val="24"/>
          <w:szCs w:val="28"/>
        </w:rPr>
        <w:t xml:space="preserve"> «живыми» подписями и «мокрой» </w:t>
      </w:r>
      <w:r>
        <w:rPr>
          <w:rFonts w:ascii="Times New Roman" w:hAnsi="Times New Roman" w:cs="Times New Roman"/>
          <w:sz w:val="24"/>
          <w:szCs w:val="28"/>
        </w:rPr>
        <w:t>печатью.</w:t>
      </w:r>
    </w:p>
    <w:p w:rsidR="00783BC0" w:rsidRDefault="00783BC0">
      <w:pPr>
        <w:pStyle w:val="ac"/>
        <w:jc w:val="right"/>
        <w:rPr>
          <w:rFonts w:ascii="Times New Roman" w:hAnsi="Times New Roman" w:cs="Times New Roman"/>
          <w:sz w:val="28"/>
          <w:szCs w:val="28"/>
        </w:rPr>
      </w:pPr>
    </w:p>
    <w:p w:rsidR="00783BC0" w:rsidRDefault="00A05CEF">
      <w:pPr>
        <w:pStyle w:val="ac"/>
        <w:jc w:val="center"/>
        <w:rPr>
          <w:rFonts w:ascii="Times New Roman" w:hAnsi="Times New Roman" w:cs="Times New Roman"/>
          <w:sz w:val="28"/>
          <w:szCs w:val="28"/>
        </w:rPr>
      </w:pPr>
      <w:r>
        <w:rPr>
          <w:rFonts w:ascii="Times New Roman" w:hAnsi="Times New Roman" w:cs="Times New Roman"/>
          <w:sz w:val="28"/>
          <w:szCs w:val="28"/>
        </w:rPr>
        <w:t>ПРОТОКОЛ</w:t>
      </w:r>
    </w:p>
    <w:p w:rsidR="00783BC0" w:rsidRDefault="00A05CEF">
      <w:pPr>
        <w:pStyle w:val="ac"/>
        <w:jc w:val="center"/>
        <w:rPr>
          <w:rFonts w:ascii="Times New Roman" w:hAnsi="Times New Roman" w:cs="Times New Roman"/>
          <w:sz w:val="28"/>
          <w:szCs w:val="28"/>
        </w:rPr>
      </w:pPr>
      <w:r>
        <w:rPr>
          <w:rFonts w:ascii="Times New Roman" w:hAnsi="Times New Roman" w:cs="Times New Roman"/>
          <w:sz w:val="28"/>
          <w:szCs w:val="28"/>
        </w:rPr>
        <w:t xml:space="preserve">заседания жюри школьного этапа всероссийской олимпиады школьников </w:t>
      </w:r>
    </w:p>
    <w:p w:rsidR="00783BC0" w:rsidRDefault="00A05CEF">
      <w:pPr>
        <w:pStyle w:val="ac"/>
        <w:jc w:val="center"/>
        <w:rPr>
          <w:rFonts w:ascii="Times New Roman" w:hAnsi="Times New Roman" w:cs="Times New Roman"/>
          <w:sz w:val="28"/>
          <w:szCs w:val="28"/>
        </w:rPr>
      </w:pPr>
      <w:r>
        <w:rPr>
          <w:rFonts w:ascii="Times New Roman" w:hAnsi="Times New Roman" w:cs="Times New Roman"/>
          <w:sz w:val="28"/>
          <w:szCs w:val="28"/>
        </w:rPr>
        <w:t>о присуждении призовых мест</w:t>
      </w:r>
    </w:p>
    <w:p w:rsidR="00783BC0" w:rsidRDefault="00783BC0">
      <w:pPr>
        <w:pStyle w:val="ac"/>
        <w:jc w:val="right"/>
        <w:rPr>
          <w:rFonts w:ascii="Times New Roman" w:hAnsi="Times New Roman" w:cs="Times New Roman"/>
          <w:sz w:val="28"/>
          <w:szCs w:val="28"/>
        </w:rPr>
      </w:pPr>
    </w:p>
    <w:p w:rsidR="00783BC0" w:rsidRDefault="00A05CEF">
      <w:pPr>
        <w:pStyle w:val="ac"/>
        <w:jc w:val="right"/>
        <w:rPr>
          <w:rFonts w:ascii="Times New Roman" w:hAnsi="Times New Roman" w:cs="Times New Roman"/>
          <w:sz w:val="28"/>
          <w:szCs w:val="28"/>
        </w:rPr>
      </w:pPr>
      <w:r>
        <w:rPr>
          <w:rFonts w:ascii="Times New Roman" w:hAnsi="Times New Roman" w:cs="Times New Roman"/>
          <w:sz w:val="28"/>
          <w:szCs w:val="28"/>
        </w:rPr>
        <w:t>предмет___________________________</w:t>
      </w:r>
    </w:p>
    <w:p w:rsidR="00783BC0" w:rsidRDefault="00783BC0">
      <w:pPr>
        <w:pStyle w:val="ac"/>
        <w:jc w:val="center"/>
        <w:rPr>
          <w:rFonts w:ascii="Times New Roman" w:hAnsi="Times New Roman" w:cs="Times New Roman"/>
          <w:sz w:val="28"/>
          <w:szCs w:val="28"/>
        </w:rPr>
      </w:pPr>
    </w:p>
    <w:p w:rsidR="00783BC0" w:rsidRDefault="00A05CEF">
      <w:pPr>
        <w:pStyle w:val="ac"/>
      </w:pPr>
      <w:r>
        <w:rPr>
          <w:rFonts w:ascii="Times New Roman" w:eastAsia="Times New Roman" w:hAnsi="Times New Roman" w:cs="Times New Roman"/>
          <w:sz w:val="28"/>
          <w:szCs w:val="28"/>
        </w:rPr>
        <w:t xml:space="preserve">  </w:t>
      </w:r>
      <w:r w:rsidR="00AF2A23">
        <w:rPr>
          <w:rFonts w:ascii="Times New Roman" w:hAnsi="Times New Roman" w:cs="Times New Roman"/>
          <w:sz w:val="28"/>
          <w:szCs w:val="28"/>
        </w:rPr>
        <w:t>__________2023</w:t>
      </w:r>
      <w:r w:rsidR="00734284">
        <w:rPr>
          <w:rFonts w:ascii="Times New Roman" w:hAnsi="Times New Roman" w:cs="Times New Roman"/>
          <w:sz w:val="28"/>
          <w:szCs w:val="28"/>
        </w:rPr>
        <w:t xml:space="preserve"> </w:t>
      </w:r>
      <w:r>
        <w:rPr>
          <w:rFonts w:ascii="Times New Roman" w:hAnsi="Times New Roman" w:cs="Times New Roman"/>
          <w:sz w:val="28"/>
          <w:szCs w:val="28"/>
        </w:rPr>
        <w:t>г.                                           школа__________________</w:t>
      </w:r>
    </w:p>
    <w:p w:rsidR="00783BC0" w:rsidRDefault="00783BC0">
      <w:pPr>
        <w:pStyle w:val="ac"/>
        <w:jc w:val="right"/>
        <w:rPr>
          <w:rFonts w:ascii="Times New Roman" w:hAnsi="Times New Roman" w:cs="Times New Roman"/>
          <w:sz w:val="28"/>
          <w:szCs w:val="28"/>
        </w:rPr>
      </w:pPr>
    </w:p>
    <w:tbl>
      <w:tblPr>
        <w:tblW w:w="9870" w:type="dxa"/>
        <w:tblInd w:w="-221"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2352"/>
        <w:gridCol w:w="2409"/>
        <w:gridCol w:w="1984"/>
        <w:gridCol w:w="1475"/>
        <w:gridCol w:w="1650"/>
      </w:tblGrid>
      <w:tr w:rsidR="00783BC0">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Ф.И.О.</w:t>
            </w:r>
          </w:p>
          <w:p w:rsidR="00783BC0" w:rsidRDefault="00A05CEF">
            <w:pPr>
              <w:pStyle w:val="ac"/>
              <w:jc w:val="center"/>
              <w:rPr>
                <w:rFonts w:ascii="Times New Roman" w:hAnsi="Times New Roman" w:cs="Times New Roman"/>
                <w:sz w:val="24"/>
              </w:rPr>
            </w:pPr>
            <w:r>
              <w:rPr>
                <w:rFonts w:ascii="Times New Roman" w:hAnsi="Times New Roman" w:cs="Times New Roman"/>
                <w:sz w:val="24"/>
              </w:rPr>
              <w:t>(полностью)</w:t>
            </w: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Место работы</w:t>
            </w: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Должность</w:t>
            </w: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Ученая степень</w:t>
            </w:r>
          </w:p>
        </w:tc>
      </w:tr>
      <w:tr w:rsidR="00783BC0">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Председатель жюри</w:t>
            </w: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85"/>
        </w:trPr>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rPr>
                <w:rFonts w:ascii="Times New Roman" w:hAnsi="Times New Roman" w:cs="Times New Roman"/>
                <w:sz w:val="24"/>
              </w:rPr>
            </w:pPr>
            <w:r>
              <w:rPr>
                <w:rFonts w:ascii="Times New Roman" w:hAnsi="Times New Roman" w:cs="Times New Roman"/>
                <w:sz w:val="24"/>
              </w:rPr>
              <w:t>Члены жюри</w:t>
            </w: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270"/>
        </w:trPr>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45"/>
        </w:trPr>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bl>
    <w:p w:rsidR="00783BC0" w:rsidRDefault="00783BC0">
      <w:pPr>
        <w:pStyle w:val="ac"/>
      </w:pPr>
    </w:p>
    <w:p w:rsidR="00783BC0" w:rsidRDefault="00783BC0">
      <w:pPr>
        <w:pStyle w:val="ac"/>
        <w:rPr>
          <w:rFonts w:ascii="Times New Roman" w:hAnsi="Times New Roman" w:cs="Times New Roman"/>
          <w:sz w:val="28"/>
          <w:szCs w:val="28"/>
        </w:rPr>
      </w:pPr>
    </w:p>
    <w:tbl>
      <w:tblPr>
        <w:tblW w:w="9870" w:type="dxa"/>
        <w:tblInd w:w="-221"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710"/>
        <w:gridCol w:w="2383"/>
        <w:gridCol w:w="1461"/>
        <w:gridCol w:w="878"/>
        <w:gridCol w:w="1994"/>
        <w:gridCol w:w="1243"/>
        <w:gridCol w:w="1201"/>
      </w:tblGrid>
      <w:tr w:rsidR="00783BC0">
        <w:trPr>
          <w:trHeight w:val="547"/>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pPr>
            <w:r>
              <w:rPr>
                <w:rFonts w:ascii="Times New Roman" w:eastAsia="Times New Roman" w:hAnsi="Times New Roman" w:cs="Times New Roman"/>
                <w:sz w:val="24"/>
              </w:rPr>
              <w:t xml:space="preserve">№ </w:t>
            </w:r>
            <w:r>
              <w:rPr>
                <w:rFonts w:ascii="Times New Roman" w:hAnsi="Times New Roman" w:cs="Times New Roman"/>
                <w:sz w:val="24"/>
              </w:rPr>
              <w:t>п/п</w:t>
            </w: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Ф.И.О. участника (полностью)</w:t>
            </w: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Дата рождения</w:t>
            </w: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Класс</w:t>
            </w: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Образовательное учреждение</w:t>
            </w: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 xml:space="preserve">Результат </w:t>
            </w:r>
          </w:p>
          <w:p w:rsidR="00783BC0" w:rsidRDefault="00A05CEF">
            <w:pPr>
              <w:pStyle w:val="ac"/>
              <w:jc w:val="center"/>
              <w:rPr>
                <w:rFonts w:ascii="Times New Roman" w:hAnsi="Times New Roman" w:cs="Times New Roman"/>
                <w:sz w:val="24"/>
              </w:rPr>
            </w:pPr>
            <w:r>
              <w:rPr>
                <w:rFonts w:ascii="Times New Roman" w:hAnsi="Times New Roman" w:cs="Times New Roman"/>
                <w:sz w:val="24"/>
              </w:rPr>
              <w:t>(балл)</w:t>
            </w: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Тип диплома</w:t>
            </w:r>
          </w:p>
        </w:tc>
      </w:tr>
      <w:tr w:rsidR="00783BC0">
        <w:trPr>
          <w:trHeight w:val="310"/>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25"/>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10"/>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25"/>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10"/>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25"/>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10"/>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25"/>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bl>
    <w:p w:rsidR="00783BC0" w:rsidRDefault="00783BC0">
      <w:pPr>
        <w:pStyle w:val="ac"/>
      </w:pPr>
    </w:p>
    <w:p w:rsidR="00783BC0" w:rsidRDefault="00A05CEF">
      <w:pPr>
        <w:pStyle w:val="ac"/>
        <w:rPr>
          <w:rFonts w:ascii="Times New Roman" w:hAnsi="Times New Roman" w:cs="Times New Roman"/>
          <w:sz w:val="24"/>
        </w:rPr>
      </w:pPr>
      <w:r>
        <w:rPr>
          <w:rFonts w:ascii="Times New Roman" w:hAnsi="Times New Roman" w:cs="Times New Roman"/>
          <w:sz w:val="24"/>
        </w:rPr>
        <w:t>Председатель жюри:</w:t>
      </w:r>
    </w:p>
    <w:p w:rsidR="00783BC0" w:rsidRDefault="00703450">
      <w:pPr>
        <w:pStyle w:val="ac"/>
        <w:rPr>
          <w:rFonts w:ascii="Times New Roman" w:hAnsi="Times New Roman" w:cs="Times New Roman"/>
          <w:sz w:val="24"/>
        </w:rPr>
      </w:pPr>
      <w:r>
        <w:rPr>
          <w:rFonts w:ascii="Times New Roman" w:hAnsi="Times New Roman" w:cs="Times New Roman"/>
          <w:sz w:val="24"/>
        </w:rPr>
        <w:t xml:space="preserve">Члены </w:t>
      </w:r>
      <w:proofErr w:type="gramStart"/>
      <w:r>
        <w:rPr>
          <w:rFonts w:ascii="Times New Roman" w:hAnsi="Times New Roman" w:cs="Times New Roman"/>
          <w:sz w:val="24"/>
        </w:rPr>
        <w:t>жюри:</w:t>
      </w:r>
      <w:r w:rsidR="00A05CEF">
        <w:rPr>
          <w:rFonts w:ascii="Times New Roman" w:hAnsi="Times New Roman" w:cs="Times New Roman"/>
          <w:sz w:val="24"/>
        </w:rPr>
        <w:t xml:space="preserve">   </w:t>
      </w:r>
      <w:proofErr w:type="gramEnd"/>
      <w:r w:rsidR="00A05CEF">
        <w:rPr>
          <w:rFonts w:ascii="Times New Roman" w:hAnsi="Times New Roman" w:cs="Times New Roman"/>
          <w:sz w:val="24"/>
        </w:rPr>
        <w:t xml:space="preserve">                                                                                                     (подписи)</w:t>
      </w:r>
    </w:p>
    <w:p w:rsidR="00783BC0" w:rsidRDefault="00A05CEF">
      <w:pPr>
        <w:pStyle w:val="ac"/>
        <w:rPr>
          <w:rFonts w:ascii="Times New Roman" w:hAnsi="Times New Roman" w:cs="Times New Roman"/>
          <w:b/>
          <w:sz w:val="24"/>
        </w:rPr>
      </w:pPr>
      <w:r>
        <w:rPr>
          <w:rFonts w:ascii="Times New Roman" w:hAnsi="Times New Roman" w:cs="Times New Roman"/>
          <w:b/>
          <w:sz w:val="24"/>
        </w:rPr>
        <w:t>(</w:t>
      </w:r>
      <w:proofErr w:type="spellStart"/>
      <w:r>
        <w:rPr>
          <w:rFonts w:ascii="Times New Roman" w:hAnsi="Times New Roman" w:cs="Times New Roman"/>
          <w:b/>
          <w:sz w:val="24"/>
        </w:rPr>
        <w:t>м.п</w:t>
      </w:r>
      <w:proofErr w:type="spellEnd"/>
      <w:r>
        <w:rPr>
          <w:rFonts w:ascii="Times New Roman" w:hAnsi="Times New Roman" w:cs="Times New Roman"/>
          <w:b/>
          <w:sz w:val="24"/>
        </w:rPr>
        <w:t>.)</w:t>
      </w:r>
    </w:p>
    <w:p w:rsidR="00783BC0" w:rsidRDefault="00783BC0">
      <w:pPr>
        <w:pStyle w:val="ac"/>
        <w:rPr>
          <w:rFonts w:ascii="Times New Roman" w:hAnsi="Times New Roman" w:cs="Times New Roman"/>
          <w:sz w:val="24"/>
        </w:rPr>
      </w:pPr>
    </w:p>
    <w:p w:rsidR="00783BC0" w:rsidRDefault="00A05CEF">
      <w:pPr>
        <w:pStyle w:val="ac"/>
        <w:ind w:left="283"/>
        <w:jc w:val="both"/>
        <w:rPr>
          <w:rFonts w:ascii="Times New Roman" w:hAnsi="Times New Roman" w:cs="Times New Roman"/>
          <w:sz w:val="24"/>
        </w:rPr>
      </w:pPr>
      <w:r>
        <w:rPr>
          <w:rFonts w:ascii="Times New Roman" w:hAnsi="Times New Roman" w:cs="Times New Roman"/>
          <w:b/>
          <w:sz w:val="28"/>
          <w:szCs w:val="28"/>
          <w:u w:val="single"/>
        </w:rPr>
        <w:t>Примечание:</w:t>
      </w:r>
      <w:r>
        <w:rPr>
          <w:rFonts w:ascii="Times New Roman" w:hAnsi="Times New Roman" w:cs="Times New Roman"/>
          <w:sz w:val="24"/>
        </w:rPr>
        <w:t xml:space="preserve"> заполняется в </w:t>
      </w:r>
      <w:r>
        <w:rPr>
          <w:rFonts w:ascii="Times New Roman" w:hAnsi="Times New Roman" w:cs="Times New Roman"/>
          <w:sz w:val="24"/>
          <w:lang w:val="en-US"/>
        </w:rPr>
        <w:t>Microsoft</w:t>
      </w:r>
      <w:r>
        <w:rPr>
          <w:rFonts w:ascii="Times New Roman" w:hAnsi="Times New Roman" w:cs="Times New Roman"/>
          <w:sz w:val="24"/>
        </w:rPr>
        <w:t xml:space="preserve"> </w:t>
      </w:r>
      <w:r>
        <w:rPr>
          <w:rFonts w:ascii="Times New Roman" w:hAnsi="Times New Roman" w:cs="Times New Roman"/>
          <w:sz w:val="24"/>
          <w:lang w:val="en-US"/>
        </w:rPr>
        <w:t>Word</w:t>
      </w:r>
      <w:r>
        <w:rPr>
          <w:rFonts w:ascii="Times New Roman" w:hAnsi="Times New Roman" w:cs="Times New Roman"/>
          <w:sz w:val="24"/>
        </w:rPr>
        <w:t xml:space="preserve">, сдается в методический кабинет управления образования на </w:t>
      </w:r>
      <w:r>
        <w:rPr>
          <w:rFonts w:ascii="Times New Roman" w:hAnsi="Times New Roman" w:cs="Times New Roman"/>
          <w:b/>
          <w:sz w:val="24"/>
        </w:rPr>
        <w:t>бумажном</w:t>
      </w:r>
      <w:r>
        <w:rPr>
          <w:rFonts w:ascii="Times New Roman" w:hAnsi="Times New Roman" w:cs="Times New Roman"/>
          <w:sz w:val="24"/>
        </w:rPr>
        <w:t xml:space="preserve"> носителе с «живыми» подписями и «мокрой» печатью</w:t>
      </w:r>
    </w:p>
    <w:p w:rsidR="00777675" w:rsidRDefault="00777675">
      <w:pPr>
        <w:pStyle w:val="ac"/>
        <w:ind w:left="283"/>
        <w:jc w:val="both"/>
        <w:rPr>
          <w:rFonts w:ascii="Times New Roman" w:hAnsi="Times New Roman" w:cs="Times New Roman"/>
          <w:sz w:val="24"/>
        </w:rPr>
      </w:pPr>
    </w:p>
    <w:p w:rsidR="00777675" w:rsidRDefault="00777675">
      <w:pPr>
        <w:pStyle w:val="ac"/>
        <w:ind w:left="283"/>
        <w:jc w:val="both"/>
        <w:rPr>
          <w:rFonts w:ascii="Times New Roman" w:hAnsi="Times New Roman" w:cs="Times New Roman"/>
          <w:sz w:val="24"/>
        </w:rPr>
      </w:pPr>
    </w:p>
    <w:p w:rsidR="00777675" w:rsidRDefault="00777675">
      <w:pPr>
        <w:pStyle w:val="ac"/>
        <w:ind w:left="283"/>
        <w:jc w:val="both"/>
        <w:rPr>
          <w:rFonts w:ascii="Times New Roman" w:hAnsi="Times New Roman" w:cs="Times New Roman"/>
          <w:sz w:val="24"/>
        </w:rPr>
      </w:pPr>
    </w:p>
    <w:p w:rsidR="00777675" w:rsidRDefault="00777675">
      <w:pPr>
        <w:pStyle w:val="ac"/>
        <w:ind w:left="283"/>
        <w:jc w:val="both"/>
        <w:sectPr w:rsidR="00777675">
          <w:headerReference w:type="default" r:id="rId8"/>
          <w:pgSz w:w="11906" w:h="16838"/>
          <w:pgMar w:top="1648" w:right="850" w:bottom="1134" w:left="1701" w:header="1134" w:footer="0" w:gutter="0"/>
          <w:cols w:space="720"/>
          <w:formProt w:val="0"/>
          <w:docGrid w:linePitch="360" w:charSpace="2047"/>
        </w:sectPr>
      </w:pPr>
    </w:p>
    <w:p w:rsidR="00783BC0" w:rsidRPr="00680525" w:rsidRDefault="00A05CEF">
      <w:pPr>
        <w:spacing w:line="360" w:lineRule="auto"/>
        <w:jc w:val="both"/>
        <w:rPr>
          <w:sz w:val="24"/>
          <w:szCs w:val="24"/>
        </w:rPr>
      </w:pPr>
      <w:r w:rsidRPr="00680525">
        <w:rPr>
          <w:sz w:val="24"/>
          <w:szCs w:val="24"/>
        </w:rPr>
        <w:lastRenderedPageBreak/>
        <w:t>*</w:t>
      </w:r>
      <w:r w:rsidRPr="00680525">
        <w:rPr>
          <w:b/>
          <w:sz w:val="24"/>
          <w:szCs w:val="24"/>
        </w:rPr>
        <w:t xml:space="preserve">Специальное оборудование, рекомендованное для проведения </w:t>
      </w:r>
    </w:p>
    <w:p w:rsidR="00783BC0" w:rsidRPr="00680525" w:rsidRDefault="00A05CEF">
      <w:pPr>
        <w:spacing w:line="360" w:lineRule="auto"/>
        <w:jc w:val="both"/>
        <w:rPr>
          <w:b/>
          <w:sz w:val="24"/>
          <w:szCs w:val="24"/>
        </w:rPr>
      </w:pPr>
      <w:r w:rsidRPr="00680525">
        <w:rPr>
          <w:b/>
          <w:sz w:val="24"/>
          <w:szCs w:val="24"/>
        </w:rPr>
        <w:t>практического тура по ОБЖ</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sz w:val="24"/>
          <w:szCs w:val="24"/>
        </w:rPr>
        <w:t xml:space="preserve"> </w:t>
      </w:r>
      <w:r w:rsidRPr="00680525">
        <w:rPr>
          <w:rFonts w:eastAsia="Symbol" w:cs="Symbol"/>
          <w:sz w:val="24"/>
          <w:szCs w:val="24"/>
        </w:rPr>
        <w:t>тренажеры</w:t>
      </w:r>
      <w:r w:rsidR="003C432D" w:rsidRPr="00680525">
        <w:rPr>
          <w:rFonts w:eastAsia="Symbol" w:cs="Symbol"/>
          <w:sz w:val="24"/>
          <w:szCs w:val="24"/>
        </w:rPr>
        <w:t>,</w:t>
      </w:r>
      <w:r w:rsidRPr="00680525">
        <w:rPr>
          <w:rFonts w:eastAsia="Symbol" w:cs="Symbol"/>
          <w:sz w:val="24"/>
          <w:szCs w:val="24"/>
        </w:rPr>
        <w:t xml:space="preserve"> позволяющие объективно оценивать правильность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 xml:space="preserve">выполнения заданий по оказанию первой помощи при артериальных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 xml:space="preserve">кровотечениях, коме, клинической смерти, попадании инородного тела в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дыхательные пути;</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перевязочный материал;</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гипотермический пакет.</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 xml:space="preserve">при выполнении олимпиадных заданий по имитации </w:t>
      </w:r>
      <w:r w:rsidR="00703450" w:rsidRPr="00680525">
        <w:rPr>
          <w:rFonts w:eastAsia="Symbol" w:cs="Symbol"/>
          <w:sz w:val="24"/>
          <w:szCs w:val="24"/>
        </w:rPr>
        <w:t xml:space="preserve">выживания в условиях природной </w:t>
      </w:r>
      <w:r w:rsidRPr="00680525">
        <w:rPr>
          <w:rFonts w:eastAsia="Symbol" w:cs="Symbol"/>
          <w:sz w:val="24"/>
          <w:szCs w:val="24"/>
        </w:rPr>
        <w:t>среды все участники должны иметь компас.</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при выполнении олимпиадных заданий по действиям в чрезвычайных ситуациях природного и техногенного характера организаторам необходимо предусмотреть: фильтрующие противогазы марок ГП5, ГП7, ГП7В;</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средства для измерения размера головы;</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противень (имитация процесса горения);</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 xml:space="preserve">огнетушители (макет огнетушителей) воздушно-пенный, порошковый,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углекислотный.</w:t>
      </w:r>
    </w:p>
    <w:p w:rsidR="00783BC0" w:rsidRPr="00680525" w:rsidRDefault="003C432D">
      <w:pPr>
        <w:spacing w:line="360" w:lineRule="auto"/>
        <w:jc w:val="both"/>
        <w:rPr>
          <w:rFonts w:eastAsia="Symbol" w:cs="Symbol"/>
          <w:sz w:val="24"/>
          <w:szCs w:val="24"/>
        </w:rPr>
      </w:pPr>
      <w:r w:rsidRPr="00680525">
        <w:rPr>
          <w:rFonts w:eastAsia="Symbol" w:cs="Symbol"/>
          <w:sz w:val="24"/>
          <w:szCs w:val="24"/>
        </w:rPr>
        <w:t xml:space="preserve">           </w:t>
      </w:r>
      <w:r w:rsidR="00A05CEF" w:rsidRPr="00680525">
        <w:rPr>
          <w:rFonts w:eastAsia="Symbol" w:cs="Symbol"/>
          <w:sz w:val="24"/>
          <w:szCs w:val="24"/>
        </w:rPr>
        <w:t>Олимпиадные задания по основам военной службы выполняются только обучающимися 10-11 классов. Для их выполнения организаторам необходимо предусмотреть: муляжи гранат РГД 5 и Ф1; модели массогабаритные автоматов Калашникова (АКМ, АК74); магазин и патроны для его снаряжения; комплект погон военнослужащих.</w:t>
      </w:r>
    </w:p>
    <w:p w:rsidR="00783BC0" w:rsidRPr="00245C58" w:rsidRDefault="00A05CEF" w:rsidP="00245C58">
      <w:pPr>
        <w:spacing w:line="360" w:lineRule="auto"/>
        <w:ind w:left="131"/>
        <w:jc w:val="both"/>
        <w:rPr>
          <w:rFonts w:eastAsia="Symbol" w:cs="Symbol"/>
          <w:sz w:val="24"/>
          <w:szCs w:val="24"/>
        </w:rPr>
      </w:pPr>
      <w:r w:rsidRPr="00680525">
        <w:rPr>
          <w:rFonts w:eastAsia="Symbol"/>
          <w:i/>
          <w:sz w:val="24"/>
          <w:szCs w:val="24"/>
        </w:rPr>
        <w:tab/>
        <w:t>Приведенный перечень средств 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w:t>
      </w:r>
    </w:p>
    <w:p w:rsidR="00783BC0" w:rsidRPr="00680525" w:rsidRDefault="00783BC0">
      <w:pPr>
        <w:pStyle w:val="ac"/>
        <w:spacing w:line="276" w:lineRule="auto"/>
        <w:ind w:left="131"/>
        <w:jc w:val="both"/>
        <w:rPr>
          <w:sz w:val="24"/>
        </w:rPr>
      </w:pPr>
    </w:p>
    <w:p w:rsidR="00783BC0" w:rsidRPr="00680525" w:rsidRDefault="00A05CEF">
      <w:pPr>
        <w:spacing w:line="360" w:lineRule="auto"/>
        <w:jc w:val="both"/>
        <w:rPr>
          <w:sz w:val="24"/>
          <w:szCs w:val="24"/>
        </w:rPr>
      </w:pPr>
      <w:r w:rsidRPr="00680525">
        <w:rPr>
          <w:rFonts w:eastAsia="Symbol" w:cs="Symbol"/>
          <w:sz w:val="24"/>
          <w:szCs w:val="24"/>
        </w:rPr>
        <w:t>**</w:t>
      </w:r>
      <w:r w:rsidRPr="00680525">
        <w:rPr>
          <w:rFonts w:eastAsia="Symbol" w:cs="Symbol"/>
          <w:b/>
          <w:sz w:val="24"/>
          <w:szCs w:val="24"/>
        </w:rPr>
        <w:t xml:space="preserve">Специальное оборудование, рекомендованное для проведения </w:t>
      </w:r>
    </w:p>
    <w:p w:rsidR="00783BC0" w:rsidRPr="00680525" w:rsidRDefault="00A05CEF">
      <w:pPr>
        <w:spacing w:line="360" w:lineRule="auto"/>
        <w:jc w:val="both"/>
        <w:rPr>
          <w:rFonts w:eastAsia="Symbol" w:cs="Symbol"/>
          <w:b/>
          <w:sz w:val="24"/>
          <w:szCs w:val="24"/>
        </w:rPr>
      </w:pPr>
      <w:r w:rsidRPr="00680525">
        <w:rPr>
          <w:rFonts w:eastAsia="Symbol" w:cs="Symbol"/>
          <w:b/>
          <w:sz w:val="24"/>
          <w:szCs w:val="24"/>
        </w:rPr>
        <w:t>практического тура по физической культуре.</w:t>
      </w:r>
    </w:p>
    <w:p w:rsidR="00783BC0" w:rsidRPr="00680525" w:rsidRDefault="00A05CEF">
      <w:pPr>
        <w:spacing w:line="360" w:lineRule="auto"/>
        <w:jc w:val="both"/>
        <w:rPr>
          <w:rFonts w:eastAsia="Symbol" w:cs="Symbol"/>
          <w:sz w:val="24"/>
          <w:szCs w:val="24"/>
        </w:rPr>
      </w:pPr>
      <w:r w:rsidRPr="00680525">
        <w:rPr>
          <w:rFonts w:eastAsia="Symbol" w:cs="Symbol"/>
          <w:sz w:val="24"/>
          <w:szCs w:val="24"/>
        </w:rPr>
        <w:tab/>
        <w:t>При проведении испытания по гимнастике не</w:t>
      </w:r>
      <w:r w:rsidR="00703450" w:rsidRPr="00680525">
        <w:rPr>
          <w:rFonts w:eastAsia="Symbol" w:cs="Symbol"/>
          <w:sz w:val="24"/>
          <w:szCs w:val="24"/>
        </w:rPr>
        <w:t xml:space="preserve">обходимо иметь соответствующее </w:t>
      </w:r>
      <w:r w:rsidRPr="00680525">
        <w:rPr>
          <w:rFonts w:eastAsia="Symbol" w:cs="Symbol"/>
          <w:sz w:val="24"/>
          <w:szCs w:val="24"/>
        </w:rPr>
        <w:t xml:space="preserve">спортивное оборудование: гимнастические маты, акробатическую дорожку не менее 12 метров, вокруг которой должна иметься зона безопасности шириной не менее 1,5 метров,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полностью свободная от посторонних предметов.</w:t>
      </w:r>
    </w:p>
    <w:p w:rsidR="00783BC0" w:rsidRPr="00680525" w:rsidRDefault="00A05CEF">
      <w:pPr>
        <w:spacing w:line="360" w:lineRule="auto"/>
        <w:jc w:val="both"/>
        <w:rPr>
          <w:rFonts w:eastAsia="Symbol" w:cs="Symbol"/>
          <w:sz w:val="24"/>
          <w:szCs w:val="24"/>
        </w:rPr>
      </w:pPr>
      <w:r w:rsidRPr="00680525">
        <w:rPr>
          <w:rFonts w:eastAsia="Symbol" w:cs="Symbol"/>
          <w:sz w:val="24"/>
          <w:szCs w:val="24"/>
        </w:rPr>
        <w:tab/>
        <w:t>При проведении испытаний по баскетболу контрольные упражнения выполняются на площадке со специальной разметкой для игры в баскетбол. Вокруг площадки должна иметься зона безопасности шириной не менее 1</w:t>
      </w:r>
      <w:r w:rsidR="00703450" w:rsidRPr="00680525">
        <w:rPr>
          <w:rFonts w:eastAsia="Symbol" w:cs="Symbol"/>
          <w:sz w:val="24"/>
          <w:szCs w:val="24"/>
        </w:rPr>
        <w:t xml:space="preserve"> метра, полностью свободная от </w:t>
      </w:r>
      <w:r w:rsidRPr="00680525">
        <w:rPr>
          <w:rFonts w:eastAsia="Symbol" w:cs="Symbol"/>
          <w:sz w:val="24"/>
          <w:szCs w:val="24"/>
        </w:rPr>
        <w:t xml:space="preserve">посторонних предметов. Также </w:t>
      </w:r>
      <w:r w:rsidRPr="00680525">
        <w:rPr>
          <w:rFonts w:eastAsia="Symbol" w:cs="Symbol"/>
          <w:sz w:val="24"/>
          <w:szCs w:val="24"/>
        </w:rPr>
        <w:lastRenderedPageBreak/>
        <w:t>для проведения испытания необходимо иметь соответствующие снаряжение и инвентарь (мячи, фишки (стойки) и др.).</w:t>
      </w:r>
    </w:p>
    <w:p w:rsidR="00783BC0" w:rsidRPr="00680525" w:rsidRDefault="00A05CEF" w:rsidP="00680525">
      <w:pPr>
        <w:spacing w:line="360" w:lineRule="auto"/>
        <w:jc w:val="both"/>
        <w:rPr>
          <w:rFonts w:eastAsia="Symbol" w:cs="Symbol"/>
          <w:sz w:val="24"/>
          <w:szCs w:val="24"/>
        </w:rPr>
      </w:pPr>
      <w:r w:rsidRPr="00680525">
        <w:rPr>
          <w:rFonts w:eastAsia="Symbol" w:cs="Symbol"/>
          <w:sz w:val="24"/>
          <w:szCs w:val="24"/>
        </w:rPr>
        <w:tab/>
        <w:t>При проведении испытаний по прикладной физической культуре «Полоса препятствий»</w:t>
      </w:r>
      <w:r w:rsidR="00703450" w:rsidRPr="00680525">
        <w:rPr>
          <w:rFonts w:eastAsia="Symbol" w:cs="Symbol"/>
          <w:sz w:val="24"/>
          <w:szCs w:val="24"/>
        </w:rPr>
        <w:t xml:space="preserve"> </w:t>
      </w:r>
      <w:r w:rsidRPr="00680525">
        <w:rPr>
          <w:rFonts w:eastAsia="Symbol" w:cs="Symbol"/>
          <w:sz w:val="24"/>
          <w:szCs w:val="24"/>
        </w:rPr>
        <w:t>необходимо иметь соответствующие оборудование и инвентарь согласно контрольному заданию: гимнастическое бревно, гимнастическая стенка, гимнастические скамейки, набивные мячи различного веса, гимнастический обручи, гимнас</w:t>
      </w:r>
      <w:r w:rsidR="00810302">
        <w:rPr>
          <w:rFonts w:eastAsia="Symbol" w:cs="Symbol"/>
          <w:sz w:val="24"/>
          <w:szCs w:val="24"/>
        </w:rPr>
        <w:t>тические маты, секундомер и др.</w:t>
      </w:r>
    </w:p>
    <w:p w:rsidR="00783BC0" w:rsidRDefault="00783BC0">
      <w:pPr>
        <w:pStyle w:val="ac"/>
        <w:spacing w:line="276" w:lineRule="auto"/>
        <w:ind w:left="131"/>
        <w:jc w:val="both"/>
        <w:rPr>
          <w:sz w:val="28"/>
          <w:szCs w:val="28"/>
        </w:rPr>
      </w:pPr>
    </w:p>
    <w:p w:rsidR="00783BC0" w:rsidRDefault="00783BC0">
      <w:pPr>
        <w:pStyle w:val="ac"/>
        <w:spacing w:line="276" w:lineRule="auto"/>
        <w:ind w:left="131"/>
        <w:jc w:val="both"/>
        <w:rPr>
          <w:sz w:val="28"/>
          <w:szCs w:val="28"/>
        </w:rPr>
      </w:pPr>
    </w:p>
    <w:p w:rsidR="00783BC0" w:rsidRDefault="00783BC0"/>
    <w:p w:rsidR="00703450" w:rsidRDefault="00703450"/>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703450" w:rsidRDefault="00703450"/>
    <w:p w:rsidR="00703450" w:rsidRDefault="00703450"/>
    <w:p w:rsidR="00245C58" w:rsidRDefault="00245C58"/>
    <w:p w:rsidR="00245C58" w:rsidRDefault="00245C58"/>
    <w:p w:rsidR="00245C58" w:rsidRDefault="00245C58"/>
    <w:p w:rsidR="00245C58" w:rsidRDefault="00245C58">
      <w:pPr>
        <w:sectPr w:rsidR="00245C58">
          <w:headerReference w:type="default" r:id="rId9"/>
          <w:footerReference w:type="default" r:id="rId10"/>
          <w:pgSz w:w="11906" w:h="16838"/>
          <w:pgMar w:top="1134" w:right="567" w:bottom="1134" w:left="1134" w:header="0" w:footer="709" w:gutter="0"/>
          <w:cols w:space="720"/>
          <w:formProt w:val="0"/>
          <w:docGrid w:linePitch="360" w:charSpace="2047"/>
        </w:sectPr>
      </w:pPr>
    </w:p>
    <w:p w:rsidR="00783BC0" w:rsidRDefault="00783BC0">
      <w:pPr>
        <w:pStyle w:val="ab"/>
        <w:spacing w:before="0" w:after="0"/>
        <w:jc w:val="right"/>
      </w:pPr>
    </w:p>
    <w:p w:rsidR="00783BC0" w:rsidRDefault="00783BC0">
      <w:pPr>
        <w:pStyle w:val="ab"/>
        <w:spacing w:before="0" w:after="0"/>
        <w:jc w:val="right"/>
      </w:pPr>
    </w:p>
    <w:p w:rsidR="00783BC0" w:rsidRDefault="00A05CEF">
      <w:pPr>
        <w:pStyle w:val="ab"/>
        <w:spacing w:before="0" w:after="0"/>
        <w:jc w:val="center"/>
        <w:rPr>
          <w:b/>
          <w:sz w:val="28"/>
          <w:szCs w:val="28"/>
        </w:rPr>
      </w:pPr>
      <w:r>
        <w:rPr>
          <w:b/>
          <w:sz w:val="28"/>
          <w:szCs w:val="28"/>
        </w:rPr>
        <w:t>Согласие на обработку персональных данных</w:t>
      </w:r>
    </w:p>
    <w:p w:rsidR="00783BC0" w:rsidRDefault="00783BC0">
      <w:pPr>
        <w:pStyle w:val="ab"/>
        <w:spacing w:before="0" w:after="0"/>
        <w:jc w:val="center"/>
        <w:rPr>
          <w:b/>
          <w:sz w:val="28"/>
          <w:szCs w:val="28"/>
        </w:rPr>
      </w:pPr>
    </w:p>
    <w:p w:rsidR="00783BC0" w:rsidRDefault="00A05CEF">
      <w:pPr>
        <w:pStyle w:val="ab"/>
        <w:spacing w:before="0" w:after="0"/>
        <w:jc w:val="both"/>
      </w:pPr>
      <w:r>
        <w:t>Я, __________________________________________________________________________,</w:t>
      </w:r>
    </w:p>
    <w:p w:rsidR="00783BC0" w:rsidRDefault="00A05CEF">
      <w:pPr>
        <w:pStyle w:val="ab"/>
        <w:spacing w:before="0" w:after="0"/>
        <w:jc w:val="both"/>
      </w:pPr>
      <w:r>
        <w:t xml:space="preserve">                                                                            (ФИО родителя или законного представителя)</w:t>
      </w:r>
    </w:p>
    <w:p w:rsidR="00783BC0" w:rsidRDefault="00A05CEF">
      <w:pPr>
        <w:pStyle w:val="ab"/>
        <w:spacing w:before="0" w:after="0"/>
        <w:jc w:val="both"/>
      </w:pPr>
      <w:r>
        <w:t>Паспорт___________, выдан ____________________________________________________</w:t>
      </w:r>
    </w:p>
    <w:p w:rsidR="00783BC0" w:rsidRDefault="00A05CEF">
      <w:pPr>
        <w:pStyle w:val="ab"/>
        <w:spacing w:before="0" w:after="0"/>
        <w:jc w:val="both"/>
      </w:pPr>
      <w:r>
        <w:t xml:space="preserve">                  (серия, </w:t>
      </w:r>
      <w:proofErr w:type="gramStart"/>
      <w:r>
        <w:t xml:space="preserve">номер)   </w:t>
      </w:r>
      <w:proofErr w:type="gramEnd"/>
      <w:r>
        <w:t xml:space="preserve">                                                                                         (кем, когда)</w:t>
      </w:r>
    </w:p>
    <w:p w:rsidR="00783BC0" w:rsidRDefault="00A05CEF">
      <w:pPr>
        <w:pStyle w:val="ab"/>
        <w:spacing w:before="0" w:after="0"/>
        <w:jc w:val="both"/>
      </w:pPr>
      <w:r>
        <w:t>_____________________________________________________________________________</w:t>
      </w:r>
    </w:p>
    <w:p w:rsidR="00783BC0" w:rsidRDefault="00A05CEF">
      <w:pPr>
        <w:pStyle w:val="ab"/>
        <w:spacing w:before="0" w:after="0"/>
        <w:jc w:val="both"/>
      </w:pPr>
      <w:r>
        <w:t xml:space="preserve">                (в случае опекунства/попечительства указать реквизиты документа, на основании которого осуществляется опека)</w:t>
      </w:r>
    </w:p>
    <w:p w:rsidR="00783BC0" w:rsidRDefault="00A05CEF">
      <w:pPr>
        <w:pStyle w:val="ab"/>
        <w:spacing w:before="0" w:after="0"/>
        <w:jc w:val="both"/>
      </w:pPr>
      <w:r>
        <w:t>_____________________________________________________________________________</w:t>
      </w:r>
    </w:p>
    <w:p w:rsidR="00783BC0" w:rsidRDefault="00A05CEF">
      <w:pPr>
        <w:pStyle w:val="ab"/>
        <w:spacing w:before="0" w:after="0"/>
        <w:jc w:val="center"/>
      </w:pPr>
      <w:r>
        <w:t>(адрес)</w:t>
      </w:r>
    </w:p>
    <w:p w:rsidR="00783BC0" w:rsidRDefault="00A05CEF">
      <w:pPr>
        <w:pStyle w:val="ab"/>
        <w:spacing w:before="0" w:after="0"/>
        <w:jc w:val="both"/>
      </w:pPr>
      <w:r>
        <w:t>даю согласие на обработку персональных данных моего ребенка</w:t>
      </w:r>
    </w:p>
    <w:p w:rsidR="00783BC0" w:rsidRDefault="00A05CEF">
      <w:pPr>
        <w:pStyle w:val="ab"/>
        <w:spacing w:before="0" w:after="0"/>
        <w:jc w:val="both"/>
      </w:pPr>
      <w:r>
        <w:t>_____________________________________________________________________________</w:t>
      </w:r>
    </w:p>
    <w:p w:rsidR="00783BC0" w:rsidRDefault="00A05CEF">
      <w:pPr>
        <w:pStyle w:val="ab"/>
        <w:spacing w:before="0" w:after="0"/>
        <w:jc w:val="center"/>
      </w:pPr>
      <w:r>
        <w:t>(фамилия, имя, отчество ребенка)</w:t>
      </w:r>
    </w:p>
    <w:p w:rsidR="00783BC0" w:rsidRDefault="00A05CEF">
      <w:pPr>
        <w:pStyle w:val="ab"/>
        <w:spacing w:before="0" w:after="0"/>
        <w:jc w:val="both"/>
      </w:pPr>
      <w:r>
        <w:t>Паспорт____________, выдан ___________________________________________________</w:t>
      </w:r>
    </w:p>
    <w:p w:rsidR="00783BC0" w:rsidRDefault="00A05CEF">
      <w:pPr>
        <w:pStyle w:val="ab"/>
        <w:spacing w:before="0" w:after="0"/>
        <w:jc w:val="both"/>
      </w:pPr>
      <w:r>
        <w:t xml:space="preserve">                  (серия, </w:t>
      </w:r>
      <w:proofErr w:type="gramStart"/>
      <w:r>
        <w:t xml:space="preserve">номер)   </w:t>
      </w:r>
      <w:proofErr w:type="gramEnd"/>
      <w:r>
        <w:t xml:space="preserve">                                                                        (кем, когда)</w:t>
      </w:r>
    </w:p>
    <w:p w:rsidR="00783BC0" w:rsidRDefault="00A05CEF">
      <w:pPr>
        <w:pStyle w:val="ab"/>
        <w:spacing w:before="0" w:after="0"/>
        <w:jc w:val="both"/>
      </w:pPr>
      <w:r>
        <w:t>_____________________________________________________________________________</w:t>
      </w:r>
    </w:p>
    <w:p w:rsidR="00783BC0" w:rsidRDefault="00783BC0">
      <w:pPr>
        <w:pStyle w:val="ab"/>
        <w:spacing w:before="0" w:after="0"/>
        <w:jc w:val="both"/>
      </w:pPr>
    </w:p>
    <w:p w:rsidR="00783BC0" w:rsidRDefault="00A05CEF">
      <w:pPr>
        <w:pStyle w:val="ab"/>
        <w:spacing w:before="0" w:after="0"/>
        <w:jc w:val="both"/>
      </w:pPr>
      <w:r>
        <w:t>Проживающего по адресу: _____________________________________________________</w:t>
      </w:r>
    </w:p>
    <w:p w:rsidR="00783BC0" w:rsidRDefault="00783BC0">
      <w:pPr>
        <w:pStyle w:val="ab"/>
        <w:spacing w:before="0" w:after="0"/>
        <w:jc w:val="both"/>
      </w:pPr>
    </w:p>
    <w:p w:rsidR="00783BC0" w:rsidRDefault="00A05CEF">
      <w:pPr>
        <w:pStyle w:val="ab"/>
        <w:spacing w:before="0" w:after="0"/>
        <w:jc w:val="both"/>
      </w:pPr>
      <w:r>
        <w:t>_____________________________________________________________________________</w:t>
      </w:r>
    </w:p>
    <w:p w:rsidR="00783BC0" w:rsidRDefault="00783BC0">
      <w:pPr>
        <w:pStyle w:val="ab"/>
        <w:spacing w:before="0" w:after="0"/>
        <w:jc w:val="both"/>
      </w:pPr>
    </w:p>
    <w:p w:rsidR="00783BC0" w:rsidRDefault="00A05CEF">
      <w:pPr>
        <w:pStyle w:val="ab"/>
        <w:spacing w:before="0" w:after="0"/>
        <w:jc w:val="both"/>
      </w:pPr>
      <w:r>
        <w:t>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утвержденным Приказом Министерства образования и науки Российской Федерации от 18 ноября 2013 г. № 1252, школьным Положением о проведении школьного тура Всероссийской олимпиады школьников и даю свое согласие на сбор, хранение, использование, распространение (передачу) и публикацию персональных данных своего несовершеннолетнего ребенка, а также его олимпиадной работы, в том числе в сети Интернет, Оператору – министерству образования и науки Российской Федерации, министерству общего и профессионального образования Ростовской области.</w:t>
      </w:r>
    </w:p>
    <w:p w:rsidR="00783BC0" w:rsidRDefault="00A05CEF">
      <w:pPr>
        <w:pStyle w:val="ab"/>
        <w:spacing w:before="0" w:after="0"/>
        <w:jc w:val="both"/>
      </w:pPr>
      <w:r>
        <w:t>Перечень персональных данных, на обработку которых дается согласие: фамилия, имя, отчество, класс, школа, домашний адрес, дата рождения, телефон, адрес электронной почты, результаты участия в олимпиаде.</w:t>
      </w:r>
    </w:p>
    <w:p w:rsidR="00783BC0" w:rsidRDefault="00A05CEF">
      <w:pPr>
        <w:pStyle w:val="ab"/>
        <w:spacing w:before="0" w:after="0"/>
        <w:jc w:val="both"/>
      </w:pPr>
      <w:r>
        <w:t>Оператор имеет право на сбор, систематизацию, накопление, хранение, уточнение, использование, передачу персональных данных третьим лицам – образовательным организациям, органам управления образованием районов (городов), иным юридическим и физическим лицам, отвечающим за организацию и проведение различных этапов всероссийских предметных олимпиад школьников, обезличивание, блокирование, уничтожение персональных данных.</w:t>
      </w:r>
    </w:p>
    <w:p w:rsidR="00783BC0" w:rsidRDefault="00A05CEF">
      <w:pPr>
        <w:pStyle w:val="ab"/>
        <w:spacing w:before="0" w:after="0"/>
        <w:jc w:val="both"/>
      </w:pPr>
      <w:r>
        <w:t>Данным заявлением разрешаю считать общедоступными, в том числе выставлять в сети Интернет, следующие персональные данные моего ребенка: фамилия, имя, класс, школа, результат участия в олимпиаде, а также публикацию в открытом доступе сканированной копии олимпиадной работы.</w:t>
      </w:r>
    </w:p>
    <w:p w:rsidR="00783BC0" w:rsidRDefault="00A05CEF">
      <w:pPr>
        <w:pStyle w:val="ab"/>
        <w:spacing w:before="0" w:after="0"/>
        <w:jc w:val="both"/>
      </w:pPr>
      <w:r>
        <w:t>Обработка персональных данных осуществляется в соответствии с нормами ФЗ №152-ФЗ «О персональных данных» от 27.07.2006 г.</w:t>
      </w:r>
    </w:p>
    <w:p w:rsidR="00783BC0" w:rsidRDefault="00A05CEF">
      <w:pPr>
        <w:pStyle w:val="ab"/>
        <w:spacing w:before="0" w:after="0"/>
        <w:jc w:val="both"/>
      </w:pPr>
      <w:r>
        <w:t>Данное Согласие вступает в силу со дня его подписания и действует в течение 1 года до начала следующей олимпиады нового учебного года. Обработка персональных данных осуществляется оператором смешанным способом.</w:t>
      </w:r>
    </w:p>
    <w:p w:rsidR="00783BC0" w:rsidRDefault="00783BC0">
      <w:pPr>
        <w:pStyle w:val="ab"/>
        <w:spacing w:before="0" w:after="0"/>
        <w:jc w:val="both"/>
      </w:pPr>
    </w:p>
    <w:p w:rsidR="00783BC0" w:rsidRDefault="00A05CEF">
      <w:pPr>
        <w:pStyle w:val="ab"/>
        <w:spacing w:before="0" w:after="0"/>
        <w:jc w:val="both"/>
      </w:pPr>
      <w:r>
        <w:t xml:space="preserve">         _____________                                               </w:t>
      </w:r>
      <w:proofErr w:type="gramStart"/>
      <w:r>
        <w:t xml:space="preserve">   «</w:t>
      </w:r>
      <w:proofErr w:type="gramEnd"/>
      <w:r>
        <w:t>_____» _______________20____ г.</w:t>
      </w:r>
    </w:p>
    <w:p w:rsidR="00783BC0" w:rsidRDefault="00A05CEF">
      <w:pPr>
        <w:pStyle w:val="ab"/>
        <w:spacing w:before="0" w:after="0"/>
        <w:jc w:val="both"/>
      </w:pPr>
      <w:r>
        <w:t xml:space="preserve">                (Подпись)</w:t>
      </w: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144A15" w:rsidRDefault="00144A15">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A05CEF">
      <w:pPr>
        <w:ind w:left="3960"/>
        <w:jc w:val="right"/>
        <w:rPr>
          <w:rFonts w:eastAsia="Symbol" w:cs="Symbol"/>
          <w:sz w:val="22"/>
          <w:szCs w:val="22"/>
        </w:rPr>
      </w:pPr>
      <w:r>
        <w:rPr>
          <w:rFonts w:eastAsia="Symbol" w:cs="Symbol"/>
          <w:sz w:val="22"/>
          <w:szCs w:val="22"/>
        </w:rPr>
        <w:lastRenderedPageBreak/>
        <w:t xml:space="preserve">Приложение </w:t>
      </w:r>
    </w:p>
    <w:p w:rsidR="00783BC0" w:rsidRDefault="00783BC0">
      <w:pPr>
        <w:spacing w:line="276" w:lineRule="auto"/>
        <w:ind w:left="-360"/>
        <w:jc w:val="right"/>
        <w:rPr>
          <w:rFonts w:eastAsia="Symbol" w:cs="Symbol"/>
          <w:sz w:val="28"/>
          <w:szCs w:val="28"/>
        </w:rPr>
      </w:pPr>
    </w:p>
    <w:p w:rsidR="00783BC0" w:rsidRDefault="00A05CEF">
      <w:pPr>
        <w:spacing w:line="276" w:lineRule="auto"/>
        <w:ind w:left="-360"/>
        <w:jc w:val="right"/>
        <w:rPr>
          <w:rFonts w:eastAsia="Symbol" w:cs="Symbol"/>
          <w:sz w:val="28"/>
          <w:szCs w:val="28"/>
        </w:rPr>
      </w:pPr>
      <w:r>
        <w:rPr>
          <w:rFonts w:eastAsia="Symbol" w:cs="Symbol"/>
          <w:sz w:val="28"/>
          <w:szCs w:val="28"/>
        </w:rPr>
        <w:t xml:space="preserve">Председателю жюри  </w:t>
      </w:r>
    </w:p>
    <w:p w:rsidR="00783BC0" w:rsidRDefault="00A05CEF">
      <w:pPr>
        <w:spacing w:line="276" w:lineRule="auto"/>
        <w:ind w:left="-360"/>
        <w:jc w:val="right"/>
        <w:rPr>
          <w:rFonts w:eastAsia="Symbol" w:cs="Symbol"/>
          <w:sz w:val="28"/>
          <w:szCs w:val="28"/>
        </w:rPr>
      </w:pPr>
      <w:r>
        <w:rPr>
          <w:rFonts w:eastAsia="Symbol" w:cs="Symbol"/>
          <w:sz w:val="28"/>
          <w:szCs w:val="28"/>
        </w:rPr>
        <w:t xml:space="preserve">школьного этапа всероссийской олимпиады </w:t>
      </w:r>
    </w:p>
    <w:p w:rsidR="00783BC0" w:rsidRDefault="00A05CEF">
      <w:pPr>
        <w:spacing w:line="276" w:lineRule="auto"/>
        <w:ind w:left="-360"/>
        <w:jc w:val="right"/>
        <w:rPr>
          <w:rFonts w:eastAsia="Symbol" w:cs="Symbol"/>
          <w:sz w:val="28"/>
          <w:szCs w:val="28"/>
        </w:rPr>
      </w:pPr>
      <w:r>
        <w:rPr>
          <w:rFonts w:eastAsia="Symbol" w:cs="Symbol"/>
          <w:sz w:val="28"/>
          <w:szCs w:val="28"/>
        </w:rPr>
        <w:t xml:space="preserve">школьников </w:t>
      </w:r>
    </w:p>
    <w:p w:rsidR="00783BC0" w:rsidRDefault="00A05CEF">
      <w:pPr>
        <w:spacing w:line="276" w:lineRule="auto"/>
        <w:ind w:left="-360"/>
        <w:jc w:val="center"/>
        <w:rPr>
          <w:sz w:val="18"/>
          <w:szCs w:val="18"/>
        </w:rPr>
      </w:pPr>
      <w:r>
        <w:rPr>
          <w:sz w:val="18"/>
          <w:szCs w:val="18"/>
        </w:rPr>
        <w:t xml:space="preserve">                                                                                                                                                         </w:t>
      </w:r>
    </w:p>
    <w:p w:rsidR="00783BC0" w:rsidRDefault="00A05CEF">
      <w:pPr>
        <w:spacing w:line="276" w:lineRule="auto"/>
        <w:ind w:left="-360"/>
        <w:jc w:val="center"/>
        <w:rPr>
          <w:rFonts w:eastAsia="Symbol" w:cs="Symbol"/>
          <w:b/>
          <w:sz w:val="28"/>
          <w:szCs w:val="28"/>
        </w:rPr>
      </w:pPr>
      <w:r>
        <w:rPr>
          <w:rFonts w:eastAsia="Symbol" w:cs="Symbol"/>
          <w:b/>
          <w:sz w:val="28"/>
          <w:szCs w:val="28"/>
        </w:rPr>
        <w:t xml:space="preserve">Апелляция о несогласии с результатами олимпиады </w:t>
      </w:r>
    </w:p>
    <w:p w:rsidR="00783BC0" w:rsidRDefault="00783BC0">
      <w:pPr>
        <w:spacing w:line="276" w:lineRule="auto"/>
        <w:ind w:left="-360"/>
        <w:jc w:val="center"/>
        <w:rPr>
          <w:rFonts w:eastAsia="Symbol" w:cs="Symbol"/>
          <w:b/>
          <w:sz w:val="28"/>
          <w:szCs w:val="28"/>
        </w:rPr>
      </w:pPr>
    </w:p>
    <w:p w:rsidR="00783BC0" w:rsidRDefault="00A05CEF">
      <w:pPr>
        <w:jc w:val="both"/>
      </w:pPr>
      <w:r>
        <w:rPr>
          <w:rFonts w:eastAsia="Symbol" w:cs="Symbol"/>
          <w:sz w:val="22"/>
          <w:szCs w:val="22"/>
        </w:rPr>
        <w:t>Сведения об участнике</w:t>
      </w:r>
      <w:r>
        <w:rPr>
          <w:rFonts w:eastAsia="Symbol" w:cs="Symbol"/>
        </w:rPr>
        <w:t>:</w:t>
      </w:r>
    </w:p>
    <w:p w:rsidR="00783BC0" w:rsidRDefault="00783BC0">
      <w:pPr>
        <w:jc w:val="both"/>
        <w:rPr>
          <w:rFonts w:eastAsia="Symbol" w:cs="Symbol"/>
          <w:b/>
        </w:rPr>
      </w:pPr>
    </w:p>
    <w:tbl>
      <w:tblPr>
        <w:tblW w:w="8708" w:type="dxa"/>
        <w:tblLook w:val="04A0" w:firstRow="1" w:lastRow="0" w:firstColumn="1" w:lastColumn="0" w:noHBand="0" w:noVBand="1"/>
      </w:tblPr>
      <w:tblGrid>
        <w:gridCol w:w="1552"/>
        <w:gridCol w:w="344"/>
        <w:gridCol w:w="344"/>
        <w:gridCol w:w="344"/>
        <w:gridCol w:w="337"/>
        <w:gridCol w:w="344"/>
        <w:gridCol w:w="343"/>
        <w:gridCol w:w="344"/>
        <w:gridCol w:w="344"/>
        <w:gridCol w:w="337"/>
        <w:gridCol w:w="344"/>
        <w:gridCol w:w="343"/>
        <w:gridCol w:w="337"/>
        <w:gridCol w:w="344"/>
        <w:gridCol w:w="337"/>
        <w:gridCol w:w="344"/>
        <w:gridCol w:w="344"/>
        <w:gridCol w:w="343"/>
        <w:gridCol w:w="344"/>
        <w:gridCol w:w="344"/>
        <w:gridCol w:w="343"/>
        <w:gridCol w:w="308"/>
      </w:tblGrid>
      <w:tr w:rsidR="00783BC0">
        <w:trPr>
          <w:trHeight w:hRule="exact" w:val="397"/>
        </w:trPr>
        <w:tc>
          <w:tcPr>
            <w:tcW w:w="1550" w:type="dxa"/>
            <w:shd w:val="clear" w:color="auto" w:fill="auto"/>
            <w:vAlign w:val="center"/>
          </w:tcPr>
          <w:p w:rsidR="00783BC0" w:rsidRDefault="00A05CEF">
            <w:pPr>
              <w:rPr>
                <w:rFonts w:eastAsia="Symbol" w:cs="Symbol"/>
              </w:rPr>
            </w:pPr>
            <w:r>
              <w:rPr>
                <w:rFonts w:eastAsia="Symbol" w:cs="Symbol"/>
              </w:rPr>
              <w:t>Фамилия</w:t>
            </w: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rPr>
                <w:rFonts w:eastAsia="Symbol" w:cs="Symbol"/>
              </w:rPr>
            </w:pPr>
          </w:p>
        </w:tc>
      </w:tr>
    </w:tbl>
    <w:p w:rsidR="00783BC0" w:rsidRDefault="00783BC0">
      <w:pPr>
        <w:jc w:val="both"/>
        <w:rPr>
          <w:rFonts w:eastAsia="Symbol" w:cs="Symbol"/>
        </w:rPr>
      </w:pPr>
    </w:p>
    <w:tbl>
      <w:tblPr>
        <w:tblW w:w="8708" w:type="dxa"/>
        <w:tblLook w:val="04A0" w:firstRow="1" w:lastRow="0" w:firstColumn="1" w:lastColumn="0" w:noHBand="0" w:noVBand="1"/>
      </w:tblPr>
      <w:tblGrid>
        <w:gridCol w:w="1552"/>
        <w:gridCol w:w="344"/>
        <w:gridCol w:w="344"/>
        <w:gridCol w:w="344"/>
        <w:gridCol w:w="337"/>
        <w:gridCol w:w="344"/>
        <w:gridCol w:w="343"/>
        <w:gridCol w:w="344"/>
        <w:gridCol w:w="344"/>
        <w:gridCol w:w="337"/>
        <w:gridCol w:w="344"/>
        <w:gridCol w:w="343"/>
        <w:gridCol w:w="337"/>
        <w:gridCol w:w="344"/>
        <w:gridCol w:w="337"/>
        <w:gridCol w:w="344"/>
        <w:gridCol w:w="344"/>
        <w:gridCol w:w="343"/>
        <w:gridCol w:w="344"/>
        <w:gridCol w:w="344"/>
        <w:gridCol w:w="343"/>
        <w:gridCol w:w="308"/>
      </w:tblGrid>
      <w:tr w:rsidR="00783BC0">
        <w:trPr>
          <w:trHeight w:hRule="exact" w:val="397"/>
        </w:trPr>
        <w:tc>
          <w:tcPr>
            <w:tcW w:w="1550" w:type="dxa"/>
            <w:shd w:val="clear" w:color="auto" w:fill="auto"/>
            <w:vAlign w:val="center"/>
          </w:tcPr>
          <w:p w:rsidR="00783BC0" w:rsidRDefault="00A05CEF">
            <w:pPr>
              <w:rPr>
                <w:rFonts w:eastAsia="Symbol" w:cs="Symbol"/>
              </w:rPr>
            </w:pPr>
            <w:r>
              <w:rPr>
                <w:rFonts w:eastAsia="Symbol" w:cs="Symbol"/>
              </w:rPr>
              <w:t>Имя</w:t>
            </w: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rPr>
                <w:rFonts w:eastAsia="Symbol" w:cs="Symbol"/>
              </w:rPr>
            </w:pPr>
          </w:p>
        </w:tc>
      </w:tr>
    </w:tbl>
    <w:p w:rsidR="00783BC0" w:rsidRDefault="00783BC0">
      <w:pPr>
        <w:jc w:val="both"/>
        <w:rPr>
          <w:rFonts w:eastAsia="Symbol" w:cs="Symbol"/>
          <w:sz w:val="10"/>
          <w:szCs w:val="10"/>
        </w:rPr>
      </w:pPr>
    </w:p>
    <w:tbl>
      <w:tblPr>
        <w:tblW w:w="8708" w:type="dxa"/>
        <w:tblLook w:val="04A0" w:firstRow="1" w:lastRow="0" w:firstColumn="1" w:lastColumn="0" w:noHBand="0" w:noVBand="1"/>
      </w:tblPr>
      <w:tblGrid>
        <w:gridCol w:w="1552"/>
        <w:gridCol w:w="344"/>
        <w:gridCol w:w="344"/>
        <w:gridCol w:w="344"/>
        <w:gridCol w:w="337"/>
        <w:gridCol w:w="344"/>
        <w:gridCol w:w="343"/>
        <w:gridCol w:w="344"/>
        <w:gridCol w:w="344"/>
        <w:gridCol w:w="337"/>
        <w:gridCol w:w="344"/>
        <w:gridCol w:w="343"/>
        <w:gridCol w:w="337"/>
        <w:gridCol w:w="344"/>
        <w:gridCol w:w="337"/>
        <w:gridCol w:w="344"/>
        <w:gridCol w:w="344"/>
        <w:gridCol w:w="343"/>
        <w:gridCol w:w="344"/>
        <w:gridCol w:w="344"/>
        <w:gridCol w:w="343"/>
        <w:gridCol w:w="308"/>
      </w:tblGrid>
      <w:tr w:rsidR="00783BC0">
        <w:trPr>
          <w:trHeight w:hRule="exact" w:val="397"/>
        </w:trPr>
        <w:tc>
          <w:tcPr>
            <w:tcW w:w="1550" w:type="dxa"/>
            <w:shd w:val="clear" w:color="auto" w:fill="auto"/>
            <w:vAlign w:val="center"/>
          </w:tcPr>
          <w:p w:rsidR="00783BC0" w:rsidRDefault="00A05CEF">
            <w:pPr>
              <w:rPr>
                <w:rFonts w:eastAsia="Symbol" w:cs="Symbol"/>
              </w:rPr>
            </w:pPr>
            <w:r>
              <w:rPr>
                <w:rFonts w:eastAsia="Symbol" w:cs="Symbol"/>
              </w:rPr>
              <w:t>Отчество</w:t>
            </w: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rPr>
                <w:rFonts w:eastAsia="Symbol" w:cs="Symbol"/>
              </w:rPr>
            </w:pPr>
          </w:p>
        </w:tc>
      </w:tr>
    </w:tbl>
    <w:p w:rsidR="00783BC0" w:rsidRDefault="00783BC0">
      <w:pPr>
        <w:spacing w:line="276" w:lineRule="auto"/>
        <w:ind w:left="-360"/>
        <w:jc w:val="center"/>
        <w:rPr>
          <w:rFonts w:eastAsia="Symbol" w:cs="Symbol"/>
        </w:rPr>
      </w:pPr>
    </w:p>
    <w:p w:rsidR="00783BC0" w:rsidRDefault="00A05CEF">
      <w:pPr>
        <w:spacing w:line="276" w:lineRule="auto"/>
        <w:ind w:left="-360"/>
      </w:pPr>
      <w:r>
        <w:t xml:space="preserve">       </w:t>
      </w:r>
      <w:r>
        <w:rPr>
          <w:rFonts w:eastAsia="Symbol" w:cs="Symbol"/>
        </w:rPr>
        <w:t>Образовательное учреждение</w:t>
      </w:r>
      <w:r>
        <w:rPr>
          <w:rFonts w:eastAsia="Symbol" w:cs="Symbol"/>
          <w:sz w:val="26"/>
        </w:rPr>
        <w:t xml:space="preserve"> ____________________________________</w:t>
      </w:r>
    </w:p>
    <w:p w:rsidR="00783BC0" w:rsidRDefault="00A05CEF">
      <w:pPr>
        <w:spacing w:line="276" w:lineRule="auto"/>
        <w:ind w:left="-360"/>
      </w:pPr>
      <w:r>
        <w:t xml:space="preserve">         </w:t>
      </w:r>
    </w:p>
    <w:p w:rsidR="00783BC0" w:rsidRDefault="00A05CEF">
      <w:pPr>
        <w:spacing w:line="276" w:lineRule="auto"/>
        <w:ind w:left="-360"/>
      </w:pPr>
      <w:r>
        <w:t xml:space="preserve">         </w:t>
      </w:r>
      <w:r>
        <w:rPr>
          <w:rFonts w:eastAsia="Symbol" w:cs="Symbol"/>
        </w:rPr>
        <w:t xml:space="preserve">Класс </w:t>
      </w:r>
      <w:r>
        <w:rPr>
          <w:rFonts w:eastAsia="Symbol" w:cs="Symbol"/>
          <w:sz w:val="26"/>
        </w:rPr>
        <w:t>_______________________________________________________</w:t>
      </w:r>
    </w:p>
    <w:p w:rsidR="00783BC0" w:rsidRDefault="00783BC0">
      <w:pPr>
        <w:jc w:val="center"/>
        <w:rPr>
          <w:rFonts w:eastAsia="Symbol" w:cs="Symbol"/>
          <w:b/>
        </w:rPr>
      </w:pPr>
    </w:p>
    <w:p w:rsidR="00783BC0" w:rsidRDefault="00A05CEF">
      <w:pPr>
        <w:jc w:val="center"/>
        <w:rPr>
          <w:rFonts w:eastAsia="Symbol" w:cs="Symbol"/>
          <w:b/>
          <w:sz w:val="28"/>
          <w:szCs w:val="28"/>
        </w:rPr>
      </w:pPr>
      <w:r>
        <w:rPr>
          <w:rFonts w:eastAsia="Symbol" w:cs="Symbol"/>
          <w:b/>
          <w:sz w:val="28"/>
          <w:szCs w:val="28"/>
        </w:rPr>
        <w:t>Заявление</w:t>
      </w:r>
    </w:p>
    <w:p w:rsidR="00783BC0" w:rsidRDefault="00783BC0">
      <w:pPr>
        <w:jc w:val="both"/>
        <w:rPr>
          <w:rFonts w:eastAsia="Symbol" w:cs="Symbol"/>
          <w:b/>
          <w:sz w:val="28"/>
          <w:szCs w:val="28"/>
        </w:rPr>
      </w:pPr>
    </w:p>
    <w:p w:rsidR="00783BC0" w:rsidRDefault="00A05CEF">
      <w:pPr>
        <w:pStyle w:val="a7"/>
        <w:spacing w:line="276" w:lineRule="auto"/>
        <w:rPr>
          <w:rFonts w:eastAsia="Symbol" w:cs="Symbol"/>
          <w:szCs w:val="28"/>
        </w:rPr>
      </w:pPr>
      <w:r>
        <w:rPr>
          <w:rFonts w:eastAsia="Symbol" w:cs="Symbol"/>
          <w:szCs w:val="28"/>
        </w:rPr>
        <w:tab/>
        <w:t xml:space="preserve">Прошу пересмотреть мои результаты олимпиады </w:t>
      </w:r>
      <w:proofErr w:type="gramStart"/>
      <w:r>
        <w:rPr>
          <w:rFonts w:eastAsia="Symbol" w:cs="Symbol"/>
          <w:szCs w:val="28"/>
        </w:rPr>
        <w:t>по  _</w:t>
      </w:r>
      <w:proofErr w:type="gramEnd"/>
      <w:r>
        <w:rPr>
          <w:rFonts w:eastAsia="Symbol" w:cs="Symbol"/>
          <w:szCs w:val="28"/>
        </w:rPr>
        <w:t xml:space="preserve">____________________, </w:t>
      </w:r>
    </w:p>
    <w:p w:rsidR="00783BC0" w:rsidRDefault="00A05CEF">
      <w:pPr>
        <w:pStyle w:val="a7"/>
        <w:spacing w:line="276" w:lineRule="auto"/>
      </w:pPr>
      <w:r>
        <w:rPr>
          <w:sz w:val="16"/>
          <w:szCs w:val="16"/>
        </w:rPr>
        <w:t xml:space="preserve">                                                                                                                                                                        </w:t>
      </w:r>
      <w:r>
        <w:rPr>
          <w:rFonts w:eastAsia="Symbol" w:cs="Symbol"/>
          <w:sz w:val="16"/>
          <w:szCs w:val="16"/>
        </w:rPr>
        <w:t>(предмет)</w:t>
      </w:r>
      <w:r>
        <w:rPr>
          <w:rFonts w:eastAsia="Symbol" w:cs="Symbol"/>
          <w:szCs w:val="28"/>
        </w:rPr>
        <w:t xml:space="preserve">  </w:t>
      </w:r>
    </w:p>
    <w:p w:rsidR="00783BC0" w:rsidRDefault="00A05CEF">
      <w:pPr>
        <w:pStyle w:val="a7"/>
        <w:spacing w:line="276" w:lineRule="auto"/>
        <w:rPr>
          <w:rFonts w:eastAsia="Symbol" w:cs="Symbol"/>
          <w:szCs w:val="28"/>
        </w:rPr>
      </w:pPr>
      <w:r>
        <w:rPr>
          <w:rFonts w:eastAsia="Symbol" w:cs="Symbol"/>
          <w:szCs w:val="28"/>
        </w:rPr>
        <w:t xml:space="preserve">так как, по моему мнению, данные мною </w:t>
      </w:r>
      <w:proofErr w:type="gramStart"/>
      <w:r>
        <w:rPr>
          <w:rFonts w:eastAsia="Symbol" w:cs="Symbol"/>
          <w:szCs w:val="28"/>
        </w:rPr>
        <w:t>ответы  на</w:t>
      </w:r>
      <w:proofErr w:type="gramEnd"/>
      <w:r>
        <w:rPr>
          <w:rFonts w:eastAsia="Symbol" w:cs="Symbol"/>
          <w:szCs w:val="28"/>
        </w:rPr>
        <w:t xml:space="preserve"> задания были оценены  неверно.</w:t>
      </w:r>
    </w:p>
    <w:p w:rsidR="00783BC0" w:rsidRDefault="00783BC0">
      <w:pPr>
        <w:pStyle w:val="a7"/>
        <w:rPr>
          <w:rFonts w:eastAsia="Symbol" w:cs="Symbol"/>
          <w:szCs w:val="28"/>
        </w:rPr>
      </w:pPr>
    </w:p>
    <w:p w:rsidR="00783BC0" w:rsidRDefault="00A05CEF">
      <w:pPr>
        <w:ind w:left="-180"/>
        <w:jc w:val="both"/>
        <w:rPr>
          <w:rFonts w:eastAsia="Symbol" w:cs="Symbol"/>
        </w:rPr>
      </w:pPr>
      <w:r>
        <w:rPr>
          <w:rFonts w:eastAsia="Symbol" w:cs="Symbol"/>
        </w:rPr>
        <w:t>/__________________/____________________________________/</w:t>
      </w:r>
    </w:p>
    <w:p w:rsidR="00783BC0" w:rsidRDefault="00A05CEF">
      <w:pPr>
        <w:jc w:val="both"/>
      </w:pPr>
      <w:r>
        <w:rPr>
          <w:sz w:val="16"/>
          <w:szCs w:val="16"/>
        </w:rPr>
        <w:t xml:space="preserve">          </w:t>
      </w:r>
      <w:r>
        <w:rPr>
          <w:rFonts w:eastAsia="Symbol" w:cs="Symbol"/>
          <w:sz w:val="16"/>
          <w:szCs w:val="16"/>
        </w:rPr>
        <w:t>подпись                                     ФИО</w:t>
      </w:r>
    </w:p>
    <w:p w:rsidR="00783BC0" w:rsidRDefault="00783BC0">
      <w:pPr>
        <w:jc w:val="both"/>
        <w:rPr>
          <w:rFonts w:eastAsia="Symbol" w:cs="Symbol"/>
          <w:sz w:val="16"/>
          <w:szCs w:val="16"/>
        </w:rPr>
      </w:pPr>
    </w:p>
    <w:p w:rsidR="00783BC0" w:rsidRDefault="00783BC0">
      <w:pPr>
        <w:jc w:val="both"/>
        <w:rPr>
          <w:rFonts w:eastAsia="Symbol" w:cs="Symbol"/>
          <w:sz w:val="16"/>
          <w:szCs w:val="16"/>
        </w:rPr>
      </w:pPr>
    </w:p>
    <w:tbl>
      <w:tblPr>
        <w:tblW w:w="3602" w:type="dxa"/>
        <w:tblLook w:val="04A0" w:firstRow="1" w:lastRow="0" w:firstColumn="1" w:lastColumn="0" w:noHBand="0" w:noVBand="1"/>
      </w:tblPr>
      <w:tblGrid>
        <w:gridCol w:w="868"/>
        <w:gridCol w:w="340"/>
        <w:gridCol w:w="340"/>
        <w:gridCol w:w="314"/>
        <w:gridCol w:w="340"/>
        <w:gridCol w:w="340"/>
        <w:gridCol w:w="360"/>
        <w:gridCol w:w="340"/>
        <w:gridCol w:w="360"/>
      </w:tblGrid>
      <w:tr w:rsidR="00783BC0">
        <w:trPr>
          <w:trHeight w:val="340"/>
        </w:trPr>
        <w:tc>
          <w:tcPr>
            <w:tcW w:w="867" w:type="dxa"/>
            <w:shd w:val="clear" w:color="auto" w:fill="auto"/>
          </w:tcPr>
          <w:p w:rsidR="00783BC0" w:rsidRDefault="00A05CEF">
            <w:pPr>
              <w:jc w:val="both"/>
              <w:rPr>
                <w:rFonts w:eastAsia="Symbol" w:cs="Symbol"/>
              </w:rPr>
            </w:pPr>
            <w:r>
              <w:rPr>
                <w:rFonts w:eastAsia="Symbol" w:cs="Symbol"/>
              </w:rPr>
              <w:t>Дата</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14" w:type="dxa"/>
            <w:tcBorders>
              <w:left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60" w:type="dxa"/>
            <w:tcBorders>
              <w:left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jc w:val="both"/>
              <w:rPr>
                <w:rFonts w:eastAsia="Symbol" w:cs="Symbol"/>
              </w:rPr>
            </w:pPr>
          </w:p>
        </w:tc>
      </w:tr>
    </w:tbl>
    <w:p w:rsidR="00783BC0" w:rsidRDefault="00783BC0">
      <w:pPr>
        <w:jc w:val="both"/>
        <w:rPr>
          <w:rFonts w:eastAsia="Symbol" w:cs="Symbol"/>
        </w:rPr>
      </w:pPr>
    </w:p>
    <w:p w:rsidR="00783BC0" w:rsidRDefault="00783BC0">
      <w:pPr>
        <w:jc w:val="both"/>
        <w:rPr>
          <w:rFonts w:eastAsia="Symbol" w:cs="Symbol"/>
        </w:rPr>
      </w:pPr>
    </w:p>
    <w:p w:rsidR="00783BC0" w:rsidRDefault="00A05CEF">
      <w:pPr>
        <w:jc w:val="both"/>
        <w:rPr>
          <w:rFonts w:eastAsia="Symbol" w:cs="Symbol"/>
        </w:rPr>
      </w:pPr>
      <w:r>
        <w:rPr>
          <w:rFonts w:eastAsia="Symbol" w:cs="Symbol"/>
        </w:rPr>
        <w:t>Дата объявления результатов:</w:t>
      </w:r>
    </w:p>
    <w:p w:rsidR="00783BC0" w:rsidRDefault="00783BC0">
      <w:pPr>
        <w:jc w:val="both"/>
        <w:rPr>
          <w:rFonts w:eastAsia="Symbol" w:cs="Symbol"/>
          <w:sz w:val="10"/>
          <w:szCs w:val="10"/>
        </w:rPr>
      </w:pPr>
    </w:p>
    <w:tbl>
      <w:tblPr>
        <w:tblW w:w="3602" w:type="dxa"/>
        <w:tblInd w:w="-308"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4A0" w:firstRow="1" w:lastRow="0" w:firstColumn="1" w:lastColumn="0" w:noHBand="0" w:noVBand="1"/>
      </w:tblPr>
      <w:tblGrid>
        <w:gridCol w:w="401"/>
        <w:gridCol w:w="400"/>
        <w:gridCol w:w="400"/>
        <w:gridCol w:w="400"/>
        <w:gridCol w:w="400"/>
        <w:gridCol w:w="401"/>
        <w:gridCol w:w="400"/>
        <w:gridCol w:w="401"/>
        <w:gridCol w:w="399"/>
      </w:tblGrid>
      <w:tr w:rsidR="00783BC0">
        <w:trPr>
          <w:trHeight w:val="340"/>
        </w:trPr>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1" w:type="dxa"/>
            <w:tcBorders>
              <w:top w:val="single" w:sz="4" w:space="0" w:color="000001"/>
              <w:left w:val="single" w:sz="4" w:space="0" w:color="000001"/>
              <w:bottom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9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r>
      <w:tr w:rsidR="00783BC0">
        <w:trPr>
          <w:trHeight w:val="340"/>
        </w:trPr>
        <w:tc>
          <w:tcPr>
            <w:tcW w:w="400" w:type="dxa"/>
            <w:tcBorders>
              <w:top w:val="single" w:sz="4" w:space="0" w:color="FFFFFF"/>
              <w:left w:val="single" w:sz="4" w:space="0" w:color="FFFFFF"/>
              <w:bottom w:val="single" w:sz="4" w:space="0" w:color="FFFFFF"/>
            </w:tcBorders>
            <w:shd w:val="clear" w:color="auto" w:fill="auto"/>
            <w:tcMar>
              <w:left w:w="-5" w:type="dxa"/>
              <w:right w:w="108" w:type="dxa"/>
            </w:tcMar>
          </w:tcPr>
          <w:p w:rsidR="00783BC0" w:rsidRDefault="00783BC0">
            <w:pPr>
              <w:snapToGrid w:val="0"/>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d"/>
              <w:snapToGrid w:val="0"/>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right w:w="108" w:type="dxa"/>
            </w:tcMar>
            <w:vAlign w:val="bottom"/>
          </w:tcPr>
          <w:p w:rsidR="00783BC0" w:rsidRDefault="00783BC0">
            <w:pPr>
              <w:pStyle w:val="ad"/>
              <w:snapToGrid w:val="0"/>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d"/>
              <w:snapToGrid w:val="0"/>
              <w:rPr>
                <w:rFonts w:eastAsia="Symbol" w:cs="Symbol"/>
              </w:rPr>
            </w:pPr>
          </w:p>
        </w:tc>
        <w:tc>
          <w:tcPr>
            <w:tcW w:w="2001" w:type="dxa"/>
            <w:gridSpan w:val="5"/>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d"/>
              <w:snapToGrid w:val="0"/>
              <w:rPr>
                <w:rFonts w:eastAsia="Symbol" w:cs="Symbol"/>
              </w:rPr>
            </w:pPr>
          </w:p>
        </w:tc>
      </w:tr>
    </w:tbl>
    <w:p w:rsidR="00783BC0" w:rsidRDefault="00A05CEF">
      <w:pPr>
        <w:jc w:val="both"/>
        <w:rPr>
          <w:rFonts w:eastAsia="Symbol" w:cs="Symbol"/>
        </w:rPr>
      </w:pPr>
      <w:r>
        <w:rPr>
          <w:rFonts w:eastAsia="Symbol" w:cs="Symbol"/>
          <w:noProof/>
        </w:rPr>
        <mc:AlternateContent>
          <mc:Choice Requires="wps">
            <w:drawing>
              <wp:anchor distT="0" distB="0" distL="114300" distR="0" simplePos="0" relativeHeight="2" behindDoc="0" locked="0" layoutInCell="1" allowOverlap="1">
                <wp:simplePos x="0" y="0"/>
                <wp:positionH relativeFrom="page">
                  <wp:posOffset>4739005</wp:posOffset>
                </wp:positionH>
                <wp:positionV relativeFrom="paragraph">
                  <wp:posOffset>-222885</wp:posOffset>
                </wp:positionV>
                <wp:extent cx="2304415" cy="24574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2303640" cy="2451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3602" w:type="dxa"/>
                              <w:tblInd w:w="-83" w:type="dxa"/>
                              <w:tblBorders>
                                <w:top w:val="single" w:sz="4" w:space="0" w:color="FFFFFF"/>
                                <w:left w:val="single" w:sz="4" w:space="0" w:color="FFFFFF"/>
                                <w:bottom w:val="single" w:sz="4" w:space="0" w:color="FFFFFF"/>
                                <w:insideH w:val="single" w:sz="4" w:space="0" w:color="FFFFFF"/>
                              </w:tblBorders>
                              <w:tblCellMar>
                                <w:left w:w="-5" w:type="dxa"/>
                              </w:tblCellMar>
                              <w:tblLook w:val="04A0" w:firstRow="1" w:lastRow="0" w:firstColumn="1" w:lastColumn="0" w:noHBand="0" w:noVBand="1"/>
                            </w:tblPr>
                            <w:tblGrid>
                              <w:gridCol w:w="2190"/>
                              <w:gridCol w:w="340"/>
                              <w:gridCol w:w="357"/>
                              <w:gridCol w:w="340"/>
                              <w:gridCol w:w="375"/>
                            </w:tblGrid>
                            <w:tr w:rsidR="00D92A94">
                              <w:trPr>
                                <w:trHeight w:val="340"/>
                              </w:trPr>
                              <w:tc>
                                <w:tcPr>
                                  <w:tcW w:w="2190" w:type="dxa"/>
                                  <w:tcBorders>
                                    <w:top w:val="single" w:sz="4" w:space="0" w:color="FFFFFF"/>
                                    <w:left w:val="single" w:sz="4" w:space="0" w:color="FFFFFF"/>
                                    <w:bottom w:val="single" w:sz="4" w:space="0" w:color="FFFFFF"/>
                                  </w:tcBorders>
                                  <w:shd w:val="clear" w:color="auto" w:fill="auto"/>
                                  <w:tcMar>
                                    <w:left w:w="-5" w:type="dxa"/>
                                  </w:tcMar>
                                </w:tcPr>
                                <w:p w:rsidR="00D92A94" w:rsidRDefault="00D92A94">
                                  <w:pPr>
                                    <w:rPr>
                                      <w:rFonts w:eastAsia="Symbol" w:cs="Symbol"/>
                                    </w:rPr>
                                  </w:pPr>
                                  <w:r>
                                    <w:rPr>
                                      <w:rFonts w:eastAsia="Symbol" w:cs="Symbol"/>
                                    </w:rPr>
                                    <w:t>Регистрационный №</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D92A94" w:rsidRDefault="00D92A94">
                                  <w:pPr>
                                    <w:snapToGrid w:val="0"/>
                                    <w:jc w:val="both"/>
                                    <w:rPr>
                                      <w:rFonts w:eastAsia="Symbol" w:cs="Symbol"/>
                                    </w:rPr>
                                  </w:pPr>
                                </w:p>
                              </w:tc>
                              <w:tc>
                                <w:tcPr>
                                  <w:tcW w:w="357" w:type="dxa"/>
                                  <w:tcBorders>
                                    <w:top w:val="single" w:sz="4" w:space="0" w:color="000001"/>
                                    <w:left w:val="single" w:sz="4" w:space="0" w:color="000001"/>
                                    <w:bottom w:val="single" w:sz="4" w:space="0" w:color="000001"/>
                                  </w:tcBorders>
                                  <w:shd w:val="clear" w:color="auto" w:fill="auto"/>
                                  <w:tcMar>
                                    <w:left w:w="-5" w:type="dxa"/>
                                  </w:tcMar>
                                  <w:vAlign w:val="bottom"/>
                                </w:tcPr>
                                <w:p w:rsidR="00D92A94" w:rsidRDefault="00D92A94">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D92A94" w:rsidRDefault="00D92A94">
                                  <w:pPr>
                                    <w:snapToGrid w:val="0"/>
                                    <w:jc w:val="both"/>
                                    <w:rPr>
                                      <w:rFonts w:eastAsia="Symbol" w:cs="Symbol"/>
                                    </w:rPr>
                                  </w:pPr>
                                </w:p>
                              </w:tc>
                              <w:tc>
                                <w:tcPr>
                                  <w:tcW w:w="37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92A94" w:rsidRDefault="00D92A94">
                                  <w:pPr>
                                    <w:snapToGrid w:val="0"/>
                                    <w:jc w:val="both"/>
                                    <w:rPr>
                                      <w:rFonts w:eastAsia="Symbol" w:cs="Symbol"/>
                                    </w:rPr>
                                  </w:pPr>
                                </w:p>
                              </w:tc>
                            </w:tr>
                          </w:tbl>
                          <w:p w:rsidR="00D92A94" w:rsidRDefault="00D92A94">
                            <w:r>
                              <w:t xml:space="preserve"> </w:t>
                            </w:r>
                          </w:p>
                        </w:txbxContent>
                      </wps:txbx>
                      <wps:bodyPr lIns="720" tIns="720" rIns="720" bIns="720">
                        <a:noAutofit/>
                      </wps:bodyPr>
                    </wps:wsp>
                  </a:graphicData>
                </a:graphic>
              </wp:anchor>
            </w:drawing>
          </mc:Choice>
          <mc:Fallback>
            <w:pict>
              <v:rect id="Врезка1" o:spid="_x0000_s1026" style="position:absolute;left:0;text-align:left;margin-left:373.15pt;margin-top:-17.55pt;width:181.45pt;height:19.35pt;z-index:2;visibility:visible;mso-wrap-style:square;mso-wrap-distance-left:9pt;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" filled="f" stroked="f">
                <v:textbox inset=".02mm,.02mm,.02mm,.02mm">
                  <w:txbxContent>
                    <w:tbl>
                      <w:tblPr>
                        <w:tblW w:w="3602" w:type="dxa"/>
                        <w:tblInd w:w="-83" w:type="dxa"/>
                        <w:tblBorders>
                          <w:top w:val="single" w:sz="4" w:space="0" w:color="FFFFFF"/>
                          <w:left w:val="single" w:sz="4" w:space="0" w:color="FFFFFF"/>
                          <w:bottom w:val="single" w:sz="4" w:space="0" w:color="FFFFFF"/>
                          <w:insideH w:val="single" w:sz="4" w:space="0" w:color="FFFFFF"/>
                        </w:tblBorders>
                        <w:tblCellMar>
                          <w:left w:w="-5" w:type="dxa"/>
                        </w:tblCellMar>
                        <w:tblLook w:val="04A0" w:firstRow="1" w:lastRow="0" w:firstColumn="1" w:lastColumn="0" w:noHBand="0" w:noVBand="1"/>
                      </w:tblPr>
                      <w:tblGrid>
                        <w:gridCol w:w="2190"/>
                        <w:gridCol w:w="340"/>
                        <w:gridCol w:w="357"/>
                        <w:gridCol w:w="340"/>
                        <w:gridCol w:w="375"/>
                      </w:tblGrid>
                      <w:tr w:rsidR="00D92A94">
                        <w:trPr>
                          <w:trHeight w:val="340"/>
                        </w:trPr>
                        <w:tc>
                          <w:tcPr>
                            <w:tcW w:w="2190" w:type="dxa"/>
                            <w:tcBorders>
                              <w:top w:val="single" w:sz="4" w:space="0" w:color="FFFFFF"/>
                              <w:left w:val="single" w:sz="4" w:space="0" w:color="FFFFFF"/>
                              <w:bottom w:val="single" w:sz="4" w:space="0" w:color="FFFFFF"/>
                            </w:tcBorders>
                            <w:shd w:val="clear" w:color="auto" w:fill="auto"/>
                            <w:tcMar>
                              <w:left w:w="-5" w:type="dxa"/>
                            </w:tcMar>
                          </w:tcPr>
                          <w:p w:rsidR="00D92A94" w:rsidRDefault="00D92A94">
                            <w:pPr>
                              <w:rPr>
                                <w:rFonts w:eastAsia="Symbol" w:cs="Symbol"/>
                              </w:rPr>
                            </w:pPr>
                            <w:r>
                              <w:rPr>
                                <w:rFonts w:eastAsia="Symbol" w:cs="Symbol"/>
                              </w:rPr>
                              <w:t>Регистрационный №</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D92A94" w:rsidRDefault="00D92A94">
                            <w:pPr>
                              <w:snapToGrid w:val="0"/>
                              <w:jc w:val="both"/>
                              <w:rPr>
                                <w:rFonts w:eastAsia="Symbol" w:cs="Symbol"/>
                              </w:rPr>
                            </w:pPr>
                          </w:p>
                        </w:tc>
                        <w:tc>
                          <w:tcPr>
                            <w:tcW w:w="357" w:type="dxa"/>
                            <w:tcBorders>
                              <w:top w:val="single" w:sz="4" w:space="0" w:color="000001"/>
                              <w:left w:val="single" w:sz="4" w:space="0" w:color="000001"/>
                              <w:bottom w:val="single" w:sz="4" w:space="0" w:color="000001"/>
                            </w:tcBorders>
                            <w:shd w:val="clear" w:color="auto" w:fill="auto"/>
                            <w:tcMar>
                              <w:left w:w="-5" w:type="dxa"/>
                            </w:tcMar>
                            <w:vAlign w:val="bottom"/>
                          </w:tcPr>
                          <w:p w:rsidR="00D92A94" w:rsidRDefault="00D92A94">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D92A94" w:rsidRDefault="00D92A94">
                            <w:pPr>
                              <w:snapToGrid w:val="0"/>
                              <w:jc w:val="both"/>
                              <w:rPr>
                                <w:rFonts w:eastAsia="Symbol" w:cs="Symbol"/>
                              </w:rPr>
                            </w:pPr>
                          </w:p>
                        </w:tc>
                        <w:tc>
                          <w:tcPr>
                            <w:tcW w:w="37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92A94" w:rsidRDefault="00D92A94">
                            <w:pPr>
                              <w:snapToGrid w:val="0"/>
                              <w:jc w:val="both"/>
                              <w:rPr>
                                <w:rFonts w:eastAsia="Symbol" w:cs="Symbol"/>
                              </w:rPr>
                            </w:pPr>
                          </w:p>
                        </w:tc>
                      </w:tr>
                    </w:tbl>
                    <w:p w:rsidR="00D92A94" w:rsidRDefault="00D92A94">
                      <w:r>
                        <w:t xml:space="preserve"> </w:t>
                      </w:r>
                    </w:p>
                  </w:txbxContent>
                </v:textbox>
                <w10:wrap type="square" anchorx="page"/>
              </v:rect>
            </w:pict>
          </mc:Fallback>
        </mc:AlternateContent>
      </w:r>
    </w:p>
    <w:p w:rsidR="00783BC0" w:rsidRDefault="00A05CEF">
      <w:pPr>
        <w:jc w:val="both"/>
        <w:rPr>
          <w:rFonts w:eastAsia="Symbol" w:cs="Symbol"/>
        </w:rPr>
      </w:pPr>
      <w:r>
        <w:rPr>
          <w:rFonts w:eastAsia="Symbol" w:cs="Symbol"/>
        </w:rPr>
        <w:t>Заявление принял:</w:t>
      </w:r>
    </w:p>
    <w:p w:rsidR="00783BC0" w:rsidRDefault="00783BC0">
      <w:pPr>
        <w:jc w:val="both"/>
        <w:rPr>
          <w:rFonts w:eastAsia="Symbol" w:cs="Symbol"/>
        </w:rPr>
      </w:pPr>
    </w:p>
    <w:p w:rsidR="00783BC0" w:rsidRDefault="00A05CEF">
      <w:pPr>
        <w:jc w:val="both"/>
        <w:rPr>
          <w:rFonts w:eastAsia="Symbol" w:cs="Symbol"/>
        </w:rPr>
      </w:pPr>
      <w:r>
        <w:rPr>
          <w:rFonts w:eastAsia="Symbol" w:cs="Symbol"/>
        </w:rPr>
        <w:t>/_______________________________________________/</w:t>
      </w:r>
    </w:p>
    <w:p w:rsidR="00783BC0" w:rsidRDefault="00A05CEF">
      <w:pPr>
        <w:jc w:val="both"/>
      </w:pPr>
      <w:r>
        <w:rPr>
          <w:sz w:val="16"/>
          <w:szCs w:val="16"/>
        </w:rPr>
        <w:t xml:space="preserve">             </w:t>
      </w:r>
      <w:r>
        <w:rPr>
          <w:rFonts w:eastAsia="Symbol" w:cs="Symbol"/>
          <w:sz w:val="16"/>
          <w:szCs w:val="16"/>
        </w:rPr>
        <w:t>должность</w:t>
      </w:r>
    </w:p>
    <w:p w:rsidR="00783BC0" w:rsidRDefault="00783BC0">
      <w:pPr>
        <w:jc w:val="both"/>
        <w:rPr>
          <w:rFonts w:eastAsia="Symbol" w:cs="Symbol"/>
          <w:sz w:val="16"/>
          <w:szCs w:val="16"/>
        </w:rPr>
      </w:pPr>
    </w:p>
    <w:p w:rsidR="00783BC0" w:rsidRDefault="00A05CEF">
      <w:pPr>
        <w:jc w:val="both"/>
        <w:rPr>
          <w:rFonts w:eastAsia="Symbol" w:cs="Symbol"/>
        </w:rPr>
      </w:pPr>
      <w:r>
        <w:rPr>
          <w:rFonts w:eastAsia="Symbol" w:cs="Symbol"/>
        </w:rPr>
        <w:t xml:space="preserve">/_____________________/_______________________________________/                            </w:t>
      </w:r>
    </w:p>
    <w:p w:rsidR="00783BC0" w:rsidRDefault="00A05CEF">
      <w:pPr>
        <w:jc w:val="both"/>
      </w:pPr>
      <w:r>
        <w:rPr>
          <w:sz w:val="16"/>
          <w:szCs w:val="16"/>
        </w:rPr>
        <w:t xml:space="preserve">             </w:t>
      </w:r>
      <w:r>
        <w:rPr>
          <w:rFonts w:eastAsia="Symbol" w:cs="Symbol"/>
          <w:sz w:val="16"/>
          <w:szCs w:val="16"/>
        </w:rPr>
        <w:t>подпись                                                 ФИО</w:t>
      </w:r>
    </w:p>
    <w:p w:rsidR="00783BC0" w:rsidRDefault="00A05CEF">
      <w:pPr>
        <w:jc w:val="both"/>
        <w:rPr>
          <w:rFonts w:eastAsia="Symbol" w:cs="Symbol"/>
          <w:sz w:val="16"/>
        </w:rPr>
      </w:pPr>
      <w:r>
        <w:rPr>
          <w:rFonts w:eastAsia="Symbol" w:cs="Symbol"/>
          <w:sz w:val="16"/>
        </w:rPr>
        <w:tab/>
      </w:r>
    </w:p>
    <w:tbl>
      <w:tblPr>
        <w:tblW w:w="3602" w:type="dxa"/>
        <w:tblLook w:val="04A0" w:firstRow="1" w:lastRow="0" w:firstColumn="1" w:lastColumn="0" w:noHBand="0" w:noVBand="1"/>
      </w:tblPr>
      <w:tblGrid>
        <w:gridCol w:w="868"/>
        <w:gridCol w:w="340"/>
        <w:gridCol w:w="340"/>
        <w:gridCol w:w="314"/>
        <w:gridCol w:w="340"/>
        <w:gridCol w:w="340"/>
        <w:gridCol w:w="360"/>
        <w:gridCol w:w="340"/>
        <w:gridCol w:w="360"/>
      </w:tblGrid>
      <w:tr w:rsidR="00783BC0">
        <w:trPr>
          <w:trHeight w:val="340"/>
        </w:trPr>
        <w:tc>
          <w:tcPr>
            <w:tcW w:w="867" w:type="dxa"/>
            <w:shd w:val="clear" w:color="auto" w:fill="auto"/>
          </w:tcPr>
          <w:p w:rsidR="00783BC0" w:rsidRDefault="00A05CEF">
            <w:pPr>
              <w:jc w:val="both"/>
              <w:rPr>
                <w:rFonts w:eastAsia="Symbol" w:cs="Symbol"/>
              </w:rPr>
            </w:pPr>
            <w:r>
              <w:rPr>
                <w:rFonts w:eastAsia="Symbol" w:cs="Symbol"/>
              </w:rPr>
              <w:t>Дата</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14" w:type="dxa"/>
            <w:tcBorders>
              <w:left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60" w:type="dxa"/>
            <w:tcBorders>
              <w:left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jc w:val="both"/>
              <w:rPr>
                <w:rFonts w:eastAsia="Symbol" w:cs="Symbol"/>
              </w:rPr>
            </w:pPr>
          </w:p>
        </w:tc>
      </w:tr>
    </w:tbl>
    <w:p w:rsidR="00783BC0" w:rsidRDefault="00783BC0">
      <w:pPr>
        <w:jc w:val="center"/>
        <w:rPr>
          <w:b/>
          <w:sz w:val="24"/>
          <w:szCs w:val="24"/>
        </w:rPr>
      </w:pPr>
    </w:p>
    <w:p w:rsidR="00245C58" w:rsidRDefault="00245C58">
      <w:pPr>
        <w:jc w:val="center"/>
        <w:rPr>
          <w:b/>
          <w:sz w:val="24"/>
          <w:szCs w:val="24"/>
        </w:rPr>
      </w:pPr>
    </w:p>
    <w:p w:rsidR="00245C58" w:rsidRDefault="00245C58">
      <w:pPr>
        <w:jc w:val="center"/>
        <w:rPr>
          <w:b/>
          <w:sz w:val="24"/>
          <w:szCs w:val="24"/>
        </w:rPr>
      </w:pPr>
    </w:p>
    <w:p w:rsidR="00783BC0" w:rsidRDefault="00783BC0">
      <w:pPr>
        <w:jc w:val="center"/>
        <w:rPr>
          <w:b/>
          <w:sz w:val="24"/>
          <w:szCs w:val="24"/>
        </w:rPr>
      </w:pPr>
    </w:p>
    <w:p w:rsidR="00783BC0" w:rsidRDefault="00A05CEF">
      <w:pPr>
        <w:jc w:val="center"/>
      </w:pPr>
      <w:r>
        <w:rPr>
          <w:b/>
          <w:sz w:val="24"/>
          <w:szCs w:val="24"/>
        </w:rPr>
        <w:lastRenderedPageBreak/>
        <w:t>Заявление на участие учащегося во всероссийской олимпиаде школьников</w:t>
      </w:r>
    </w:p>
    <w:p w:rsidR="00783BC0" w:rsidRDefault="00A05CEF">
      <w:pPr>
        <w:jc w:val="center"/>
      </w:pPr>
      <w:r>
        <w:t xml:space="preserve">                                                                                  В оргкомитет школьного этапа </w:t>
      </w:r>
    </w:p>
    <w:p w:rsidR="00783BC0" w:rsidRDefault="00A05CEF">
      <w:pPr>
        <w:jc w:val="center"/>
      </w:pPr>
      <w:r>
        <w:t xml:space="preserve">                                                                                 всероссийской олимпиады школьников</w:t>
      </w:r>
    </w:p>
    <w:p w:rsidR="00783BC0" w:rsidRDefault="00A05CEF">
      <w:pPr>
        <w:jc w:val="center"/>
      </w:pPr>
      <w:r>
        <w:rPr>
          <w:sz w:val="16"/>
          <w:szCs w:val="16"/>
        </w:rPr>
        <w:t xml:space="preserve">                                                                                         Ф.И.О. родителя (законного </w:t>
      </w:r>
      <w:proofErr w:type="gramStart"/>
      <w:r>
        <w:rPr>
          <w:sz w:val="16"/>
          <w:szCs w:val="16"/>
        </w:rPr>
        <w:t>представителя)_</w:t>
      </w:r>
      <w:proofErr w:type="gramEnd"/>
      <w:r>
        <w:rPr>
          <w:sz w:val="16"/>
          <w:szCs w:val="16"/>
        </w:rPr>
        <w:t>_______________________________</w:t>
      </w:r>
    </w:p>
    <w:p w:rsidR="00783BC0" w:rsidRDefault="00A05CEF">
      <w:pPr>
        <w:jc w:val="right"/>
      </w:pPr>
      <w:r>
        <w:t>________________________________________</w:t>
      </w:r>
    </w:p>
    <w:p w:rsidR="00783BC0" w:rsidRDefault="00A05CEF">
      <w:r>
        <w:t>ФИО ребёнка ________________________________________________________________________</w:t>
      </w:r>
    </w:p>
    <w:p w:rsidR="00783BC0" w:rsidRDefault="00A05CEF">
      <w:r>
        <w:t xml:space="preserve">Дата </w:t>
      </w:r>
      <w:proofErr w:type="gramStart"/>
      <w:r>
        <w:t>рождения  _</w:t>
      </w:r>
      <w:proofErr w:type="gramEnd"/>
      <w:r>
        <w:t>_____________________________________________________________________</w:t>
      </w:r>
    </w:p>
    <w:p w:rsidR="00783BC0" w:rsidRDefault="00A05CEF">
      <w:r>
        <w:t xml:space="preserve">Паспорт (свидетельство о рождении) серия ___________ номер ______________, выданный </w:t>
      </w:r>
    </w:p>
    <w:p w:rsidR="00783BC0" w:rsidRDefault="00A05CEF">
      <w:r>
        <w:t>___________________________________________________________________________________</w:t>
      </w:r>
    </w:p>
    <w:p w:rsidR="00783BC0" w:rsidRDefault="00A05CEF">
      <w:r>
        <w:t>__________________________________________________________________________________,</w:t>
      </w:r>
    </w:p>
    <w:p w:rsidR="00783BC0" w:rsidRDefault="00A05CEF">
      <w:r>
        <w:t>«_____» ______________</w:t>
      </w:r>
      <w:proofErr w:type="gramStart"/>
      <w:r>
        <w:t>_  _</w:t>
      </w:r>
      <w:proofErr w:type="gramEnd"/>
      <w:r>
        <w:t>_________года.</w:t>
      </w:r>
    </w:p>
    <w:p w:rsidR="00783BC0" w:rsidRDefault="00A05CEF">
      <w:r>
        <w:t>Адрес, телефон _____________________________________________________________________</w:t>
      </w:r>
    </w:p>
    <w:p w:rsidR="00783BC0" w:rsidRDefault="00A05CEF">
      <w:r>
        <w:t>Наименование ОУ, класс _____________________________________________________________</w:t>
      </w:r>
    </w:p>
    <w:p w:rsidR="00783BC0" w:rsidRDefault="00A05CEF">
      <w:r>
        <w:t xml:space="preserve">Прошу </w:t>
      </w:r>
      <w:r w:rsidR="00766425">
        <w:t xml:space="preserve">включить в список участников и </w:t>
      </w:r>
      <w:r>
        <w:t>допустить моего сына (подопечного), мою дочь (</w:t>
      </w:r>
      <w:proofErr w:type="gramStart"/>
      <w:r>
        <w:t>подопечную)  к</w:t>
      </w:r>
      <w:proofErr w:type="gramEnd"/>
      <w:r>
        <w:t xml:space="preserve"> участию в школьном, муниципальном, региональном, заключительном  (при условии включения в число участников) этапах всероссий</w:t>
      </w:r>
      <w:r w:rsidR="00D92A94">
        <w:t>ской олимпиады школьников в 2023- 2024</w:t>
      </w:r>
      <w:r>
        <w:t xml:space="preserve"> учебном году по следующим образовательным предметам:</w:t>
      </w:r>
    </w:p>
    <w:p w:rsidR="00783BC0" w:rsidRDefault="00783BC0"/>
    <w:tbl>
      <w:tblPr>
        <w:tblW w:w="9571" w:type="dxa"/>
        <w:tblInd w:w="-10" w:type="dxa"/>
        <w:tblCellMar>
          <w:left w:w="98" w:type="dxa"/>
        </w:tblCellMar>
        <w:tblLook w:val="04A0" w:firstRow="1" w:lastRow="0" w:firstColumn="1" w:lastColumn="0" w:noHBand="0" w:noVBand="1"/>
      </w:tblPr>
      <w:tblGrid>
        <w:gridCol w:w="3737"/>
        <w:gridCol w:w="795"/>
        <w:gridCol w:w="690"/>
        <w:gridCol w:w="735"/>
        <w:gridCol w:w="737"/>
        <w:gridCol w:w="628"/>
        <w:gridCol w:w="735"/>
        <w:gridCol w:w="676"/>
        <w:gridCol w:w="838"/>
      </w:tblGrid>
      <w:tr w:rsidR="00783BC0">
        <w:tc>
          <w:tcPr>
            <w:tcW w:w="3736" w:type="dxa"/>
            <w:shd w:val="clear" w:color="auto" w:fill="auto"/>
          </w:tcPr>
          <w:p w:rsidR="00783BC0" w:rsidRDefault="00A05CEF">
            <w:r>
              <w:rPr>
                <w:sz w:val="18"/>
                <w:szCs w:val="18"/>
              </w:rPr>
              <w:t>Предмет/ класс</w:t>
            </w:r>
          </w:p>
        </w:tc>
        <w:tc>
          <w:tcPr>
            <w:tcW w:w="795" w:type="dxa"/>
            <w:shd w:val="clear" w:color="auto" w:fill="auto"/>
          </w:tcPr>
          <w:p w:rsidR="00783BC0" w:rsidRDefault="00A05CEF">
            <w:r>
              <w:t>4 класс</w:t>
            </w:r>
          </w:p>
        </w:tc>
        <w:tc>
          <w:tcPr>
            <w:tcW w:w="690" w:type="dxa"/>
            <w:shd w:val="clear" w:color="auto" w:fill="auto"/>
          </w:tcPr>
          <w:p w:rsidR="00783BC0" w:rsidRDefault="00A05CEF">
            <w:r>
              <w:rPr>
                <w:sz w:val="18"/>
                <w:szCs w:val="18"/>
              </w:rPr>
              <w:t>5</w:t>
            </w:r>
          </w:p>
          <w:p w:rsidR="00783BC0" w:rsidRDefault="00A05CEF">
            <w:r>
              <w:rPr>
                <w:sz w:val="18"/>
                <w:szCs w:val="18"/>
              </w:rPr>
              <w:t>класс</w:t>
            </w:r>
          </w:p>
        </w:tc>
        <w:tc>
          <w:tcPr>
            <w:tcW w:w="735" w:type="dxa"/>
            <w:shd w:val="clear" w:color="auto" w:fill="auto"/>
          </w:tcPr>
          <w:p w:rsidR="00783BC0" w:rsidRDefault="00A05CEF">
            <w:r>
              <w:rPr>
                <w:sz w:val="18"/>
                <w:szCs w:val="18"/>
              </w:rPr>
              <w:t>6</w:t>
            </w:r>
          </w:p>
          <w:p w:rsidR="00783BC0" w:rsidRDefault="00A05CEF">
            <w:r>
              <w:rPr>
                <w:sz w:val="18"/>
                <w:szCs w:val="18"/>
              </w:rPr>
              <w:t>класс</w:t>
            </w:r>
          </w:p>
        </w:tc>
        <w:tc>
          <w:tcPr>
            <w:tcW w:w="737" w:type="dxa"/>
            <w:shd w:val="clear" w:color="auto" w:fill="auto"/>
          </w:tcPr>
          <w:p w:rsidR="00783BC0" w:rsidRDefault="00A05CEF">
            <w:r>
              <w:rPr>
                <w:sz w:val="18"/>
                <w:szCs w:val="18"/>
              </w:rPr>
              <w:t xml:space="preserve">7 </w:t>
            </w:r>
          </w:p>
          <w:p w:rsidR="00783BC0" w:rsidRDefault="00A05CEF">
            <w:r>
              <w:rPr>
                <w:sz w:val="18"/>
                <w:szCs w:val="18"/>
              </w:rPr>
              <w:t>класс</w:t>
            </w:r>
          </w:p>
        </w:tc>
        <w:tc>
          <w:tcPr>
            <w:tcW w:w="628" w:type="dxa"/>
            <w:shd w:val="clear" w:color="auto" w:fill="auto"/>
          </w:tcPr>
          <w:p w:rsidR="00783BC0" w:rsidRDefault="00A05CEF">
            <w:r>
              <w:rPr>
                <w:sz w:val="18"/>
                <w:szCs w:val="18"/>
              </w:rPr>
              <w:t>8</w:t>
            </w:r>
          </w:p>
          <w:p w:rsidR="00783BC0" w:rsidRDefault="00A05CEF">
            <w:r>
              <w:rPr>
                <w:sz w:val="18"/>
                <w:szCs w:val="18"/>
              </w:rPr>
              <w:t>класс</w:t>
            </w:r>
          </w:p>
        </w:tc>
        <w:tc>
          <w:tcPr>
            <w:tcW w:w="735" w:type="dxa"/>
            <w:shd w:val="clear" w:color="auto" w:fill="auto"/>
          </w:tcPr>
          <w:p w:rsidR="00783BC0" w:rsidRDefault="00A05CEF">
            <w:r>
              <w:rPr>
                <w:sz w:val="18"/>
                <w:szCs w:val="18"/>
              </w:rPr>
              <w:t>9</w:t>
            </w:r>
          </w:p>
          <w:p w:rsidR="00783BC0" w:rsidRDefault="00A05CEF">
            <w:r>
              <w:rPr>
                <w:sz w:val="18"/>
                <w:szCs w:val="18"/>
              </w:rPr>
              <w:t>класс</w:t>
            </w:r>
          </w:p>
        </w:tc>
        <w:tc>
          <w:tcPr>
            <w:tcW w:w="676" w:type="dxa"/>
            <w:shd w:val="clear" w:color="auto" w:fill="auto"/>
          </w:tcPr>
          <w:p w:rsidR="00783BC0" w:rsidRDefault="00A05CEF">
            <w:r>
              <w:rPr>
                <w:sz w:val="18"/>
                <w:szCs w:val="18"/>
              </w:rPr>
              <w:t xml:space="preserve">10 </w:t>
            </w:r>
          </w:p>
          <w:p w:rsidR="00783BC0" w:rsidRDefault="00A05CEF">
            <w:r>
              <w:rPr>
                <w:sz w:val="18"/>
                <w:szCs w:val="18"/>
              </w:rPr>
              <w:t>класс</w:t>
            </w:r>
          </w:p>
        </w:tc>
        <w:tc>
          <w:tcPr>
            <w:tcW w:w="838" w:type="dxa"/>
            <w:shd w:val="clear" w:color="auto" w:fill="auto"/>
          </w:tcPr>
          <w:p w:rsidR="00783BC0" w:rsidRDefault="00A05CEF">
            <w:r>
              <w:rPr>
                <w:sz w:val="18"/>
                <w:szCs w:val="18"/>
              </w:rPr>
              <w:t>11 класс</w:t>
            </w:r>
          </w:p>
        </w:tc>
      </w:tr>
      <w:tr w:rsidR="00783BC0">
        <w:tc>
          <w:tcPr>
            <w:tcW w:w="3736" w:type="dxa"/>
            <w:shd w:val="clear" w:color="auto" w:fill="auto"/>
          </w:tcPr>
          <w:p w:rsidR="00783BC0" w:rsidRDefault="00A05CEF">
            <w:r>
              <w:rPr>
                <w:sz w:val="18"/>
                <w:szCs w:val="18"/>
              </w:rPr>
              <w:t>Английский язык</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Ас</w:t>
            </w:r>
            <w:r w:rsidR="00766425">
              <w:rPr>
                <w:sz w:val="18"/>
                <w:szCs w:val="18"/>
              </w:rPr>
              <w:t>т</w:t>
            </w:r>
            <w:r>
              <w:rPr>
                <w:sz w:val="18"/>
                <w:szCs w:val="18"/>
              </w:rPr>
              <w:t xml:space="preserve">рономия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Биология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География</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Информатика и ИКТ</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История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Литература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Математика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Искусство (МХК)</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Немецкий язык</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Основы безопасности жизнедеятельности</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Обществознание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Право</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Русский язык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Технология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Физика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Физическая культура</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Французский язык</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Химия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Экология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Экономика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bl>
    <w:p w:rsidR="00783BC0" w:rsidRDefault="00783BC0">
      <w:pPr>
        <w:rPr>
          <w:sz w:val="18"/>
          <w:szCs w:val="18"/>
        </w:rPr>
      </w:pPr>
    </w:p>
    <w:p w:rsidR="00783BC0" w:rsidRDefault="00A05CEF">
      <w:r>
        <w:rPr>
          <w:sz w:val="18"/>
          <w:szCs w:val="18"/>
        </w:rPr>
        <w:t>Итоговое количество предметов, выбранное для участия - ____________.</w:t>
      </w:r>
    </w:p>
    <w:p w:rsidR="00783BC0" w:rsidRDefault="00A05CEF">
      <w:r>
        <w:rPr>
          <w:sz w:val="18"/>
          <w:szCs w:val="18"/>
        </w:rPr>
        <w:t xml:space="preserve">Подтверждаю ознакомление с Порядком проведения всероссийской олимпиады школьников, утверждённым приказом </w:t>
      </w:r>
      <w:proofErr w:type="spellStart"/>
      <w:r>
        <w:rPr>
          <w:sz w:val="18"/>
          <w:szCs w:val="18"/>
        </w:rPr>
        <w:t>Минобрнауки</w:t>
      </w:r>
      <w:proofErr w:type="spellEnd"/>
      <w:r>
        <w:rPr>
          <w:sz w:val="18"/>
          <w:szCs w:val="18"/>
        </w:rPr>
        <w:t xml:space="preserve"> Российской Федерации от 18.11.13 № 1252 «Об утверждении Порядка проведения всероссийской олимпиады школьников» </w:t>
      </w:r>
    </w:p>
    <w:p w:rsidR="00783BC0" w:rsidRDefault="00783BC0">
      <w:pPr>
        <w:ind w:left="1843" w:hanging="1843"/>
        <w:jc w:val="both"/>
        <w:rPr>
          <w:sz w:val="18"/>
          <w:szCs w:val="18"/>
        </w:rPr>
      </w:pPr>
    </w:p>
    <w:p w:rsidR="00783BC0" w:rsidRDefault="00A05CEF">
      <w:pPr>
        <w:ind w:left="1843" w:hanging="1843"/>
        <w:jc w:val="both"/>
      </w:pPr>
      <w:r>
        <w:rPr>
          <w:sz w:val="18"/>
          <w:szCs w:val="18"/>
        </w:rPr>
        <w:t xml:space="preserve">«________» </w:t>
      </w:r>
      <w:r w:rsidR="00D92A94">
        <w:rPr>
          <w:sz w:val="18"/>
          <w:szCs w:val="18"/>
        </w:rPr>
        <w:t>________________ 2023</w:t>
      </w:r>
      <w:r>
        <w:rPr>
          <w:sz w:val="18"/>
          <w:szCs w:val="18"/>
        </w:rPr>
        <w:t xml:space="preserve"> г                                                                   _____________________________</w:t>
      </w:r>
    </w:p>
    <w:p w:rsidR="00783BC0" w:rsidRDefault="00783BC0">
      <w:pPr>
        <w:sectPr w:rsidR="00783BC0">
          <w:type w:val="continuous"/>
          <w:pgSz w:w="11906" w:h="16838"/>
          <w:pgMar w:top="1134" w:right="567" w:bottom="1134" w:left="1134" w:header="0" w:footer="709" w:gutter="0"/>
          <w:cols w:space="720"/>
          <w:formProt w:val="0"/>
          <w:docGrid w:linePitch="360" w:charSpace="2047"/>
        </w:sectPr>
      </w:pPr>
    </w:p>
    <w:p w:rsidR="00A05CEF" w:rsidRDefault="00A05CEF"/>
    <w:sectPr w:rsidR="00A05CEF">
      <w:type w:val="continuous"/>
      <w:pgSz w:w="11906" w:h="16838"/>
      <w:pgMar w:top="1134" w:right="567" w:bottom="1134" w:left="1134" w:header="0"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233" w:rsidRDefault="00F34233">
      <w:r>
        <w:separator/>
      </w:r>
    </w:p>
  </w:endnote>
  <w:endnote w:type="continuationSeparator" w:id="0">
    <w:p w:rsidR="00F34233" w:rsidRDefault="00F3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G Souvenir">
    <w:altName w:val="Times New Roman"/>
    <w:charset w:val="CC"/>
    <w:family w:val="roman"/>
    <w:pitch w:val="variable"/>
  </w:font>
  <w:font w:name="OpenSymbol">
    <w:panose1 w:val="05010000000000000000"/>
    <w:charset w:val="00"/>
    <w:family w:val="auto"/>
    <w:pitch w:val="variable"/>
    <w:sig w:usb0="800000AF" w:usb1="1001ECEA"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A94" w:rsidRDefault="00D92A94">
    <w:pPr>
      <w:pStyle w:val="Style2"/>
      <w:widowControl/>
      <w:jc w:val="right"/>
    </w:pPr>
    <w:r>
      <w:fldChar w:fldCharType="begin"/>
    </w:r>
    <w:r>
      <w:instrText>PAGE</w:instrText>
    </w:r>
    <w:r>
      <w:fldChar w:fldCharType="separate"/>
    </w:r>
    <w:r w:rsidR="006D202C">
      <w:rPr>
        <w:noProof/>
      </w:rPr>
      <w:t>25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233" w:rsidRDefault="00F34233">
      <w:r>
        <w:separator/>
      </w:r>
    </w:p>
  </w:footnote>
  <w:footnote w:type="continuationSeparator" w:id="0">
    <w:p w:rsidR="00F34233" w:rsidRDefault="00F342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A94" w:rsidRDefault="00D92A94">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A94" w:rsidRDefault="00D92A94">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761"/>
    <w:multiLevelType w:val="multilevel"/>
    <w:tmpl w:val="90DA8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FAB2945"/>
    <w:multiLevelType w:val="multilevel"/>
    <w:tmpl w:val="F72AAAE4"/>
    <w:lvl w:ilvl="0">
      <w:start w:val="1"/>
      <w:numFmt w:val="upperRoman"/>
      <w:lvlText w:val="%1."/>
      <w:lvlJc w:val="left"/>
      <w:pPr>
        <w:ind w:left="131" w:hanging="720"/>
      </w:pPr>
      <w:rPr>
        <w:b/>
        <w:sz w:val="28"/>
      </w:rPr>
    </w:lvl>
    <w:lvl w:ilvl="1">
      <w:start w:val="1"/>
      <w:numFmt w:val="decimal"/>
      <w:lvlText w:val="%1.%2"/>
      <w:lvlJc w:val="left"/>
      <w:pPr>
        <w:ind w:left="341" w:hanging="510"/>
      </w:pPr>
    </w:lvl>
    <w:lvl w:ilvl="2">
      <w:start w:val="1"/>
      <w:numFmt w:val="decimal"/>
      <w:lvlText w:val="%1.%2.%3"/>
      <w:lvlJc w:val="left"/>
      <w:pPr>
        <w:ind w:left="131" w:hanging="720"/>
      </w:pPr>
    </w:lvl>
    <w:lvl w:ilvl="3">
      <w:start w:val="1"/>
      <w:numFmt w:val="decimal"/>
      <w:lvlText w:val="%1.%2.%3.%4"/>
      <w:lvlJc w:val="left"/>
      <w:pPr>
        <w:ind w:left="229" w:hanging="1080"/>
      </w:pPr>
    </w:lvl>
    <w:lvl w:ilvl="4">
      <w:start w:val="1"/>
      <w:numFmt w:val="decimal"/>
      <w:lvlText w:val="%1.%2.%3.%4.%5"/>
      <w:lvlJc w:val="left"/>
      <w:pPr>
        <w:ind w:left="229" w:hanging="1080"/>
      </w:pPr>
    </w:lvl>
    <w:lvl w:ilvl="5">
      <w:start w:val="1"/>
      <w:numFmt w:val="decimal"/>
      <w:lvlText w:val="%1.%2.%3.%4.%5.%6"/>
      <w:lvlJc w:val="left"/>
      <w:pPr>
        <w:ind w:left="589" w:hanging="1440"/>
      </w:pPr>
    </w:lvl>
    <w:lvl w:ilvl="6">
      <w:start w:val="1"/>
      <w:numFmt w:val="decimal"/>
      <w:lvlText w:val="%1.%2.%3.%4.%5.%6.%7"/>
      <w:lvlJc w:val="left"/>
      <w:pPr>
        <w:ind w:left="589" w:hanging="1440"/>
      </w:pPr>
    </w:lvl>
    <w:lvl w:ilvl="7">
      <w:start w:val="1"/>
      <w:numFmt w:val="decimal"/>
      <w:lvlText w:val="%1.%2.%3.%4.%5.%6.%7.%8"/>
      <w:lvlJc w:val="left"/>
      <w:pPr>
        <w:ind w:left="949" w:hanging="1800"/>
      </w:pPr>
    </w:lvl>
    <w:lvl w:ilvl="8">
      <w:start w:val="1"/>
      <w:numFmt w:val="decimal"/>
      <w:lvlText w:val="%1.%2.%3.%4.%5.%6.%7.%8.%9"/>
      <w:lvlJc w:val="left"/>
      <w:pPr>
        <w:ind w:left="1309" w:hanging="2160"/>
      </w:pPr>
    </w:lvl>
  </w:abstractNum>
  <w:abstractNum w:abstractNumId="2" w15:restartNumberingAfterBreak="0">
    <w:nsid w:val="7BF360BF"/>
    <w:multiLevelType w:val="multilevel"/>
    <w:tmpl w:val="9A764C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3BC0"/>
    <w:rsid w:val="000029AD"/>
    <w:rsid w:val="00002E89"/>
    <w:rsid w:val="00010D9F"/>
    <w:rsid w:val="00043F43"/>
    <w:rsid w:val="00061F08"/>
    <w:rsid w:val="00064272"/>
    <w:rsid w:val="000C0E7B"/>
    <w:rsid w:val="000D287C"/>
    <w:rsid w:val="001020DC"/>
    <w:rsid w:val="00103584"/>
    <w:rsid w:val="00126BA4"/>
    <w:rsid w:val="00130DAE"/>
    <w:rsid w:val="00144A15"/>
    <w:rsid w:val="00173C58"/>
    <w:rsid w:val="00192D19"/>
    <w:rsid w:val="00196155"/>
    <w:rsid w:val="001A3AE4"/>
    <w:rsid w:val="00213471"/>
    <w:rsid w:val="002158E3"/>
    <w:rsid w:val="00243F24"/>
    <w:rsid w:val="00245C58"/>
    <w:rsid w:val="00261F63"/>
    <w:rsid w:val="00264FF6"/>
    <w:rsid w:val="00267755"/>
    <w:rsid w:val="00272A02"/>
    <w:rsid w:val="00287885"/>
    <w:rsid w:val="00291AA1"/>
    <w:rsid w:val="002942E8"/>
    <w:rsid w:val="002949E0"/>
    <w:rsid w:val="002A591E"/>
    <w:rsid w:val="002C5FAF"/>
    <w:rsid w:val="002C6392"/>
    <w:rsid w:val="002D4D26"/>
    <w:rsid w:val="002F4873"/>
    <w:rsid w:val="003002A5"/>
    <w:rsid w:val="003649B0"/>
    <w:rsid w:val="00377914"/>
    <w:rsid w:val="00390375"/>
    <w:rsid w:val="003A350D"/>
    <w:rsid w:val="003B26C8"/>
    <w:rsid w:val="003C432D"/>
    <w:rsid w:val="003D6FAB"/>
    <w:rsid w:val="003E508A"/>
    <w:rsid w:val="003E7039"/>
    <w:rsid w:val="003F370F"/>
    <w:rsid w:val="00420AA7"/>
    <w:rsid w:val="00424F49"/>
    <w:rsid w:val="00432675"/>
    <w:rsid w:val="00434D66"/>
    <w:rsid w:val="00446902"/>
    <w:rsid w:val="00462901"/>
    <w:rsid w:val="004C07A0"/>
    <w:rsid w:val="004C183C"/>
    <w:rsid w:val="004C3281"/>
    <w:rsid w:val="004C7F51"/>
    <w:rsid w:val="004D3246"/>
    <w:rsid w:val="004D3BC4"/>
    <w:rsid w:val="004E4B7D"/>
    <w:rsid w:val="004E4EA3"/>
    <w:rsid w:val="004E58E4"/>
    <w:rsid w:val="004F761F"/>
    <w:rsid w:val="00511DC0"/>
    <w:rsid w:val="00520A56"/>
    <w:rsid w:val="00536DED"/>
    <w:rsid w:val="00566194"/>
    <w:rsid w:val="005E006D"/>
    <w:rsid w:val="005E1507"/>
    <w:rsid w:val="005F5E67"/>
    <w:rsid w:val="00606668"/>
    <w:rsid w:val="00606837"/>
    <w:rsid w:val="00613736"/>
    <w:rsid w:val="00627A3A"/>
    <w:rsid w:val="006328BF"/>
    <w:rsid w:val="00651A05"/>
    <w:rsid w:val="00651F8B"/>
    <w:rsid w:val="006547FD"/>
    <w:rsid w:val="00664F1F"/>
    <w:rsid w:val="006746D7"/>
    <w:rsid w:val="00676ACC"/>
    <w:rsid w:val="00680525"/>
    <w:rsid w:val="00685EA5"/>
    <w:rsid w:val="00686F45"/>
    <w:rsid w:val="006A7E03"/>
    <w:rsid w:val="006D202C"/>
    <w:rsid w:val="006D7E40"/>
    <w:rsid w:val="006E04F4"/>
    <w:rsid w:val="006F6EA5"/>
    <w:rsid w:val="00703450"/>
    <w:rsid w:val="00704B13"/>
    <w:rsid w:val="007260A1"/>
    <w:rsid w:val="00734284"/>
    <w:rsid w:val="00735B0B"/>
    <w:rsid w:val="00746A4A"/>
    <w:rsid w:val="00766425"/>
    <w:rsid w:val="00774015"/>
    <w:rsid w:val="00777675"/>
    <w:rsid w:val="00780152"/>
    <w:rsid w:val="00783BC0"/>
    <w:rsid w:val="007A0220"/>
    <w:rsid w:val="007B3FBB"/>
    <w:rsid w:val="007B5421"/>
    <w:rsid w:val="007D0A9A"/>
    <w:rsid w:val="00804846"/>
    <w:rsid w:val="00810302"/>
    <w:rsid w:val="00816B32"/>
    <w:rsid w:val="00820DD6"/>
    <w:rsid w:val="00827B7E"/>
    <w:rsid w:val="008357EC"/>
    <w:rsid w:val="008524E8"/>
    <w:rsid w:val="008966C7"/>
    <w:rsid w:val="008C4F3A"/>
    <w:rsid w:val="008D4B5F"/>
    <w:rsid w:val="008D751D"/>
    <w:rsid w:val="008D783F"/>
    <w:rsid w:val="008F66B2"/>
    <w:rsid w:val="00904394"/>
    <w:rsid w:val="00960F12"/>
    <w:rsid w:val="009A1EB0"/>
    <w:rsid w:val="009A7387"/>
    <w:rsid w:val="009B2CEB"/>
    <w:rsid w:val="009B54B0"/>
    <w:rsid w:val="009C3524"/>
    <w:rsid w:val="009C4FB9"/>
    <w:rsid w:val="009E5C2E"/>
    <w:rsid w:val="009E71D0"/>
    <w:rsid w:val="009F635C"/>
    <w:rsid w:val="00A02C6D"/>
    <w:rsid w:val="00A0578E"/>
    <w:rsid w:val="00A05CEF"/>
    <w:rsid w:val="00A07E7A"/>
    <w:rsid w:val="00A2603A"/>
    <w:rsid w:val="00A5729D"/>
    <w:rsid w:val="00A627E5"/>
    <w:rsid w:val="00A63A64"/>
    <w:rsid w:val="00A73006"/>
    <w:rsid w:val="00A73093"/>
    <w:rsid w:val="00AA4A88"/>
    <w:rsid w:val="00AC34D6"/>
    <w:rsid w:val="00AE66FC"/>
    <w:rsid w:val="00AF2A23"/>
    <w:rsid w:val="00B23B50"/>
    <w:rsid w:val="00B53ADF"/>
    <w:rsid w:val="00B53EED"/>
    <w:rsid w:val="00B67998"/>
    <w:rsid w:val="00B83A00"/>
    <w:rsid w:val="00BA3798"/>
    <w:rsid w:val="00BA4F2A"/>
    <w:rsid w:val="00BF519D"/>
    <w:rsid w:val="00C121FF"/>
    <w:rsid w:val="00C136AB"/>
    <w:rsid w:val="00C335FF"/>
    <w:rsid w:val="00C34687"/>
    <w:rsid w:val="00C46581"/>
    <w:rsid w:val="00C6257C"/>
    <w:rsid w:val="00C67B25"/>
    <w:rsid w:val="00C73C24"/>
    <w:rsid w:val="00C81069"/>
    <w:rsid w:val="00C97F62"/>
    <w:rsid w:val="00CA56EE"/>
    <w:rsid w:val="00CB5417"/>
    <w:rsid w:val="00CB7458"/>
    <w:rsid w:val="00CC7ED9"/>
    <w:rsid w:val="00CF3AF4"/>
    <w:rsid w:val="00D15944"/>
    <w:rsid w:val="00D200BE"/>
    <w:rsid w:val="00D3196B"/>
    <w:rsid w:val="00D36E09"/>
    <w:rsid w:val="00D447AD"/>
    <w:rsid w:val="00D46946"/>
    <w:rsid w:val="00D74B11"/>
    <w:rsid w:val="00D87F89"/>
    <w:rsid w:val="00D92A94"/>
    <w:rsid w:val="00D92D95"/>
    <w:rsid w:val="00D937C7"/>
    <w:rsid w:val="00DB0F4E"/>
    <w:rsid w:val="00DB41FA"/>
    <w:rsid w:val="00DE6C47"/>
    <w:rsid w:val="00E02729"/>
    <w:rsid w:val="00E41A91"/>
    <w:rsid w:val="00E44410"/>
    <w:rsid w:val="00EA71F9"/>
    <w:rsid w:val="00EC44C5"/>
    <w:rsid w:val="00ED068B"/>
    <w:rsid w:val="00EE68F3"/>
    <w:rsid w:val="00F1464F"/>
    <w:rsid w:val="00F210F7"/>
    <w:rsid w:val="00F34233"/>
    <w:rsid w:val="00F470AF"/>
    <w:rsid w:val="00F534EC"/>
    <w:rsid w:val="00F77F44"/>
    <w:rsid w:val="00F94C52"/>
    <w:rsid w:val="00FC107E"/>
    <w:rsid w:val="00FC213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4EB1"/>
  <w15:docId w15:val="{FDDD0F63-3A19-47B8-AC8C-5D215952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88C"/>
    <w:rPr>
      <w:rFonts w:ascii="Times New Roman" w:eastAsia="Times New Roman" w:hAnsi="Times New Roman" w:cs="Times New Roman"/>
      <w:color w:val="00000A"/>
      <w:szCs w:val="20"/>
      <w:lang w:eastAsia="ru-RU"/>
    </w:rPr>
  </w:style>
  <w:style w:type="paragraph" w:styleId="1">
    <w:name w:val="heading 1"/>
    <w:basedOn w:val="a"/>
    <w:link w:val="10"/>
    <w:qFormat/>
    <w:rsid w:val="0013588C"/>
    <w:pPr>
      <w:keepNext/>
      <w:spacing w:line="220" w:lineRule="exact"/>
      <w:jc w:val="center"/>
      <w:outlineLvl w:val="0"/>
    </w:pPr>
    <w:rPr>
      <w:rFonts w:ascii="AG Souvenir" w:hAnsi="AG Souvenir"/>
      <w:b/>
      <w:spacing w:val="38"/>
      <w:sz w:val="28"/>
    </w:rPr>
  </w:style>
  <w:style w:type="paragraph" w:styleId="4">
    <w:name w:val="heading 4"/>
    <w:basedOn w:val="a"/>
    <w:qFormat/>
    <w:pPr>
      <w:numPr>
        <w:ilvl w:val="3"/>
        <w:numId w:val="1"/>
      </w:numPr>
      <w:spacing w:before="280" w:after="28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3588C"/>
    <w:rPr>
      <w:rFonts w:ascii="AG Souvenir" w:eastAsia="Times New Roman" w:hAnsi="AG Souvenir" w:cs="Times New Roman"/>
      <w:b/>
      <w:spacing w:val="38"/>
      <w:sz w:val="28"/>
      <w:szCs w:val="20"/>
    </w:rPr>
  </w:style>
  <w:style w:type="character" w:customStyle="1" w:styleId="WW8Num5z0">
    <w:name w:val="WW8Num5z0"/>
    <w:qFormat/>
    <w:rPr>
      <w:sz w:val="24"/>
    </w:rPr>
  </w:style>
  <w:style w:type="character" w:customStyle="1" w:styleId="WW8Num5z1">
    <w:name w:val="WW8Num5z1"/>
    <w:qFormat/>
  </w:style>
  <w:style w:type="character" w:customStyle="1" w:styleId="WW8Num4z0">
    <w:name w:val="WW8Num4z0"/>
    <w:qFormat/>
  </w:style>
  <w:style w:type="character" w:customStyle="1" w:styleId="WW8Num2z0">
    <w:name w:val="WW8Num2z0"/>
    <w:qFormat/>
    <w:rPr>
      <w:sz w:val="28"/>
      <w:szCs w:val="28"/>
    </w:rPr>
  </w:style>
  <w:style w:type="character" w:customStyle="1" w:styleId="WW8Num3z0">
    <w:name w:val="WW8Num3z0"/>
    <w:qFormat/>
    <w:rPr>
      <w:sz w:val="28"/>
      <w:szCs w:val="28"/>
    </w:rPr>
  </w:style>
  <w:style w:type="character" w:customStyle="1" w:styleId="a3">
    <w:name w:val="Маркеры списка"/>
    <w:qFormat/>
    <w:rPr>
      <w:rFonts w:ascii="OpenSymbol" w:eastAsia="OpenSymbol" w:hAnsi="OpenSymbol" w:cs="OpenSymbol"/>
    </w:rPr>
  </w:style>
  <w:style w:type="character" w:customStyle="1" w:styleId="a4">
    <w:name w:val="Символ нумерации"/>
    <w:qFormat/>
  </w:style>
  <w:style w:type="character" w:customStyle="1" w:styleId="ListLabel1">
    <w:name w:val="ListLabel 1"/>
    <w:qFormat/>
    <w:rPr>
      <w:b/>
      <w:sz w:val="28"/>
    </w:rPr>
  </w:style>
  <w:style w:type="character" w:customStyle="1" w:styleId="ListLabel2">
    <w:name w:val="ListLabel 2"/>
    <w:qFormat/>
    <w:rPr>
      <w:b/>
      <w:sz w:val="28"/>
    </w:rPr>
  </w:style>
  <w:style w:type="character" w:customStyle="1" w:styleId="ListLabel3">
    <w:name w:val="ListLabel 3"/>
    <w:qFormat/>
    <w:rPr>
      <w:b/>
      <w:sz w:val="28"/>
    </w:rPr>
  </w:style>
  <w:style w:type="character" w:customStyle="1" w:styleId="ListLabel4">
    <w:name w:val="ListLabel 4"/>
    <w:qFormat/>
    <w:rPr>
      <w:b/>
      <w:sz w:val="28"/>
    </w:rPr>
  </w:style>
  <w:style w:type="character" w:customStyle="1" w:styleId="FontStyle58">
    <w:name w:val="Font Style58"/>
    <w:basedOn w:val="a0"/>
    <w:qFormat/>
    <w:rPr>
      <w:rFonts w:ascii="Times New Roman" w:hAnsi="Times New Roman" w:cs="Times New Roman"/>
      <w:sz w:val="22"/>
      <w:szCs w:val="22"/>
    </w:rPr>
  </w:style>
  <w:style w:type="character" w:customStyle="1" w:styleId="ListLabel5">
    <w:name w:val="ListLabel 5"/>
    <w:qFormat/>
    <w:rPr>
      <w:b/>
      <w:sz w:val="28"/>
    </w:rPr>
  </w:style>
  <w:style w:type="character" w:customStyle="1" w:styleId="ListLabel6">
    <w:name w:val="ListLabel 6"/>
    <w:qFormat/>
    <w:rPr>
      <w:b/>
      <w:sz w:val="28"/>
    </w:rPr>
  </w:style>
  <w:style w:type="character" w:customStyle="1" w:styleId="ListLabel7">
    <w:name w:val="ListLabel 7"/>
    <w:qFormat/>
    <w:rPr>
      <w:b/>
      <w:sz w:val="28"/>
    </w:rPr>
  </w:style>
  <w:style w:type="character" w:customStyle="1" w:styleId="ListLabel8">
    <w:name w:val="ListLabel 8"/>
    <w:qFormat/>
    <w:rPr>
      <w:b/>
      <w:sz w:val="28"/>
    </w:rPr>
  </w:style>
  <w:style w:type="character" w:customStyle="1" w:styleId="-">
    <w:name w:val="Интернет-ссылка"/>
    <w:rPr>
      <w:color w:val="000080"/>
      <w:u w:val="single"/>
    </w:rPr>
  </w:style>
  <w:style w:type="character" w:customStyle="1" w:styleId="ListLabel9">
    <w:name w:val="ListLabel 9"/>
    <w:qFormat/>
    <w:rPr>
      <w:b/>
      <w:sz w:val="28"/>
    </w:rPr>
  </w:style>
  <w:style w:type="character" w:customStyle="1" w:styleId="ListLabel10">
    <w:name w:val="ListLabel 10"/>
    <w:qFormat/>
    <w:rPr>
      <w:b/>
      <w:sz w:val="28"/>
    </w:rPr>
  </w:style>
  <w:style w:type="character" w:customStyle="1" w:styleId="ListLabel11">
    <w:name w:val="ListLabel 11"/>
    <w:qFormat/>
    <w:rPr>
      <w:b/>
      <w:sz w:val="28"/>
    </w:rPr>
  </w:style>
  <w:style w:type="character" w:customStyle="1" w:styleId="ListLabel12">
    <w:name w:val="ListLabel 12"/>
    <w:qFormat/>
    <w:rPr>
      <w:b/>
      <w:sz w:val="28"/>
    </w:rPr>
  </w:style>
  <w:style w:type="character" w:customStyle="1" w:styleId="ListLabel13">
    <w:name w:val="ListLabel 13"/>
    <w:qFormat/>
    <w:rPr>
      <w:b/>
      <w:sz w:val="28"/>
    </w:rPr>
  </w:style>
  <w:style w:type="character" w:customStyle="1" w:styleId="ListLabel14">
    <w:name w:val="ListLabel 14"/>
    <w:qFormat/>
    <w:rPr>
      <w:b/>
      <w:sz w:val="28"/>
    </w:rPr>
  </w:style>
  <w:style w:type="character" w:customStyle="1" w:styleId="ListLabel15">
    <w:name w:val="ListLabel 15"/>
    <w:qFormat/>
    <w:rPr>
      <w:b/>
      <w:sz w:val="28"/>
    </w:rPr>
  </w:style>
  <w:style w:type="character" w:customStyle="1" w:styleId="ListLabel16">
    <w:name w:val="ListLabel 16"/>
    <w:qFormat/>
    <w:rPr>
      <w:b/>
      <w:sz w:val="28"/>
    </w:rPr>
  </w:style>
  <w:style w:type="character" w:customStyle="1" w:styleId="ListLabel17">
    <w:name w:val="ListLabel 17"/>
    <w:qFormat/>
    <w:rPr>
      <w:b/>
      <w:sz w:val="28"/>
    </w:rPr>
  </w:style>
  <w:style w:type="character" w:customStyle="1" w:styleId="ListLabel18">
    <w:name w:val="ListLabel 18"/>
    <w:qFormat/>
    <w:rPr>
      <w:b/>
      <w:sz w:val="28"/>
    </w:rPr>
  </w:style>
  <w:style w:type="character" w:customStyle="1" w:styleId="ListLabel19">
    <w:name w:val="ListLabel 19"/>
    <w:qFormat/>
    <w:rPr>
      <w:b/>
      <w:sz w:val="28"/>
    </w:rPr>
  </w:style>
  <w:style w:type="character" w:customStyle="1" w:styleId="ListLabel20">
    <w:name w:val="ListLabel 20"/>
    <w:qFormat/>
    <w:rPr>
      <w:b/>
      <w:sz w:val="28"/>
    </w:rPr>
  </w:style>
  <w:style w:type="character" w:customStyle="1" w:styleId="ListLabel21">
    <w:name w:val="ListLabel 21"/>
    <w:qFormat/>
    <w:rPr>
      <w:b/>
      <w:sz w:val="28"/>
    </w:rPr>
  </w:style>
  <w:style w:type="character" w:customStyle="1" w:styleId="ListLabel22">
    <w:name w:val="ListLabel 22"/>
    <w:qFormat/>
    <w:rPr>
      <w:b/>
      <w:sz w:val="28"/>
    </w:rPr>
  </w:style>
  <w:style w:type="character" w:customStyle="1" w:styleId="ListLabel23">
    <w:name w:val="ListLabel 23"/>
    <w:qFormat/>
    <w:rPr>
      <w:b/>
      <w:sz w:val="28"/>
    </w:rPr>
  </w:style>
  <w:style w:type="character" w:customStyle="1" w:styleId="ListLabel24">
    <w:name w:val="ListLabel 24"/>
    <w:qFormat/>
    <w:rPr>
      <w:b/>
      <w:sz w:val="28"/>
    </w:rPr>
  </w:style>
  <w:style w:type="character" w:customStyle="1" w:styleId="ListLabel25">
    <w:name w:val="ListLabel 25"/>
    <w:qFormat/>
    <w:rPr>
      <w:b/>
      <w:sz w:val="28"/>
    </w:rPr>
  </w:style>
  <w:style w:type="character" w:customStyle="1" w:styleId="ListLabel26">
    <w:name w:val="ListLabel 26"/>
    <w:qFormat/>
    <w:rPr>
      <w:b/>
      <w:sz w:val="28"/>
    </w:rPr>
  </w:style>
  <w:style w:type="character" w:customStyle="1" w:styleId="ListLabel27">
    <w:name w:val="ListLabel 27"/>
    <w:qFormat/>
    <w:rPr>
      <w:b/>
      <w:sz w:val="28"/>
    </w:rPr>
  </w:style>
  <w:style w:type="character" w:customStyle="1" w:styleId="ListLabel28">
    <w:name w:val="ListLabel 28"/>
    <w:qFormat/>
    <w:rPr>
      <w:b/>
      <w:sz w:val="28"/>
    </w:rPr>
  </w:style>
  <w:style w:type="character" w:customStyle="1" w:styleId="ListLabel29">
    <w:name w:val="ListLabel 29"/>
    <w:qFormat/>
    <w:rPr>
      <w:b/>
      <w:sz w:val="28"/>
    </w:rPr>
  </w:style>
  <w:style w:type="character" w:customStyle="1" w:styleId="ListLabel30">
    <w:name w:val="ListLabel 30"/>
    <w:qFormat/>
    <w:rPr>
      <w:b/>
      <w:sz w:val="28"/>
    </w:rPr>
  </w:style>
  <w:style w:type="character" w:customStyle="1" w:styleId="ListLabel31">
    <w:name w:val="ListLabel 31"/>
    <w:qFormat/>
    <w:rPr>
      <w:b/>
      <w:sz w:val="28"/>
    </w:rPr>
  </w:style>
  <w:style w:type="character" w:customStyle="1" w:styleId="ListLabel32">
    <w:name w:val="ListLabel 32"/>
    <w:qFormat/>
    <w:rPr>
      <w:b/>
      <w:sz w:val="28"/>
    </w:rPr>
  </w:style>
  <w:style w:type="character" w:customStyle="1" w:styleId="ListLabel33">
    <w:name w:val="ListLabel 33"/>
    <w:qFormat/>
    <w:rPr>
      <w:b/>
      <w:sz w:val="28"/>
    </w:rPr>
  </w:style>
  <w:style w:type="character" w:customStyle="1" w:styleId="ListLabel34">
    <w:name w:val="ListLabel 34"/>
    <w:qFormat/>
    <w:rPr>
      <w:b/>
      <w:sz w:val="28"/>
    </w:rPr>
  </w:style>
  <w:style w:type="character" w:customStyle="1" w:styleId="ListLabel35">
    <w:name w:val="ListLabel 35"/>
    <w:qFormat/>
    <w:rPr>
      <w:b/>
      <w:sz w:val="28"/>
    </w:rPr>
  </w:style>
  <w:style w:type="character" w:customStyle="1" w:styleId="ListLabel36">
    <w:name w:val="ListLabel 36"/>
    <w:qFormat/>
    <w:rPr>
      <w:b/>
      <w:sz w:val="28"/>
    </w:rPr>
  </w:style>
  <w:style w:type="character" w:customStyle="1" w:styleId="ListLabel37">
    <w:name w:val="ListLabel 37"/>
    <w:qFormat/>
    <w:rPr>
      <w:b/>
      <w:sz w:val="28"/>
    </w:rPr>
  </w:style>
  <w:style w:type="character" w:customStyle="1" w:styleId="ListLabel38">
    <w:name w:val="ListLabel 38"/>
    <w:qFormat/>
    <w:rPr>
      <w:b/>
      <w:sz w:val="28"/>
    </w:rPr>
  </w:style>
  <w:style w:type="character" w:customStyle="1" w:styleId="a5">
    <w:name w:val="Посещённая гиперссылка"/>
    <w:rPr>
      <w:color w:val="800080"/>
      <w:u w:val="single"/>
    </w:rPr>
  </w:style>
  <w:style w:type="character" w:customStyle="1" w:styleId="ListLabel39">
    <w:name w:val="ListLabel 39"/>
    <w:qFormat/>
    <w:rPr>
      <w:b/>
      <w:sz w:val="28"/>
    </w:rPr>
  </w:style>
  <w:style w:type="character" w:customStyle="1" w:styleId="ListLabel40">
    <w:name w:val="ListLabel 40"/>
    <w:qFormat/>
    <w:rPr>
      <w:b/>
      <w:sz w:val="28"/>
    </w:rPr>
  </w:style>
  <w:style w:type="character" w:customStyle="1" w:styleId="ListLabel41">
    <w:name w:val="ListLabel 41"/>
    <w:qFormat/>
    <w:rPr>
      <w:b/>
      <w:sz w:val="28"/>
    </w:rPr>
  </w:style>
  <w:style w:type="paragraph" w:styleId="a6">
    <w:name w:val="Title"/>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customStyle="1" w:styleId="Postan">
    <w:name w:val="Postan"/>
    <w:basedOn w:val="a"/>
    <w:qFormat/>
    <w:rsid w:val="0013588C"/>
    <w:pPr>
      <w:jc w:val="center"/>
    </w:pPr>
    <w:rPr>
      <w:sz w:val="28"/>
    </w:rPr>
  </w:style>
  <w:style w:type="paragraph" w:styleId="ab">
    <w:name w:val="Normal (Web)"/>
    <w:basedOn w:val="a"/>
    <w:qFormat/>
    <w:pPr>
      <w:spacing w:before="280" w:after="280"/>
    </w:pPr>
  </w:style>
  <w:style w:type="paragraph" w:styleId="ac">
    <w:name w:val="No Spacing"/>
    <w:qFormat/>
    <w:pPr>
      <w:widowControl w:val="0"/>
      <w:suppressAutoHyphens/>
    </w:pPr>
    <w:rPr>
      <w:rFonts w:ascii="Arial" w:eastAsia="Lucida Sans Unicode" w:hAnsi="Arial" w:cs="Mangal"/>
      <w:color w:val="00000A"/>
      <w:szCs w:val="24"/>
      <w:lang w:eastAsia="zh-CN" w:bidi="hi-IN"/>
    </w:rPr>
  </w:style>
  <w:style w:type="paragraph" w:customStyle="1" w:styleId="ad">
    <w:name w:val="Содержимое таблицы"/>
    <w:basedOn w:val="a"/>
    <w:qFormat/>
    <w:pPr>
      <w:suppressLineNumbers/>
    </w:pPr>
  </w:style>
  <w:style w:type="paragraph" w:customStyle="1" w:styleId="ae">
    <w:name w:val="Содержимое врезки"/>
    <w:basedOn w:val="a"/>
    <w:qFormat/>
  </w:style>
  <w:style w:type="paragraph" w:customStyle="1" w:styleId="Style2">
    <w:name w:val="Style2"/>
    <w:basedOn w:val="a"/>
    <w:qFormat/>
    <w:pPr>
      <w:widowControl w:val="0"/>
    </w:pPr>
  </w:style>
  <w:style w:type="paragraph" w:styleId="af">
    <w:name w:val="footer"/>
    <w:basedOn w:val="a"/>
  </w:style>
  <w:style w:type="paragraph" w:styleId="af0">
    <w:name w:val="Body Text Indent"/>
    <w:basedOn w:val="a"/>
    <w:pPr>
      <w:ind w:left="283" w:firstLine="709"/>
    </w:pPr>
    <w:rPr>
      <w:sz w:val="28"/>
      <w:szCs w:val="28"/>
    </w:rPr>
  </w:style>
  <w:style w:type="paragraph" w:styleId="af1">
    <w:name w:val="header"/>
    <w:basedOn w:val="a"/>
  </w:style>
  <w:style w:type="paragraph" w:customStyle="1" w:styleId="af2">
    <w:name w:val="Заголовок таблицы"/>
    <w:basedOn w:val="ad"/>
    <w:qFormat/>
  </w:style>
  <w:style w:type="numbering" w:customStyle="1" w:styleId="WW8Num5">
    <w:name w:val="WW8Num5"/>
    <w:qFormat/>
  </w:style>
  <w:style w:type="numbering" w:customStyle="1" w:styleId="WW8Num4">
    <w:name w:val="WW8Num4"/>
    <w:qFormat/>
  </w:style>
  <w:style w:type="numbering" w:customStyle="1" w:styleId="WW8Num2">
    <w:name w:val="WW8Num2"/>
    <w:qFormat/>
  </w:style>
  <w:style w:type="numbering" w:customStyle="1" w:styleId="WW8Num3">
    <w:name w:val="WW8Num3"/>
    <w:qFormat/>
  </w:style>
  <w:style w:type="paragraph" w:styleId="af3">
    <w:name w:val="Balloon Text"/>
    <w:basedOn w:val="a"/>
    <w:link w:val="af4"/>
    <w:uiPriority w:val="99"/>
    <w:semiHidden/>
    <w:unhideWhenUsed/>
    <w:rsid w:val="00686F45"/>
    <w:rPr>
      <w:rFonts w:ascii="Segoe UI" w:hAnsi="Segoe UI" w:cs="Segoe UI"/>
      <w:sz w:val="18"/>
      <w:szCs w:val="18"/>
    </w:rPr>
  </w:style>
  <w:style w:type="character" w:customStyle="1" w:styleId="af4">
    <w:name w:val="Текст выноски Знак"/>
    <w:basedOn w:val="a0"/>
    <w:link w:val="af3"/>
    <w:uiPriority w:val="99"/>
    <w:semiHidden/>
    <w:rsid w:val="00686F45"/>
    <w:rPr>
      <w:rFonts w:ascii="Segoe UI" w:eastAsia="Times New Roman" w:hAnsi="Segoe UI" w:cs="Segoe UI"/>
      <w:color w:val="00000A"/>
      <w:sz w:val="18"/>
      <w:szCs w:val="18"/>
      <w:lang w:eastAsia="ru-RU"/>
    </w:rPr>
  </w:style>
  <w:style w:type="paragraph" w:styleId="af5">
    <w:name w:val="List Paragraph"/>
    <w:basedOn w:val="a"/>
    <w:uiPriority w:val="34"/>
    <w:qFormat/>
    <w:rsid w:val="00664F1F"/>
    <w:pPr>
      <w:ind w:left="720"/>
      <w:contextualSpacing/>
    </w:pPr>
  </w:style>
  <w:style w:type="character" w:styleId="af6">
    <w:name w:val="Hyperlink"/>
    <w:basedOn w:val="a0"/>
    <w:uiPriority w:val="99"/>
    <w:unhideWhenUsed/>
    <w:rsid w:val="003D6F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E7720-DFF5-44F3-9A3F-734367D6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26</Pages>
  <Words>7844</Words>
  <Characters>44717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Pervomay_1</dc:creator>
  <dc:description/>
  <cp:lastModifiedBy>Пользователь</cp:lastModifiedBy>
  <cp:revision>178</cp:revision>
  <cp:lastPrinted>2022-09-09T13:19:00Z</cp:lastPrinted>
  <dcterms:created xsi:type="dcterms:W3CDTF">2015-09-26T09:12:00Z</dcterms:created>
  <dcterms:modified xsi:type="dcterms:W3CDTF">2023-09-08T07:29:00Z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