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423" w:rsidRPr="005A0423" w:rsidRDefault="005A0423" w:rsidP="005A0423">
      <w:pPr>
        <w:jc w:val="center"/>
        <w:rPr>
          <w:rFonts w:cs="Times New Roman"/>
          <w:sz w:val="28"/>
          <w:szCs w:val="28"/>
          <w:lang w:bidi="ar-SA"/>
        </w:rPr>
      </w:pPr>
      <w:r w:rsidRPr="005A0423">
        <w:rPr>
          <w:rFonts w:cs="Times New Roman"/>
          <w:sz w:val="28"/>
          <w:szCs w:val="28"/>
          <w:lang w:bidi="ar-SA"/>
        </w:rPr>
        <w:t xml:space="preserve">Муниципальное бюджетное учреждение </w:t>
      </w:r>
      <w:proofErr w:type="spellStart"/>
      <w:r w:rsidRPr="005A0423">
        <w:rPr>
          <w:rFonts w:cs="Times New Roman"/>
          <w:sz w:val="28"/>
          <w:szCs w:val="28"/>
          <w:lang w:bidi="ar-SA"/>
        </w:rPr>
        <w:t>Конзаводская</w:t>
      </w:r>
      <w:proofErr w:type="spellEnd"/>
      <w:r w:rsidRPr="005A0423">
        <w:rPr>
          <w:rFonts w:cs="Times New Roman"/>
          <w:sz w:val="28"/>
          <w:szCs w:val="28"/>
          <w:lang w:bidi="ar-SA"/>
        </w:rPr>
        <w:t xml:space="preserve"> средняя общеобразовательная школа Зерноградского района</w:t>
      </w:r>
    </w:p>
    <w:p w:rsidR="005A0423" w:rsidRPr="005A0423" w:rsidRDefault="005A0423" w:rsidP="005A0423">
      <w:pPr>
        <w:jc w:val="center"/>
        <w:rPr>
          <w:rFonts w:cs="Times New Roman"/>
          <w:sz w:val="28"/>
          <w:szCs w:val="28"/>
          <w:lang w:bidi="ar-SA"/>
        </w:rPr>
      </w:pPr>
      <w:r w:rsidRPr="005A0423">
        <w:rPr>
          <w:rFonts w:cs="Times New Roman"/>
          <w:sz w:val="28"/>
          <w:szCs w:val="28"/>
          <w:lang w:bidi="ar-SA"/>
        </w:rPr>
        <w:t>имени Героя Российской Федерации Зозули А.С.</w:t>
      </w:r>
    </w:p>
    <w:p w:rsidR="005A0423" w:rsidRPr="005A0423" w:rsidRDefault="005A0423" w:rsidP="005A0423">
      <w:pPr>
        <w:spacing w:line="276" w:lineRule="auto"/>
        <w:jc w:val="right"/>
        <w:rPr>
          <w:rFonts w:cs="Times New Roman"/>
          <w:b/>
          <w:sz w:val="22"/>
          <w:szCs w:val="22"/>
          <w:lang w:bidi="ar-SA"/>
        </w:rPr>
      </w:pPr>
    </w:p>
    <w:p w:rsidR="005A0423" w:rsidRPr="005A0423" w:rsidRDefault="005A0423" w:rsidP="005A0423">
      <w:pPr>
        <w:spacing w:line="276" w:lineRule="auto"/>
        <w:jc w:val="right"/>
        <w:rPr>
          <w:rFonts w:cs="Times New Roman"/>
          <w:b/>
          <w:sz w:val="22"/>
          <w:szCs w:val="22"/>
          <w:lang w:bidi="ar-SA"/>
        </w:rPr>
      </w:pPr>
    </w:p>
    <w:p w:rsidR="005A0423" w:rsidRPr="005A0423" w:rsidRDefault="005A0423" w:rsidP="005A0423">
      <w:pPr>
        <w:jc w:val="right"/>
        <w:rPr>
          <w:rFonts w:cs="Times New Roman"/>
          <w:sz w:val="28"/>
          <w:szCs w:val="28"/>
          <w:lang w:bidi="ar-SA"/>
        </w:rPr>
      </w:pPr>
    </w:p>
    <w:p w:rsidR="005A0423" w:rsidRPr="005A0423" w:rsidRDefault="005A0423" w:rsidP="005A0423">
      <w:pPr>
        <w:rPr>
          <w:rFonts w:cs="Times New Roman"/>
          <w:sz w:val="28"/>
          <w:szCs w:val="28"/>
          <w:lang w:bidi="ar-SA"/>
        </w:rPr>
      </w:pPr>
    </w:p>
    <w:p w:rsidR="005A0423" w:rsidRPr="005A0423" w:rsidRDefault="005A0423" w:rsidP="005A0423">
      <w:pPr>
        <w:rPr>
          <w:rFonts w:cs="Times New Roman"/>
          <w:sz w:val="28"/>
          <w:szCs w:val="28"/>
          <w:lang w:bidi="ar-SA"/>
        </w:rPr>
      </w:pPr>
    </w:p>
    <w:p w:rsidR="005A0423" w:rsidRPr="005A0423" w:rsidRDefault="0008346B" w:rsidP="0008346B">
      <w:pPr>
        <w:jc w:val="right"/>
        <w:rPr>
          <w:rFonts w:cs="Times New Roman"/>
          <w:sz w:val="28"/>
          <w:szCs w:val="28"/>
          <w:lang w:bidi="ar-SA"/>
        </w:rPr>
      </w:pPr>
      <w:r w:rsidRPr="0008346B">
        <w:rPr>
          <w:rFonts w:ascii="Calibri" w:eastAsia="Calibri" w:hAnsi="Calibri" w:cs="Times New Roman"/>
          <w:noProof/>
          <w:sz w:val="22"/>
          <w:szCs w:val="22"/>
          <w:lang w:bidi="ar-SA"/>
        </w:rPr>
        <w:drawing>
          <wp:inline distT="0" distB="0" distL="0" distR="0" wp14:anchorId="0EE0442C" wp14:editId="4CA41809">
            <wp:extent cx="5940425" cy="1722562"/>
            <wp:effectExtent l="0" t="0" r="3175" b="0"/>
            <wp:docPr id="1" name="Рисунок 1" descr="C:\Users\User\Desktop\внеуроч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неурочка.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1722562"/>
                    </a:xfrm>
                    <a:prstGeom prst="rect">
                      <a:avLst/>
                    </a:prstGeom>
                    <a:noFill/>
                    <a:ln>
                      <a:noFill/>
                    </a:ln>
                  </pic:spPr>
                </pic:pic>
              </a:graphicData>
            </a:graphic>
          </wp:inline>
        </w:drawing>
      </w:r>
    </w:p>
    <w:p w:rsidR="005A0423" w:rsidRPr="005A0423" w:rsidRDefault="005A0423" w:rsidP="005A0423">
      <w:pPr>
        <w:rPr>
          <w:rFonts w:cs="Times New Roman"/>
          <w:sz w:val="28"/>
          <w:szCs w:val="28"/>
          <w:lang w:bidi="ar-SA"/>
        </w:rPr>
      </w:pPr>
    </w:p>
    <w:p w:rsidR="005A0423" w:rsidRPr="005A0423" w:rsidRDefault="005A0423" w:rsidP="005A0423">
      <w:pPr>
        <w:rPr>
          <w:rFonts w:cs="Times New Roman"/>
          <w:sz w:val="28"/>
          <w:szCs w:val="28"/>
          <w:lang w:bidi="ar-SA"/>
        </w:rPr>
      </w:pPr>
    </w:p>
    <w:p w:rsidR="005A0423" w:rsidRPr="005A0423" w:rsidRDefault="005A0423" w:rsidP="005A0423">
      <w:pPr>
        <w:rPr>
          <w:rFonts w:cs="Times New Roman"/>
          <w:sz w:val="28"/>
          <w:szCs w:val="28"/>
          <w:lang w:bidi="ar-SA"/>
        </w:rPr>
      </w:pPr>
    </w:p>
    <w:p w:rsidR="005A0423" w:rsidRPr="005A0423" w:rsidRDefault="005A0423" w:rsidP="005A0423">
      <w:pPr>
        <w:jc w:val="center"/>
        <w:rPr>
          <w:rFonts w:cs="Times New Roman"/>
          <w:sz w:val="52"/>
          <w:szCs w:val="52"/>
          <w:lang w:bidi="ar-SA"/>
        </w:rPr>
      </w:pPr>
      <w:r w:rsidRPr="005A0423">
        <w:rPr>
          <w:rFonts w:cs="Times New Roman"/>
          <w:sz w:val="52"/>
          <w:szCs w:val="52"/>
          <w:lang w:bidi="ar-SA"/>
        </w:rPr>
        <w:t>РАБОЧАЯ ПРОГРАММА</w:t>
      </w:r>
    </w:p>
    <w:p w:rsidR="005A0423" w:rsidRPr="005A0423" w:rsidRDefault="005A0423" w:rsidP="005A0423">
      <w:pPr>
        <w:jc w:val="center"/>
        <w:rPr>
          <w:rFonts w:eastAsia="Calibri" w:cs="Times New Roman"/>
          <w:sz w:val="52"/>
          <w:szCs w:val="52"/>
          <w:lang w:eastAsia="en-US" w:bidi="ar-SA"/>
        </w:rPr>
      </w:pPr>
      <w:r w:rsidRPr="005A0423">
        <w:rPr>
          <w:rFonts w:eastAsia="Calibri" w:cs="Times New Roman"/>
          <w:sz w:val="52"/>
          <w:szCs w:val="52"/>
          <w:lang w:eastAsia="en-US" w:bidi="ar-SA"/>
        </w:rPr>
        <w:t>ПО ВНЕУРОЧНОЙ ДЕЯТЕЛЬНОСТИ</w:t>
      </w:r>
    </w:p>
    <w:p w:rsidR="005A0423" w:rsidRPr="005A0423" w:rsidRDefault="005A0423" w:rsidP="005A0423">
      <w:pPr>
        <w:jc w:val="center"/>
        <w:rPr>
          <w:rFonts w:eastAsia="Calibri" w:cs="Times New Roman"/>
          <w:sz w:val="52"/>
          <w:szCs w:val="52"/>
          <w:lang w:eastAsia="en-US" w:bidi="ar-SA"/>
        </w:rPr>
      </w:pPr>
      <w:r w:rsidRPr="005A0423">
        <w:rPr>
          <w:rFonts w:eastAsia="Calibri" w:cs="Times New Roman"/>
          <w:sz w:val="52"/>
          <w:szCs w:val="52"/>
          <w:lang w:eastAsia="en-US" w:bidi="ar-SA"/>
        </w:rPr>
        <w:t xml:space="preserve"> «Шахматный Всеобуч» </w:t>
      </w:r>
    </w:p>
    <w:p w:rsidR="005A0423" w:rsidRPr="005A0423" w:rsidRDefault="005A0423" w:rsidP="005A0423">
      <w:pPr>
        <w:rPr>
          <w:rFonts w:eastAsia="Calibri" w:cs="Times New Roman"/>
          <w:szCs w:val="22"/>
          <w:lang w:eastAsia="en-US" w:bidi="ar-SA"/>
        </w:rPr>
      </w:pPr>
      <w:r w:rsidRPr="005A0423">
        <w:rPr>
          <w:rFonts w:eastAsia="Calibri" w:cs="Times New Roman"/>
          <w:szCs w:val="22"/>
          <w:lang w:eastAsia="en-US" w:bidi="ar-SA"/>
        </w:rPr>
        <w:t xml:space="preserve"> </w:t>
      </w:r>
    </w:p>
    <w:p w:rsidR="005A0423" w:rsidRPr="005A0423" w:rsidRDefault="005A0423" w:rsidP="005A0423">
      <w:pPr>
        <w:jc w:val="center"/>
        <w:rPr>
          <w:rFonts w:eastAsia="Calibri" w:cs="Times New Roman"/>
          <w:sz w:val="28"/>
          <w:szCs w:val="28"/>
          <w:lang w:eastAsia="en-US" w:bidi="ar-SA"/>
        </w:rPr>
      </w:pPr>
      <w:r>
        <w:rPr>
          <w:rFonts w:eastAsia="Calibri" w:cs="Times New Roman"/>
          <w:sz w:val="28"/>
          <w:szCs w:val="28"/>
          <w:lang w:eastAsia="en-US" w:bidi="ar-SA"/>
        </w:rPr>
        <w:t>1 класс и 4 класс</w:t>
      </w:r>
    </w:p>
    <w:p w:rsidR="005A0423" w:rsidRPr="005A0423" w:rsidRDefault="005A0423" w:rsidP="005A0423">
      <w:pPr>
        <w:jc w:val="center"/>
        <w:rPr>
          <w:rFonts w:eastAsia="Calibri" w:cs="Times New Roman"/>
          <w:sz w:val="28"/>
          <w:szCs w:val="28"/>
          <w:lang w:eastAsia="en-US" w:bidi="ar-SA"/>
        </w:rPr>
      </w:pPr>
    </w:p>
    <w:p w:rsidR="005A0423" w:rsidRPr="005A0423" w:rsidRDefault="005A0423" w:rsidP="005A0423">
      <w:pPr>
        <w:jc w:val="center"/>
        <w:rPr>
          <w:rFonts w:eastAsia="Calibri" w:cs="Times New Roman"/>
          <w:sz w:val="28"/>
          <w:szCs w:val="28"/>
          <w:lang w:eastAsia="en-US" w:bidi="ar-SA"/>
        </w:rPr>
      </w:pPr>
      <w:r w:rsidRPr="005A0423">
        <w:rPr>
          <w:rFonts w:eastAsia="Calibri" w:cs="Times New Roman"/>
          <w:sz w:val="28"/>
          <w:szCs w:val="28"/>
          <w:lang w:eastAsia="en-US" w:bidi="ar-SA"/>
        </w:rPr>
        <w:t xml:space="preserve">количество часов за учебный </w:t>
      </w:r>
      <w:proofErr w:type="gramStart"/>
      <w:r w:rsidRPr="005A0423">
        <w:rPr>
          <w:rFonts w:eastAsia="Calibri" w:cs="Times New Roman"/>
          <w:sz w:val="28"/>
          <w:szCs w:val="28"/>
          <w:lang w:eastAsia="en-US" w:bidi="ar-SA"/>
        </w:rPr>
        <w:t>год :</w:t>
      </w:r>
      <w:proofErr w:type="gramEnd"/>
      <w:r w:rsidRPr="005A0423">
        <w:rPr>
          <w:rFonts w:eastAsia="Calibri" w:cs="Times New Roman"/>
          <w:sz w:val="28"/>
          <w:szCs w:val="28"/>
          <w:lang w:eastAsia="en-US" w:bidi="ar-SA"/>
        </w:rPr>
        <w:t xml:space="preserve">  </w:t>
      </w:r>
      <w:r w:rsidR="009B0E12">
        <w:rPr>
          <w:rFonts w:eastAsia="Calibri" w:cs="Times New Roman"/>
          <w:sz w:val="28"/>
          <w:szCs w:val="28"/>
          <w:lang w:eastAsia="en-US" w:bidi="ar-SA"/>
        </w:rPr>
        <w:t>1 класс- 33</w:t>
      </w:r>
      <w:r w:rsidR="00C61295">
        <w:rPr>
          <w:rFonts w:eastAsia="Calibri" w:cs="Times New Roman"/>
          <w:sz w:val="28"/>
          <w:szCs w:val="28"/>
          <w:lang w:eastAsia="en-US" w:bidi="ar-SA"/>
        </w:rPr>
        <w:t>, 4 класс – 34</w:t>
      </w:r>
      <w:r w:rsidRPr="005A0423">
        <w:rPr>
          <w:rFonts w:eastAsia="Calibri" w:cs="Times New Roman"/>
          <w:sz w:val="28"/>
          <w:szCs w:val="28"/>
          <w:lang w:eastAsia="en-US" w:bidi="ar-SA"/>
        </w:rPr>
        <w:t xml:space="preserve"> ч.</w:t>
      </w:r>
    </w:p>
    <w:p w:rsidR="005A0423" w:rsidRPr="005A0423" w:rsidRDefault="005A0423" w:rsidP="005A0423">
      <w:pPr>
        <w:ind w:left="5954"/>
        <w:jc w:val="both"/>
        <w:rPr>
          <w:rFonts w:cs="Times New Roman"/>
          <w:sz w:val="28"/>
          <w:szCs w:val="28"/>
          <w:lang w:bidi="ar-SA"/>
        </w:rPr>
      </w:pPr>
    </w:p>
    <w:p w:rsidR="005A0423" w:rsidRPr="005A0423" w:rsidRDefault="005A0423" w:rsidP="005A0423">
      <w:pPr>
        <w:ind w:left="5954"/>
        <w:jc w:val="both"/>
        <w:rPr>
          <w:rFonts w:cs="Times New Roman"/>
          <w:sz w:val="28"/>
          <w:szCs w:val="28"/>
          <w:lang w:bidi="ar-SA"/>
        </w:rPr>
      </w:pPr>
    </w:p>
    <w:p w:rsidR="005A0423" w:rsidRPr="005A0423" w:rsidRDefault="005A0423" w:rsidP="005A0423">
      <w:pPr>
        <w:ind w:left="6372"/>
        <w:rPr>
          <w:rFonts w:cs="Times New Roman"/>
          <w:sz w:val="28"/>
          <w:szCs w:val="28"/>
          <w:lang w:bidi="ar-SA"/>
        </w:rPr>
      </w:pPr>
      <w:r w:rsidRPr="005A0423">
        <w:rPr>
          <w:rFonts w:cs="Times New Roman"/>
          <w:sz w:val="28"/>
          <w:szCs w:val="28"/>
          <w:lang w:bidi="ar-SA"/>
        </w:rPr>
        <w:t xml:space="preserve">                                                                                                                                                           </w:t>
      </w:r>
      <w:r>
        <w:rPr>
          <w:rFonts w:cs="Times New Roman"/>
          <w:sz w:val="28"/>
          <w:szCs w:val="28"/>
          <w:lang w:bidi="ar-SA"/>
        </w:rPr>
        <w:t xml:space="preserve">        </w:t>
      </w:r>
      <w:r w:rsidRPr="005A0423">
        <w:rPr>
          <w:rFonts w:cs="Times New Roman"/>
          <w:sz w:val="28"/>
          <w:szCs w:val="28"/>
          <w:lang w:bidi="ar-SA"/>
        </w:rPr>
        <w:t>Составил: Шубина Е.В.</w:t>
      </w:r>
    </w:p>
    <w:p w:rsidR="005A0423" w:rsidRDefault="005A0423" w:rsidP="005A0423">
      <w:pPr>
        <w:ind w:left="4956"/>
        <w:jc w:val="center"/>
        <w:rPr>
          <w:rFonts w:cs="Times New Roman"/>
          <w:sz w:val="28"/>
          <w:szCs w:val="28"/>
          <w:lang w:bidi="ar-SA"/>
        </w:rPr>
      </w:pPr>
    </w:p>
    <w:p w:rsidR="005A0423" w:rsidRDefault="005A0423" w:rsidP="005A0423">
      <w:pPr>
        <w:ind w:left="4956"/>
        <w:jc w:val="center"/>
        <w:rPr>
          <w:rFonts w:cs="Times New Roman"/>
          <w:sz w:val="28"/>
          <w:szCs w:val="28"/>
          <w:lang w:bidi="ar-SA"/>
        </w:rPr>
      </w:pPr>
    </w:p>
    <w:p w:rsidR="005A0423" w:rsidRDefault="005A0423" w:rsidP="005A0423">
      <w:pPr>
        <w:ind w:left="4956"/>
        <w:jc w:val="center"/>
        <w:rPr>
          <w:rFonts w:cs="Times New Roman"/>
          <w:sz w:val="28"/>
          <w:szCs w:val="28"/>
          <w:lang w:bidi="ar-SA"/>
        </w:rPr>
      </w:pPr>
    </w:p>
    <w:p w:rsidR="005A0423" w:rsidRPr="005A0423" w:rsidRDefault="005A0423" w:rsidP="005A0423">
      <w:pPr>
        <w:ind w:left="4956"/>
        <w:jc w:val="center"/>
        <w:rPr>
          <w:rFonts w:cs="Times New Roman"/>
          <w:sz w:val="28"/>
          <w:szCs w:val="28"/>
          <w:lang w:bidi="ar-SA"/>
        </w:rPr>
      </w:pPr>
      <w:r w:rsidRPr="005A0423">
        <w:rPr>
          <w:rFonts w:cs="Times New Roman"/>
          <w:sz w:val="28"/>
          <w:szCs w:val="28"/>
          <w:lang w:bidi="ar-SA"/>
        </w:rPr>
        <w:t xml:space="preserve">                                                                                                                                       </w:t>
      </w:r>
      <w:r>
        <w:rPr>
          <w:rFonts w:cs="Times New Roman"/>
          <w:sz w:val="28"/>
          <w:szCs w:val="28"/>
          <w:lang w:bidi="ar-SA"/>
        </w:rPr>
        <w:t xml:space="preserve">    </w:t>
      </w:r>
    </w:p>
    <w:p w:rsidR="005A0423" w:rsidRDefault="005A0423" w:rsidP="005A0423">
      <w:pPr>
        <w:jc w:val="center"/>
        <w:rPr>
          <w:rFonts w:cs="Times New Roman"/>
          <w:sz w:val="28"/>
          <w:szCs w:val="28"/>
          <w:lang w:bidi="ar-SA"/>
        </w:rPr>
      </w:pPr>
    </w:p>
    <w:p w:rsidR="005A0423" w:rsidRDefault="005A0423" w:rsidP="005A0423">
      <w:pPr>
        <w:jc w:val="center"/>
        <w:rPr>
          <w:rFonts w:cs="Times New Roman"/>
          <w:sz w:val="28"/>
          <w:szCs w:val="28"/>
          <w:lang w:bidi="ar-SA"/>
        </w:rPr>
      </w:pPr>
    </w:p>
    <w:p w:rsidR="005A0423" w:rsidRDefault="005A0423" w:rsidP="005A0423">
      <w:pPr>
        <w:jc w:val="center"/>
        <w:rPr>
          <w:rFonts w:cs="Times New Roman"/>
          <w:sz w:val="28"/>
          <w:szCs w:val="28"/>
          <w:lang w:bidi="ar-SA"/>
        </w:rPr>
      </w:pPr>
    </w:p>
    <w:p w:rsidR="005A0423" w:rsidRDefault="005A0423" w:rsidP="005A0423">
      <w:pPr>
        <w:jc w:val="center"/>
        <w:rPr>
          <w:rFonts w:cs="Times New Roman"/>
          <w:sz w:val="28"/>
          <w:szCs w:val="28"/>
          <w:lang w:bidi="ar-SA"/>
        </w:rPr>
      </w:pPr>
    </w:p>
    <w:p w:rsidR="005A0423" w:rsidRDefault="005A0423" w:rsidP="005A0423">
      <w:pPr>
        <w:jc w:val="center"/>
        <w:rPr>
          <w:rFonts w:cs="Times New Roman"/>
          <w:sz w:val="28"/>
          <w:szCs w:val="28"/>
          <w:lang w:bidi="ar-SA"/>
        </w:rPr>
      </w:pPr>
    </w:p>
    <w:p w:rsidR="005A0423" w:rsidRPr="005A0423" w:rsidRDefault="005A0423" w:rsidP="005A0423">
      <w:pPr>
        <w:jc w:val="center"/>
        <w:rPr>
          <w:rFonts w:cs="Times New Roman"/>
          <w:sz w:val="28"/>
          <w:szCs w:val="28"/>
          <w:lang w:bidi="ar-SA"/>
        </w:rPr>
      </w:pPr>
      <w:bookmarkStart w:id="0" w:name="_GoBack"/>
      <w:bookmarkEnd w:id="0"/>
      <w:r w:rsidRPr="005A0423">
        <w:rPr>
          <w:rFonts w:cs="Times New Roman"/>
          <w:sz w:val="28"/>
          <w:szCs w:val="28"/>
          <w:lang w:bidi="ar-SA"/>
        </w:rPr>
        <w:t xml:space="preserve">          </w:t>
      </w:r>
    </w:p>
    <w:p w:rsidR="00CB00FA" w:rsidRPr="005A0423" w:rsidRDefault="005A0423" w:rsidP="005A0423">
      <w:pPr>
        <w:ind w:firstLine="709"/>
        <w:jc w:val="center"/>
        <w:rPr>
          <w:rFonts w:eastAsia="Calibri" w:cs="Times New Roman"/>
          <w:sz w:val="28"/>
          <w:szCs w:val="28"/>
          <w:lang w:eastAsia="en-US" w:bidi="ar-SA"/>
        </w:rPr>
      </w:pPr>
      <w:r w:rsidRPr="005A0423">
        <w:rPr>
          <w:rFonts w:eastAsia="Calibri" w:cs="Times New Roman"/>
          <w:sz w:val="28"/>
          <w:szCs w:val="28"/>
          <w:lang w:eastAsia="en-US" w:bidi="ar-SA"/>
        </w:rPr>
        <w:t>2026-2027 учебный год</w:t>
      </w:r>
    </w:p>
    <w:p w:rsidR="00CB00FA" w:rsidRDefault="00CB00FA" w:rsidP="00CB00FA">
      <w:pPr>
        <w:pStyle w:val="a3"/>
        <w:ind w:firstLine="709"/>
        <w:jc w:val="center"/>
        <w:rPr>
          <w:rFonts w:ascii="Times New Roman" w:hAnsi="Times New Roman"/>
          <w:sz w:val="24"/>
          <w:szCs w:val="24"/>
        </w:rPr>
      </w:pPr>
    </w:p>
    <w:p w:rsidR="00CB00FA" w:rsidRDefault="00CB00FA" w:rsidP="00CB00FA">
      <w:pPr>
        <w:jc w:val="center"/>
        <w:rPr>
          <w:rFonts w:cs="Times New Roman"/>
          <w:b/>
        </w:rPr>
      </w:pPr>
      <w:r>
        <w:rPr>
          <w:rFonts w:cs="Times New Roman"/>
          <w:b/>
          <w:lang w:val="en-US"/>
        </w:rPr>
        <w:lastRenderedPageBreak/>
        <w:t>I</w:t>
      </w:r>
      <w:r>
        <w:rPr>
          <w:rFonts w:cs="Times New Roman"/>
          <w:b/>
        </w:rPr>
        <w:t xml:space="preserve"> РАЗДЕЛ</w:t>
      </w:r>
    </w:p>
    <w:p w:rsidR="00862622" w:rsidRDefault="00CB00FA" w:rsidP="00CB00FA">
      <w:pPr>
        <w:pStyle w:val="a3"/>
        <w:jc w:val="center"/>
        <w:rPr>
          <w:rFonts w:ascii="Times New Roman" w:hAnsi="Times New Roman" w:cs="Times New Roman"/>
          <w:b/>
          <w:sz w:val="24"/>
          <w:szCs w:val="24"/>
        </w:rPr>
      </w:pPr>
      <w:r w:rsidRPr="00CB00FA">
        <w:rPr>
          <w:rFonts w:ascii="Times New Roman" w:hAnsi="Times New Roman" w:cs="Times New Roman"/>
          <w:b/>
          <w:sz w:val="24"/>
          <w:szCs w:val="24"/>
        </w:rPr>
        <w:t>ПОЯСНИТЕЛЬНАЯ ЗАПИСКА</w:t>
      </w:r>
    </w:p>
    <w:p w:rsidR="00CB00FA" w:rsidRPr="005A0423" w:rsidRDefault="00CB00FA" w:rsidP="00CB00FA">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 xml:space="preserve">Программа курса «Шахматный всеобуч» предназначена для обучающихся 1-4-х классов начальной школы и составлена на основе программы «Шахматы - школе» под редакцией </w:t>
      </w:r>
      <w:proofErr w:type="spellStart"/>
      <w:r w:rsidRPr="005A0423">
        <w:rPr>
          <w:rFonts w:eastAsiaTheme="minorHAnsi" w:cs="Times New Roman"/>
          <w:sz w:val="28"/>
          <w:szCs w:val="28"/>
          <w:lang w:eastAsia="en-US" w:bidi="ar-SA"/>
        </w:rPr>
        <w:t>И.Г.Сухина</w:t>
      </w:r>
      <w:proofErr w:type="spellEnd"/>
      <w:r w:rsidRPr="005A0423">
        <w:rPr>
          <w:rFonts w:eastAsiaTheme="minorHAnsi" w:cs="Times New Roman"/>
          <w:sz w:val="28"/>
          <w:szCs w:val="28"/>
          <w:lang w:eastAsia="en-US" w:bidi="ar-SA"/>
        </w:rPr>
        <w:t xml:space="preserve">, в соответствии с требованиями ФГОС начального общего образования и обеспечена УМК (учебники, методические рекомендации для учителя, (авт. И.Г. </w:t>
      </w:r>
      <w:proofErr w:type="spellStart"/>
      <w:r w:rsidRPr="005A0423">
        <w:rPr>
          <w:rFonts w:eastAsiaTheme="minorHAnsi" w:cs="Times New Roman"/>
          <w:sz w:val="28"/>
          <w:szCs w:val="28"/>
          <w:lang w:eastAsia="en-US" w:bidi="ar-SA"/>
        </w:rPr>
        <w:t>Сухин</w:t>
      </w:r>
      <w:proofErr w:type="spellEnd"/>
      <w:r w:rsidRPr="005A0423">
        <w:rPr>
          <w:rFonts w:eastAsiaTheme="minorHAnsi" w:cs="Times New Roman"/>
          <w:sz w:val="28"/>
          <w:szCs w:val="28"/>
          <w:lang w:eastAsia="en-US" w:bidi="ar-SA"/>
        </w:rPr>
        <w:t xml:space="preserve">). </w:t>
      </w:r>
    </w:p>
    <w:p w:rsidR="00CB00FA" w:rsidRPr="005A0423" w:rsidRDefault="00CB00FA" w:rsidP="00CB00FA">
      <w:pPr>
        <w:autoSpaceDE w:val="0"/>
        <w:autoSpaceDN w:val="0"/>
        <w:adjustRightInd w:val="0"/>
        <w:jc w:val="both"/>
        <w:rPr>
          <w:rFonts w:eastAsiaTheme="minorHAnsi" w:cs="Times New Roman"/>
          <w:b/>
          <w:i/>
          <w:sz w:val="28"/>
          <w:szCs w:val="28"/>
          <w:lang w:eastAsia="en-US" w:bidi="ar-SA"/>
        </w:rPr>
      </w:pPr>
      <w:r w:rsidRPr="005A0423">
        <w:rPr>
          <w:rFonts w:eastAsiaTheme="minorHAnsi" w:cs="Times New Roman"/>
          <w:b/>
          <w:i/>
          <w:sz w:val="28"/>
          <w:szCs w:val="28"/>
          <w:lang w:eastAsia="en-US" w:bidi="ar-SA"/>
        </w:rPr>
        <w:t>Актуальность</w:t>
      </w:r>
    </w:p>
    <w:p w:rsidR="00CB00FA" w:rsidRPr="005A0423" w:rsidRDefault="00CB00FA" w:rsidP="00CB00FA">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Программа «Шахматный всеобуч» позволяет реализовать требования федерального государственного образовательного стандарта начального общего образования – воспитание и развитие качеств личности, отвечающих требованиям современного информационного общества. Стержневым моментом организации занятий становится деятельность самих учащихся, когда они наблюдают, сравнивают, классифицируют, группируют, делают выводы, выясняют закономерности. При этом предусматривается широкое использование занимательного материала, включение в занятия игровых ситуаций, чтение дидактических сказок и т. д.</w:t>
      </w:r>
    </w:p>
    <w:p w:rsidR="00CB00FA" w:rsidRPr="005A0423" w:rsidRDefault="00CB00FA" w:rsidP="00CB00FA">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Обучение игре в шахматы с самого раннего возраста помогает многим детям не отстать в развитии от своих сверстников, открывает дорогу к творчеству сотням тысяч детей</w:t>
      </w:r>
    </w:p>
    <w:p w:rsidR="00CB00FA" w:rsidRPr="005A0423" w:rsidRDefault="00CB00FA" w:rsidP="00CB00FA">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некоммуникативного типа. Расширение круга общения, возможностей полноценного самовыражения, самореализации позволяет этим детям преодолеть замкнутость.</w:t>
      </w:r>
    </w:p>
    <w:p w:rsidR="00CB00FA" w:rsidRPr="005A0423" w:rsidRDefault="00CB00FA" w:rsidP="00CB00FA">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Шахматы по своей природе остаются, прежде всего, игрой. И ребенок, особенно в начале обучения, воспринимает их именно как игру. Сейчас шахматы стали профессиональным видом спорта, к тому же все детские соревнования носят спортивную направленность. Поэтому развитие личности ребенка происходит через шахматную игру в ее спортивной форме. Спорт вырабатывает в человеке ряд необходимых и требуемых в обществе качеств: целеустремленность, волю, выносливость, терпение, способность к концентрации внимания, смелость, расчет, умение быстро и правильно принимать решения в меняющейся обстановке и т.д. Шахматы, сочетающие в себе также элементы науки и искусства, могут вырабатывать в учащихся эти черты более эффективно, чем другие виды спорта. Формирование этих качеств нуждается, безусловно, в мотивации, а в шахматах любое поражение и извлеченные из него уроки способны создать у ребенка сильнейшую мотивацию к выработке у себя определенных свойств характера.</w:t>
      </w:r>
    </w:p>
    <w:p w:rsidR="00CB00FA" w:rsidRPr="005A0423" w:rsidRDefault="00CB00FA" w:rsidP="00CB00FA">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О социальной значимости шахмат, их возрастающей популярности можно судить по таким весомым аргументам как создание международных организаций, занимающихся популяризацией и пропагандой шахмат, проведение всемирных шахматных олимпиад и многочисленных международных соревнований. Шахматы становятся все более серьезным занятием огромного количества людей и помогают становлению человека в любой среде деятельности, способствуя гармоничному развитию личности.</w:t>
      </w:r>
    </w:p>
    <w:p w:rsidR="00CB00FA" w:rsidRPr="005A0423" w:rsidRDefault="00CB00FA" w:rsidP="00CB00FA">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lastRenderedPageBreak/>
        <w:tab/>
        <w:t>Шахматы это не только игра, доставляющая детям много радости, удовольствия, но и</w:t>
      </w:r>
    </w:p>
    <w:p w:rsidR="00CB00FA" w:rsidRPr="005A0423" w:rsidRDefault="00CB00FA" w:rsidP="00CB00FA">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 xml:space="preserve">действенное эффективное средство их умственного развития, формирования внутреннего плана действий - способности действовать в уме. Игра в шахматы развивает наглядно-образное мышление, способствует зарождению логического мышления, воспитывает усидчивость, вдумчивость, целеустремленность. Ребенок, обучающийся этой игре, становится </w:t>
      </w:r>
      <w:proofErr w:type="spellStart"/>
      <w:r w:rsidRPr="005A0423">
        <w:rPr>
          <w:rFonts w:eastAsiaTheme="minorHAnsi" w:cs="Times New Roman"/>
          <w:sz w:val="28"/>
          <w:szCs w:val="28"/>
          <w:lang w:eastAsia="en-US" w:bidi="ar-SA"/>
        </w:rPr>
        <w:t>собраннее</w:t>
      </w:r>
      <w:proofErr w:type="spellEnd"/>
      <w:r w:rsidRPr="005A0423">
        <w:rPr>
          <w:rFonts w:eastAsiaTheme="minorHAnsi" w:cs="Times New Roman"/>
          <w:sz w:val="28"/>
          <w:szCs w:val="28"/>
          <w:lang w:eastAsia="en-US" w:bidi="ar-SA"/>
        </w:rPr>
        <w:t>, самокритичнее, привыкает самостоятельно думать, принимать решения, бороться до конца, не унывать при неудачах. Экспериментально же было подтверждено, что дети, вовлеченные в волшебный мир шахмат, лучше успевают в школе, а так же положительно влияют на 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 В начальной школе происходят радикальные изменения: на первый план выдвигается развивающая функция обучения, в значительной степени способствующая становлению личности младших школьников и наиболее полному раскрытию их творческих способностей. Древние мудрецы сформулировали суть шахмат так: «Разумом одерживать победу».</w:t>
      </w:r>
    </w:p>
    <w:p w:rsidR="00F561DE" w:rsidRPr="005A0423" w:rsidRDefault="00F561DE" w:rsidP="00F561DE">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r>
      <w:r w:rsidR="00CB00FA" w:rsidRPr="005A0423">
        <w:rPr>
          <w:rFonts w:eastAsiaTheme="minorHAnsi" w:cs="Times New Roman"/>
          <w:sz w:val="28"/>
          <w:szCs w:val="28"/>
          <w:lang w:eastAsia="en-US" w:bidi="ar-SA"/>
        </w:rPr>
        <w:t>Шахматные игры развивают такой комплекс наиважнейших качеств, что с давних пор</w:t>
      </w:r>
      <w:r w:rsidRPr="005A0423">
        <w:rPr>
          <w:rFonts w:eastAsiaTheme="minorHAnsi" w:cs="Times New Roman"/>
          <w:sz w:val="28"/>
          <w:szCs w:val="28"/>
          <w:lang w:eastAsia="en-US" w:bidi="ar-SA"/>
        </w:rPr>
        <w:t xml:space="preserve"> </w:t>
      </w:r>
      <w:r w:rsidR="00CB00FA" w:rsidRPr="005A0423">
        <w:rPr>
          <w:rFonts w:eastAsiaTheme="minorHAnsi" w:cs="Times New Roman"/>
          <w:sz w:val="28"/>
          <w:szCs w:val="28"/>
          <w:lang w:eastAsia="en-US" w:bidi="ar-SA"/>
        </w:rPr>
        <w:t>приобрели особую социальную значимость – это один из сам</w:t>
      </w:r>
      <w:r w:rsidRPr="005A0423">
        <w:rPr>
          <w:rFonts w:eastAsiaTheme="minorHAnsi" w:cs="Times New Roman"/>
          <w:sz w:val="28"/>
          <w:szCs w:val="28"/>
          <w:lang w:eastAsia="en-US" w:bidi="ar-SA"/>
        </w:rPr>
        <w:t xml:space="preserve">ых лучших и увлекательных видов </w:t>
      </w:r>
      <w:r w:rsidR="00CB00FA" w:rsidRPr="005A0423">
        <w:rPr>
          <w:rFonts w:eastAsiaTheme="minorHAnsi" w:cs="Times New Roman"/>
          <w:sz w:val="28"/>
          <w:szCs w:val="28"/>
          <w:lang w:eastAsia="en-US" w:bidi="ar-SA"/>
        </w:rPr>
        <w:t>досуга, когда-</w:t>
      </w:r>
      <w:r w:rsidRPr="005A0423">
        <w:rPr>
          <w:rFonts w:eastAsiaTheme="minorHAnsi" w:cs="Times New Roman"/>
          <w:sz w:val="28"/>
          <w:szCs w:val="28"/>
          <w:lang w:eastAsia="en-US" w:bidi="ar-SA"/>
        </w:rPr>
        <w:t xml:space="preserve">либо придуманных человечеством. </w:t>
      </w:r>
    </w:p>
    <w:p w:rsidR="00F561DE" w:rsidRPr="005A0423" w:rsidRDefault="00F561DE" w:rsidP="00F561DE">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r>
      <w:r w:rsidR="00CB00FA" w:rsidRPr="005A0423">
        <w:rPr>
          <w:rFonts w:eastAsiaTheme="minorHAnsi" w:cs="Times New Roman"/>
          <w:sz w:val="28"/>
          <w:szCs w:val="28"/>
          <w:lang w:eastAsia="en-US" w:bidi="ar-SA"/>
        </w:rPr>
        <w:t>Поэтому актуальность данной программы состоит в том, чт</w:t>
      </w:r>
      <w:r w:rsidRPr="005A0423">
        <w:rPr>
          <w:rFonts w:eastAsiaTheme="minorHAnsi" w:cs="Times New Roman"/>
          <w:sz w:val="28"/>
          <w:szCs w:val="28"/>
          <w:lang w:eastAsia="en-US" w:bidi="ar-SA"/>
        </w:rPr>
        <w:t xml:space="preserve">о она направлена на организацию </w:t>
      </w:r>
      <w:r w:rsidR="00CB00FA" w:rsidRPr="005A0423">
        <w:rPr>
          <w:rFonts w:eastAsiaTheme="minorHAnsi" w:cs="Times New Roman"/>
          <w:sz w:val="28"/>
          <w:szCs w:val="28"/>
          <w:lang w:eastAsia="en-US" w:bidi="ar-SA"/>
        </w:rPr>
        <w:t>содержательного досуга учащихся, удовлетворение их</w:t>
      </w:r>
      <w:r w:rsidRPr="005A0423">
        <w:rPr>
          <w:rFonts w:eastAsiaTheme="minorHAnsi" w:cs="Times New Roman"/>
          <w:sz w:val="28"/>
          <w:szCs w:val="28"/>
          <w:lang w:eastAsia="en-US" w:bidi="ar-SA"/>
        </w:rPr>
        <w:t xml:space="preserve"> потребностей в активных формах </w:t>
      </w:r>
      <w:r w:rsidR="00CB00FA" w:rsidRPr="005A0423">
        <w:rPr>
          <w:rFonts w:eastAsiaTheme="minorHAnsi" w:cs="Times New Roman"/>
          <w:sz w:val="28"/>
          <w:szCs w:val="28"/>
          <w:lang w:eastAsia="en-US" w:bidi="ar-SA"/>
        </w:rPr>
        <w:t>познавательной деятельности и обусловлена многими причи</w:t>
      </w:r>
      <w:r w:rsidRPr="005A0423">
        <w:rPr>
          <w:rFonts w:eastAsiaTheme="minorHAnsi" w:cs="Times New Roman"/>
          <w:sz w:val="28"/>
          <w:szCs w:val="28"/>
          <w:lang w:eastAsia="en-US" w:bidi="ar-SA"/>
        </w:rPr>
        <w:t xml:space="preserve">нами: рост нервно-эмоциональных </w:t>
      </w:r>
      <w:r w:rsidR="00CB00FA" w:rsidRPr="005A0423">
        <w:rPr>
          <w:rFonts w:eastAsiaTheme="minorHAnsi" w:cs="Times New Roman"/>
          <w:sz w:val="28"/>
          <w:szCs w:val="28"/>
          <w:lang w:eastAsia="en-US" w:bidi="ar-SA"/>
        </w:rPr>
        <w:t xml:space="preserve">перегрузок, увеличение </w:t>
      </w:r>
      <w:r w:rsidRPr="005A0423">
        <w:rPr>
          <w:rFonts w:eastAsiaTheme="minorHAnsi" w:cs="Times New Roman"/>
          <w:sz w:val="28"/>
          <w:szCs w:val="28"/>
          <w:lang w:eastAsia="en-US" w:bidi="ar-SA"/>
        </w:rPr>
        <w:t>педагогически запущенных детей.</w:t>
      </w:r>
    </w:p>
    <w:p w:rsidR="00CB00FA" w:rsidRPr="005A0423" w:rsidRDefault="00F561DE" w:rsidP="00F561DE">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 xml:space="preserve"> </w:t>
      </w:r>
      <w:r w:rsidR="00CB00FA" w:rsidRPr="005A0423">
        <w:rPr>
          <w:rFonts w:eastAsiaTheme="minorHAnsi" w:cs="Times New Roman"/>
          <w:sz w:val="28"/>
          <w:szCs w:val="28"/>
          <w:lang w:eastAsia="en-US" w:bidi="ar-SA"/>
        </w:rPr>
        <w:t>В центре современной концепции общего образования лежит идея развития личности</w:t>
      </w:r>
    </w:p>
    <w:p w:rsidR="00CB00FA" w:rsidRPr="005A0423" w:rsidRDefault="00CB00FA" w:rsidP="00F561DE">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ребёнка, формирование его творческих способностей, воспит</w:t>
      </w:r>
      <w:r w:rsidR="00F561DE" w:rsidRPr="005A0423">
        <w:rPr>
          <w:rFonts w:eastAsiaTheme="minorHAnsi" w:cs="Times New Roman"/>
          <w:sz w:val="28"/>
          <w:szCs w:val="28"/>
          <w:lang w:eastAsia="en-US" w:bidi="ar-SA"/>
        </w:rPr>
        <w:t xml:space="preserve">ание важных личностных качеств. </w:t>
      </w:r>
      <w:r w:rsidRPr="005A0423">
        <w:rPr>
          <w:rFonts w:eastAsiaTheme="minorHAnsi" w:cs="Times New Roman"/>
          <w:sz w:val="28"/>
          <w:szCs w:val="28"/>
          <w:lang w:eastAsia="en-US" w:bidi="ar-SA"/>
        </w:rPr>
        <w:t>Всему этому и многому другому способствует процесс обучения игре в шахматы.</w:t>
      </w:r>
    </w:p>
    <w:p w:rsidR="00CB00FA" w:rsidRPr="005A0423" w:rsidRDefault="00F561DE" w:rsidP="00F561DE">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r>
      <w:r w:rsidR="00CB00FA" w:rsidRPr="005A0423">
        <w:rPr>
          <w:rFonts w:eastAsiaTheme="minorHAnsi" w:cs="Times New Roman"/>
          <w:sz w:val="28"/>
          <w:szCs w:val="28"/>
          <w:lang w:eastAsia="en-US" w:bidi="ar-SA"/>
        </w:rPr>
        <w:t>Жизнь заставляет нас на каждом шагу отстаивать правильн</w:t>
      </w:r>
      <w:r w:rsidRPr="005A0423">
        <w:rPr>
          <w:rFonts w:eastAsiaTheme="minorHAnsi" w:cs="Times New Roman"/>
          <w:sz w:val="28"/>
          <w:szCs w:val="28"/>
          <w:lang w:eastAsia="en-US" w:bidi="ar-SA"/>
        </w:rPr>
        <w:t xml:space="preserve">ость своих воззрений, поступать </w:t>
      </w:r>
      <w:r w:rsidR="00CB00FA" w:rsidRPr="005A0423">
        <w:rPr>
          <w:rFonts w:eastAsiaTheme="minorHAnsi" w:cs="Times New Roman"/>
          <w:sz w:val="28"/>
          <w:szCs w:val="28"/>
          <w:lang w:eastAsia="en-US" w:bidi="ar-SA"/>
        </w:rPr>
        <w:t>решительно, проявлять в зависимости от обстоятельств выдер</w:t>
      </w:r>
      <w:r w:rsidRPr="005A0423">
        <w:rPr>
          <w:rFonts w:eastAsiaTheme="minorHAnsi" w:cs="Times New Roman"/>
          <w:sz w:val="28"/>
          <w:szCs w:val="28"/>
          <w:lang w:eastAsia="en-US" w:bidi="ar-SA"/>
        </w:rPr>
        <w:t xml:space="preserve">жку и твердость, осторожность и </w:t>
      </w:r>
      <w:r w:rsidR="00CB00FA" w:rsidRPr="005A0423">
        <w:rPr>
          <w:rFonts w:eastAsiaTheme="minorHAnsi" w:cs="Times New Roman"/>
          <w:sz w:val="28"/>
          <w:szCs w:val="28"/>
          <w:lang w:eastAsia="en-US" w:bidi="ar-SA"/>
        </w:rPr>
        <w:t>смелость, умение фантазировать и умение смирять фантазию.</w:t>
      </w:r>
      <w:r w:rsidRPr="005A0423">
        <w:rPr>
          <w:rFonts w:eastAsiaTheme="minorHAnsi" w:cs="Times New Roman"/>
          <w:sz w:val="28"/>
          <w:szCs w:val="28"/>
          <w:lang w:eastAsia="en-US" w:bidi="ar-SA"/>
        </w:rPr>
        <w:t xml:space="preserve"> И всё это же самое требуется в </w:t>
      </w:r>
      <w:r w:rsidR="00CB00FA" w:rsidRPr="005A0423">
        <w:rPr>
          <w:rFonts w:eastAsiaTheme="minorHAnsi" w:cs="Times New Roman"/>
          <w:sz w:val="28"/>
          <w:szCs w:val="28"/>
          <w:lang w:eastAsia="en-US" w:bidi="ar-SA"/>
        </w:rPr>
        <w:t>шахматах. Они многогранны и обладают огромным эмоциональным потенциалом, даря</w:t>
      </w:r>
      <w:r w:rsidRPr="005A0423">
        <w:rPr>
          <w:rFonts w:eastAsiaTheme="minorHAnsi" w:cs="Times New Roman"/>
          <w:sz w:val="28"/>
          <w:szCs w:val="28"/>
          <w:lang w:eastAsia="en-US" w:bidi="ar-SA"/>
        </w:rPr>
        <w:t xml:space="preserve">т «упоение </w:t>
      </w:r>
      <w:r w:rsidR="00CB00FA" w:rsidRPr="005A0423">
        <w:rPr>
          <w:rFonts w:eastAsiaTheme="minorHAnsi" w:cs="Times New Roman"/>
          <w:sz w:val="28"/>
          <w:szCs w:val="28"/>
          <w:lang w:eastAsia="en-US" w:bidi="ar-SA"/>
        </w:rPr>
        <w:t xml:space="preserve">в борьбе», но и одновременно требуют умения </w:t>
      </w:r>
      <w:proofErr w:type="spellStart"/>
      <w:r w:rsidR="00CB00FA" w:rsidRPr="005A0423">
        <w:rPr>
          <w:rFonts w:eastAsiaTheme="minorHAnsi" w:cs="Times New Roman"/>
          <w:sz w:val="28"/>
          <w:szCs w:val="28"/>
          <w:lang w:eastAsia="en-US" w:bidi="ar-SA"/>
        </w:rPr>
        <w:t>мобилизирова</w:t>
      </w:r>
      <w:r w:rsidRPr="005A0423">
        <w:rPr>
          <w:rFonts w:eastAsiaTheme="minorHAnsi" w:cs="Times New Roman"/>
          <w:sz w:val="28"/>
          <w:szCs w:val="28"/>
          <w:lang w:eastAsia="en-US" w:bidi="ar-SA"/>
        </w:rPr>
        <w:t>ть</w:t>
      </w:r>
      <w:proofErr w:type="spellEnd"/>
      <w:r w:rsidRPr="005A0423">
        <w:rPr>
          <w:rFonts w:eastAsiaTheme="minorHAnsi" w:cs="Times New Roman"/>
          <w:sz w:val="28"/>
          <w:szCs w:val="28"/>
          <w:lang w:eastAsia="en-US" w:bidi="ar-SA"/>
        </w:rPr>
        <w:t xml:space="preserve">, и концентрировать внимание, </w:t>
      </w:r>
      <w:r w:rsidR="00CB00FA" w:rsidRPr="005A0423">
        <w:rPr>
          <w:rFonts w:eastAsiaTheme="minorHAnsi" w:cs="Times New Roman"/>
          <w:sz w:val="28"/>
          <w:szCs w:val="28"/>
          <w:lang w:eastAsia="en-US" w:bidi="ar-SA"/>
        </w:rPr>
        <w:t xml:space="preserve">ценить время, сохранять выдержку, распознавать ложь и правду, </w:t>
      </w:r>
      <w:r w:rsidRPr="005A0423">
        <w:rPr>
          <w:rFonts w:eastAsiaTheme="minorHAnsi" w:cs="Times New Roman"/>
          <w:sz w:val="28"/>
          <w:szCs w:val="28"/>
          <w:lang w:eastAsia="en-US" w:bidi="ar-SA"/>
        </w:rPr>
        <w:t xml:space="preserve">критически относиться не только </w:t>
      </w:r>
      <w:r w:rsidR="00CB00FA" w:rsidRPr="005A0423">
        <w:rPr>
          <w:rFonts w:eastAsiaTheme="minorHAnsi" w:cs="Times New Roman"/>
          <w:sz w:val="28"/>
          <w:szCs w:val="28"/>
          <w:lang w:eastAsia="en-US" w:bidi="ar-SA"/>
        </w:rPr>
        <w:t>к сопернику, но и к самому себе.</w:t>
      </w:r>
    </w:p>
    <w:p w:rsidR="00CB00FA" w:rsidRPr="005A0423" w:rsidRDefault="00F561DE" w:rsidP="00F561DE">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r>
      <w:r w:rsidR="00CB00FA" w:rsidRPr="005A0423">
        <w:rPr>
          <w:rFonts w:eastAsiaTheme="minorHAnsi" w:cs="Times New Roman"/>
          <w:sz w:val="28"/>
          <w:szCs w:val="28"/>
          <w:lang w:eastAsia="en-US" w:bidi="ar-SA"/>
        </w:rPr>
        <w:t>Следовательно, они сочетают в себе элем</w:t>
      </w:r>
      <w:r w:rsidRPr="005A0423">
        <w:rPr>
          <w:rFonts w:eastAsiaTheme="minorHAnsi" w:cs="Times New Roman"/>
          <w:sz w:val="28"/>
          <w:szCs w:val="28"/>
          <w:lang w:eastAsia="en-US" w:bidi="ar-SA"/>
        </w:rPr>
        <w:t xml:space="preserve">енты искусства, науки и спорта. Соприкосновение с </w:t>
      </w:r>
      <w:r w:rsidR="00CB00FA" w:rsidRPr="005A0423">
        <w:rPr>
          <w:rFonts w:eastAsiaTheme="minorHAnsi" w:cs="Times New Roman"/>
          <w:sz w:val="28"/>
          <w:szCs w:val="28"/>
          <w:lang w:eastAsia="en-US" w:bidi="ar-SA"/>
        </w:rPr>
        <w:t>этими важными областями общечеловеческой культуры выз</w:t>
      </w:r>
      <w:r w:rsidRPr="005A0423">
        <w:rPr>
          <w:rFonts w:eastAsiaTheme="minorHAnsi" w:cs="Times New Roman"/>
          <w:sz w:val="28"/>
          <w:szCs w:val="28"/>
          <w:lang w:eastAsia="en-US" w:bidi="ar-SA"/>
        </w:rPr>
        <w:t xml:space="preserve">ывает в душе ребенка позитивный </w:t>
      </w:r>
      <w:r w:rsidR="00CB00FA" w:rsidRPr="005A0423">
        <w:rPr>
          <w:rFonts w:eastAsiaTheme="minorHAnsi" w:cs="Times New Roman"/>
          <w:sz w:val="28"/>
          <w:szCs w:val="28"/>
          <w:lang w:eastAsia="en-US" w:bidi="ar-SA"/>
        </w:rPr>
        <w:t xml:space="preserve">отклик, способствует гармоничному </w:t>
      </w:r>
      <w:r w:rsidR="00CB00FA" w:rsidRPr="005A0423">
        <w:rPr>
          <w:rFonts w:eastAsiaTheme="minorHAnsi" w:cs="Times New Roman"/>
          <w:sz w:val="28"/>
          <w:szCs w:val="28"/>
          <w:lang w:eastAsia="en-US" w:bidi="ar-SA"/>
        </w:rPr>
        <w:lastRenderedPageBreak/>
        <w:t xml:space="preserve">развитию. Кроме этого, </w:t>
      </w:r>
      <w:r w:rsidRPr="005A0423">
        <w:rPr>
          <w:rFonts w:eastAsiaTheme="minorHAnsi" w:cs="Times New Roman"/>
          <w:sz w:val="28"/>
          <w:szCs w:val="28"/>
          <w:lang w:eastAsia="en-US" w:bidi="ar-SA"/>
        </w:rPr>
        <w:t xml:space="preserve">шахматы являются большой школой </w:t>
      </w:r>
      <w:r w:rsidR="00CB00FA" w:rsidRPr="005A0423">
        <w:rPr>
          <w:rFonts w:eastAsiaTheme="minorHAnsi" w:cs="Times New Roman"/>
          <w:sz w:val="28"/>
          <w:szCs w:val="28"/>
          <w:lang w:eastAsia="en-US" w:bidi="ar-SA"/>
        </w:rPr>
        <w:t>творчества для детей, это уникальный инструмент развития их творческого мышления.</w:t>
      </w:r>
    </w:p>
    <w:p w:rsidR="00F561DE" w:rsidRPr="005A0423" w:rsidRDefault="00F561DE" w:rsidP="00F561DE">
      <w:pPr>
        <w:jc w:val="center"/>
        <w:rPr>
          <w:rFonts w:cs="Times New Roman"/>
          <w:b/>
          <w:sz w:val="28"/>
          <w:szCs w:val="28"/>
        </w:rPr>
      </w:pPr>
      <w:r w:rsidRPr="005A0423">
        <w:rPr>
          <w:rFonts w:cs="Times New Roman"/>
          <w:b/>
          <w:sz w:val="28"/>
          <w:szCs w:val="28"/>
        </w:rPr>
        <w:t>ЦЕЛЬ И ЗАДАЧИ КУРСА</w:t>
      </w:r>
    </w:p>
    <w:p w:rsidR="00F561DE" w:rsidRPr="005A0423" w:rsidRDefault="00F561DE" w:rsidP="00F561DE">
      <w:pPr>
        <w:pStyle w:val="u-2-msonormal"/>
        <w:spacing w:before="0" w:beforeAutospacing="0" w:after="0" w:afterAutospacing="0"/>
        <w:jc w:val="both"/>
        <w:textAlignment w:val="center"/>
        <w:rPr>
          <w:sz w:val="28"/>
          <w:szCs w:val="28"/>
        </w:rPr>
      </w:pPr>
      <w:r w:rsidRPr="005A0423">
        <w:rPr>
          <w:b/>
          <w:sz w:val="28"/>
          <w:szCs w:val="28"/>
        </w:rPr>
        <w:t xml:space="preserve">Целью </w:t>
      </w:r>
      <w:r w:rsidRPr="005A0423">
        <w:rPr>
          <w:sz w:val="28"/>
          <w:szCs w:val="28"/>
        </w:rPr>
        <w:t>изучения курса являются:</w:t>
      </w:r>
    </w:p>
    <w:p w:rsidR="00F561DE" w:rsidRPr="005A0423" w:rsidRDefault="00F561DE" w:rsidP="00F561DE">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Создание условий для личностного и интеллектуального развития учащихся, формирование общей культуры и организации содержательного досуга посредством обучения игре в шахматы.</w:t>
      </w:r>
    </w:p>
    <w:p w:rsidR="00F561DE" w:rsidRPr="005A0423" w:rsidRDefault="00F561DE" w:rsidP="00F561DE">
      <w:pPr>
        <w:jc w:val="both"/>
        <w:rPr>
          <w:rFonts w:cs="Times New Roman"/>
          <w:sz w:val="28"/>
          <w:szCs w:val="28"/>
        </w:rPr>
      </w:pPr>
      <w:r w:rsidRPr="005A0423">
        <w:rPr>
          <w:rFonts w:cs="Times New Roman"/>
          <w:b/>
          <w:sz w:val="28"/>
          <w:szCs w:val="28"/>
        </w:rPr>
        <w:t>Основные</w:t>
      </w:r>
      <w:r w:rsidRPr="005A0423">
        <w:rPr>
          <w:rFonts w:cs="Times New Roman"/>
          <w:sz w:val="28"/>
          <w:szCs w:val="28"/>
        </w:rPr>
        <w:t xml:space="preserve"> </w:t>
      </w:r>
      <w:r w:rsidRPr="005A0423">
        <w:rPr>
          <w:rFonts w:cs="Times New Roman"/>
          <w:b/>
          <w:sz w:val="28"/>
          <w:szCs w:val="28"/>
        </w:rPr>
        <w:t>задачи:</w:t>
      </w:r>
      <w:r w:rsidRPr="005A0423">
        <w:rPr>
          <w:rFonts w:cs="Times New Roman"/>
          <w:sz w:val="28"/>
          <w:szCs w:val="28"/>
        </w:rPr>
        <w:t xml:space="preserve"> </w:t>
      </w:r>
    </w:p>
    <w:p w:rsidR="00F561DE" w:rsidRPr="005A0423" w:rsidRDefault="00F561DE" w:rsidP="00F561DE">
      <w:pPr>
        <w:pStyle w:val="a4"/>
        <w:numPr>
          <w:ilvl w:val="0"/>
          <w:numId w:val="3"/>
        </w:numPr>
        <w:jc w:val="both"/>
        <w:rPr>
          <w:rFonts w:cs="Times New Roman"/>
          <w:sz w:val="28"/>
          <w:szCs w:val="28"/>
        </w:rPr>
      </w:pPr>
      <w:r w:rsidRPr="005A0423">
        <w:rPr>
          <w:rFonts w:eastAsiaTheme="minorHAnsi" w:cs="Times New Roman"/>
          <w:sz w:val="28"/>
          <w:szCs w:val="28"/>
          <w:lang w:eastAsia="en-US" w:bidi="ar-SA"/>
        </w:rPr>
        <w:t>создание условий для формирования и развития ключевых компетенций учащихся (коммуникативных, интеллектуальных, социальных);</w:t>
      </w:r>
    </w:p>
    <w:p w:rsidR="00F561DE" w:rsidRPr="005A0423" w:rsidRDefault="00F561DE" w:rsidP="00F561DE">
      <w:pPr>
        <w:pStyle w:val="a4"/>
        <w:numPr>
          <w:ilvl w:val="0"/>
          <w:numId w:val="3"/>
        </w:num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формирование универсальных способов мыслительной деятельности (абстрактно-логического мышления, памяти, внимания, творческого воображения, умения производить логические операции);</w:t>
      </w:r>
    </w:p>
    <w:p w:rsidR="00F561DE" w:rsidRPr="005A0423" w:rsidRDefault="00F561DE" w:rsidP="00F561DE">
      <w:pPr>
        <w:pStyle w:val="a4"/>
        <w:numPr>
          <w:ilvl w:val="0"/>
          <w:numId w:val="4"/>
        </w:num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воспитывать потребность в здоровом образе жизни.</w:t>
      </w:r>
    </w:p>
    <w:p w:rsidR="00F561DE" w:rsidRPr="005A0423" w:rsidRDefault="00F561DE" w:rsidP="00F561DE">
      <w:pPr>
        <w:pStyle w:val="a4"/>
        <w:autoSpaceDE w:val="0"/>
        <w:autoSpaceDN w:val="0"/>
        <w:adjustRightInd w:val="0"/>
        <w:jc w:val="both"/>
        <w:rPr>
          <w:rFonts w:eastAsiaTheme="minorHAnsi" w:cs="Times New Roman"/>
          <w:sz w:val="28"/>
          <w:szCs w:val="28"/>
          <w:lang w:eastAsia="en-US" w:bidi="ar-SA"/>
        </w:rPr>
      </w:pPr>
    </w:p>
    <w:p w:rsidR="00F561DE" w:rsidRPr="005A0423" w:rsidRDefault="00F561DE" w:rsidP="00F561DE">
      <w:pPr>
        <w:pStyle w:val="a4"/>
        <w:autoSpaceDE w:val="0"/>
        <w:autoSpaceDN w:val="0"/>
        <w:adjustRightInd w:val="0"/>
        <w:ind w:left="0"/>
        <w:jc w:val="both"/>
        <w:rPr>
          <w:rFonts w:eastAsiaTheme="minorHAnsi" w:cs="Times New Roman"/>
          <w:sz w:val="28"/>
          <w:szCs w:val="28"/>
          <w:lang w:eastAsia="en-US" w:bidi="ar-SA"/>
        </w:rPr>
      </w:pPr>
      <w:r w:rsidRPr="005A0423">
        <w:rPr>
          <w:rFonts w:eastAsiaTheme="minorHAnsi" w:cs="Times New Roman"/>
          <w:sz w:val="28"/>
          <w:szCs w:val="28"/>
          <w:lang w:eastAsia="en-US" w:bidi="ar-SA"/>
        </w:rPr>
        <w:t xml:space="preserve">Обучение осуществляется на основе общих </w:t>
      </w:r>
      <w:r w:rsidRPr="005A0423">
        <w:rPr>
          <w:rFonts w:eastAsiaTheme="minorHAnsi" w:cs="Times New Roman"/>
          <w:b/>
          <w:bCs/>
          <w:iCs/>
          <w:sz w:val="28"/>
          <w:szCs w:val="28"/>
          <w:lang w:eastAsia="en-US" w:bidi="ar-SA"/>
        </w:rPr>
        <w:t>методических принципов:</w:t>
      </w:r>
    </w:p>
    <w:p w:rsidR="00F561DE" w:rsidRPr="005A0423" w:rsidRDefault="00F561DE" w:rsidP="00F561DE">
      <w:pPr>
        <w:pStyle w:val="a4"/>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Pr="005A0423">
        <w:rPr>
          <w:rFonts w:eastAsiaTheme="minorHAnsi" w:cs="Times New Roman"/>
          <w:b/>
          <w:bCs/>
          <w:iCs/>
          <w:sz w:val="28"/>
          <w:szCs w:val="28"/>
          <w:lang w:eastAsia="en-US" w:bidi="ar-SA"/>
        </w:rPr>
        <w:t>Принцип развивающей</w:t>
      </w:r>
      <w:r w:rsidRPr="005A0423">
        <w:rPr>
          <w:rFonts w:eastAsiaTheme="minorHAnsi" w:cs="Times New Roman"/>
          <w:b/>
          <w:bCs/>
          <w:i/>
          <w:iCs/>
          <w:sz w:val="28"/>
          <w:szCs w:val="28"/>
          <w:lang w:eastAsia="en-US" w:bidi="ar-SA"/>
        </w:rPr>
        <w:t xml:space="preserve"> </w:t>
      </w:r>
      <w:r w:rsidRPr="005A0423">
        <w:rPr>
          <w:rFonts w:eastAsiaTheme="minorHAnsi" w:cs="Times New Roman"/>
          <w:sz w:val="28"/>
          <w:szCs w:val="28"/>
          <w:lang w:eastAsia="en-US" w:bidi="ar-SA"/>
        </w:rPr>
        <w:t>деятельности: игра не ради игры, а с целью развития личности каждого участника и всего коллектива в целом.</w:t>
      </w:r>
    </w:p>
    <w:p w:rsidR="00F561DE" w:rsidRPr="005A0423" w:rsidRDefault="00F561DE" w:rsidP="00F561DE">
      <w:pPr>
        <w:pStyle w:val="a4"/>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Pr="005A0423">
        <w:rPr>
          <w:rFonts w:eastAsiaTheme="minorHAnsi" w:cs="Times New Roman"/>
          <w:b/>
          <w:bCs/>
          <w:iCs/>
          <w:sz w:val="28"/>
          <w:szCs w:val="28"/>
          <w:lang w:eastAsia="en-US" w:bidi="ar-SA"/>
        </w:rPr>
        <w:t>Принцип активной включенности</w:t>
      </w:r>
      <w:r w:rsidRPr="005A0423">
        <w:rPr>
          <w:rFonts w:eastAsiaTheme="minorHAnsi" w:cs="Times New Roman"/>
          <w:b/>
          <w:bCs/>
          <w:i/>
          <w:iCs/>
          <w:sz w:val="28"/>
          <w:szCs w:val="28"/>
          <w:lang w:eastAsia="en-US" w:bidi="ar-SA"/>
        </w:rPr>
        <w:t xml:space="preserve"> </w:t>
      </w:r>
      <w:r w:rsidRPr="005A0423">
        <w:rPr>
          <w:rFonts w:eastAsiaTheme="minorHAnsi" w:cs="Times New Roman"/>
          <w:sz w:val="28"/>
          <w:szCs w:val="28"/>
          <w:lang w:eastAsia="en-US" w:bidi="ar-SA"/>
        </w:rPr>
        <w:t>каждого ребенка в игровое действие, а не пассивное созерцание со стороны;</w:t>
      </w:r>
    </w:p>
    <w:p w:rsidR="00F561DE" w:rsidRPr="005A0423" w:rsidRDefault="00F561DE" w:rsidP="00F561DE">
      <w:pPr>
        <w:pStyle w:val="a4"/>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Pr="005A0423">
        <w:rPr>
          <w:rFonts w:eastAsiaTheme="minorHAnsi" w:cs="Times New Roman"/>
          <w:b/>
          <w:bCs/>
          <w:iCs/>
          <w:sz w:val="28"/>
          <w:szCs w:val="28"/>
          <w:lang w:eastAsia="en-US" w:bidi="ar-SA"/>
        </w:rPr>
        <w:t>Принцип доступности</w:t>
      </w:r>
      <w:r w:rsidRPr="005A0423">
        <w:rPr>
          <w:rFonts w:eastAsiaTheme="minorHAnsi" w:cs="Times New Roman"/>
          <w:sz w:val="28"/>
          <w:szCs w:val="28"/>
          <w:lang w:eastAsia="en-US" w:bidi="ar-SA"/>
        </w:rPr>
        <w:t>, последовательности и системности изложения программного материала.</w:t>
      </w:r>
    </w:p>
    <w:p w:rsidR="00F561DE" w:rsidRPr="005A0423" w:rsidRDefault="00F561DE" w:rsidP="00F561DE">
      <w:pPr>
        <w:pStyle w:val="a4"/>
        <w:autoSpaceDE w:val="0"/>
        <w:autoSpaceDN w:val="0"/>
        <w:adjustRightInd w:val="0"/>
        <w:ind w:left="0"/>
        <w:jc w:val="both"/>
        <w:rPr>
          <w:rFonts w:eastAsiaTheme="minorHAnsi" w:cs="Times New Roman"/>
          <w:sz w:val="28"/>
          <w:szCs w:val="28"/>
          <w:lang w:eastAsia="en-US" w:bidi="ar-SA"/>
        </w:rPr>
      </w:pPr>
      <w:r w:rsidRPr="005A0423">
        <w:rPr>
          <w:rFonts w:eastAsiaTheme="minorHAnsi" w:cs="Times New Roman"/>
          <w:sz w:val="28"/>
          <w:szCs w:val="28"/>
          <w:lang w:eastAsia="en-US" w:bidi="ar-SA"/>
        </w:rPr>
        <w:t xml:space="preserve">Основой организации работы с детьми в данной программе является система </w:t>
      </w:r>
      <w:r w:rsidRPr="005A0423">
        <w:rPr>
          <w:rFonts w:eastAsiaTheme="minorHAnsi" w:cs="Times New Roman"/>
          <w:b/>
          <w:bCs/>
          <w:iCs/>
          <w:sz w:val="28"/>
          <w:szCs w:val="28"/>
          <w:lang w:eastAsia="en-US" w:bidi="ar-SA"/>
        </w:rPr>
        <w:t>дидактических</w:t>
      </w:r>
      <w:r w:rsidRPr="005A0423">
        <w:rPr>
          <w:rFonts w:eastAsiaTheme="minorHAnsi" w:cs="Times New Roman"/>
          <w:sz w:val="28"/>
          <w:szCs w:val="28"/>
          <w:lang w:eastAsia="en-US" w:bidi="ar-SA"/>
        </w:rPr>
        <w:t xml:space="preserve"> </w:t>
      </w:r>
      <w:r w:rsidRPr="005A0423">
        <w:rPr>
          <w:rFonts w:eastAsiaTheme="minorHAnsi" w:cs="Times New Roman"/>
          <w:b/>
          <w:bCs/>
          <w:iCs/>
          <w:sz w:val="28"/>
          <w:szCs w:val="28"/>
          <w:lang w:eastAsia="en-US" w:bidi="ar-SA"/>
        </w:rPr>
        <w:t>принципов</w:t>
      </w:r>
      <w:r w:rsidRPr="005A0423">
        <w:rPr>
          <w:rFonts w:eastAsiaTheme="minorHAnsi" w:cs="Times New Roman"/>
          <w:iCs/>
          <w:sz w:val="28"/>
          <w:szCs w:val="28"/>
          <w:lang w:eastAsia="en-US" w:bidi="ar-SA"/>
        </w:rPr>
        <w:t>:</w:t>
      </w:r>
    </w:p>
    <w:p w:rsidR="00F561DE" w:rsidRPr="005A0423" w:rsidRDefault="00F561DE" w:rsidP="00F561DE">
      <w:pPr>
        <w:pStyle w:val="a4"/>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Pr="005A0423">
        <w:rPr>
          <w:rFonts w:eastAsiaTheme="minorHAnsi" w:cs="Times New Roman"/>
          <w:b/>
          <w:bCs/>
          <w:iCs/>
          <w:sz w:val="28"/>
          <w:szCs w:val="28"/>
          <w:lang w:eastAsia="en-US" w:bidi="ar-SA"/>
        </w:rPr>
        <w:t>принцип психологической комфортности</w:t>
      </w:r>
      <w:r w:rsidRPr="005A0423">
        <w:rPr>
          <w:rFonts w:eastAsiaTheme="minorHAnsi" w:cs="Times New Roman"/>
          <w:b/>
          <w:bCs/>
          <w:i/>
          <w:iCs/>
          <w:sz w:val="28"/>
          <w:szCs w:val="28"/>
          <w:lang w:eastAsia="en-US" w:bidi="ar-SA"/>
        </w:rPr>
        <w:t xml:space="preserve"> </w:t>
      </w:r>
      <w:r w:rsidRPr="005A0423">
        <w:rPr>
          <w:rFonts w:eastAsiaTheme="minorHAnsi" w:cs="Times New Roman"/>
          <w:i/>
          <w:iCs/>
          <w:sz w:val="28"/>
          <w:szCs w:val="28"/>
          <w:lang w:eastAsia="en-US" w:bidi="ar-SA"/>
        </w:rPr>
        <w:t xml:space="preserve">- </w:t>
      </w:r>
      <w:r w:rsidRPr="005A0423">
        <w:rPr>
          <w:rFonts w:eastAsiaTheme="minorHAnsi" w:cs="Times New Roman"/>
          <w:sz w:val="28"/>
          <w:szCs w:val="28"/>
          <w:lang w:eastAsia="en-US" w:bidi="ar-SA"/>
        </w:rPr>
        <w:t xml:space="preserve">создание образовательной среды, обеспечивающей снятие всех </w:t>
      </w:r>
      <w:proofErr w:type="spellStart"/>
      <w:r w:rsidRPr="005A0423">
        <w:rPr>
          <w:rFonts w:eastAsiaTheme="minorHAnsi" w:cs="Times New Roman"/>
          <w:sz w:val="28"/>
          <w:szCs w:val="28"/>
          <w:lang w:eastAsia="en-US" w:bidi="ar-SA"/>
        </w:rPr>
        <w:t>стрессообразующих</w:t>
      </w:r>
      <w:proofErr w:type="spellEnd"/>
      <w:r w:rsidRPr="005A0423">
        <w:rPr>
          <w:rFonts w:eastAsiaTheme="minorHAnsi" w:cs="Times New Roman"/>
          <w:sz w:val="28"/>
          <w:szCs w:val="28"/>
          <w:lang w:eastAsia="en-US" w:bidi="ar-SA"/>
        </w:rPr>
        <w:t xml:space="preserve"> факторов учебного процесса</w:t>
      </w:r>
      <w:r w:rsidR="00253E7B" w:rsidRPr="005A0423">
        <w:rPr>
          <w:rFonts w:eastAsiaTheme="minorHAnsi" w:cs="Times New Roman"/>
          <w:sz w:val="28"/>
          <w:szCs w:val="28"/>
          <w:lang w:eastAsia="en-US" w:bidi="ar-SA"/>
        </w:rPr>
        <w:t>;</w:t>
      </w:r>
    </w:p>
    <w:p w:rsidR="00F561DE" w:rsidRPr="005A0423" w:rsidRDefault="00F561DE" w:rsidP="00F561DE">
      <w:pPr>
        <w:pStyle w:val="a4"/>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Pr="005A0423">
        <w:rPr>
          <w:rFonts w:eastAsiaTheme="minorHAnsi" w:cs="Times New Roman"/>
          <w:b/>
          <w:bCs/>
          <w:iCs/>
          <w:sz w:val="28"/>
          <w:szCs w:val="28"/>
          <w:lang w:eastAsia="en-US" w:bidi="ar-SA"/>
        </w:rPr>
        <w:t>принцип минимакса</w:t>
      </w:r>
      <w:r w:rsidRPr="005A0423">
        <w:rPr>
          <w:rFonts w:eastAsiaTheme="minorHAnsi" w:cs="Times New Roman"/>
          <w:b/>
          <w:bCs/>
          <w:i/>
          <w:iCs/>
          <w:sz w:val="28"/>
          <w:szCs w:val="28"/>
          <w:lang w:eastAsia="en-US" w:bidi="ar-SA"/>
        </w:rPr>
        <w:t xml:space="preserve"> - </w:t>
      </w:r>
      <w:r w:rsidRPr="005A0423">
        <w:rPr>
          <w:rFonts w:eastAsiaTheme="minorHAnsi" w:cs="Times New Roman"/>
          <w:sz w:val="28"/>
          <w:szCs w:val="28"/>
          <w:lang w:eastAsia="en-US" w:bidi="ar-SA"/>
        </w:rPr>
        <w:t>обеспечивается возможность продвижения каждого ребенка своим темпом;</w:t>
      </w:r>
    </w:p>
    <w:p w:rsidR="00F561DE" w:rsidRPr="005A0423" w:rsidRDefault="00F561DE" w:rsidP="00F561DE">
      <w:pPr>
        <w:pStyle w:val="a4"/>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Pr="005A0423">
        <w:rPr>
          <w:rFonts w:eastAsiaTheme="minorHAnsi" w:cs="Times New Roman"/>
          <w:b/>
          <w:bCs/>
          <w:iCs/>
          <w:sz w:val="28"/>
          <w:szCs w:val="28"/>
          <w:lang w:eastAsia="en-US" w:bidi="ar-SA"/>
        </w:rPr>
        <w:t>принцип целостного представления о мире</w:t>
      </w:r>
      <w:r w:rsidRPr="005A0423">
        <w:rPr>
          <w:rFonts w:eastAsiaTheme="minorHAnsi" w:cs="Times New Roman"/>
          <w:b/>
          <w:bCs/>
          <w:i/>
          <w:iCs/>
          <w:sz w:val="28"/>
          <w:szCs w:val="28"/>
          <w:lang w:eastAsia="en-US" w:bidi="ar-SA"/>
        </w:rPr>
        <w:t xml:space="preserve"> </w:t>
      </w:r>
      <w:r w:rsidRPr="005A0423">
        <w:rPr>
          <w:rFonts w:eastAsiaTheme="minorHAnsi" w:cs="Times New Roman"/>
          <w:sz w:val="28"/>
          <w:szCs w:val="28"/>
          <w:lang w:eastAsia="en-US" w:bidi="ar-SA"/>
        </w:rPr>
        <w:t>– при введении нового знания раскрывается его взаимосвязь с предметами и явлениями окружающего мира</w:t>
      </w:r>
      <w:r w:rsidRPr="005A0423">
        <w:rPr>
          <w:rFonts w:eastAsiaTheme="minorHAnsi" w:cs="Times New Roman"/>
          <w:i/>
          <w:iCs/>
          <w:sz w:val="28"/>
          <w:szCs w:val="28"/>
          <w:lang w:eastAsia="en-US" w:bidi="ar-SA"/>
        </w:rPr>
        <w:t>;</w:t>
      </w:r>
    </w:p>
    <w:p w:rsidR="00F561DE" w:rsidRPr="005A0423" w:rsidRDefault="00F561DE" w:rsidP="00F561DE">
      <w:pPr>
        <w:pStyle w:val="a4"/>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Pr="005A0423">
        <w:rPr>
          <w:rFonts w:eastAsiaTheme="minorHAnsi" w:cs="Times New Roman"/>
          <w:b/>
          <w:bCs/>
          <w:iCs/>
          <w:sz w:val="28"/>
          <w:szCs w:val="28"/>
          <w:lang w:eastAsia="en-US" w:bidi="ar-SA"/>
        </w:rPr>
        <w:t>принцип вариативности</w:t>
      </w:r>
      <w:r w:rsidRPr="005A0423">
        <w:rPr>
          <w:rFonts w:eastAsiaTheme="minorHAnsi" w:cs="Times New Roman"/>
          <w:b/>
          <w:bCs/>
          <w:i/>
          <w:iCs/>
          <w:sz w:val="28"/>
          <w:szCs w:val="28"/>
          <w:lang w:eastAsia="en-US" w:bidi="ar-SA"/>
        </w:rPr>
        <w:t xml:space="preserve"> </w:t>
      </w:r>
      <w:r w:rsidRPr="005A0423">
        <w:rPr>
          <w:rFonts w:eastAsiaTheme="minorHAnsi" w:cs="Times New Roman"/>
          <w:i/>
          <w:iCs/>
          <w:sz w:val="28"/>
          <w:szCs w:val="28"/>
          <w:lang w:eastAsia="en-US" w:bidi="ar-SA"/>
        </w:rPr>
        <w:t xml:space="preserve">- </w:t>
      </w:r>
      <w:r w:rsidRPr="005A0423">
        <w:rPr>
          <w:rFonts w:eastAsiaTheme="minorHAnsi" w:cs="Times New Roman"/>
          <w:sz w:val="28"/>
          <w:szCs w:val="28"/>
          <w:lang w:eastAsia="en-US" w:bidi="ar-SA"/>
        </w:rPr>
        <w:t>у детей формируется умение осуществлять собственный выбор и им систематически предоставляется возможность выбора;</w:t>
      </w:r>
    </w:p>
    <w:p w:rsidR="00F561DE" w:rsidRPr="005A0423" w:rsidRDefault="00F561DE" w:rsidP="00F561DE">
      <w:pPr>
        <w:pStyle w:val="a4"/>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Pr="005A0423">
        <w:rPr>
          <w:rFonts w:eastAsiaTheme="minorHAnsi" w:cs="Times New Roman"/>
          <w:b/>
          <w:bCs/>
          <w:iCs/>
          <w:sz w:val="28"/>
          <w:szCs w:val="28"/>
          <w:lang w:eastAsia="en-US" w:bidi="ar-SA"/>
        </w:rPr>
        <w:t>принцип творчества</w:t>
      </w:r>
      <w:r w:rsidRPr="005A0423">
        <w:rPr>
          <w:rFonts w:eastAsiaTheme="minorHAnsi" w:cs="Times New Roman"/>
          <w:b/>
          <w:bCs/>
          <w:i/>
          <w:iCs/>
          <w:sz w:val="28"/>
          <w:szCs w:val="28"/>
          <w:lang w:eastAsia="en-US" w:bidi="ar-SA"/>
        </w:rPr>
        <w:t xml:space="preserve"> </w:t>
      </w:r>
      <w:r w:rsidRPr="005A0423">
        <w:rPr>
          <w:rFonts w:eastAsiaTheme="minorHAnsi" w:cs="Times New Roman"/>
          <w:sz w:val="28"/>
          <w:szCs w:val="28"/>
          <w:lang w:eastAsia="en-US" w:bidi="ar-SA"/>
        </w:rPr>
        <w:t>- процесс обучения сориентирован на приобретение детьми собственного опыта творческой деятельности.</w:t>
      </w:r>
    </w:p>
    <w:p w:rsidR="00F561DE" w:rsidRPr="005A0423" w:rsidRDefault="00F561DE" w:rsidP="00F561DE">
      <w:pPr>
        <w:pStyle w:val="a4"/>
        <w:autoSpaceDE w:val="0"/>
        <w:autoSpaceDN w:val="0"/>
        <w:adjustRightInd w:val="0"/>
        <w:ind w:left="0"/>
        <w:jc w:val="both"/>
        <w:rPr>
          <w:rFonts w:eastAsiaTheme="minorHAnsi" w:cs="Times New Roman"/>
          <w:sz w:val="28"/>
          <w:szCs w:val="28"/>
          <w:lang w:eastAsia="en-US" w:bidi="ar-SA"/>
        </w:rPr>
      </w:pPr>
      <w:r w:rsidRPr="005A0423">
        <w:rPr>
          <w:rFonts w:eastAsiaTheme="minorHAnsi" w:cs="Times New Roman"/>
          <w:sz w:val="28"/>
          <w:szCs w:val="28"/>
          <w:lang w:eastAsia="en-US" w:bidi="ar-SA"/>
        </w:rPr>
        <w:tab/>
        <w:t>Изложенные выше принципы интегрируют современные научные взгляды об основах организации развивающего обучения, и обеспечивают решение задач интеллектуального и личностного развития. Это позволяет рассчитывать на проявление у детей устойчивого интереса к занятиям шахматами, появление умений выстраивать внутренний план действий, развивать пространственное воображение, целеустремленность, настойчивость в достижении цели, учит принимать самостоятельные решения и нести ответственность за них.</w:t>
      </w:r>
    </w:p>
    <w:p w:rsidR="00253E7B" w:rsidRPr="005A0423" w:rsidRDefault="00253E7B" w:rsidP="00253E7B">
      <w:pPr>
        <w:tabs>
          <w:tab w:val="left" w:pos="2640"/>
        </w:tabs>
        <w:jc w:val="center"/>
        <w:rPr>
          <w:rFonts w:cs="Times New Roman"/>
          <w:b/>
          <w:sz w:val="28"/>
          <w:szCs w:val="28"/>
        </w:rPr>
      </w:pPr>
      <w:r w:rsidRPr="005A0423">
        <w:rPr>
          <w:rFonts w:cs="Times New Roman"/>
          <w:b/>
          <w:sz w:val="28"/>
          <w:szCs w:val="28"/>
        </w:rPr>
        <w:lastRenderedPageBreak/>
        <w:t>ФОРМЫ, МЕТОДЫ, ТЕХНОЛОГИИ ОБУЧЕНИЯ</w:t>
      </w:r>
    </w:p>
    <w:p w:rsidR="00F561DE" w:rsidRPr="005A0423" w:rsidRDefault="00253E7B" w:rsidP="00253E7B">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Формирование шахматного мышления у ребенка проходит через ряд этапов от репродуктивного повторения алгоритмов и схем в типовых положениях, до творческого применения знаний на практике, подразумевающих, зачастую, отказ от общепринятых стереотипов.</w:t>
      </w:r>
    </w:p>
    <w:p w:rsidR="00253E7B" w:rsidRPr="005A0423" w:rsidRDefault="00253E7B" w:rsidP="00253E7B">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 xml:space="preserve">На начальном этапе преобладают </w:t>
      </w:r>
      <w:r w:rsidRPr="005A0423">
        <w:rPr>
          <w:rFonts w:eastAsiaTheme="minorHAnsi" w:cs="Times New Roman"/>
          <w:b/>
          <w:bCs/>
          <w:i/>
          <w:iCs/>
          <w:sz w:val="28"/>
          <w:szCs w:val="28"/>
          <w:lang w:eastAsia="en-US" w:bidi="ar-SA"/>
        </w:rPr>
        <w:t xml:space="preserve">игровой, наглядный </w:t>
      </w:r>
      <w:r w:rsidRPr="005A0423">
        <w:rPr>
          <w:rFonts w:eastAsiaTheme="minorHAnsi" w:cs="Times New Roman"/>
          <w:sz w:val="28"/>
          <w:szCs w:val="28"/>
          <w:lang w:eastAsia="en-US" w:bidi="ar-SA"/>
        </w:rPr>
        <w:t xml:space="preserve">и </w:t>
      </w:r>
      <w:r w:rsidRPr="005A0423">
        <w:rPr>
          <w:rFonts w:eastAsiaTheme="minorHAnsi" w:cs="Times New Roman"/>
          <w:b/>
          <w:bCs/>
          <w:i/>
          <w:iCs/>
          <w:sz w:val="28"/>
          <w:szCs w:val="28"/>
          <w:lang w:eastAsia="en-US" w:bidi="ar-SA"/>
        </w:rPr>
        <w:t>репродуктивный методы</w:t>
      </w:r>
      <w:r w:rsidRPr="005A0423">
        <w:rPr>
          <w:rFonts w:eastAsiaTheme="minorHAnsi" w:cs="Times New Roman"/>
          <w:sz w:val="28"/>
          <w:szCs w:val="28"/>
          <w:lang w:eastAsia="en-US" w:bidi="ar-SA"/>
        </w:rPr>
        <w:t>. Они применяется при знакомстве с шахматными фигурами, изучении шахматной доски, обучении правилам игры, реализации материального перевеса.</w:t>
      </w:r>
    </w:p>
    <w:p w:rsidR="00253E7B" w:rsidRPr="005A0423" w:rsidRDefault="00253E7B" w:rsidP="00253E7B">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 xml:space="preserve">Большую роль играют общие принципы ведения игры на различных этапах шахматной партии, где основным методом становится </w:t>
      </w:r>
      <w:r w:rsidRPr="005A0423">
        <w:rPr>
          <w:rFonts w:eastAsiaTheme="minorHAnsi" w:cs="Times New Roman"/>
          <w:b/>
          <w:bCs/>
          <w:i/>
          <w:iCs/>
          <w:sz w:val="28"/>
          <w:szCs w:val="28"/>
          <w:lang w:eastAsia="en-US" w:bidi="ar-SA"/>
        </w:rPr>
        <w:t>продуктивный</w:t>
      </w:r>
      <w:r w:rsidRPr="005A0423">
        <w:rPr>
          <w:rFonts w:eastAsiaTheme="minorHAnsi" w:cs="Times New Roman"/>
          <w:sz w:val="28"/>
          <w:szCs w:val="28"/>
          <w:lang w:eastAsia="en-US" w:bidi="ar-SA"/>
        </w:rPr>
        <w:t>. Для того чтобы реализовать на доске свой замысел, учащийся овладевает тактическим арсеналом шахмат, вследствие чего формируется следующий алгоритм мышления: анализ позиции - мотив - идея - расчёт - ход. Продуктивный метод играет большую роль и в дальнейшем при изучении дебютов и основ позиционной игры, особенно при изучении типовых позиций миттельшпиля и эндшпиля.</w:t>
      </w:r>
    </w:p>
    <w:p w:rsidR="00253E7B" w:rsidRPr="005A0423" w:rsidRDefault="00253E7B" w:rsidP="00253E7B">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 xml:space="preserve">При изучении дебютной теории основным методом является </w:t>
      </w:r>
      <w:r w:rsidRPr="005A0423">
        <w:rPr>
          <w:rFonts w:eastAsiaTheme="minorHAnsi" w:cs="Times New Roman"/>
          <w:b/>
          <w:bCs/>
          <w:i/>
          <w:iCs/>
          <w:sz w:val="28"/>
          <w:szCs w:val="28"/>
          <w:lang w:eastAsia="en-US" w:bidi="ar-SA"/>
        </w:rPr>
        <w:t>частично-поисковый</w:t>
      </w:r>
      <w:r w:rsidRPr="005A0423">
        <w:rPr>
          <w:rFonts w:eastAsiaTheme="minorHAnsi" w:cs="Times New Roman"/>
          <w:sz w:val="28"/>
          <w:szCs w:val="28"/>
          <w:lang w:eastAsia="en-US" w:bidi="ar-SA"/>
        </w:rPr>
        <w:t>. Наиболее эффективно изучение дебютной теории осуществляется в том случае, когда большую часть работы ребенок проделывает самостоятельно.</w:t>
      </w:r>
    </w:p>
    <w:p w:rsidR="00253E7B" w:rsidRPr="005A0423" w:rsidRDefault="00253E7B" w:rsidP="00253E7B">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 xml:space="preserve">На более поздних этапах в обучении применяется </w:t>
      </w:r>
      <w:r w:rsidRPr="005A0423">
        <w:rPr>
          <w:rFonts w:eastAsiaTheme="minorHAnsi" w:cs="Times New Roman"/>
          <w:b/>
          <w:bCs/>
          <w:i/>
          <w:iCs/>
          <w:sz w:val="28"/>
          <w:szCs w:val="28"/>
          <w:lang w:eastAsia="en-US" w:bidi="ar-SA"/>
        </w:rPr>
        <w:t>творческий метод</w:t>
      </w:r>
      <w:r w:rsidRPr="005A0423">
        <w:rPr>
          <w:rFonts w:eastAsiaTheme="minorHAnsi" w:cs="Times New Roman"/>
          <w:sz w:val="28"/>
          <w:szCs w:val="28"/>
          <w:lang w:eastAsia="en-US" w:bidi="ar-SA"/>
        </w:rPr>
        <w:t>, для совершенствования тактического мастерства учащихся (самостоятельное составление позиций, предусматривающих определенные тактические удары, мат в определенное количество ходов и т.д.).</w:t>
      </w:r>
    </w:p>
    <w:p w:rsidR="00253E7B" w:rsidRPr="005A0423" w:rsidRDefault="00253E7B" w:rsidP="00253E7B">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r>
      <w:r w:rsidRPr="005A0423">
        <w:rPr>
          <w:rFonts w:eastAsiaTheme="minorHAnsi" w:cs="Times New Roman"/>
          <w:b/>
          <w:bCs/>
          <w:i/>
          <w:iCs/>
          <w:sz w:val="28"/>
          <w:szCs w:val="28"/>
          <w:lang w:eastAsia="en-US" w:bidi="ar-SA"/>
        </w:rPr>
        <w:t>Метод проблемного обучения</w:t>
      </w:r>
      <w:r w:rsidRPr="005A0423">
        <w:rPr>
          <w:rFonts w:eastAsiaTheme="minorHAnsi" w:cs="Times New Roman"/>
          <w:sz w:val="28"/>
          <w:szCs w:val="28"/>
          <w:lang w:eastAsia="en-US" w:bidi="ar-SA"/>
        </w:rPr>
        <w:t>. Разбор партий мастеров разных направлений, творческое их осмысление помогает ребенку выработать свой собственный подход к игре. Использование этих методов предусматривает, прежде всего, обеспечение самостоятельности детей в поисках решения самых разнообразных задач.</w:t>
      </w:r>
    </w:p>
    <w:p w:rsidR="00253E7B" w:rsidRPr="005A0423" w:rsidRDefault="00253E7B" w:rsidP="00253E7B">
      <w:pPr>
        <w:autoSpaceDE w:val="0"/>
        <w:autoSpaceDN w:val="0"/>
        <w:adjustRightInd w:val="0"/>
        <w:rPr>
          <w:rFonts w:eastAsiaTheme="minorHAnsi" w:cs="Times New Roman"/>
          <w:b/>
          <w:bCs/>
          <w:iCs/>
          <w:sz w:val="28"/>
          <w:szCs w:val="28"/>
          <w:lang w:eastAsia="en-US" w:bidi="ar-SA"/>
        </w:rPr>
      </w:pPr>
      <w:r w:rsidRPr="005A0423">
        <w:rPr>
          <w:rFonts w:eastAsiaTheme="minorHAnsi" w:cs="Times New Roman"/>
          <w:b/>
          <w:bCs/>
          <w:iCs/>
          <w:sz w:val="28"/>
          <w:szCs w:val="28"/>
          <w:lang w:eastAsia="en-US" w:bidi="ar-SA"/>
        </w:rPr>
        <w:t>Основные формы и средства обучения:</w:t>
      </w:r>
    </w:p>
    <w:p w:rsidR="00253E7B" w:rsidRPr="005A0423" w:rsidRDefault="00253E7B" w:rsidP="00253E7B">
      <w:pPr>
        <w:autoSpaceDE w:val="0"/>
        <w:autoSpaceDN w:val="0"/>
        <w:adjustRightInd w:val="0"/>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Практическая игра.</w:t>
      </w:r>
    </w:p>
    <w:p w:rsidR="00253E7B" w:rsidRPr="005A0423" w:rsidRDefault="00253E7B" w:rsidP="00253E7B">
      <w:pPr>
        <w:autoSpaceDE w:val="0"/>
        <w:autoSpaceDN w:val="0"/>
        <w:adjustRightInd w:val="0"/>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Решение шахматных задач, комбинаций и этюдов.</w:t>
      </w:r>
    </w:p>
    <w:p w:rsidR="00253E7B" w:rsidRPr="005A0423" w:rsidRDefault="00253E7B" w:rsidP="00253E7B">
      <w:pPr>
        <w:autoSpaceDE w:val="0"/>
        <w:autoSpaceDN w:val="0"/>
        <w:adjustRightInd w:val="0"/>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Дидактические игры и задания, игровые упражнения;</w:t>
      </w:r>
    </w:p>
    <w:p w:rsidR="00253E7B" w:rsidRPr="005A0423" w:rsidRDefault="00253E7B" w:rsidP="00253E7B">
      <w:pPr>
        <w:autoSpaceDE w:val="0"/>
        <w:autoSpaceDN w:val="0"/>
        <w:adjustRightInd w:val="0"/>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Теоретические занятия, шахматные игры, шахматные дидактические игрушки.</w:t>
      </w:r>
    </w:p>
    <w:p w:rsidR="00253E7B" w:rsidRPr="005A0423" w:rsidRDefault="00253E7B" w:rsidP="00253E7B">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Участие в турнирах и соревнованиях.</w:t>
      </w:r>
    </w:p>
    <w:p w:rsidR="00253E7B" w:rsidRPr="005A0423" w:rsidRDefault="00253E7B" w:rsidP="00253E7B">
      <w:pPr>
        <w:ind w:left="360"/>
        <w:jc w:val="center"/>
        <w:rPr>
          <w:rFonts w:cs="Times New Roman"/>
          <w:b/>
          <w:sz w:val="28"/>
          <w:szCs w:val="28"/>
        </w:rPr>
      </w:pPr>
      <w:r w:rsidRPr="005A0423">
        <w:rPr>
          <w:rFonts w:cs="Times New Roman"/>
          <w:b/>
          <w:sz w:val="28"/>
          <w:szCs w:val="28"/>
        </w:rPr>
        <w:t>ФОРМЫ, СПОСОБЫ И СРЕДСТВА ПРОВЕРКИ И</w:t>
      </w:r>
    </w:p>
    <w:p w:rsidR="00253E7B" w:rsidRPr="005A0423" w:rsidRDefault="00253E7B" w:rsidP="00253E7B">
      <w:pPr>
        <w:ind w:left="360"/>
        <w:jc w:val="center"/>
        <w:rPr>
          <w:rFonts w:cs="Times New Roman"/>
          <w:b/>
          <w:sz w:val="28"/>
          <w:szCs w:val="28"/>
        </w:rPr>
      </w:pPr>
      <w:r w:rsidRPr="005A0423">
        <w:rPr>
          <w:rFonts w:cs="Times New Roman"/>
          <w:b/>
          <w:sz w:val="28"/>
          <w:szCs w:val="28"/>
        </w:rPr>
        <w:t>ОЦЕНКИ РЕЗУЛЬТАТОВ ОБУЧЕНИЯ</w:t>
      </w:r>
    </w:p>
    <w:p w:rsidR="00253E7B" w:rsidRPr="005A0423" w:rsidRDefault="00253E7B" w:rsidP="00253E7B">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ab/>
        <w:t xml:space="preserve">Применяемые методы педагогического контроля и наблюдения, позволяют контролировать и корректировать работу программы на всём её протяжении и реализации. Это дает возможность отслеживать динамику роста знаний, умений и навыков, позволяет строить для каждого ребенка его индивидуальный путь развития. На основе полученной информации педагог вносит соответствующие коррективы в учебный процесс. Контроль эффективности осуществляется при выполнении диагностических заданий и </w:t>
      </w:r>
      <w:r w:rsidRPr="005A0423">
        <w:rPr>
          <w:rFonts w:eastAsiaTheme="minorHAnsi" w:cs="Times New Roman"/>
          <w:sz w:val="28"/>
          <w:szCs w:val="28"/>
          <w:lang w:eastAsia="en-US" w:bidi="ar-SA"/>
        </w:rPr>
        <w:lastRenderedPageBreak/>
        <w:t>упражнений, с помощью тестов, фронтальных и индивидуальных опросов, наблюдений. Контрольные испытания проводятся в торжественной соревновательной обстановке.</w:t>
      </w:r>
    </w:p>
    <w:p w:rsidR="0022431A" w:rsidRPr="005A0423" w:rsidRDefault="0022431A" w:rsidP="00253E7B">
      <w:pPr>
        <w:autoSpaceDE w:val="0"/>
        <w:autoSpaceDN w:val="0"/>
        <w:adjustRightInd w:val="0"/>
        <w:jc w:val="both"/>
        <w:rPr>
          <w:rFonts w:eastAsiaTheme="minorHAnsi" w:cs="Times New Roman"/>
          <w:sz w:val="28"/>
          <w:szCs w:val="28"/>
          <w:lang w:eastAsia="en-US" w:bidi="ar-SA"/>
        </w:rPr>
      </w:pPr>
    </w:p>
    <w:p w:rsidR="00425414" w:rsidRPr="005A0423" w:rsidRDefault="00425414" w:rsidP="00425414">
      <w:pPr>
        <w:jc w:val="center"/>
        <w:rPr>
          <w:rFonts w:cs="Times New Roman"/>
          <w:b/>
          <w:color w:val="000000"/>
          <w:sz w:val="28"/>
          <w:szCs w:val="28"/>
        </w:rPr>
      </w:pPr>
      <w:r w:rsidRPr="005A0423">
        <w:rPr>
          <w:rFonts w:cs="Times New Roman"/>
          <w:b/>
          <w:color w:val="000000"/>
          <w:sz w:val="28"/>
          <w:szCs w:val="28"/>
        </w:rPr>
        <w:t>ПЛАНИРУЕМЫЕ РЕЗУЛЬТАТЫ</w:t>
      </w:r>
    </w:p>
    <w:p w:rsidR="00425414" w:rsidRPr="005A0423" w:rsidRDefault="00425414" w:rsidP="00425414">
      <w:pPr>
        <w:jc w:val="both"/>
        <w:rPr>
          <w:rFonts w:cs="Times New Roman"/>
          <w:sz w:val="28"/>
          <w:szCs w:val="28"/>
        </w:rPr>
      </w:pPr>
      <w:r w:rsidRPr="005A0423">
        <w:rPr>
          <w:rFonts w:cs="Times New Roman"/>
          <w:sz w:val="28"/>
          <w:szCs w:val="28"/>
        </w:rPr>
        <w:tab/>
        <w:t xml:space="preserve">В сфере </w:t>
      </w:r>
      <w:r w:rsidRPr="005A0423">
        <w:rPr>
          <w:rFonts w:cs="Times New Roman"/>
          <w:b/>
          <w:sz w:val="28"/>
          <w:szCs w:val="28"/>
        </w:rPr>
        <w:t xml:space="preserve">личностных универсальных учебных действий </w:t>
      </w:r>
      <w:r w:rsidRPr="005A0423">
        <w:rPr>
          <w:rFonts w:cs="Times New Roman"/>
          <w:sz w:val="28"/>
          <w:szCs w:val="28"/>
        </w:rPr>
        <w:t xml:space="preserve">будут сформированы внутренняя позиция школьника, адекватная мотивация учебной деятельности, включая учебные и познавательные мотивы, ориентация на моральные нормы и их выполнение, способность к моральной </w:t>
      </w:r>
      <w:proofErr w:type="spellStart"/>
      <w:r w:rsidRPr="005A0423">
        <w:rPr>
          <w:rFonts w:cs="Times New Roman"/>
          <w:sz w:val="28"/>
          <w:szCs w:val="28"/>
        </w:rPr>
        <w:t>децентрации</w:t>
      </w:r>
      <w:proofErr w:type="spellEnd"/>
      <w:r w:rsidRPr="005A0423">
        <w:rPr>
          <w:rFonts w:cs="Times New Roman"/>
          <w:sz w:val="28"/>
          <w:szCs w:val="28"/>
        </w:rPr>
        <w:t>.</w:t>
      </w:r>
    </w:p>
    <w:p w:rsidR="00425414" w:rsidRPr="005A0423" w:rsidRDefault="00425414" w:rsidP="00425414">
      <w:pPr>
        <w:jc w:val="both"/>
        <w:rPr>
          <w:rFonts w:cs="Times New Roman"/>
          <w:sz w:val="28"/>
          <w:szCs w:val="28"/>
        </w:rPr>
      </w:pPr>
      <w:r w:rsidRPr="005A0423">
        <w:rPr>
          <w:rFonts w:cs="Times New Roman"/>
          <w:sz w:val="28"/>
          <w:szCs w:val="28"/>
        </w:rPr>
        <w:tab/>
      </w:r>
      <w:proofErr w:type="spellStart"/>
      <w:r w:rsidRPr="005A0423">
        <w:rPr>
          <w:rFonts w:cs="Times New Roman"/>
          <w:b/>
          <w:sz w:val="28"/>
          <w:szCs w:val="28"/>
        </w:rPr>
        <w:t>Метапредметным</w:t>
      </w:r>
      <w:proofErr w:type="spellEnd"/>
      <w:r w:rsidRPr="005A0423">
        <w:rPr>
          <w:rFonts w:cs="Times New Roman"/>
          <w:b/>
          <w:sz w:val="28"/>
          <w:szCs w:val="28"/>
        </w:rPr>
        <w:t xml:space="preserve"> результатом </w:t>
      </w:r>
      <w:r w:rsidRPr="005A0423">
        <w:rPr>
          <w:rFonts w:cs="Times New Roman"/>
          <w:sz w:val="28"/>
          <w:szCs w:val="28"/>
        </w:rPr>
        <w:t>изучения курса является формирование следующих универсальных учебных действий:</w:t>
      </w:r>
    </w:p>
    <w:p w:rsidR="00425414" w:rsidRPr="005A0423" w:rsidRDefault="00425414" w:rsidP="00425414">
      <w:pPr>
        <w:jc w:val="both"/>
        <w:rPr>
          <w:rFonts w:cs="Times New Roman"/>
          <w:sz w:val="28"/>
          <w:szCs w:val="28"/>
        </w:rPr>
      </w:pPr>
      <w:r w:rsidRPr="005A0423">
        <w:rPr>
          <w:rFonts w:cs="Times New Roman"/>
          <w:sz w:val="28"/>
          <w:szCs w:val="28"/>
        </w:rPr>
        <w:tab/>
        <w:t xml:space="preserve">В сфере </w:t>
      </w:r>
      <w:r w:rsidRPr="005A0423">
        <w:rPr>
          <w:rFonts w:cs="Times New Roman"/>
          <w:b/>
          <w:sz w:val="28"/>
          <w:szCs w:val="28"/>
        </w:rPr>
        <w:t xml:space="preserve">регулятивных универсальных учебных действий </w:t>
      </w:r>
      <w:r w:rsidRPr="005A0423">
        <w:rPr>
          <w:rFonts w:cs="Times New Roman"/>
          <w:sz w:val="28"/>
          <w:szCs w:val="28"/>
        </w:rPr>
        <w:t xml:space="preserve">учащиеся овладеют всеми типами учебных действий, включая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w:t>
      </w:r>
    </w:p>
    <w:p w:rsidR="00425414" w:rsidRPr="005A0423" w:rsidRDefault="00425414" w:rsidP="00425414">
      <w:pPr>
        <w:jc w:val="both"/>
        <w:rPr>
          <w:rFonts w:cs="Times New Roman"/>
          <w:sz w:val="28"/>
          <w:szCs w:val="28"/>
        </w:rPr>
      </w:pPr>
      <w:r w:rsidRPr="005A0423">
        <w:rPr>
          <w:rFonts w:cs="Times New Roman"/>
          <w:sz w:val="28"/>
          <w:szCs w:val="28"/>
        </w:rPr>
        <w:tab/>
        <w:t xml:space="preserve">В сфере </w:t>
      </w:r>
      <w:r w:rsidRPr="005A0423">
        <w:rPr>
          <w:rFonts w:cs="Times New Roman"/>
          <w:b/>
          <w:sz w:val="28"/>
          <w:szCs w:val="28"/>
        </w:rPr>
        <w:t xml:space="preserve">познавательных универсальных учебных </w:t>
      </w:r>
      <w:proofErr w:type="gramStart"/>
      <w:r w:rsidRPr="005A0423">
        <w:rPr>
          <w:rFonts w:cs="Times New Roman"/>
          <w:b/>
          <w:sz w:val="28"/>
          <w:szCs w:val="28"/>
        </w:rPr>
        <w:t>действий</w:t>
      </w:r>
      <w:r w:rsidRPr="005A0423">
        <w:rPr>
          <w:rFonts w:cs="Times New Roman"/>
          <w:sz w:val="28"/>
          <w:szCs w:val="28"/>
        </w:rPr>
        <w:t xml:space="preserve">  учащиеся</w:t>
      </w:r>
      <w:proofErr w:type="gramEnd"/>
      <w:r w:rsidRPr="005A0423">
        <w:rPr>
          <w:rFonts w:cs="Times New Roman"/>
          <w:sz w:val="28"/>
          <w:szCs w:val="28"/>
        </w:rPr>
        <w:t xml:space="preserve"> научатся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приемы решения задач.</w:t>
      </w:r>
    </w:p>
    <w:p w:rsidR="00425414" w:rsidRPr="005A0423" w:rsidRDefault="00425414" w:rsidP="00425414">
      <w:pPr>
        <w:jc w:val="both"/>
        <w:rPr>
          <w:rFonts w:cs="Times New Roman"/>
          <w:sz w:val="28"/>
          <w:szCs w:val="28"/>
        </w:rPr>
      </w:pPr>
      <w:r w:rsidRPr="005A0423">
        <w:rPr>
          <w:rFonts w:cs="Times New Roman"/>
          <w:sz w:val="28"/>
          <w:szCs w:val="28"/>
        </w:rPr>
        <w:tab/>
        <w:t xml:space="preserve">В сфере </w:t>
      </w:r>
      <w:r w:rsidRPr="005A0423">
        <w:rPr>
          <w:rFonts w:cs="Times New Roman"/>
          <w:b/>
          <w:sz w:val="28"/>
          <w:szCs w:val="28"/>
        </w:rPr>
        <w:t xml:space="preserve">коммуникативных универсальных учебных действий </w:t>
      </w:r>
      <w:r w:rsidRPr="005A0423">
        <w:rPr>
          <w:rFonts w:cs="Times New Roman"/>
          <w:sz w:val="28"/>
          <w:szCs w:val="28"/>
        </w:rPr>
        <w:t>учащиеся приобретут умение учитывать позицию собеседника, организовывать и осуществлять сотрудничество и кооперацию с учителем и сверстниками, адекватно передавать информацию и отображать предметное содержание и условия деятельности в речи.</w:t>
      </w:r>
    </w:p>
    <w:p w:rsidR="00425414" w:rsidRPr="005A0423" w:rsidRDefault="00425414" w:rsidP="00425414">
      <w:pPr>
        <w:autoSpaceDE w:val="0"/>
        <w:autoSpaceDN w:val="0"/>
        <w:adjustRightInd w:val="0"/>
        <w:rPr>
          <w:rFonts w:eastAsiaTheme="minorHAnsi" w:cs="Times New Roman"/>
          <w:sz w:val="28"/>
          <w:szCs w:val="28"/>
          <w:lang w:eastAsia="en-US" w:bidi="ar-SA"/>
        </w:rPr>
      </w:pPr>
      <w:r w:rsidRPr="005A0423">
        <w:rPr>
          <w:rFonts w:eastAsiaTheme="minorHAnsi" w:cs="Times New Roman"/>
          <w:sz w:val="28"/>
          <w:szCs w:val="28"/>
          <w:lang w:eastAsia="en-US" w:bidi="ar-SA"/>
        </w:rPr>
        <w:tab/>
        <w:t>Результатом изучения курса должен стать</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рост личностного, интеллектуального и социального развития ребёнка, развитие коммуникативных способностей, инициативности, толерантности, самостоятельности.</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Приобретение теоретических знаний и практических навыков в шахматной игре.</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Освоение новых видов деятельности (дидактические игры и задания, игровые упражнения,</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соревнования).</w:t>
      </w:r>
    </w:p>
    <w:p w:rsidR="0022431A"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b/>
          <w:bCs/>
          <w:iCs/>
          <w:sz w:val="28"/>
          <w:szCs w:val="28"/>
          <w:lang w:eastAsia="en-US" w:bidi="ar-SA"/>
        </w:rPr>
        <w:tab/>
        <w:t>Конечным результатом обучения</w:t>
      </w:r>
      <w:r w:rsidRPr="005A0423">
        <w:rPr>
          <w:rFonts w:eastAsiaTheme="minorHAnsi" w:cs="Times New Roman"/>
          <w:b/>
          <w:bCs/>
          <w:i/>
          <w:iCs/>
          <w:sz w:val="28"/>
          <w:szCs w:val="28"/>
          <w:lang w:eastAsia="en-US" w:bidi="ar-SA"/>
        </w:rPr>
        <w:t xml:space="preserve"> </w:t>
      </w:r>
      <w:r w:rsidRPr="005A0423">
        <w:rPr>
          <w:rFonts w:eastAsiaTheme="minorHAnsi" w:cs="Times New Roman"/>
          <w:sz w:val="28"/>
          <w:szCs w:val="28"/>
          <w:lang w:eastAsia="en-US" w:bidi="ar-SA"/>
        </w:rPr>
        <w:t>считается умение сыграть по правилам шахматную партию от начала до конца. Это предполагает определенную прочность знаний и умение применять их на практике.</w:t>
      </w:r>
    </w:p>
    <w:p w:rsidR="0022431A" w:rsidRPr="005A0423" w:rsidRDefault="0022431A" w:rsidP="00425414">
      <w:pPr>
        <w:autoSpaceDE w:val="0"/>
        <w:autoSpaceDN w:val="0"/>
        <w:adjustRightInd w:val="0"/>
        <w:jc w:val="both"/>
        <w:rPr>
          <w:rFonts w:eastAsiaTheme="minorHAnsi" w:cs="Times New Roman"/>
          <w:sz w:val="28"/>
          <w:szCs w:val="28"/>
          <w:lang w:eastAsia="en-US" w:bidi="ar-SA"/>
        </w:rPr>
      </w:pPr>
    </w:p>
    <w:p w:rsidR="0022431A" w:rsidRPr="005A0423" w:rsidRDefault="0022431A" w:rsidP="00253E7B">
      <w:pPr>
        <w:autoSpaceDE w:val="0"/>
        <w:autoSpaceDN w:val="0"/>
        <w:adjustRightInd w:val="0"/>
        <w:jc w:val="both"/>
        <w:rPr>
          <w:rFonts w:eastAsiaTheme="minorHAnsi" w:cs="Times New Roman"/>
          <w:sz w:val="28"/>
          <w:szCs w:val="28"/>
          <w:lang w:eastAsia="en-US" w:bidi="ar-SA"/>
        </w:rPr>
      </w:pPr>
    </w:p>
    <w:p w:rsidR="0022431A" w:rsidRPr="005A0423" w:rsidRDefault="0022431A" w:rsidP="00253E7B">
      <w:pPr>
        <w:autoSpaceDE w:val="0"/>
        <w:autoSpaceDN w:val="0"/>
        <w:adjustRightInd w:val="0"/>
        <w:jc w:val="both"/>
        <w:rPr>
          <w:rFonts w:eastAsiaTheme="minorHAnsi" w:cs="Times New Roman"/>
          <w:sz w:val="28"/>
          <w:szCs w:val="28"/>
          <w:lang w:eastAsia="en-US" w:bidi="ar-SA"/>
        </w:rPr>
      </w:pPr>
    </w:p>
    <w:p w:rsidR="0022431A" w:rsidRPr="005A0423" w:rsidRDefault="0022431A" w:rsidP="00253E7B">
      <w:pPr>
        <w:autoSpaceDE w:val="0"/>
        <w:autoSpaceDN w:val="0"/>
        <w:adjustRightInd w:val="0"/>
        <w:jc w:val="both"/>
        <w:rPr>
          <w:rFonts w:eastAsiaTheme="minorHAnsi" w:cs="Times New Roman"/>
          <w:sz w:val="28"/>
          <w:szCs w:val="28"/>
          <w:lang w:eastAsia="en-US" w:bidi="ar-SA"/>
        </w:rPr>
      </w:pPr>
    </w:p>
    <w:p w:rsidR="00425414" w:rsidRPr="005A0423" w:rsidRDefault="00425414" w:rsidP="00253E7B">
      <w:pPr>
        <w:autoSpaceDE w:val="0"/>
        <w:autoSpaceDN w:val="0"/>
        <w:adjustRightInd w:val="0"/>
        <w:jc w:val="both"/>
        <w:rPr>
          <w:rFonts w:eastAsiaTheme="minorHAnsi" w:cs="Times New Roman"/>
          <w:sz w:val="28"/>
          <w:szCs w:val="28"/>
          <w:lang w:eastAsia="en-US" w:bidi="ar-SA"/>
        </w:rPr>
      </w:pPr>
    </w:p>
    <w:p w:rsidR="00425414" w:rsidRPr="005A0423" w:rsidRDefault="00425414" w:rsidP="00253E7B">
      <w:pPr>
        <w:autoSpaceDE w:val="0"/>
        <w:autoSpaceDN w:val="0"/>
        <w:adjustRightInd w:val="0"/>
        <w:jc w:val="both"/>
        <w:rPr>
          <w:rFonts w:eastAsiaTheme="minorHAnsi" w:cs="Times New Roman"/>
          <w:sz w:val="28"/>
          <w:szCs w:val="28"/>
          <w:lang w:eastAsia="en-US" w:bidi="ar-SA"/>
        </w:rPr>
      </w:pPr>
    </w:p>
    <w:p w:rsidR="0022431A" w:rsidRPr="005A0423" w:rsidRDefault="0022431A" w:rsidP="00253E7B">
      <w:pPr>
        <w:autoSpaceDE w:val="0"/>
        <w:autoSpaceDN w:val="0"/>
        <w:adjustRightInd w:val="0"/>
        <w:jc w:val="both"/>
        <w:rPr>
          <w:rFonts w:eastAsiaTheme="minorHAnsi" w:cs="Times New Roman"/>
          <w:sz w:val="28"/>
          <w:szCs w:val="28"/>
          <w:lang w:eastAsia="en-US" w:bidi="ar-SA"/>
        </w:rPr>
      </w:pPr>
    </w:p>
    <w:p w:rsidR="0022431A" w:rsidRPr="005A0423" w:rsidRDefault="0022431A" w:rsidP="00253E7B">
      <w:pPr>
        <w:autoSpaceDE w:val="0"/>
        <w:autoSpaceDN w:val="0"/>
        <w:adjustRightInd w:val="0"/>
        <w:jc w:val="both"/>
        <w:rPr>
          <w:rFonts w:eastAsiaTheme="minorHAnsi" w:cs="Times New Roman"/>
          <w:sz w:val="28"/>
          <w:szCs w:val="28"/>
          <w:lang w:eastAsia="en-US" w:bidi="ar-SA"/>
        </w:rPr>
      </w:pPr>
    </w:p>
    <w:p w:rsidR="0022431A" w:rsidRPr="005A0423" w:rsidRDefault="0022431A" w:rsidP="0022431A">
      <w:pPr>
        <w:jc w:val="center"/>
        <w:rPr>
          <w:rFonts w:cs="Times New Roman"/>
          <w:b/>
          <w:color w:val="000000"/>
          <w:sz w:val="28"/>
          <w:szCs w:val="28"/>
        </w:rPr>
      </w:pPr>
      <w:r w:rsidRPr="005A0423">
        <w:rPr>
          <w:rFonts w:cs="Times New Roman"/>
          <w:b/>
          <w:color w:val="000000"/>
          <w:sz w:val="28"/>
          <w:szCs w:val="28"/>
          <w:lang w:val="en-US"/>
        </w:rPr>
        <w:lastRenderedPageBreak/>
        <w:t>II</w:t>
      </w:r>
      <w:r w:rsidRPr="005A0423">
        <w:rPr>
          <w:rFonts w:cs="Times New Roman"/>
          <w:b/>
          <w:color w:val="000000"/>
          <w:sz w:val="28"/>
          <w:szCs w:val="28"/>
        </w:rPr>
        <w:t xml:space="preserve"> РАЗДЕЛ</w:t>
      </w:r>
    </w:p>
    <w:p w:rsidR="0022431A" w:rsidRPr="005A0423" w:rsidRDefault="0022431A" w:rsidP="0022431A">
      <w:pPr>
        <w:jc w:val="center"/>
        <w:rPr>
          <w:rFonts w:cs="Times New Roman"/>
          <w:b/>
          <w:sz w:val="28"/>
          <w:szCs w:val="28"/>
        </w:rPr>
      </w:pPr>
      <w:r w:rsidRPr="005A0423">
        <w:rPr>
          <w:rFonts w:cs="Times New Roman"/>
          <w:b/>
          <w:sz w:val="28"/>
          <w:szCs w:val="28"/>
        </w:rPr>
        <w:t>СОДЕРЖАНИЕ УЧЕБНОГО МАТЕРИАЛА</w:t>
      </w:r>
    </w:p>
    <w:p w:rsidR="00425414" w:rsidRPr="005A0423" w:rsidRDefault="009B0E12" w:rsidP="00425414">
      <w:pPr>
        <w:autoSpaceDE w:val="0"/>
        <w:autoSpaceDN w:val="0"/>
        <w:adjustRightInd w:val="0"/>
        <w:jc w:val="center"/>
        <w:rPr>
          <w:rFonts w:eastAsiaTheme="minorHAnsi" w:cs="Times New Roman"/>
          <w:b/>
          <w:bCs/>
          <w:sz w:val="28"/>
          <w:szCs w:val="28"/>
          <w:lang w:eastAsia="en-US" w:bidi="ar-SA"/>
        </w:rPr>
      </w:pPr>
      <w:r>
        <w:rPr>
          <w:rFonts w:eastAsiaTheme="minorHAnsi" w:cs="Times New Roman"/>
          <w:b/>
          <w:bCs/>
          <w:sz w:val="28"/>
          <w:szCs w:val="28"/>
          <w:lang w:eastAsia="en-US" w:bidi="ar-SA"/>
        </w:rPr>
        <w:t>Первый год обучения (33</w:t>
      </w:r>
      <w:r w:rsidR="00425414" w:rsidRPr="005A0423">
        <w:rPr>
          <w:rFonts w:eastAsiaTheme="minorHAnsi" w:cs="Times New Roman"/>
          <w:b/>
          <w:bCs/>
          <w:sz w:val="28"/>
          <w:szCs w:val="28"/>
          <w:lang w:eastAsia="en-US" w:bidi="ar-SA"/>
        </w:rPr>
        <w:t xml:space="preserve"> часа из расчета 1 час в неделю)</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b/>
          <w:bCs/>
          <w:sz w:val="28"/>
          <w:szCs w:val="28"/>
          <w:lang w:eastAsia="en-US" w:bidi="ar-SA"/>
        </w:rPr>
        <w:t>1. Шахматная доска</w:t>
      </w:r>
      <w:r w:rsidRPr="005A0423">
        <w:rPr>
          <w:rFonts w:eastAsiaTheme="minorHAnsi" w:cs="Times New Roman"/>
          <w:sz w:val="28"/>
          <w:szCs w:val="28"/>
          <w:lang w:eastAsia="en-US" w:bidi="ar-SA"/>
        </w:rPr>
        <w:t>. Шахматная доска, белые и черные поля, горизонталь, вертикаль, диагональ, центр.</w:t>
      </w:r>
    </w:p>
    <w:p w:rsidR="00425414" w:rsidRPr="005A0423" w:rsidRDefault="00425414" w:rsidP="00425414">
      <w:pPr>
        <w:autoSpaceDE w:val="0"/>
        <w:autoSpaceDN w:val="0"/>
        <w:adjustRightInd w:val="0"/>
        <w:jc w:val="both"/>
        <w:rPr>
          <w:rFonts w:eastAsiaTheme="minorHAnsi" w:cs="Times New Roman"/>
          <w:b/>
          <w:bCs/>
          <w:iCs/>
          <w:sz w:val="28"/>
          <w:szCs w:val="28"/>
          <w:lang w:eastAsia="en-US" w:bidi="ar-SA"/>
        </w:rPr>
      </w:pPr>
      <w:r w:rsidRPr="005A0423">
        <w:rPr>
          <w:rFonts w:eastAsiaTheme="minorHAnsi" w:cs="Times New Roman"/>
          <w:b/>
          <w:bCs/>
          <w:iCs/>
          <w:sz w:val="28"/>
          <w:szCs w:val="28"/>
          <w:lang w:eastAsia="en-US" w:bidi="ar-SA"/>
        </w:rPr>
        <w:t>Дидактические игры и задания</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«Горизонталь»</w:t>
      </w:r>
      <w:r w:rsidRPr="005A0423">
        <w:rPr>
          <w:rFonts w:eastAsiaTheme="minorHAnsi" w:cs="Times New Roman"/>
          <w:sz w:val="28"/>
          <w:szCs w:val="28"/>
          <w:lang w:eastAsia="en-US" w:bidi="ar-SA"/>
        </w:rPr>
        <w:t>. Двое играющих по очереди заполняют одну из горизонтальных линий шахматной доски кубиками (фишками, пешками и т. п.).</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«Вертикаль»</w:t>
      </w:r>
      <w:r w:rsidRPr="005A0423">
        <w:rPr>
          <w:rFonts w:eastAsiaTheme="minorHAnsi" w:cs="Times New Roman"/>
          <w:sz w:val="28"/>
          <w:szCs w:val="28"/>
          <w:lang w:eastAsia="en-US" w:bidi="ar-SA"/>
        </w:rPr>
        <w:t>. То же самое, но заполняется одна из вертикальных линий шахматной доски.</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«Диагональ»</w:t>
      </w:r>
      <w:r w:rsidRPr="005A0423">
        <w:rPr>
          <w:rFonts w:eastAsiaTheme="minorHAnsi" w:cs="Times New Roman"/>
          <w:sz w:val="28"/>
          <w:szCs w:val="28"/>
          <w:lang w:eastAsia="en-US" w:bidi="ar-SA"/>
        </w:rPr>
        <w:t>. То же самое, но заполняется одна из диагоналей шахматной доски.</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b/>
          <w:bCs/>
          <w:sz w:val="28"/>
          <w:szCs w:val="28"/>
          <w:lang w:eastAsia="en-US" w:bidi="ar-SA"/>
        </w:rPr>
        <w:t>2. Шахматные фигуры</w:t>
      </w:r>
      <w:r w:rsidRPr="005A0423">
        <w:rPr>
          <w:rFonts w:eastAsiaTheme="minorHAnsi" w:cs="Times New Roman"/>
          <w:sz w:val="28"/>
          <w:szCs w:val="28"/>
          <w:lang w:eastAsia="en-US" w:bidi="ar-SA"/>
        </w:rPr>
        <w:t>. Белые, черные, ладья, слон, ферзь, конь, пешка, король.</w:t>
      </w:r>
    </w:p>
    <w:p w:rsidR="00425414" w:rsidRPr="005A0423" w:rsidRDefault="00425414" w:rsidP="00425414">
      <w:pPr>
        <w:autoSpaceDE w:val="0"/>
        <w:autoSpaceDN w:val="0"/>
        <w:adjustRightInd w:val="0"/>
        <w:jc w:val="both"/>
        <w:rPr>
          <w:rFonts w:eastAsiaTheme="minorHAnsi" w:cs="Times New Roman"/>
          <w:b/>
          <w:bCs/>
          <w:i/>
          <w:iCs/>
          <w:sz w:val="28"/>
          <w:szCs w:val="28"/>
          <w:lang w:eastAsia="en-US" w:bidi="ar-SA"/>
        </w:rPr>
      </w:pPr>
      <w:r w:rsidRPr="005A0423">
        <w:rPr>
          <w:rFonts w:eastAsiaTheme="minorHAnsi" w:cs="Times New Roman"/>
          <w:b/>
          <w:bCs/>
          <w:i/>
          <w:iCs/>
          <w:sz w:val="28"/>
          <w:szCs w:val="28"/>
          <w:lang w:eastAsia="en-US" w:bidi="ar-SA"/>
        </w:rPr>
        <w:t>Дидактические игры и задания</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«Волшебный мешочек»</w:t>
      </w:r>
      <w:r w:rsidRPr="005A0423">
        <w:rPr>
          <w:rFonts w:eastAsiaTheme="minorHAnsi" w:cs="Times New Roman"/>
          <w:sz w:val="28"/>
          <w:szCs w:val="28"/>
          <w:lang w:eastAsia="en-US" w:bidi="ar-SA"/>
        </w:rPr>
        <w:t>. В непрозрачном мешочке по очереди прячутся все шахматные фигуры, каждый из учеников на ощупь пытается определить, какая фигура спрятана.</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w:t>
      </w:r>
      <w:proofErr w:type="spellStart"/>
      <w:r w:rsidR="0061291C" w:rsidRPr="005A0423">
        <w:rPr>
          <w:rFonts w:eastAsiaTheme="minorHAnsi" w:cs="Times New Roman"/>
          <w:sz w:val="28"/>
          <w:szCs w:val="28"/>
          <w:lang w:eastAsia="en-US" w:bidi="ar-SA"/>
        </w:rPr>
        <w:t>Угадайка</w:t>
      </w:r>
      <w:proofErr w:type="spellEnd"/>
      <w:r w:rsidR="0061291C"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 Педагог словесно описывает одну из шахматных фигур, дети должны догадаться, что это за фигура.</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«Секретная фигура»</w:t>
      </w:r>
      <w:r w:rsidRPr="005A0423">
        <w:rPr>
          <w:rFonts w:eastAsiaTheme="minorHAnsi" w:cs="Times New Roman"/>
          <w:sz w:val="28"/>
          <w:szCs w:val="28"/>
          <w:lang w:eastAsia="en-US" w:bidi="ar-SA"/>
        </w:rPr>
        <w:t>. Все фигуры стоят на столе учителя в один ряд, дети по очереди называют все шахматные фигуры, кроме "секретной", которая выбирается заранее; вмест</w:t>
      </w:r>
      <w:r w:rsidR="00E9600F" w:rsidRPr="005A0423">
        <w:rPr>
          <w:rFonts w:eastAsiaTheme="minorHAnsi" w:cs="Times New Roman"/>
          <w:sz w:val="28"/>
          <w:szCs w:val="28"/>
          <w:lang w:eastAsia="en-US" w:bidi="ar-SA"/>
        </w:rPr>
        <w:t xml:space="preserve">о </w:t>
      </w:r>
      <w:r w:rsidRPr="005A0423">
        <w:rPr>
          <w:rFonts w:eastAsiaTheme="minorHAnsi" w:cs="Times New Roman"/>
          <w:sz w:val="28"/>
          <w:szCs w:val="28"/>
          <w:lang w:eastAsia="en-US" w:bidi="ar-SA"/>
        </w:rPr>
        <w:t>названия этой фигуры надо сказать: "Секрет".</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«Угадай»</w:t>
      </w:r>
      <w:r w:rsidRPr="005A0423">
        <w:rPr>
          <w:rFonts w:eastAsiaTheme="minorHAnsi" w:cs="Times New Roman"/>
          <w:sz w:val="28"/>
          <w:szCs w:val="28"/>
          <w:lang w:eastAsia="en-US" w:bidi="ar-SA"/>
        </w:rPr>
        <w:t>. Педагог загадывает про себя одну из фигур, а дети по очереди пытаются угадать,</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какая фигура загадана.</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«Что общего?»</w:t>
      </w:r>
      <w:r w:rsidRPr="005A0423">
        <w:rPr>
          <w:rFonts w:eastAsiaTheme="minorHAnsi" w:cs="Times New Roman"/>
          <w:sz w:val="28"/>
          <w:szCs w:val="28"/>
          <w:lang w:eastAsia="en-US" w:bidi="ar-SA"/>
        </w:rPr>
        <w:t xml:space="preserve"> Педагог берет две шахматные фигуры и спрашивает учеников, чем они похожи друг на друга. Чем отличаются? (Цветом, формой.)</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«Большая и маленькая»</w:t>
      </w:r>
      <w:r w:rsidRPr="005A0423">
        <w:rPr>
          <w:rFonts w:eastAsiaTheme="minorHAnsi" w:cs="Times New Roman"/>
          <w:sz w:val="28"/>
          <w:szCs w:val="28"/>
          <w:lang w:eastAsia="en-US" w:bidi="ar-SA"/>
        </w:rPr>
        <w:t>. На столе шесть разных фигур. Дети называют самую высокую фигуру и ставят ее в сторону. Задача: поставить все фигуры по высоте.</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b/>
          <w:bCs/>
          <w:sz w:val="28"/>
          <w:szCs w:val="28"/>
          <w:lang w:eastAsia="en-US" w:bidi="ar-SA"/>
        </w:rPr>
        <w:t xml:space="preserve">3. Начальная расстановка фигур. </w:t>
      </w:r>
      <w:r w:rsidRPr="005A0423">
        <w:rPr>
          <w:rFonts w:eastAsiaTheme="minorHAnsi" w:cs="Times New Roman"/>
          <w:sz w:val="28"/>
          <w:szCs w:val="28"/>
          <w:lang w:eastAsia="en-US" w:bidi="ar-SA"/>
        </w:rPr>
        <w:t>Начальное положение (начальная позиция); расположение</w:t>
      </w:r>
      <w:r w:rsidR="00E9600F"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каждой из фигур в начальной позиции; правило "ферзь любит свой цвет"; связь между горизонталями, вертикалями, диагоналями и начальной расстановкой фигур.</w:t>
      </w:r>
    </w:p>
    <w:p w:rsidR="00425414" w:rsidRPr="005A0423" w:rsidRDefault="00425414" w:rsidP="00425414">
      <w:pPr>
        <w:autoSpaceDE w:val="0"/>
        <w:autoSpaceDN w:val="0"/>
        <w:adjustRightInd w:val="0"/>
        <w:jc w:val="both"/>
        <w:rPr>
          <w:rFonts w:eastAsiaTheme="minorHAnsi" w:cs="Times New Roman"/>
          <w:b/>
          <w:bCs/>
          <w:i/>
          <w:iCs/>
          <w:sz w:val="28"/>
          <w:szCs w:val="28"/>
          <w:lang w:eastAsia="en-US" w:bidi="ar-SA"/>
        </w:rPr>
      </w:pPr>
      <w:r w:rsidRPr="005A0423">
        <w:rPr>
          <w:rFonts w:eastAsiaTheme="minorHAnsi" w:cs="Times New Roman"/>
          <w:b/>
          <w:bCs/>
          <w:i/>
          <w:iCs/>
          <w:sz w:val="28"/>
          <w:szCs w:val="28"/>
          <w:lang w:eastAsia="en-US" w:bidi="ar-SA"/>
        </w:rPr>
        <w:t>Дидактические игры и задания</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«Мешочек»</w:t>
      </w:r>
      <w:r w:rsidRPr="005A0423">
        <w:rPr>
          <w:rFonts w:eastAsiaTheme="minorHAnsi" w:cs="Times New Roman"/>
          <w:sz w:val="28"/>
          <w:szCs w:val="28"/>
          <w:lang w:eastAsia="en-US" w:bidi="ar-SA"/>
        </w:rPr>
        <w:t>. Ученики по одной вынимают из мешочка шахматные фигуры и постепенно</w:t>
      </w:r>
      <w:r w:rsidR="00E9600F"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расставляют начальную позицию.</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«Да и нет»</w:t>
      </w:r>
      <w:r w:rsidRPr="005A0423">
        <w:rPr>
          <w:rFonts w:eastAsiaTheme="minorHAnsi" w:cs="Times New Roman"/>
          <w:sz w:val="28"/>
          <w:szCs w:val="28"/>
          <w:lang w:eastAsia="en-US" w:bidi="ar-SA"/>
        </w:rPr>
        <w:t>. Педагог берет две шахматные фигурки и спрашивает детей, стоят ли эти фигуры рядом в начальном положении.</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«Мяч»</w:t>
      </w:r>
      <w:r w:rsidRPr="005A0423">
        <w:rPr>
          <w:rFonts w:eastAsiaTheme="minorHAnsi" w:cs="Times New Roman"/>
          <w:sz w:val="28"/>
          <w:szCs w:val="28"/>
          <w:lang w:eastAsia="en-US" w:bidi="ar-SA"/>
        </w:rPr>
        <w:t>. Педагог произносит какую-нибудь фразу о нача</w:t>
      </w:r>
      <w:r w:rsidR="0061291C" w:rsidRPr="005A0423">
        <w:rPr>
          <w:rFonts w:eastAsiaTheme="minorHAnsi" w:cs="Times New Roman"/>
          <w:sz w:val="28"/>
          <w:szCs w:val="28"/>
          <w:lang w:eastAsia="en-US" w:bidi="ar-SA"/>
        </w:rPr>
        <w:t>льном положении, к примеру: «</w:t>
      </w:r>
      <w:r w:rsidR="00E9600F" w:rsidRPr="005A0423">
        <w:rPr>
          <w:rFonts w:eastAsiaTheme="minorHAnsi" w:cs="Times New Roman"/>
          <w:sz w:val="28"/>
          <w:szCs w:val="28"/>
          <w:lang w:eastAsia="en-US" w:bidi="ar-SA"/>
        </w:rPr>
        <w:t>Ла</w:t>
      </w:r>
      <w:r w:rsidR="0061291C" w:rsidRPr="005A0423">
        <w:rPr>
          <w:rFonts w:eastAsiaTheme="minorHAnsi" w:cs="Times New Roman"/>
          <w:sz w:val="28"/>
          <w:szCs w:val="28"/>
          <w:lang w:eastAsia="en-US" w:bidi="ar-SA"/>
        </w:rPr>
        <w:t>дья стоит в углу»</w:t>
      </w:r>
      <w:r w:rsidRPr="005A0423">
        <w:rPr>
          <w:rFonts w:eastAsiaTheme="minorHAnsi" w:cs="Times New Roman"/>
          <w:sz w:val="28"/>
          <w:szCs w:val="28"/>
          <w:lang w:eastAsia="en-US" w:bidi="ar-SA"/>
        </w:rPr>
        <w:t>, и бросает мяч кому-то из учеников. Есл</w:t>
      </w:r>
      <w:r w:rsidR="00E9600F" w:rsidRPr="005A0423">
        <w:rPr>
          <w:rFonts w:eastAsiaTheme="minorHAnsi" w:cs="Times New Roman"/>
          <w:sz w:val="28"/>
          <w:szCs w:val="28"/>
          <w:lang w:eastAsia="en-US" w:bidi="ar-SA"/>
        </w:rPr>
        <w:t>и утверждение верно, то мяч сле</w:t>
      </w:r>
      <w:r w:rsidRPr="005A0423">
        <w:rPr>
          <w:rFonts w:eastAsiaTheme="minorHAnsi" w:cs="Times New Roman"/>
          <w:sz w:val="28"/>
          <w:szCs w:val="28"/>
          <w:lang w:eastAsia="en-US" w:bidi="ar-SA"/>
        </w:rPr>
        <w:t>дует поймать.</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b/>
          <w:bCs/>
          <w:sz w:val="28"/>
          <w:szCs w:val="28"/>
          <w:lang w:eastAsia="en-US" w:bidi="ar-SA"/>
        </w:rPr>
        <w:t xml:space="preserve">4. Ходы и взятие фигур. </w:t>
      </w:r>
      <w:r w:rsidRPr="005A0423">
        <w:rPr>
          <w:rFonts w:eastAsiaTheme="minorHAnsi" w:cs="Times New Roman"/>
          <w:sz w:val="28"/>
          <w:szCs w:val="28"/>
          <w:lang w:eastAsia="en-US" w:bidi="ar-SA"/>
        </w:rPr>
        <w:t xml:space="preserve">Правила хода </w:t>
      </w:r>
      <w:r w:rsidR="0061291C" w:rsidRPr="005A0423">
        <w:rPr>
          <w:rFonts w:eastAsiaTheme="minorHAnsi" w:cs="Times New Roman"/>
          <w:sz w:val="28"/>
          <w:szCs w:val="28"/>
          <w:lang w:eastAsia="en-US" w:bidi="ar-SA"/>
        </w:rPr>
        <w:t>и взятия каждой из фигур, игра «на уничтожение»</w:t>
      </w:r>
      <w:r w:rsidRPr="005A0423">
        <w:rPr>
          <w:rFonts w:eastAsiaTheme="minorHAnsi" w:cs="Times New Roman"/>
          <w:sz w:val="28"/>
          <w:szCs w:val="28"/>
          <w:lang w:eastAsia="en-US" w:bidi="ar-SA"/>
        </w:rPr>
        <w:t xml:space="preserve">, </w:t>
      </w:r>
      <w:proofErr w:type="spellStart"/>
      <w:r w:rsidRPr="005A0423">
        <w:rPr>
          <w:rFonts w:eastAsiaTheme="minorHAnsi" w:cs="Times New Roman"/>
          <w:sz w:val="28"/>
          <w:szCs w:val="28"/>
          <w:lang w:eastAsia="en-US" w:bidi="ar-SA"/>
        </w:rPr>
        <w:t>белопольные</w:t>
      </w:r>
      <w:proofErr w:type="spellEnd"/>
      <w:r w:rsidRPr="005A0423">
        <w:rPr>
          <w:rFonts w:eastAsiaTheme="minorHAnsi" w:cs="Times New Roman"/>
          <w:sz w:val="28"/>
          <w:szCs w:val="28"/>
          <w:lang w:eastAsia="en-US" w:bidi="ar-SA"/>
        </w:rPr>
        <w:t xml:space="preserve"> и </w:t>
      </w:r>
      <w:proofErr w:type="spellStart"/>
      <w:r w:rsidRPr="005A0423">
        <w:rPr>
          <w:rFonts w:eastAsiaTheme="minorHAnsi" w:cs="Times New Roman"/>
          <w:sz w:val="28"/>
          <w:szCs w:val="28"/>
          <w:lang w:eastAsia="en-US" w:bidi="ar-SA"/>
        </w:rPr>
        <w:t>чернопольные</w:t>
      </w:r>
      <w:proofErr w:type="spellEnd"/>
      <w:r w:rsidRPr="005A0423">
        <w:rPr>
          <w:rFonts w:eastAsiaTheme="minorHAnsi" w:cs="Times New Roman"/>
          <w:sz w:val="28"/>
          <w:szCs w:val="28"/>
          <w:lang w:eastAsia="en-US" w:bidi="ar-SA"/>
        </w:rPr>
        <w:t xml:space="preserve"> слоны, одноцветные и </w:t>
      </w:r>
      <w:r w:rsidRPr="005A0423">
        <w:rPr>
          <w:rFonts w:eastAsiaTheme="minorHAnsi" w:cs="Times New Roman"/>
          <w:sz w:val="28"/>
          <w:szCs w:val="28"/>
          <w:lang w:eastAsia="en-US" w:bidi="ar-SA"/>
        </w:rPr>
        <w:lastRenderedPageBreak/>
        <w:t>разноцветные слоны, качество, легкие и тяжелые фигуры, ладейные, коневые, слоновые, ферзевые, королевские пешки, взятие на проходе, превращение пешки.</w:t>
      </w:r>
    </w:p>
    <w:p w:rsidR="00425414" w:rsidRPr="005A0423" w:rsidRDefault="00425414" w:rsidP="00425414">
      <w:pPr>
        <w:autoSpaceDE w:val="0"/>
        <w:autoSpaceDN w:val="0"/>
        <w:adjustRightInd w:val="0"/>
        <w:jc w:val="both"/>
        <w:rPr>
          <w:rFonts w:eastAsiaTheme="minorHAnsi" w:cs="Times New Roman"/>
          <w:b/>
          <w:bCs/>
          <w:iCs/>
          <w:sz w:val="28"/>
          <w:szCs w:val="28"/>
          <w:lang w:eastAsia="en-US" w:bidi="ar-SA"/>
        </w:rPr>
      </w:pPr>
      <w:r w:rsidRPr="005A0423">
        <w:rPr>
          <w:rFonts w:eastAsiaTheme="minorHAnsi" w:cs="Times New Roman"/>
          <w:b/>
          <w:bCs/>
          <w:iCs/>
          <w:sz w:val="28"/>
          <w:szCs w:val="28"/>
          <w:lang w:eastAsia="en-US" w:bidi="ar-SA"/>
        </w:rPr>
        <w:t>Дидактические игры и задания</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«Игра на уничтожение»</w:t>
      </w:r>
      <w:r w:rsidRPr="005A0423">
        <w:rPr>
          <w:rFonts w:eastAsiaTheme="minorHAnsi" w:cs="Times New Roman"/>
          <w:sz w:val="28"/>
          <w:szCs w:val="28"/>
          <w:lang w:eastAsia="en-US" w:bidi="ar-SA"/>
        </w:rPr>
        <w:t xml:space="preserve"> – важнейшая игра курса. У ребенка формируется внутренний план</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действий, развивается аналитико-синтетическая функция мышления и др. Педагог играет с</w:t>
      </w:r>
      <w:r w:rsidR="00E9600F"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учениками ограниченным числом фигур (чаще всего фигура против фигуры). Выигрывает</w:t>
      </w:r>
      <w:r w:rsidR="00E9600F"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тот, кто побьет все фигуры противника.</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«Один в поле воин»</w:t>
      </w:r>
      <w:r w:rsidRPr="005A0423">
        <w:rPr>
          <w:rFonts w:eastAsiaTheme="minorHAnsi" w:cs="Times New Roman"/>
          <w:sz w:val="28"/>
          <w:szCs w:val="28"/>
          <w:lang w:eastAsia="en-US" w:bidi="ar-SA"/>
        </w:rPr>
        <w:t>. Белая фигура должна побить все черные фигуры, расположенные на</w:t>
      </w:r>
      <w:r w:rsidR="00E9600F"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шахматной доске, уничтожая каждым ходом по фигуре (черные фигуры считаются заколдованными, недвижимыми).</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«Лабиринт»</w:t>
      </w:r>
      <w:r w:rsidRPr="005A0423">
        <w:rPr>
          <w:rFonts w:eastAsiaTheme="minorHAnsi" w:cs="Times New Roman"/>
          <w:sz w:val="28"/>
          <w:szCs w:val="28"/>
          <w:lang w:eastAsia="en-US" w:bidi="ar-SA"/>
        </w:rPr>
        <w:t>. Белая фигура должна достичь определенной клетки ша</w:t>
      </w:r>
      <w:r w:rsidR="0061291C" w:rsidRPr="005A0423">
        <w:rPr>
          <w:rFonts w:eastAsiaTheme="minorHAnsi" w:cs="Times New Roman"/>
          <w:sz w:val="28"/>
          <w:szCs w:val="28"/>
          <w:lang w:eastAsia="en-US" w:bidi="ar-SA"/>
        </w:rPr>
        <w:t>хматной доски, не становясь на «заминированные»</w:t>
      </w:r>
      <w:r w:rsidRPr="005A0423">
        <w:rPr>
          <w:rFonts w:eastAsiaTheme="minorHAnsi" w:cs="Times New Roman"/>
          <w:sz w:val="28"/>
          <w:szCs w:val="28"/>
          <w:lang w:eastAsia="en-US" w:bidi="ar-SA"/>
        </w:rPr>
        <w:t xml:space="preserve"> поля и не перепрыгивая их.</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Перех</w:t>
      </w:r>
      <w:r w:rsidR="0061291C" w:rsidRPr="005A0423">
        <w:rPr>
          <w:rFonts w:eastAsiaTheme="minorHAnsi" w:cs="Times New Roman"/>
          <w:sz w:val="28"/>
          <w:szCs w:val="28"/>
          <w:lang w:eastAsia="en-US" w:bidi="ar-SA"/>
        </w:rPr>
        <w:t>итри часовых»</w:t>
      </w:r>
      <w:r w:rsidRPr="005A0423">
        <w:rPr>
          <w:rFonts w:eastAsiaTheme="minorHAnsi" w:cs="Times New Roman"/>
          <w:sz w:val="28"/>
          <w:szCs w:val="28"/>
          <w:lang w:eastAsia="en-US" w:bidi="ar-SA"/>
        </w:rPr>
        <w:t>. Белая фигура должна достичь определенной клетки шахматной доски, не становясь на "заминированные" поля и на поля, находящиеся под ударом черных фигур.</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«Сними часовых</w:t>
      </w:r>
      <w:r w:rsidRPr="005A0423">
        <w:rPr>
          <w:rFonts w:eastAsiaTheme="minorHAnsi" w:cs="Times New Roman"/>
          <w:sz w:val="28"/>
          <w:szCs w:val="28"/>
          <w:lang w:eastAsia="en-US" w:bidi="ar-SA"/>
        </w:rPr>
        <w:t>. Белая фигура должна побить все черные фигуры, избирается такой</w:t>
      </w:r>
      <w:r w:rsidR="00E9600F"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маршрут передвижения по шахматной доске, чтобы белая фигура ни разу не оказалась под</w:t>
      </w:r>
      <w:r w:rsidR="00E9600F"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ударом черных фигур.</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«Кратчайший путь»</w:t>
      </w:r>
      <w:r w:rsidRPr="005A0423">
        <w:rPr>
          <w:rFonts w:eastAsiaTheme="minorHAnsi" w:cs="Times New Roman"/>
          <w:sz w:val="28"/>
          <w:szCs w:val="28"/>
          <w:lang w:eastAsia="en-US" w:bidi="ar-SA"/>
        </w:rPr>
        <w:t>. За минимальное число ходов белая фигура должна достичь определенной клетки шахматной доски.</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«Захват контрольного поля»</w:t>
      </w:r>
      <w:r w:rsidRPr="005A0423">
        <w:rPr>
          <w:rFonts w:eastAsiaTheme="minorHAnsi" w:cs="Times New Roman"/>
          <w:sz w:val="28"/>
          <w:szCs w:val="28"/>
          <w:lang w:eastAsia="en-US" w:bidi="ar-SA"/>
        </w:rPr>
        <w:t>. Игра фигурой против фигуры ведется не с целью уничтожения, а с целью установить свою фигуру на определенное поле. При этом запрещается ставить фигуры на клетки, находящиеся под ударом фигуры противника.</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«Защита контрольного поля»</w:t>
      </w:r>
      <w:r w:rsidRPr="005A0423">
        <w:rPr>
          <w:rFonts w:eastAsiaTheme="minorHAnsi" w:cs="Times New Roman"/>
          <w:sz w:val="28"/>
          <w:szCs w:val="28"/>
          <w:lang w:eastAsia="en-US" w:bidi="ar-SA"/>
        </w:rPr>
        <w:t>. Эта игра подобна предыдущей, но при точной игре обеих</w:t>
      </w:r>
      <w:r w:rsidR="00E9600F"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сторон не имеет победителя.</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«Атака неприятельской фигуры»</w:t>
      </w:r>
      <w:r w:rsidRPr="005A0423">
        <w:rPr>
          <w:rFonts w:eastAsiaTheme="minorHAnsi" w:cs="Times New Roman"/>
          <w:sz w:val="28"/>
          <w:szCs w:val="28"/>
          <w:lang w:eastAsia="en-US" w:bidi="ar-SA"/>
        </w:rPr>
        <w:t>. Белая фигура должна за один ход напасть на черную фигуру, но так, чтобы не оказаться под боем.</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«Двойной удар»</w:t>
      </w:r>
      <w:r w:rsidRPr="005A0423">
        <w:rPr>
          <w:rFonts w:eastAsiaTheme="minorHAnsi" w:cs="Times New Roman"/>
          <w:sz w:val="28"/>
          <w:szCs w:val="28"/>
          <w:lang w:eastAsia="en-US" w:bidi="ar-SA"/>
        </w:rPr>
        <w:t>. Белой фигурой надо напасть одновременно на две черные фигуры.</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В</w:t>
      </w:r>
      <w:r w:rsidR="0061291C" w:rsidRPr="005A0423">
        <w:rPr>
          <w:rFonts w:eastAsiaTheme="minorHAnsi" w:cs="Times New Roman"/>
          <w:sz w:val="28"/>
          <w:szCs w:val="28"/>
          <w:lang w:eastAsia="en-US" w:bidi="ar-SA"/>
        </w:rPr>
        <w:t>зятие»</w:t>
      </w:r>
      <w:r w:rsidRPr="005A0423">
        <w:rPr>
          <w:rFonts w:eastAsiaTheme="minorHAnsi" w:cs="Times New Roman"/>
          <w:sz w:val="28"/>
          <w:szCs w:val="28"/>
          <w:lang w:eastAsia="en-US" w:bidi="ar-SA"/>
        </w:rPr>
        <w:t>. Из нескольких возможных взятий надо выбрать лучшее – побить незащищенную</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фигуру.</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«Защита»</w:t>
      </w:r>
      <w:r w:rsidRPr="005A0423">
        <w:rPr>
          <w:rFonts w:eastAsiaTheme="minorHAnsi" w:cs="Times New Roman"/>
          <w:sz w:val="28"/>
          <w:szCs w:val="28"/>
          <w:lang w:eastAsia="en-US" w:bidi="ar-SA"/>
        </w:rPr>
        <w:t>. Здесь нужно одной белой фигурой защитить другую, стоящую под боем.</w:t>
      </w:r>
    </w:p>
    <w:p w:rsidR="00425414"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«Выиграй фигуру»</w:t>
      </w:r>
      <w:r w:rsidRPr="005A0423">
        <w:rPr>
          <w:rFonts w:eastAsiaTheme="minorHAnsi" w:cs="Times New Roman"/>
          <w:sz w:val="28"/>
          <w:szCs w:val="28"/>
          <w:lang w:eastAsia="en-US" w:bidi="ar-SA"/>
        </w:rPr>
        <w:t>. Белые должны сделать такой ход, чтобы при любом ответе черных они</w:t>
      </w:r>
    </w:p>
    <w:p w:rsidR="0022431A" w:rsidRPr="005A0423" w:rsidRDefault="00425414" w:rsidP="00425414">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проиграли одну из своих фигур.</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«Ограничение подвижности». Это разновидность «игры на уничтожение», но с «заминированными»</w:t>
      </w:r>
      <w:r w:rsidRPr="005A0423">
        <w:rPr>
          <w:rFonts w:eastAsiaTheme="minorHAnsi" w:cs="Times New Roman"/>
          <w:sz w:val="28"/>
          <w:szCs w:val="28"/>
          <w:lang w:eastAsia="en-US" w:bidi="ar-SA"/>
        </w:rPr>
        <w:t xml:space="preserve"> полями. Выигрывает тот, кто побьет все фигуры противника.</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b/>
          <w:bCs/>
          <w:sz w:val="28"/>
          <w:szCs w:val="28"/>
          <w:lang w:eastAsia="en-US" w:bidi="ar-SA"/>
        </w:rPr>
        <w:lastRenderedPageBreak/>
        <w:t xml:space="preserve">5. Цель шахматной партии. </w:t>
      </w:r>
      <w:r w:rsidRPr="005A0423">
        <w:rPr>
          <w:rFonts w:eastAsiaTheme="minorHAnsi" w:cs="Times New Roman"/>
          <w:sz w:val="28"/>
          <w:szCs w:val="28"/>
          <w:lang w:eastAsia="en-US" w:bidi="ar-SA"/>
        </w:rPr>
        <w:t>Шах, мат, пат, ничья, мат в один ход, длинная и короткая рокировка и ее правила.</w:t>
      </w:r>
    </w:p>
    <w:p w:rsidR="00E9600F" w:rsidRPr="005A0423" w:rsidRDefault="00E9600F" w:rsidP="00E9600F">
      <w:pPr>
        <w:autoSpaceDE w:val="0"/>
        <w:autoSpaceDN w:val="0"/>
        <w:adjustRightInd w:val="0"/>
        <w:jc w:val="both"/>
        <w:rPr>
          <w:rFonts w:eastAsiaTheme="minorHAnsi" w:cs="Times New Roman"/>
          <w:b/>
          <w:bCs/>
          <w:iCs/>
          <w:sz w:val="28"/>
          <w:szCs w:val="28"/>
          <w:lang w:eastAsia="en-US" w:bidi="ar-SA"/>
        </w:rPr>
      </w:pPr>
      <w:r w:rsidRPr="005A0423">
        <w:rPr>
          <w:rFonts w:eastAsiaTheme="minorHAnsi" w:cs="Times New Roman"/>
          <w:b/>
          <w:bCs/>
          <w:iCs/>
          <w:sz w:val="28"/>
          <w:szCs w:val="28"/>
          <w:lang w:eastAsia="en-US" w:bidi="ar-SA"/>
        </w:rPr>
        <w:t>Дидактические игры и задания</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«Шах или не шах»</w:t>
      </w:r>
      <w:r w:rsidRPr="005A0423">
        <w:rPr>
          <w:rFonts w:eastAsiaTheme="minorHAnsi" w:cs="Times New Roman"/>
          <w:sz w:val="28"/>
          <w:szCs w:val="28"/>
          <w:lang w:eastAsia="en-US" w:bidi="ar-SA"/>
        </w:rPr>
        <w:t>. Приводится ряд положений, в которых ученики должны определить: стоит ли король под шахом или нет.</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«Дай шах»</w:t>
      </w:r>
      <w:r w:rsidRPr="005A0423">
        <w:rPr>
          <w:rFonts w:eastAsiaTheme="minorHAnsi" w:cs="Times New Roman"/>
          <w:sz w:val="28"/>
          <w:szCs w:val="28"/>
          <w:lang w:eastAsia="en-US" w:bidi="ar-SA"/>
        </w:rPr>
        <w:t>. Требуется объявить шах неприятельскому королю.</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«Пять шахов»</w:t>
      </w:r>
      <w:r w:rsidRPr="005A0423">
        <w:rPr>
          <w:rFonts w:eastAsiaTheme="minorHAnsi" w:cs="Times New Roman"/>
          <w:sz w:val="28"/>
          <w:szCs w:val="28"/>
          <w:lang w:eastAsia="en-US" w:bidi="ar-SA"/>
        </w:rPr>
        <w:t>. Каждой из пяти белых фигур нужно объявить шах черному королю.</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«Защита от шаха»</w:t>
      </w:r>
      <w:r w:rsidRPr="005A0423">
        <w:rPr>
          <w:rFonts w:eastAsiaTheme="minorHAnsi" w:cs="Times New Roman"/>
          <w:sz w:val="28"/>
          <w:szCs w:val="28"/>
          <w:lang w:eastAsia="en-US" w:bidi="ar-SA"/>
        </w:rPr>
        <w:t>. Белый король должен защититься от шаха.</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«Мат или не мат»</w:t>
      </w:r>
      <w:r w:rsidRPr="005A0423">
        <w:rPr>
          <w:rFonts w:eastAsiaTheme="minorHAnsi" w:cs="Times New Roman"/>
          <w:sz w:val="28"/>
          <w:szCs w:val="28"/>
          <w:lang w:eastAsia="en-US" w:bidi="ar-SA"/>
        </w:rPr>
        <w:t>. Приводится ряд положений, в которых ученики должны определить: дан</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ли мат черному королю.</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«Первый шах»</w:t>
      </w:r>
      <w:r w:rsidRPr="005A0423">
        <w:rPr>
          <w:rFonts w:eastAsiaTheme="minorHAnsi" w:cs="Times New Roman"/>
          <w:sz w:val="28"/>
          <w:szCs w:val="28"/>
          <w:lang w:eastAsia="en-US" w:bidi="ar-SA"/>
        </w:rPr>
        <w:t>. Игра проводится всеми фигурами из начального положения. Выигрывает тот, кто объявит первый шах.</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«Рокировка»</w:t>
      </w:r>
      <w:r w:rsidRPr="005A0423">
        <w:rPr>
          <w:rFonts w:eastAsiaTheme="minorHAnsi" w:cs="Times New Roman"/>
          <w:sz w:val="28"/>
          <w:szCs w:val="28"/>
          <w:lang w:eastAsia="en-US" w:bidi="ar-SA"/>
        </w:rPr>
        <w:t>. Ученики должны определить, можно ли рокировать в тех или иных случаях.</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b/>
          <w:bCs/>
          <w:sz w:val="28"/>
          <w:szCs w:val="28"/>
          <w:lang w:eastAsia="en-US" w:bidi="ar-SA"/>
        </w:rPr>
        <w:t xml:space="preserve">6. Игра всеми фигурами из начального положения. </w:t>
      </w:r>
      <w:r w:rsidRPr="005A0423">
        <w:rPr>
          <w:rFonts w:eastAsiaTheme="minorHAnsi" w:cs="Times New Roman"/>
          <w:sz w:val="28"/>
          <w:szCs w:val="28"/>
          <w:lang w:eastAsia="en-US" w:bidi="ar-SA"/>
        </w:rPr>
        <w:t>Самые общие представления о том, как начинать шахматную партию.</w:t>
      </w:r>
    </w:p>
    <w:p w:rsidR="00E9600F" w:rsidRPr="005A0423" w:rsidRDefault="00E9600F" w:rsidP="00E9600F">
      <w:pPr>
        <w:autoSpaceDE w:val="0"/>
        <w:autoSpaceDN w:val="0"/>
        <w:adjustRightInd w:val="0"/>
        <w:jc w:val="both"/>
        <w:rPr>
          <w:rFonts w:eastAsiaTheme="minorHAnsi" w:cs="Times New Roman"/>
          <w:b/>
          <w:bCs/>
          <w:i/>
          <w:iCs/>
          <w:sz w:val="28"/>
          <w:szCs w:val="28"/>
          <w:lang w:eastAsia="en-US" w:bidi="ar-SA"/>
        </w:rPr>
      </w:pPr>
      <w:r w:rsidRPr="005A0423">
        <w:rPr>
          <w:rFonts w:eastAsiaTheme="minorHAnsi" w:cs="Times New Roman"/>
          <w:b/>
          <w:bCs/>
          <w:i/>
          <w:iCs/>
          <w:sz w:val="28"/>
          <w:szCs w:val="28"/>
          <w:lang w:eastAsia="en-US" w:bidi="ar-SA"/>
        </w:rPr>
        <w:t>Дидактические игры и задания</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«Два хода»</w:t>
      </w:r>
      <w:r w:rsidRPr="005A0423">
        <w:rPr>
          <w:rFonts w:eastAsiaTheme="minorHAnsi" w:cs="Times New Roman"/>
          <w:sz w:val="28"/>
          <w:szCs w:val="28"/>
          <w:lang w:eastAsia="en-US" w:bidi="ar-SA"/>
        </w:rPr>
        <w:t>. Для того чтобы ученик научился создавать и реализовывать угрозы, он играет с</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педагогом следующим образом: на каждый ход учителя ученик отвечает двумя своими ходами.</w:t>
      </w:r>
    </w:p>
    <w:p w:rsidR="00E9600F" w:rsidRPr="005A0423" w:rsidRDefault="00E9600F" w:rsidP="00E9600F">
      <w:pPr>
        <w:autoSpaceDE w:val="0"/>
        <w:autoSpaceDN w:val="0"/>
        <w:adjustRightInd w:val="0"/>
        <w:jc w:val="both"/>
        <w:rPr>
          <w:rFonts w:eastAsiaTheme="minorHAnsi" w:cs="Times New Roman"/>
          <w:b/>
          <w:bCs/>
          <w:sz w:val="28"/>
          <w:szCs w:val="28"/>
          <w:lang w:eastAsia="en-US" w:bidi="ar-SA"/>
        </w:rPr>
      </w:pPr>
      <w:r w:rsidRPr="005A0423">
        <w:rPr>
          <w:rFonts w:eastAsiaTheme="minorHAnsi" w:cs="Times New Roman"/>
          <w:b/>
          <w:bCs/>
          <w:sz w:val="28"/>
          <w:szCs w:val="28"/>
          <w:lang w:eastAsia="en-US" w:bidi="ar-SA"/>
        </w:rPr>
        <w:t>К концу первого года обучения дети должны знать:</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шахматные термины: белое и черное поле, горизонталь, вертикаль, диагональ, центр, партнеры, начальное положение, белые, черные, ход, взятие, стоять под боем, взятие на проходе, длинная и короткая рокировка, шах, мат, пат, ничья;</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названия шахматных фигур: ладья, слон, ферзь, конь, пешка, король;</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правила хода и взятия каждой фигуры.</w:t>
      </w:r>
    </w:p>
    <w:p w:rsidR="00E9600F" w:rsidRPr="005A0423" w:rsidRDefault="00E9600F" w:rsidP="00E9600F">
      <w:pPr>
        <w:autoSpaceDE w:val="0"/>
        <w:autoSpaceDN w:val="0"/>
        <w:adjustRightInd w:val="0"/>
        <w:jc w:val="both"/>
        <w:rPr>
          <w:rFonts w:eastAsiaTheme="minorHAnsi" w:cs="Times New Roman"/>
          <w:b/>
          <w:bCs/>
          <w:sz w:val="28"/>
          <w:szCs w:val="28"/>
          <w:lang w:eastAsia="en-US" w:bidi="ar-SA"/>
        </w:rPr>
      </w:pPr>
      <w:r w:rsidRPr="005A0423">
        <w:rPr>
          <w:rFonts w:eastAsiaTheme="minorHAnsi" w:cs="Times New Roman"/>
          <w:b/>
          <w:bCs/>
          <w:sz w:val="28"/>
          <w:szCs w:val="28"/>
          <w:lang w:eastAsia="en-US" w:bidi="ar-SA"/>
        </w:rPr>
        <w:t>К концу первого года обучения дети должны уметь:</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ориентироваться на шахматной доске;</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играть каждой фигурой в отдельности и в совокупности с другими фигурами без нарушений правил шахматного кодекса;</w:t>
      </w:r>
    </w:p>
    <w:p w:rsidR="00E9600F" w:rsidRPr="005A0423" w:rsidRDefault="00E9600F" w:rsidP="00E9600F">
      <w:pPr>
        <w:autoSpaceDE w:val="0"/>
        <w:autoSpaceDN w:val="0"/>
        <w:adjustRightInd w:val="0"/>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правильно помещать шахматную доску между партнерами;</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правильно расставлять фигуры перед игрой;</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различать горизонталь, вертикаль, диагональ;</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рокировать;</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объявлять шах;</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ставить мат;</w:t>
      </w:r>
    </w:p>
    <w:p w:rsidR="00E9600F" w:rsidRPr="005A0423" w:rsidRDefault="00E9600F" w:rsidP="00E9600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решать элементарные задачи на мат в один ход.</w:t>
      </w:r>
    </w:p>
    <w:p w:rsidR="004C537F" w:rsidRPr="005A0423" w:rsidRDefault="005A0423" w:rsidP="004C537F">
      <w:pPr>
        <w:autoSpaceDE w:val="0"/>
        <w:autoSpaceDN w:val="0"/>
        <w:adjustRightInd w:val="0"/>
        <w:jc w:val="center"/>
        <w:rPr>
          <w:rFonts w:eastAsiaTheme="minorHAnsi" w:cs="Times New Roman"/>
          <w:b/>
          <w:bCs/>
          <w:sz w:val="28"/>
          <w:szCs w:val="28"/>
          <w:lang w:eastAsia="en-US" w:bidi="ar-SA"/>
        </w:rPr>
      </w:pPr>
      <w:r w:rsidRPr="005A0423">
        <w:rPr>
          <w:rFonts w:eastAsiaTheme="minorHAnsi" w:cs="Times New Roman"/>
          <w:b/>
          <w:bCs/>
          <w:sz w:val="28"/>
          <w:szCs w:val="28"/>
          <w:lang w:eastAsia="en-US" w:bidi="ar-SA"/>
        </w:rPr>
        <w:t>Четвёртый</w:t>
      </w:r>
      <w:r w:rsidR="004C537F" w:rsidRPr="005A0423">
        <w:rPr>
          <w:rFonts w:eastAsiaTheme="minorHAnsi" w:cs="Times New Roman"/>
          <w:b/>
          <w:bCs/>
          <w:sz w:val="28"/>
          <w:szCs w:val="28"/>
          <w:lang w:eastAsia="en-US" w:bidi="ar-SA"/>
        </w:rPr>
        <w:t xml:space="preserve"> год обучения (35 часов из расчета 1 час в неделю)</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b/>
          <w:bCs/>
          <w:sz w:val="28"/>
          <w:szCs w:val="28"/>
          <w:lang w:eastAsia="en-US" w:bidi="ar-SA"/>
        </w:rPr>
        <w:t xml:space="preserve">1. Основы дебюта. </w:t>
      </w:r>
      <w:r w:rsidRPr="005A0423">
        <w:rPr>
          <w:rFonts w:eastAsiaTheme="minorHAnsi" w:cs="Times New Roman"/>
          <w:sz w:val="28"/>
          <w:szCs w:val="28"/>
          <w:lang w:eastAsia="en-US" w:bidi="ar-SA"/>
        </w:rPr>
        <w:t>Двух- и трехходовые партии. Невыгодность раннего ввода в игру ладей и</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 xml:space="preserve">ферзя. Игра на мат с первых ходов. Детский мат и защита от него. Игра против </w:t>
      </w:r>
      <w:r w:rsidR="0061291C" w:rsidRPr="005A0423">
        <w:rPr>
          <w:rFonts w:eastAsiaTheme="minorHAnsi" w:cs="Times New Roman"/>
          <w:sz w:val="28"/>
          <w:szCs w:val="28"/>
          <w:lang w:eastAsia="en-US" w:bidi="ar-SA"/>
        </w:rPr>
        <w:t>«</w:t>
      </w:r>
      <w:proofErr w:type="spellStart"/>
      <w:r w:rsidRPr="005A0423">
        <w:rPr>
          <w:rFonts w:eastAsiaTheme="minorHAnsi" w:cs="Times New Roman"/>
          <w:sz w:val="28"/>
          <w:szCs w:val="28"/>
          <w:lang w:eastAsia="en-US" w:bidi="ar-SA"/>
        </w:rPr>
        <w:t>повторюшки</w:t>
      </w:r>
      <w:proofErr w:type="spellEnd"/>
      <w:r w:rsidRPr="005A0423">
        <w:rPr>
          <w:rFonts w:eastAsiaTheme="minorHAnsi" w:cs="Times New Roman"/>
          <w:sz w:val="28"/>
          <w:szCs w:val="28"/>
          <w:lang w:eastAsia="en-US" w:bidi="ar-SA"/>
        </w:rPr>
        <w:t xml:space="preserve">- </w:t>
      </w:r>
      <w:r w:rsidR="0061291C" w:rsidRPr="005A0423">
        <w:rPr>
          <w:rFonts w:eastAsiaTheme="minorHAnsi" w:cs="Times New Roman"/>
          <w:sz w:val="28"/>
          <w:szCs w:val="28"/>
          <w:lang w:eastAsia="en-US" w:bidi="ar-SA"/>
        </w:rPr>
        <w:t>хрюшки»</w:t>
      </w:r>
      <w:r w:rsidRPr="005A0423">
        <w:rPr>
          <w:rFonts w:eastAsiaTheme="minorHAnsi" w:cs="Times New Roman"/>
          <w:sz w:val="28"/>
          <w:szCs w:val="28"/>
          <w:lang w:eastAsia="en-US" w:bidi="ar-SA"/>
        </w:rPr>
        <w:t xml:space="preserve">. Принципы игры в дебюте. Быстрейшее развитие фигур. Понятие о темпе. Гамбиты. Наказание </w:t>
      </w:r>
      <w:r w:rsidR="0061291C" w:rsidRPr="005A0423">
        <w:rPr>
          <w:rFonts w:eastAsiaTheme="minorHAnsi" w:cs="Times New Roman"/>
          <w:sz w:val="28"/>
          <w:szCs w:val="28"/>
          <w:lang w:eastAsia="en-US" w:bidi="ar-SA"/>
        </w:rPr>
        <w:t>«</w:t>
      </w:r>
      <w:proofErr w:type="spellStart"/>
      <w:r w:rsidR="0061291C" w:rsidRPr="005A0423">
        <w:rPr>
          <w:rFonts w:eastAsiaTheme="minorHAnsi" w:cs="Times New Roman"/>
          <w:sz w:val="28"/>
          <w:szCs w:val="28"/>
          <w:lang w:eastAsia="en-US" w:bidi="ar-SA"/>
        </w:rPr>
        <w:t>пешкоедов</w:t>
      </w:r>
      <w:proofErr w:type="spellEnd"/>
      <w:r w:rsidR="0061291C"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 xml:space="preserve">. Борьба за центр. </w:t>
      </w:r>
      <w:r w:rsidRPr="005A0423">
        <w:rPr>
          <w:rFonts w:eastAsiaTheme="minorHAnsi" w:cs="Times New Roman"/>
          <w:sz w:val="28"/>
          <w:szCs w:val="28"/>
          <w:lang w:eastAsia="en-US" w:bidi="ar-SA"/>
        </w:rPr>
        <w:lastRenderedPageBreak/>
        <w:t>Безопасная позиция короля. Гармоничное пешечное расположение. Связка в дебюте. Коротко о дебютах.</w:t>
      </w:r>
    </w:p>
    <w:p w:rsidR="004C537F" w:rsidRPr="005A0423" w:rsidRDefault="004C537F" w:rsidP="004C537F">
      <w:pPr>
        <w:autoSpaceDE w:val="0"/>
        <w:autoSpaceDN w:val="0"/>
        <w:adjustRightInd w:val="0"/>
        <w:jc w:val="both"/>
        <w:rPr>
          <w:rFonts w:eastAsiaTheme="minorHAnsi" w:cs="Times New Roman"/>
          <w:b/>
          <w:bCs/>
          <w:i/>
          <w:iCs/>
          <w:sz w:val="28"/>
          <w:szCs w:val="28"/>
          <w:lang w:eastAsia="en-US" w:bidi="ar-SA"/>
        </w:rPr>
      </w:pPr>
      <w:r w:rsidRPr="005A0423">
        <w:rPr>
          <w:rFonts w:eastAsiaTheme="minorHAnsi" w:cs="Times New Roman"/>
          <w:b/>
          <w:bCs/>
          <w:i/>
          <w:iCs/>
          <w:sz w:val="28"/>
          <w:szCs w:val="28"/>
          <w:lang w:eastAsia="en-US" w:bidi="ar-SA"/>
        </w:rPr>
        <w:t>Дидактические задания</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 xml:space="preserve">Мат в 1 </w:t>
      </w:r>
      <w:r w:rsidR="0061291C" w:rsidRPr="005A0423">
        <w:rPr>
          <w:rFonts w:eastAsiaTheme="minorHAnsi" w:cs="Times New Roman"/>
          <w:sz w:val="28"/>
          <w:szCs w:val="28"/>
          <w:lang w:eastAsia="en-US" w:bidi="ar-SA"/>
        </w:rPr>
        <w:t>ход»</w:t>
      </w:r>
      <w:r w:rsidRPr="005A0423">
        <w:rPr>
          <w:rFonts w:eastAsiaTheme="minorHAnsi" w:cs="Times New Roman"/>
          <w:sz w:val="28"/>
          <w:szCs w:val="28"/>
          <w:lang w:eastAsia="en-US" w:bidi="ar-SA"/>
        </w:rPr>
        <w:t xml:space="preserve">, </w:t>
      </w:r>
      <w:r w:rsidR="0061291C"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 xml:space="preserve">Поставь мат в 1 ход </w:t>
      </w:r>
      <w:proofErr w:type="spellStart"/>
      <w:r w:rsidRPr="005A0423">
        <w:rPr>
          <w:rFonts w:eastAsiaTheme="minorHAnsi" w:cs="Times New Roman"/>
          <w:sz w:val="28"/>
          <w:szCs w:val="28"/>
          <w:lang w:eastAsia="en-US" w:bidi="ar-SA"/>
        </w:rPr>
        <w:t>нерокированному</w:t>
      </w:r>
      <w:proofErr w:type="spellEnd"/>
      <w:r w:rsidRPr="005A0423">
        <w:rPr>
          <w:rFonts w:eastAsiaTheme="minorHAnsi" w:cs="Times New Roman"/>
          <w:sz w:val="28"/>
          <w:szCs w:val="28"/>
          <w:lang w:eastAsia="en-US" w:bidi="ar-SA"/>
        </w:rPr>
        <w:t xml:space="preserve"> </w:t>
      </w:r>
      <w:r w:rsidR="0061291C" w:rsidRPr="005A0423">
        <w:rPr>
          <w:rFonts w:eastAsiaTheme="minorHAnsi" w:cs="Times New Roman"/>
          <w:sz w:val="28"/>
          <w:szCs w:val="28"/>
          <w:lang w:eastAsia="en-US" w:bidi="ar-SA"/>
        </w:rPr>
        <w:t>королю»</w:t>
      </w:r>
      <w:r w:rsidRPr="005A0423">
        <w:rPr>
          <w:rFonts w:eastAsiaTheme="minorHAnsi" w:cs="Times New Roman"/>
          <w:sz w:val="28"/>
          <w:szCs w:val="28"/>
          <w:lang w:eastAsia="en-US" w:bidi="ar-SA"/>
        </w:rPr>
        <w:t xml:space="preserve">, </w:t>
      </w:r>
      <w:r w:rsidR="0061291C"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 xml:space="preserve">Поставь детский </w:t>
      </w:r>
      <w:r w:rsidR="0061291C" w:rsidRPr="005A0423">
        <w:rPr>
          <w:rFonts w:eastAsiaTheme="minorHAnsi" w:cs="Times New Roman"/>
          <w:sz w:val="28"/>
          <w:szCs w:val="28"/>
          <w:lang w:eastAsia="en-US" w:bidi="ar-SA"/>
        </w:rPr>
        <w:t>мат»</w:t>
      </w:r>
      <w:r w:rsidRPr="005A0423">
        <w:rPr>
          <w:rFonts w:eastAsiaTheme="minorHAnsi" w:cs="Times New Roman"/>
          <w:sz w:val="28"/>
          <w:szCs w:val="28"/>
          <w:lang w:eastAsia="en-US" w:bidi="ar-SA"/>
        </w:rPr>
        <w:t xml:space="preserve"> Белые или черные начинают и объявляют противнику мат в 1 ход.</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 xml:space="preserve">Поймай </w:t>
      </w:r>
      <w:r w:rsidR="0061291C" w:rsidRPr="005A0423">
        <w:rPr>
          <w:rFonts w:eastAsiaTheme="minorHAnsi" w:cs="Times New Roman"/>
          <w:sz w:val="28"/>
          <w:szCs w:val="28"/>
          <w:lang w:eastAsia="en-US" w:bidi="ar-SA"/>
        </w:rPr>
        <w:t>ладью»</w:t>
      </w:r>
      <w:r w:rsidRPr="005A0423">
        <w:rPr>
          <w:rFonts w:eastAsiaTheme="minorHAnsi" w:cs="Times New Roman"/>
          <w:sz w:val="28"/>
          <w:szCs w:val="28"/>
          <w:lang w:eastAsia="en-US" w:bidi="ar-SA"/>
        </w:rPr>
        <w:t xml:space="preserve">, </w:t>
      </w:r>
      <w:r w:rsidR="0061291C"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 xml:space="preserve">Поймай </w:t>
      </w:r>
      <w:r w:rsidR="0061291C" w:rsidRPr="005A0423">
        <w:rPr>
          <w:rFonts w:eastAsiaTheme="minorHAnsi" w:cs="Times New Roman"/>
          <w:sz w:val="28"/>
          <w:szCs w:val="28"/>
          <w:lang w:eastAsia="en-US" w:bidi="ar-SA"/>
        </w:rPr>
        <w:t>ферзя»</w:t>
      </w:r>
      <w:r w:rsidRPr="005A0423">
        <w:rPr>
          <w:rFonts w:eastAsiaTheme="minorHAnsi" w:cs="Times New Roman"/>
          <w:sz w:val="28"/>
          <w:szCs w:val="28"/>
          <w:lang w:eastAsia="en-US" w:bidi="ar-SA"/>
        </w:rPr>
        <w:t>. Здесь надо найти ход, после которого рано введенная в</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игру фигура противника неизбежно теряется или проигрывается за более слабую фигуру.</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 xml:space="preserve">Защита от </w:t>
      </w:r>
      <w:r w:rsidR="0061291C" w:rsidRPr="005A0423">
        <w:rPr>
          <w:rFonts w:eastAsiaTheme="minorHAnsi" w:cs="Times New Roman"/>
          <w:sz w:val="28"/>
          <w:szCs w:val="28"/>
          <w:lang w:eastAsia="en-US" w:bidi="ar-SA"/>
        </w:rPr>
        <w:t xml:space="preserve">мата». </w:t>
      </w:r>
      <w:r w:rsidRPr="005A0423">
        <w:rPr>
          <w:rFonts w:eastAsiaTheme="minorHAnsi" w:cs="Times New Roman"/>
          <w:sz w:val="28"/>
          <w:szCs w:val="28"/>
          <w:lang w:eastAsia="en-US" w:bidi="ar-SA"/>
        </w:rPr>
        <w:t xml:space="preserve"> Требуется найти ход, позволяющий избежать мата в 1 ход (как правило, в</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данном разделе в отличие от второго года обучения таких ходов несколько).</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 xml:space="preserve">Выведи </w:t>
      </w:r>
      <w:r w:rsidR="0061291C" w:rsidRPr="005A0423">
        <w:rPr>
          <w:rFonts w:eastAsiaTheme="minorHAnsi" w:cs="Times New Roman"/>
          <w:sz w:val="28"/>
          <w:szCs w:val="28"/>
          <w:lang w:eastAsia="en-US" w:bidi="ar-SA"/>
        </w:rPr>
        <w:t xml:space="preserve">фигуру». </w:t>
      </w:r>
      <w:r w:rsidRPr="005A0423">
        <w:rPr>
          <w:rFonts w:eastAsiaTheme="minorHAnsi" w:cs="Times New Roman"/>
          <w:sz w:val="28"/>
          <w:szCs w:val="28"/>
          <w:lang w:eastAsia="en-US" w:bidi="ar-SA"/>
        </w:rPr>
        <w:t xml:space="preserve"> Здесь определяется, какую фигуру на какое поле лучше развить.</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 xml:space="preserve">Поставить мат в 1 ход </w:t>
      </w:r>
      <w:r w:rsidR="0061291C" w:rsidRPr="005A0423">
        <w:rPr>
          <w:rFonts w:eastAsiaTheme="minorHAnsi" w:cs="Times New Roman"/>
          <w:sz w:val="28"/>
          <w:szCs w:val="28"/>
          <w:lang w:eastAsia="en-US" w:bidi="ar-SA"/>
        </w:rPr>
        <w:t>“</w:t>
      </w:r>
      <w:proofErr w:type="spellStart"/>
      <w:r w:rsidR="0061291C" w:rsidRPr="005A0423">
        <w:rPr>
          <w:rFonts w:eastAsiaTheme="minorHAnsi" w:cs="Times New Roman"/>
          <w:sz w:val="28"/>
          <w:szCs w:val="28"/>
          <w:lang w:eastAsia="en-US" w:bidi="ar-SA"/>
        </w:rPr>
        <w:t>повторюшке</w:t>
      </w:r>
      <w:proofErr w:type="spellEnd"/>
      <w:r w:rsidR="0061291C"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 Требуется объявить мат противнику, который слепо</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копирует ваши ходы.</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 xml:space="preserve">Мат в 2 </w:t>
      </w:r>
      <w:r w:rsidR="0061291C" w:rsidRPr="005A0423">
        <w:rPr>
          <w:rFonts w:eastAsiaTheme="minorHAnsi" w:cs="Times New Roman"/>
          <w:sz w:val="28"/>
          <w:szCs w:val="28"/>
          <w:lang w:eastAsia="en-US" w:bidi="ar-SA"/>
        </w:rPr>
        <w:t>хода</w:t>
      </w:r>
      <w:proofErr w:type="gramStart"/>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w:t>
      </w:r>
      <w:proofErr w:type="gramEnd"/>
      <w:r w:rsidRPr="005A0423">
        <w:rPr>
          <w:rFonts w:eastAsiaTheme="minorHAnsi" w:cs="Times New Roman"/>
          <w:sz w:val="28"/>
          <w:szCs w:val="28"/>
          <w:lang w:eastAsia="en-US" w:bidi="ar-SA"/>
        </w:rPr>
        <w:t xml:space="preserve"> В учебных положениях белые начинают и дают черным мат в 2 хода.</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 xml:space="preserve">Выигрыш </w:t>
      </w:r>
      <w:r w:rsidR="0061291C" w:rsidRPr="005A0423">
        <w:rPr>
          <w:rFonts w:eastAsiaTheme="minorHAnsi" w:cs="Times New Roman"/>
          <w:sz w:val="28"/>
          <w:szCs w:val="28"/>
          <w:lang w:eastAsia="en-US" w:bidi="ar-SA"/>
        </w:rPr>
        <w:t>материала»</w:t>
      </w:r>
      <w:r w:rsidRPr="005A0423">
        <w:rPr>
          <w:rFonts w:eastAsiaTheme="minorHAnsi" w:cs="Times New Roman"/>
          <w:sz w:val="28"/>
          <w:szCs w:val="28"/>
          <w:lang w:eastAsia="en-US" w:bidi="ar-SA"/>
        </w:rPr>
        <w:t xml:space="preserve">, </w:t>
      </w:r>
      <w:r w:rsidR="0061291C"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 xml:space="preserve">Накажи </w:t>
      </w:r>
      <w:r w:rsidR="0061291C" w:rsidRPr="005A0423">
        <w:rPr>
          <w:rFonts w:eastAsiaTheme="minorHAnsi" w:cs="Times New Roman"/>
          <w:sz w:val="28"/>
          <w:szCs w:val="28"/>
          <w:lang w:eastAsia="en-US" w:bidi="ar-SA"/>
        </w:rPr>
        <w:t>“</w:t>
      </w:r>
      <w:proofErr w:type="spellStart"/>
      <w:r w:rsidR="0061291C" w:rsidRPr="005A0423">
        <w:rPr>
          <w:rFonts w:eastAsiaTheme="minorHAnsi" w:cs="Times New Roman"/>
          <w:sz w:val="28"/>
          <w:szCs w:val="28"/>
          <w:lang w:eastAsia="en-US" w:bidi="ar-SA"/>
        </w:rPr>
        <w:t>пешкоеда</w:t>
      </w:r>
      <w:proofErr w:type="spellEnd"/>
      <w:r w:rsidR="0061291C"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 Надо провести маневр, позволяющий получить материальное преимущество.</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proofErr w:type="gramStart"/>
      <w:r w:rsidRPr="005A0423">
        <w:rPr>
          <w:rFonts w:eastAsiaTheme="minorHAnsi" w:cs="Times New Roman"/>
          <w:sz w:val="28"/>
          <w:szCs w:val="28"/>
          <w:lang w:eastAsia="en-US" w:bidi="ar-SA"/>
        </w:rPr>
        <w:t></w:t>
      </w:r>
      <w:r w:rsidR="0061291C"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Можно</w:t>
      </w:r>
      <w:proofErr w:type="gramEnd"/>
      <w:r w:rsidRPr="005A0423">
        <w:rPr>
          <w:rFonts w:eastAsiaTheme="minorHAnsi" w:cs="Times New Roman"/>
          <w:sz w:val="28"/>
          <w:szCs w:val="28"/>
          <w:lang w:eastAsia="en-US" w:bidi="ar-SA"/>
        </w:rPr>
        <w:t xml:space="preserve"> ли побить пешку?</w:t>
      </w:r>
      <w:r w:rsidR="0061291C"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 Требуется определить, не приведет ли выигрыш пешки к проигрышу материала или мату.</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80DD5"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 xml:space="preserve">Захвати </w:t>
      </w:r>
      <w:r w:rsidR="0061291C" w:rsidRPr="005A0423">
        <w:rPr>
          <w:rFonts w:eastAsiaTheme="minorHAnsi" w:cs="Times New Roman"/>
          <w:sz w:val="28"/>
          <w:szCs w:val="28"/>
          <w:lang w:eastAsia="en-US" w:bidi="ar-SA"/>
        </w:rPr>
        <w:t>центр»</w:t>
      </w:r>
      <w:r w:rsidRPr="005A0423">
        <w:rPr>
          <w:rFonts w:eastAsiaTheme="minorHAnsi" w:cs="Times New Roman"/>
          <w:sz w:val="28"/>
          <w:szCs w:val="28"/>
          <w:lang w:eastAsia="en-US" w:bidi="ar-SA"/>
        </w:rPr>
        <w:t>. Надо найти ход, ведущий к захвату центра.</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80DD5" w:rsidRPr="005A0423">
        <w:rPr>
          <w:rFonts w:eastAsiaTheme="minorHAnsi" w:cs="Times New Roman"/>
          <w:sz w:val="28"/>
          <w:szCs w:val="28"/>
          <w:lang w:eastAsia="en-US" w:bidi="ar-SA"/>
        </w:rPr>
        <w:t xml:space="preserve"> «Можно ли сделать рокировку?»</w:t>
      </w:r>
      <w:r w:rsidRPr="005A0423">
        <w:rPr>
          <w:rFonts w:eastAsiaTheme="minorHAnsi" w:cs="Times New Roman"/>
          <w:sz w:val="28"/>
          <w:szCs w:val="28"/>
          <w:lang w:eastAsia="en-US" w:bidi="ar-SA"/>
        </w:rPr>
        <w:t>. Тут надо определить, не нарушат ли белые правила игры,</w:t>
      </w:r>
      <w:r w:rsidR="00680DD5"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если рокируют.</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80DD5" w:rsidRPr="005A0423">
        <w:rPr>
          <w:rFonts w:eastAsiaTheme="minorHAnsi" w:cs="Times New Roman"/>
          <w:sz w:val="28"/>
          <w:szCs w:val="28"/>
          <w:lang w:eastAsia="en-US" w:bidi="ar-SA"/>
        </w:rPr>
        <w:t xml:space="preserve"> «</w:t>
      </w:r>
      <w:r w:rsidRPr="005A0423">
        <w:rPr>
          <w:rFonts w:eastAsiaTheme="minorHAnsi" w:cs="Times New Roman"/>
          <w:sz w:val="28"/>
          <w:szCs w:val="28"/>
          <w:lang w:eastAsia="en-US" w:bidi="ar-SA"/>
        </w:rPr>
        <w:t xml:space="preserve">В </w:t>
      </w:r>
      <w:r w:rsidR="00680DD5" w:rsidRPr="005A0423">
        <w:rPr>
          <w:rFonts w:eastAsiaTheme="minorHAnsi" w:cs="Times New Roman"/>
          <w:sz w:val="28"/>
          <w:szCs w:val="28"/>
          <w:lang w:eastAsia="en-US" w:bidi="ar-SA"/>
        </w:rPr>
        <w:t>какую сторону можно рокировать?»</w:t>
      </w:r>
      <w:r w:rsidRPr="005A0423">
        <w:rPr>
          <w:rFonts w:eastAsiaTheme="minorHAnsi" w:cs="Times New Roman"/>
          <w:sz w:val="28"/>
          <w:szCs w:val="28"/>
          <w:lang w:eastAsia="en-US" w:bidi="ar-SA"/>
        </w:rPr>
        <w:t>. В этом задании определяется сторона, рокируя в которую белые не нарушают правил игры.</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80DD5" w:rsidRPr="005A0423">
        <w:rPr>
          <w:rFonts w:eastAsiaTheme="minorHAnsi" w:cs="Times New Roman"/>
          <w:sz w:val="28"/>
          <w:szCs w:val="28"/>
          <w:lang w:eastAsia="en-US" w:bidi="ar-SA"/>
        </w:rPr>
        <w:t xml:space="preserve"> «Чем бить черную фигуру?»</w:t>
      </w:r>
      <w:r w:rsidRPr="005A0423">
        <w:rPr>
          <w:rFonts w:eastAsiaTheme="minorHAnsi" w:cs="Times New Roman"/>
          <w:sz w:val="28"/>
          <w:szCs w:val="28"/>
          <w:lang w:eastAsia="en-US" w:bidi="ar-SA"/>
        </w:rPr>
        <w:t>. Здесь надо выполнить взятие, позволяющее избежать сдвоения пешек.</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w:t>
      </w:r>
      <w:r w:rsidR="00680DD5" w:rsidRPr="005A0423">
        <w:rPr>
          <w:rFonts w:eastAsiaTheme="minorHAnsi" w:cs="Times New Roman"/>
          <w:sz w:val="28"/>
          <w:szCs w:val="28"/>
          <w:lang w:eastAsia="en-US" w:bidi="ar-SA"/>
        </w:rPr>
        <w:t xml:space="preserve"> «</w:t>
      </w:r>
      <w:proofErr w:type="spellStart"/>
      <w:r w:rsidR="00680DD5" w:rsidRPr="005A0423">
        <w:rPr>
          <w:rFonts w:eastAsiaTheme="minorHAnsi" w:cs="Times New Roman"/>
          <w:sz w:val="28"/>
          <w:szCs w:val="28"/>
          <w:lang w:eastAsia="en-US" w:bidi="ar-SA"/>
        </w:rPr>
        <w:t>Сдвой</w:t>
      </w:r>
      <w:proofErr w:type="spellEnd"/>
      <w:r w:rsidR="00680DD5" w:rsidRPr="005A0423">
        <w:rPr>
          <w:rFonts w:eastAsiaTheme="minorHAnsi" w:cs="Times New Roman"/>
          <w:sz w:val="28"/>
          <w:szCs w:val="28"/>
          <w:lang w:eastAsia="en-US" w:bidi="ar-SA"/>
        </w:rPr>
        <w:t xml:space="preserve"> противнику пешки»</w:t>
      </w:r>
      <w:r w:rsidRPr="005A0423">
        <w:rPr>
          <w:rFonts w:eastAsiaTheme="minorHAnsi" w:cs="Times New Roman"/>
          <w:sz w:val="28"/>
          <w:szCs w:val="28"/>
          <w:lang w:eastAsia="en-US" w:bidi="ar-SA"/>
        </w:rPr>
        <w:t>. Тут требуется так побить неприятельскую фигуру, чтобы у противника образовались сдвоенные пешки.</w:t>
      </w:r>
    </w:p>
    <w:p w:rsidR="004C537F" w:rsidRPr="005A0423" w:rsidRDefault="004C537F" w:rsidP="004C537F">
      <w:pPr>
        <w:autoSpaceDE w:val="0"/>
        <w:autoSpaceDN w:val="0"/>
        <w:adjustRightInd w:val="0"/>
        <w:jc w:val="both"/>
        <w:rPr>
          <w:rFonts w:eastAsiaTheme="minorHAnsi" w:cs="Times New Roman"/>
          <w:b/>
          <w:bCs/>
          <w:sz w:val="28"/>
          <w:szCs w:val="28"/>
          <w:lang w:eastAsia="en-US" w:bidi="ar-SA"/>
        </w:rPr>
      </w:pPr>
      <w:r w:rsidRPr="005A0423">
        <w:rPr>
          <w:rFonts w:eastAsiaTheme="minorHAnsi" w:cs="Times New Roman"/>
          <w:b/>
          <w:bCs/>
          <w:sz w:val="28"/>
          <w:szCs w:val="28"/>
          <w:lang w:eastAsia="en-US" w:bidi="ar-SA"/>
        </w:rPr>
        <w:t>К концу третьего года обучения дети должны знать:</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принципы игры в дебюте;</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основные тактические приемы;</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что означают термин- дебют.</w:t>
      </w:r>
    </w:p>
    <w:p w:rsidR="004C537F" w:rsidRPr="005A0423" w:rsidRDefault="004C537F" w:rsidP="004C537F">
      <w:pPr>
        <w:autoSpaceDE w:val="0"/>
        <w:autoSpaceDN w:val="0"/>
        <w:adjustRightInd w:val="0"/>
        <w:jc w:val="both"/>
        <w:rPr>
          <w:rFonts w:eastAsiaTheme="minorHAnsi" w:cs="Times New Roman"/>
          <w:b/>
          <w:bCs/>
          <w:sz w:val="28"/>
          <w:szCs w:val="28"/>
          <w:lang w:eastAsia="en-US" w:bidi="ar-SA"/>
        </w:rPr>
      </w:pPr>
      <w:r w:rsidRPr="005A0423">
        <w:rPr>
          <w:rFonts w:eastAsiaTheme="minorHAnsi" w:cs="Times New Roman"/>
          <w:b/>
          <w:bCs/>
          <w:sz w:val="28"/>
          <w:szCs w:val="28"/>
          <w:lang w:eastAsia="en-US" w:bidi="ar-SA"/>
        </w:rPr>
        <w:t>К концу третьего года обучения дети должны уметь:</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грамотно располагать шахматные фигуры в дебюте;</w:t>
      </w:r>
    </w:p>
    <w:p w:rsidR="004C537F" w:rsidRPr="005A0423" w:rsidRDefault="004C537F" w:rsidP="004C537F">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w:t>
      </w:r>
      <w:r w:rsidRPr="005A0423">
        <w:rPr>
          <w:rFonts w:eastAsiaTheme="minorHAnsi" w:cs="Times New Roman"/>
          <w:sz w:val="28"/>
          <w:szCs w:val="28"/>
          <w:lang w:eastAsia="en-US" w:bidi="ar-SA"/>
        </w:rPr>
        <w:t>точно разыгрывать простейшие окончания.</w:t>
      </w:r>
    </w:p>
    <w:p w:rsidR="00675516" w:rsidRPr="005A0423" w:rsidRDefault="00675516" w:rsidP="004C537F">
      <w:pPr>
        <w:autoSpaceDE w:val="0"/>
        <w:autoSpaceDN w:val="0"/>
        <w:adjustRightInd w:val="0"/>
        <w:jc w:val="both"/>
        <w:rPr>
          <w:rFonts w:eastAsiaTheme="minorHAnsi" w:cs="Times New Roman"/>
          <w:sz w:val="28"/>
          <w:szCs w:val="28"/>
          <w:lang w:eastAsia="en-US" w:bidi="ar-SA"/>
        </w:rPr>
      </w:pPr>
    </w:p>
    <w:p w:rsidR="00675516" w:rsidRPr="005A0423" w:rsidRDefault="00675516" w:rsidP="004C537F">
      <w:pPr>
        <w:autoSpaceDE w:val="0"/>
        <w:autoSpaceDN w:val="0"/>
        <w:adjustRightInd w:val="0"/>
        <w:jc w:val="both"/>
        <w:rPr>
          <w:rFonts w:eastAsiaTheme="minorHAnsi" w:cs="Times New Roman"/>
          <w:sz w:val="28"/>
          <w:szCs w:val="28"/>
          <w:lang w:eastAsia="en-US" w:bidi="ar-SA"/>
        </w:rPr>
      </w:pPr>
    </w:p>
    <w:p w:rsidR="00675516" w:rsidRPr="005A0423" w:rsidRDefault="00675516" w:rsidP="004C537F">
      <w:pPr>
        <w:autoSpaceDE w:val="0"/>
        <w:autoSpaceDN w:val="0"/>
        <w:adjustRightInd w:val="0"/>
        <w:jc w:val="both"/>
        <w:rPr>
          <w:rFonts w:eastAsiaTheme="minorHAnsi" w:cs="Times New Roman"/>
          <w:sz w:val="28"/>
          <w:szCs w:val="28"/>
          <w:lang w:eastAsia="en-US" w:bidi="ar-SA"/>
        </w:rPr>
      </w:pPr>
    </w:p>
    <w:p w:rsidR="00675516" w:rsidRDefault="00675516" w:rsidP="004C537F">
      <w:pPr>
        <w:autoSpaceDE w:val="0"/>
        <w:autoSpaceDN w:val="0"/>
        <w:adjustRightInd w:val="0"/>
        <w:jc w:val="both"/>
        <w:rPr>
          <w:rFonts w:eastAsiaTheme="minorHAnsi" w:cs="Times New Roman"/>
          <w:lang w:eastAsia="en-US" w:bidi="ar-SA"/>
        </w:rPr>
      </w:pPr>
    </w:p>
    <w:p w:rsidR="005A0423" w:rsidRDefault="005A0423" w:rsidP="004C537F">
      <w:pPr>
        <w:autoSpaceDE w:val="0"/>
        <w:autoSpaceDN w:val="0"/>
        <w:adjustRightInd w:val="0"/>
        <w:jc w:val="both"/>
        <w:rPr>
          <w:rFonts w:eastAsiaTheme="minorHAnsi" w:cs="Times New Roman"/>
          <w:lang w:eastAsia="en-US" w:bidi="ar-SA"/>
        </w:rPr>
      </w:pPr>
    </w:p>
    <w:p w:rsidR="00675516" w:rsidRDefault="00675516" w:rsidP="004C537F">
      <w:pPr>
        <w:autoSpaceDE w:val="0"/>
        <w:autoSpaceDN w:val="0"/>
        <w:adjustRightInd w:val="0"/>
        <w:jc w:val="both"/>
        <w:rPr>
          <w:rFonts w:eastAsiaTheme="minorHAnsi" w:cs="Times New Roman"/>
          <w:lang w:eastAsia="en-US" w:bidi="ar-SA"/>
        </w:rPr>
      </w:pPr>
    </w:p>
    <w:p w:rsidR="00675516" w:rsidRDefault="00675516" w:rsidP="004C537F">
      <w:pPr>
        <w:autoSpaceDE w:val="0"/>
        <w:autoSpaceDN w:val="0"/>
        <w:adjustRightInd w:val="0"/>
        <w:jc w:val="both"/>
        <w:rPr>
          <w:rFonts w:eastAsiaTheme="minorHAnsi" w:cs="Times New Roman"/>
          <w:lang w:eastAsia="en-US" w:bidi="ar-SA"/>
        </w:rPr>
      </w:pPr>
    </w:p>
    <w:p w:rsidR="00675516" w:rsidRDefault="00675516" w:rsidP="004C537F">
      <w:pPr>
        <w:autoSpaceDE w:val="0"/>
        <w:autoSpaceDN w:val="0"/>
        <w:adjustRightInd w:val="0"/>
        <w:jc w:val="both"/>
        <w:rPr>
          <w:rFonts w:eastAsiaTheme="minorHAnsi" w:cs="Times New Roman"/>
          <w:lang w:eastAsia="en-US" w:bidi="ar-SA"/>
        </w:rPr>
      </w:pPr>
    </w:p>
    <w:p w:rsidR="00675516" w:rsidRDefault="00675516" w:rsidP="00675516">
      <w:pPr>
        <w:jc w:val="center"/>
        <w:rPr>
          <w:rFonts w:cs="Times New Roman"/>
          <w:b/>
          <w:color w:val="000000"/>
        </w:rPr>
      </w:pPr>
      <w:r>
        <w:rPr>
          <w:rFonts w:cs="Times New Roman"/>
          <w:b/>
          <w:color w:val="000000"/>
          <w:lang w:val="en-US"/>
        </w:rPr>
        <w:t>III</w:t>
      </w:r>
      <w:r w:rsidRPr="00F60321">
        <w:rPr>
          <w:rFonts w:cs="Times New Roman"/>
          <w:b/>
          <w:color w:val="000000"/>
        </w:rPr>
        <w:t xml:space="preserve"> </w:t>
      </w:r>
      <w:r>
        <w:rPr>
          <w:rFonts w:cs="Times New Roman"/>
          <w:b/>
          <w:color w:val="000000"/>
        </w:rPr>
        <w:t>РАЗДЕЛ</w:t>
      </w:r>
    </w:p>
    <w:p w:rsidR="00675516" w:rsidRDefault="00675516" w:rsidP="00675516">
      <w:pPr>
        <w:pStyle w:val="a3"/>
        <w:jc w:val="center"/>
        <w:rPr>
          <w:rFonts w:ascii="Times New Roman" w:hAnsi="Times New Roman"/>
          <w:b/>
          <w:sz w:val="24"/>
          <w:szCs w:val="24"/>
        </w:rPr>
      </w:pPr>
      <w:r>
        <w:rPr>
          <w:rFonts w:ascii="Times New Roman" w:hAnsi="Times New Roman"/>
          <w:b/>
          <w:sz w:val="24"/>
          <w:szCs w:val="24"/>
        </w:rPr>
        <w:t xml:space="preserve">   </w:t>
      </w:r>
    </w:p>
    <w:p w:rsidR="00675516" w:rsidRDefault="00675516" w:rsidP="00675516">
      <w:pPr>
        <w:autoSpaceDE w:val="0"/>
        <w:autoSpaceDN w:val="0"/>
        <w:adjustRightInd w:val="0"/>
        <w:jc w:val="center"/>
        <w:rPr>
          <w:b/>
        </w:rPr>
      </w:pPr>
      <w:r>
        <w:rPr>
          <w:b/>
        </w:rPr>
        <w:t>КАЛЕНДАРНО – ТЕМАТИЧЕСКОЕ ПЛАНИРОВАНИЕ</w:t>
      </w:r>
    </w:p>
    <w:p w:rsidR="00675516" w:rsidRDefault="00675516" w:rsidP="00675516">
      <w:pPr>
        <w:autoSpaceDE w:val="0"/>
        <w:autoSpaceDN w:val="0"/>
        <w:adjustRightInd w:val="0"/>
        <w:jc w:val="center"/>
        <w:rPr>
          <w:rFonts w:eastAsiaTheme="minorHAnsi" w:cs="Times New Roman"/>
          <w:b/>
          <w:bCs/>
          <w:lang w:eastAsia="en-US" w:bidi="ar-SA"/>
        </w:rPr>
      </w:pPr>
      <w:r w:rsidRPr="00675516">
        <w:rPr>
          <w:rFonts w:eastAsiaTheme="minorHAnsi" w:cs="Times New Roman"/>
          <w:b/>
          <w:bCs/>
          <w:lang w:eastAsia="en-US" w:bidi="ar-SA"/>
        </w:rPr>
        <w:t>1 год обучения (3</w:t>
      </w:r>
      <w:r w:rsidR="009B0E12">
        <w:rPr>
          <w:rFonts w:eastAsiaTheme="minorHAnsi" w:cs="Times New Roman"/>
          <w:b/>
          <w:bCs/>
          <w:lang w:eastAsia="en-US" w:bidi="ar-SA"/>
        </w:rPr>
        <w:t>3 часа</w:t>
      </w:r>
      <w:r w:rsidRPr="00675516">
        <w:rPr>
          <w:rFonts w:eastAsiaTheme="minorHAnsi" w:cs="Times New Roman"/>
          <w:b/>
          <w:bCs/>
          <w:lang w:eastAsia="en-US" w:bidi="ar-SA"/>
        </w:rPr>
        <w:t>)</w:t>
      </w:r>
    </w:p>
    <w:p w:rsidR="00675516" w:rsidRDefault="00675516" w:rsidP="00675516">
      <w:pPr>
        <w:autoSpaceDE w:val="0"/>
        <w:autoSpaceDN w:val="0"/>
        <w:adjustRightInd w:val="0"/>
        <w:jc w:val="center"/>
        <w:rPr>
          <w:rFonts w:eastAsiaTheme="minorHAnsi" w:cs="Times New Roman"/>
          <w:b/>
          <w:bCs/>
          <w:lang w:eastAsia="en-US" w:bidi="ar-SA"/>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4"/>
        <w:gridCol w:w="1276"/>
        <w:gridCol w:w="1275"/>
        <w:gridCol w:w="1276"/>
        <w:gridCol w:w="1843"/>
        <w:gridCol w:w="7"/>
      </w:tblGrid>
      <w:tr w:rsidR="00675516" w:rsidTr="00F27A32">
        <w:trPr>
          <w:trHeight w:val="278"/>
        </w:trPr>
        <w:tc>
          <w:tcPr>
            <w:tcW w:w="709" w:type="dxa"/>
            <w:vMerge w:val="restart"/>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b/>
                <w:lang w:eastAsia="en-US"/>
              </w:rPr>
            </w:pPr>
            <w:r>
              <w:rPr>
                <w:rFonts w:cs="Times New Roman"/>
                <w:b/>
                <w:lang w:eastAsia="en-US"/>
              </w:rPr>
              <w:t>№ п/п</w:t>
            </w:r>
          </w:p>
        </w:tc>
        <w:tc>
          <w:tcPr>
            <w:tcW w:w="3544" w:type="dxa"/>
            <w:vMerge w:val="restart"/>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b/>
                <w:lang w:eastAsia="en-US"/>
              </w:rPr>
            </w:pPr>
            <w:r>
              <w:rPr>
                <w:rFonts w:cs="Times New Roman"/>
                <w:b/>
                <w:lang w:eastAsia="en-US"/>
              </w:rPr>
              <w:t>Содержание</w:t>
            </w:r>
          </w:p>
          <w:p w:rsidR="00675516" w:rsidRDefault="00675516" w:rsidP="00C37B81">
            <w:pPr>
              <w:spacing w:line="276" w:lineRule="auto"/>
              <w:jc w:val="center"/>
              <w:rPr>
                <w:rFonts w:cs="Times New Roman"/>
                <w:b/>
                <w:lang w:eastAsia="en-US"/>
              </w:rPr>
            </w:pPr>
            <w:r>
              <w:rPr>
                <w:rFonts w:cs="Times New Roman"/>
                <w:b/>
                <w:lang w:eastAsia="en-US"/>
              </w:rPr>
              <w:t>(раздел, тема урока)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b/>
                <w:lang w:eastAsia="en-US"/>
              </w:rPr>
            </w:pPr>
            <w:r>
              <w:rPr>
                <w:rFonts w:cs="Times New Roman"/>
                <w:b/>
                <w:lang w:eastAsia="en-US"/>
              </w:rPr>
              <w:t xml:space="preserve">Кол-во часов </w:t>
            </w:r>
          </w:p>
        </w:tc>
        <w:tc>
          <w:tcPr>
            <w:tcW w:w="2551" w:type="dxa"/>
            <w:gridSpan w:val="2"/>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b/>
                <w:lang w:eastAsia="en-US"/>
              </w:rPr>
            </w:pPr>
            <w:r>
              <w:rPr>
                <w:rFonts w:cs="Times New Roman"/>
                <w:b/>
                <w:lang w:eastAsia="en-US"/>
              </w:rPr>
              <w:t>Сроки проведения</w:t>
            </w:r>
          </w:p>
        </w:tc>
        <w:tc>
          <w:tcPr>
            <w:tcW w:w="1850" w:type="dxa"/>
            <w:gridSpan w:val="2"/>
            <w:vMerge w:val="restart"/>
            <w:tcBorders>
              <w:top w:val="single" w:sz="4" w:space="0" w:color="auto"/>
              <w:left w:val="single" w:sz="4" w:space="0" w:color="auto"/>
              <w:right w:val="single" w:sz="4" w:space="0" w:color="auto"/>
            </w:tcBorders>
            <w:hideMark/>
          </w:tcPr>
          <w:p w:rsidR="00675516" w:rsidRDefault="00675516" w:rsidP="00C37B81">
            <w:pPr>
              <w:spacing w:line="276" w:lineRule="auto"/>
              <w:rPr>
                <w:rFonts w:cs="Times New Roman"/>
                <w:b/>
                <w:lang w:eastAsia="en-US"/>
              </w:rPr>
            </w:pPr>
            <w:r>
              <w:rPr>
                <w:rFonts w:cs="Times New Roman"/>
                <w:b/>
                <w:lang w:eastAsia="en-US"/>
              </w:rPr>
              <w:t xml:space="preserve">Примечание </w:t>
            </w:r>
          </w:p>
        </w:tc>
      </w:tr>
      <w:tr w:rsidR="00675516" w:rsidTr="00F27A32">
        <w:trPr>
          <w:trHeight w:val="27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75516" w:rsidRDefault="00675516" w:rsidP="00C37B81">
            <w:pPr>
              <w:rPr>
                <w:rFonts w:cs="Times New Roman"/>
                <w:b/>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675516" w:rsidRDefault="00675516" w:rsidP="00C37B81">
            <w:pPr>
              <w:rPr>
                <w:rFonts w:cs="Times New Roman"/>
                <w:b/>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75516" w:rsidRDefault="00675516" w:rsidP="00C37B81">
            <w:pPr>
              <w:rPr>
                <w:rFonts w:cs="Times New Roman"/>
                <w:b/>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b/>
                <w:lang w:eastAsia="en-US"/>
              </w:rPr>
            </w:pPr>
            <w:r>
              <w:rPr>
                <w:rFonts w:cs="Times New Roman"/>
                <w:b/>
                <w:lang w:eastAsia="en-US"/>
              </w:rPr>
              <w:t>план</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b/>
                <w:lang w:eastAsia="en-US"/>
              </w:rPr>
            </w:pPr>
            <w:r>
              <w:rPr>
                <w:rFonts w:cs="Times New Roman"/>
                <w:b/>
                <w:lang w:eastAsia="en-US"/>
              </w:rPr>
              <w:t>факт</w:t>
            </w:r>
          </w:p>
        </w:tc>
        <w:tc>
          <w:tcPr>
            <w:tcW w:w="1850" w:type="dxa"/>
            <w:gridSpan w:val="2"/>
            <w:vMerge/>
            <w:tcBorders>
              <w:left w:val="single" w:sz="4" w:space="0" w:color="auto"/>
              <w:bottom w:val="single" w:sz="4" w:space="0" w:color="auto"/>
              <w:right w:val="single" w:sz="4" w:space="0" w:color="auto"/>
            </w:tcBorders>
            <w:vAlign w:val="center"/>
            <w:hideMark/>
          </w:tcPr>
          <w:p w:rsidR="00675516" w:rsidRDefault="00675516" w:rsidP="00C37B81">
            <w:pPr>
              <w:rPr>
                <w:rFonts w:cs="Times New Roman"/>
                <w:b/>
                <w:lang w:eastAsia="en-US"/>
              </w:rPr>
            </w:pPr>
          </w:p>
        </w:tc>
      </w:tr>
      <w:tr w:rsidR="00675516" w:rsidTr="00F27A32">
        <w:trPr>
          <w:trHeight w:val="277"/>
        </w:trPr>
        <w:tc>
          <w:tcPr>
            <w:tcW w:w="9930" w:type="dxa"/>
            <w:gridSpan w:val="7"/>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b/>
                <w:lang w:eastAsia="en-US"/>
              </w:rPr>
            </w:pPr>
            <w:r>
              <w:rPr>
                <w:rFonts w:cs="Times New Roman"/>
                <w:b/>
                <w:lang w:eastAsia="en-US"/>
              </w:rPr>
              <w:t>ШАХМАТНАЯ ДОСКА ( 3 часа)</w:t>
            </w:r>
          </w:p>
        </w:tc>
      </w:tr>
      <w:tr w:rsidR="00675516" w:rsidTr="00F27A32">
        <w:tc>
          <w:tcPr>
            <w:tcW w:w="709"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cs="Times New Roman"/>
                <w:lang w:eastAsia="en-US"/>
              </w:rPr>
              <w:t>1</w:t>
            </w:r>
          </w:p>
        </w:tc>
        <w:tc>
          <w:tcPr>
            <w:tcW w:w="3544"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eastAsiaTheme="minorHAnsi" w:cs="Times New Roman"/>
                <w:lang w:eastAsia="en-US" w:bidi="ar-SA"/>
              </w:rPr>
              <w:t>Знакомство с шахматной доской. Белые и черные поля</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675516" w:rsidRDefault="005A0423" w:rsidP="00C37B81">
            <w:pPr>
              <w:spacing w:line="276" w:lineRule="auto"/>
              <w:rPr>
                <w:rFonts w:cs="Times New Roman"/>
                <w:lang w:eastAsia="en-US"/>
              </w:rPr>
            </w:pPr>
            <w:r>
              <w:rPr>
                <w:rFonts w:cs="Times New Roman"/>
                <w:lang w:eastAsia="en-US"/>
              </w:rPr>
              <w:t>01.09</w:t>
            </w:r>
          </w:p>
        </w:tc>
        <w:tc>
          <w:tcPr>
            <w:tcW w:w="1276" w:type="dxa"/>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r>
      <w:tr w:rsidR="00675516" w:rsidTr="00F27A32">
        <w:tc>
          <w:tcPr>
            <w:tcW w:w="709"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cs="Times New Roman"/>
                <w:lang w:eastAsia="en-US"/>
              </w:rPr>
              <w:t>2</w:t>
            </w:r>
          </w:p>
        </w:tc>
        <w:tc>
          <w:tcPr>
            <w:tcW w:w="3544" w:type="dxa"/>
            <w:tcBorders>
              <w:top w:val="single" w:sz="4" w:space="0" w:color="auto"/>
              <w:left w:val="single" w:sz="4" w:space="0" w:color="auto"/>
              <w:bottom w:val="single" w:sz="4" w:space="0" w:color="auto"/>
              <w:right w:val="single" w:sz="4" w:space="0" w:color="auto"/>
            </w:tcBorders>
            <w:hideMark/>
          </w:tcPr>
          <w:p w:rsidR="00675516" w:rsidRDefault="00675516" w:rsidP="00675516">
            <w:pPr>
              <w:autoSpaceDE w:val="0"/>
              <w:autoSpaceDN w:val="0"/>
              <w:adjustRightInd w:val="0"/>
              <w:rPr>
                <w:rFonts w:eastAsiaTheme="minorHAnsi" w:cs="Times New Roman"/>
                <w:lang w:eastAsia="en-US" w:bidi="ar-SA"/>
              </w:rPr>
            </w:pPr>
            <w:r>
              <w:rPr>
                <w:rFonts w:eastAsiaTheme="minorHAnsi" w:cs="Times New Roman"/>
                <w:lang w:eastAsia="en-US" w:bidi="ar-SA"/>
              </w:rPr>
              <w:t xml:space="preserve">Расположение доски между партнерами. Горизонтали и </w:t>
            </w:r>
          </w:p>
          <w:p w:rsidR="00675516" w:rsidRPr="00675516" w:rsidRDefault="00675516" w:rsidP="00675516">
            <w:pPr>
              <w:autoSpaceDE w:val="0"/>
              <w:autoSpaceDN w:val="0"/>
              <w:adjustRightInd w:val="0"/>
              <w:rPr>
                <w:rFonts w:eastAsiaTheme="minorHAnsi" w:cs="Times New Roman"/>
                <w:lang w:eastAsia="en-US" w:bidi="ar-SA"/>
              </w:rPr>
            </w:pPr>
            <w:r>
              <w:rPr>
                <w:rFonts w:eastAsiaTheme="minorHAnsi" w:cs="Times New Roman"/>
                <w:lang w:eastAsia="en-US" w:bidi="ar-SA"/>
              </w:rPr>
              <w:t>вертикали</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675516" w:rsidRDefault="005A0423" w:rsidP="00C37B81">
            <w:pPr>
              <w:spacing w:line="276" w:lineRule="auto"/>
              <w:rPr>
                <w:rFonts w:cs="Times New Roman"/>
                <w:lang w:eastAsia="en-US"/>
              </w:rPr>
            </w:pPr>
            <w:r>
              <w:rPr>
                <w:rFonts w:cs="Times New Roman"/>
                <w:lang w:eastAsia="en-US"/>
              </w:rPr>
              <w:t>08.09</w:t>
            </w:r>
          </w:p>
        </w:tc>
        <w:tc>
          <w:tcPr>
            <w:tcW w:w="1276" w:type="dxa"/>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r>
      <w:tr w:rsidR="00675516" w:rsidTr="00F27A32">
        <w:tc>
          <w:tcPr>
            <w:tcW w:w="709"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cs="Times New Roman"/>
                <w:lang w:eastAsia="en-US"/>
              </w:rPr>
              <w:t>3</w:t>
            </w:r>
          </w:p>
        </w:tc>
        <w:tc>
          <w:tcPr>
            <w:tcW w:w="3544"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eastAsiaTheme="minorHAnsi" w:cs="Times New Roman"/>
                <w:lang w:eastAsia="en-US" w:bidi="ar-SA"/>
              </w:rPr>
              <w:t>Диагональ. Большие и короткие диагонали</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675516" w:rsidRDefault="005A0423" w:rsidP="00C37B81">
            <w:pPr>
              <w:spacing w:line="276" w:lineRule="auto"/>
              <w:rPr>
                <w:rFonts w:cs="Times New Roman"/>
                <w:lang w:eastAsia="en-US"/>
              </w:rPr>
            </w:pPr>
            <w:r>
              <w:rPr>
                <w:rFonts w:cs="Times New Roman"/>
                <w:lang w:eastAsia="en-US"/>
              </w:rPr>
              <w:t>15.09</w:t>
            </w:r>
          </w:p>
        </w:tc>
        <w:tc>
          <w:tcPr>
            <w:tcW w:w="1276" w:type="dxa"/>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r>
      <w:tr w:rsidR="00F27A32" w:rsidTr="00C37B81">
        <w:tc>
          <w:tcPr>
            <w:tcW w:w="9930" w:type="dxa"/>
            <w:gridSpan w:val="7"/>
            <w:tcBorders>
              <w:top w:val="single" w:sz="4" w:space="0" w:color="auto"/>
              <w:left w:val="single" w:sz="4" w:space="0" w:color="auto"/>
              <w:bottom w:val="single" w:sz="4" w:space="0" w:color="auto"/>
              <w:right w:val="single" w:sz="4" w:space="0" w:color="auto"/>
            </w:tcBorders>
            <w:hideMark/>
          </w:tcPr>
          <w:p w:rsidR="00F27A32" w:rsidRDefault="00F27A32" w:rsidP="00F27A32">
            <w:pPr>
              <w:spacing w:line="276" w:lineRule="auto"/>
              <w:jc w:val="center"/>
              <w:rPr>
                <w:rFonts w:cs="Times New Roman"/>
                <w:lang w:eastAsia="en-US"/>
              </w:rPr>
            </w:pPr>
            <w:r w:rsidRPr="00F27A32">
              <w:rPr>
                <w:rFonts w:cs="Times New Roman"/>
                <w:b/>
                <w:lang w:eastAsia="en-US"/>
              </w:rPr>
              <w:t>ШАХМАТНЫЕ ФИГУРЫ (20 часов)</w:t>
            </w:r>
          </w:p>
        </w:tc>
      </w:tr>
      <w:tr w:rsidR="00675516" w:rsidTr="00F27A32">
        <w:tc>
          <w:tcPr>
            <w:tcW w:w="709"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cs="Times New Roman"/>
                <w:lang w:eastAsia="en-US"/>
              </w:rPr>
              <w:t>4</w:t>
            </w:r>
          </w:p>
        </w:tc>
        <w:tc>
          <w:tcPr>
            <w:tcW w:w="3544" w:type="dxa"/>
            <w:tcBorders>
              <w:top w:val="single" w:sz="4" w:space="0" w:color="auto"/>
              <w:left w:val="single" w:sz="4" w:space="0" w:color="auto"/>
              <w:bottom w:val="single" w:sz="4" w:space="0" w:color="auto"/>
              <w:right w:val="single" w:sz="4" w:space="0" w:color="auto"/>
            </w:tcBorders>
            <w:hideMark/>
          </w:tcPr>
          <w:p w:rsidR="00675516" w:rsidRDefault="00F27A32" w:rsidP="00C37B81">
            <w:pPr>
              <w:spacing w:line="276" w:lineRule="auto"/>
              <w:rPr>
                <w:rFonts w:cs="Times New Roman"/>
                <w:lang w:eastAsia="en-US"/>
              </w:rPr>
            </w:pPr>
            <w:r>
              <w:rPr>
                <w:rFonts w:eastAsiaTheme="minorHAnsi" w:cs="Times New Roman"/>
                <w:lang w:eastAsia="en-US" w:bidi="ar-SA"/>
              </w:rPr>
              <w:t>Белые и черные фигуры</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675516" w:rsidRDefault="005A0423" w:rsidP="00C37B81">
            <w:pPr>
              <w:spacing w:line="276" w:lineRule="auto"/>
              <w:rPr>
                <w:rFonts w:cs="Times New Roman"/>
                <w:lang w:eastAsia="en-US"/>
              </w:rPr>
            </w:pPr>
            <w:r>
              <w:rPr>
                <w:rFonts w:cs="Times New Roman"/>
                <w:lang w:eastAsia="en-US"/>
              </w:rPr>
              <w:t>22.09</w:t>
            </w:r>
          </w:p>
        </w:tc>
        <w:tc>
          <w:tcPr>
            <w:tcW w:w="1276" w:type="dxa"/>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r>
      <w:tr w:rsidR="00675516" w:rsidTr="00F27A32">
        <w:tc>
          <w:tcPr>
            <w:tcW w:w="709"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cs="Times New Roman"/>
                <w:lang w:eastAsia="en-US"/>
              </w:rPr>
              <w:t>5</w:t>
            </w:r>
          </w:p>
        </w:tc>
        <w:tc>
          <w:tcPr>
            <w:tcW w:w="3544" w:type="dxa"/>
            <w:tcBorders>
              <w:top w:val="single" w:sz="4" w:space="0" w:color="auto"/>
              <w:left w:val="single" w:sz="4" w:space="0" w:color="auto"/>
              <w:bottom w:val="single" w:sz="4" w:space="0" w:color="auto"/>
              <w:right w:val="single" w:sz="4" w:space="0" w:color="auto"/>
            </w:tcBorders>
            <w:hideMark/>
          </w:tcPr>
          <w:p w:rsidR="00675516" w:rsidRDefault="00F27A32" w:rsidP="00C37B81">
            <w:pPr>
              <w:spacing w:line="276" w:lineRule="auto"/>
              <w:rPr>
                <w:rFonts w:cs="Times New Roman"/>
                <w:lang w:eastAsia="en-US"/>
              </w:rPr>
            </w:pPr>
            <w:r>
              <w:rPr>
                <w:rFonts w:eastAsiaTheme="minorHAnsi" w:cs="Times New Roman"/>
                <w:lang w:eastAsia="en-US" w:bidi="ar-SA"/>
              </w:rPr>
              <w:t>Виды шахматных фигур</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675516" w:rsidRDefault="005A0423" w:rsidP="00C37B81">
            <w:pPr>
              <w:spacing w:line="276" w:lineRule="auto"/>
              <w:rPr>
                <w:rFonts w:cs="Times New Roman"/>
                <w:lang w:eastAsia="en-US"/>
              </w:rPr>
            </w:pPr>
            <w:r>
              <w:rPr>
                <w:rFonts w:cs="Times New Roman"/>
                <w:lang w:eastAsia="en-US"/>
              </w:rPr>
              <w:t>29.09</w:t>
            </w:r>
          </w:p>
        </w:tc>
        <w:tc>
          <w:tcPr>
            <w:tcW w:w="1276" w:type="dxa"/>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r>
      <w:tr w:rsidR="00675516" w:rsidTr="00F27A32">
        <w:tc>
          <w:tcPr>
            <w:tcW w:w="709"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cs="Times New Roman"/>
                <w:lang w:eastAsia="en-US"/>
              </w:rPr>
              <w:t>6</w:t>
            </w:r>
          </w:p>
        </w:tc>
        <w:tc>
          <w:tcPr>
            <w:tcW w:w="3544" w:type="dxa"/>
            <w:tcBorders>
              <w:top w:val="single" w:sz="4" w:space="0" w:color="auto"/>
              <w:left w:val="single" w:sz="4" w:space="0" w:color="auto"/>
              <w:bottom w:val="single" w:sz="4" w:space="0" w:color="auto"/>
              <w:right w:val="single" w:sz="4" w:space="0" w:color="auto"/>
            </w:tcBorders>
            <w:hideMark/>
          </w:tcPr>
          <w:p w:rsidR="00675516" w:rsidRDefault="00F27A32" w:rsidP="00C37B81">
            <w:pPr>
              <w:spacing w:line="276" w:lineRule="auto"/>
              <w:rPr>
                <w:rFonts w:cs="Times New Roman"/>
                <w:lang w:eastAsia="en-US"/>
              </w:rPr>
            </w:pPr>
            <w:r>
              <w:rPr>
                <w:rFonts w:eastAsiaTheme="minorHAnsi" w:cs="Times New Roman"/>
                <w:lang w:eastAsia="en-US" w:bidi="ar-SA"/>
              </w:rPr>
              <w:t>Начальное положение</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675516" w:rsidRDefault="005A0423" w:rsidP="00C37B81">
            <w:pPr>
              <w:spacing w:line="276" w:lineRule="auto"/>
              <w:rPr>
                <w:rFonts w:cs="Times New Roman"/>
                <w:lang w:eastAsia="en-US"/>
              </w:rPr>
            </w:pPr>
            <w:r>
              <w:rPr>
                <w:rFonts w:cs="Times New Roman"/>
                <w:lang w:eastAsia="en-US"/>
              </w:rPr>
              <w:t>06.10</w:t>
            </w:r>
          </w:p>
        </w:tc>
        <w:tc>
          <w:tcPr>
            <w:tcW w:w="1276" w:type="dxa"/>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r>
      <w:tr w:rsidR="00675516" w:rsidTr="00F27A32">
        <w:tc>
          <w:tcPr>
            <w:tcW w:w="709"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cs="Times New Roman"/>
                <w:lang w:eastAsia="en-US"/>
              </w:rPr>
              <w:t>7</w:t>
            </w:r>
          </w:p>
        </w:tc>
        <w:tc>
          <w:tcPr>
            <w:tcW w:w="3544" w:type="dxa"/>
            <w:tcBorders>
              <w:top w:val="single" w:sz="4" w:space="0" w:color="auto"/>
              <w:left w:val="single" w:sz="4" w:space="0" w:color="auto"/>
              <w:bottom w:val="single" w:sz="4" w:space="0" w:color="auto"/>
              <w:right w:val="single" w:sz="4" w:space="0" w:color="auto"/>
            </w:tcBorders>
            <w:hideMark/>
          </w:tcPr>
          <w:p w:rsidR="00675516" w:rsidRDefault="00F27A32" w:rsidP="00C37B81">
            <w:pPr>
              <w:spacing w:line="276" w:lineRule="auto"/>
              <w:rPr>
                <w:rFonts w:cs="Times New Roman"/>
                <w:lang w:eastAsia="en-US"/>
              </w:rPr>
            </w:pPr>
            <w:r>
              <w:rPr>
                <w:rFonts w:eastAsiaTheme="minorHAnsi" w:cs="Times New Roman"/>
                <w:lang w:eastAsia="en-US" w:bidi="ar-SA"/>
              </w:rPr>
              <w:t>Ладья. Место ладьи в начальном положении</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675516" w:rsidRDefault="005A0423" w:rsidP="00C37B81">
            <w:pPr>
              <w:spacing w:line="276" w:lineRule="auto"/>
              <w:rPr>
                <w:rFonts w:cs="Times New Roman"/>
                <w:lang w:eastAsia="en-US"/>
              </w:rPr>
            </w:pPr>
            <w:r>
              <w:rPr>
                <w:rFonts w:cs="Times New Roman"/>
                <w:lang w:eastAsia="en-US"/>
              </w:rPr>
              <w:t>13.10</w:t>
            </w:r>
          </w:p>
        </w:tc>
        <w:tc>
          <w:tcPr>
            <w:tcW w:w="1276" w:type="dxa"/>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r>
      <w:tr w:rsidR="00675516" w:rsidTr="00F27A32">
        <w:tc>
          <w:tcPr>
            <w:tcW w:w="709"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cs="Times New Roman"/>
                <w:lang w:eastAsia="en-US"/>
              </w:rPr>
              <w:t>8</w:t>
            </w:r>
          </w:p>
        </w:tc>
        <w:tc>
          <w:tcPr>
            <w:tcW w:w="3544" w:type="dxa"/>
            <w:tcBorders>
              <w:top w:val="single" w:sz="4" w:space="0" w:color="auto"/>
              <w:left w:val="single" w:sz="4" w:space="0" w:color="auto"/>
              <w:bottom w:val="single" w:sz="4" w:space="0" w:color="auto"/>
              <w:right w:val="single" w:sz="4" w:space="0" w:color="auto"/>
            </w:tcBorders>
            <w:hideMark/>
          </w:tcPr>
          <w:p w:rsidR="00675516" w:rsidRDefault="00F27A32" w:rsidP="00C37B81">
            <w:pPr>
              <w:spacing w:line="276" w:lineRule="auto"/>
              <w:rPr>
                <w:rFonts w:cs="Times New Roman"/>
                <w:lang w:eastAsia="en-US"/>
              </w:rPr>
            </w:pPr>
            <w:r>
              <w:rPr>
                <w:rFonts w:eastAsiaTheme="minorHAnsi" w:cs="Times New Roman"/>
                <w:lang w:eastAsia="en-US" w:bidi="ar-SA"/>
              </w:rPr>
              <w:t>Ход ладьи</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675516" w:rsidRDefault="005A0423" w:rsidP="00C37B81">
            <w:pPr>
              <w:spacing w:line="276" w:lineRule="auto"/>
              <w:rPr>
                <w:rFonts w:cs="Times New Roman"/>
                <w:lang w:eastAsia="en-US"/>
              </w:rPr>
            </w:pPr>
            <w:r>
              <w:rPr>
                <w:rFonts w:cs="Times New Roman"/>
                <w:lang w:eastAsia="en-US"/>
              </w:rPr>
              <w:t>20.10</w:t>
            </w:r>
          </w:p>
        </w:tc>
        <w:tc>
          <w:tcPr>
            <w:tcW w:w="1276" w:type="dxa"/>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r>
      <w:tr w:rsidR="00675516" w:rsidTr="00F27A32">
        <w:tc>
          <w:tcPr>
            <w:tcW w:w="709"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cs="Times New Roman"/>
                <w:lang w:eastAsia="en-US"/>
              </w:rPr>
              <w:t>9</w:t>
            </w:r>
          </w:p>
        </w:tc>
        <w:tc>
          <w:tcPr>
            <w:tcW w:w="3544" w:type="dxa"/>
            <w:tcBorders>
              <w:top w:val="single" w:sz="4" w:space="0" w:color="auto"/>
              <w:left w:val="single" w:sz="4" w:space="0" w:color="auto"/>
              <w:bottom w:val="single" w:sz="4" w:space="0" w:color="auto"/>
              <w:right w:val="single" w:sz="4" w:space="0" w:color="auto"/>
            </w:tcBorders>
            <w:hideMark/>
          </w:tcPr>
          <w:p w:rsidR="00675516" w:rsidRDefault="00F27A32" w:rsidP="00C37B81">
            <w:pPr>
              <w:spacing w:line="276" w:lineRule="auto"/>
              <w:rPr>
                <w:rFonts w:cs="Times New Roman"/>
                <w:lang w:eastAsia="en-US"/>
              </w:rPr>
            </w:pPr>
            <w:r>
              <w:rPr>
                <w:rFonts w:eastAsiaTheme="minorHAnsi" w:cs="Times New Roman"/>
                <w:lang w:eastAsia="en-US" w:bidi="ar-SA"/>
              </w:rPr>
              <w:t>Слон. Место слона в начальном положении</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675516" w:rsidRDefault="005A0423" w:rsidP="00C37B81">
            <w:pPr>
              <w:spacing w:line="276" w:lineRule="auto"/>
              <w:rPr>
                <w:rFonts w:cs="Times New Roman"/>
                <w:lang w:eastAsia="en-US"/>
              </w:rPr>
            </w:pPr>
            <w:r>
              <w:rPr>
                <w:rFonts w:cs="Times New Roman"/>
                <w:lang w:eastAsia="en-US"/>
              </w:rPr>
              <w:t>10.11</w:t>
            </w:r>
          </w:p>
        </w:tc>
        <w:tc>
          <w:tcPr>
            <w:tcW w:w="1276" w:type="dxa"/>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r>
      <w:tr w:rsidR="00675516" w:rsidTr="00F27A32">
        <w:tc>
          <w:tcPr>
            <w:tcW w:w="709"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cs="Times New Roman"/>
                <w:lang w:eastAsia="en-US"/>
              </w:rPr>
              <w:t>10</w:t>
            </w:r>
          </w:p>
        </w:tc>
        <w:tc>
          <w:tcPr>
            <w:tcW w:w="3544" w:type="dxa"/>
            <w:tcBorders>
              <w:top w:val="single" w:sz="4" w:space="0" w:color="auto"/>
              <w:left w:val="single" w:sz="4" w:space="0" w:color="auto"/>
              <w:bottom w:val="single" w:sz="4" w:space="0" w:color="auto"/>
              <w:right w:val="single" w:sz="4" w:space="0" w:color="auto"/>
            </w:tcBorders>
            <w:hideMark/>
          </w:tcPr>
          <w:p w:rsidR="00675516" w:rsidRDefault="00F27A32" w:rsidP="00C37B81">
            <w:pPr>
              <w:spacing w:line="276" w:lineRule="auto"/>
              <w:rPr>
                <w:rFonts w:cs="Times New Roman"/>
                <w:lang w:eastAsia="en-US"/>
              </w:rPr>
            </w:pPr>
            <w:r>
              <w:rPr>
                <w:rFonts w:eastAsiaTheme="minorHAnsi" w:cs="Times New Roman"/>
                <w:lang w:eastAsia="en-US" w:bidi="ar-SA"/>
              </w:rPr>
              <w:t>Ход слона</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675516" w:rsidRDefault="005A0423" w:rsidP="00C37B81">
            <w:pPr>
              <w:spacing w:line="276" w:lineRule="auto"/>
              <w:rPr>
                <w:rFonts w:cs="Times New Roman"/>
                <w:lang w:eastAsia="en-US"/>
              </w:rPr>
            </w:pPr>
            <w:r>
              <w:rPr>
                <w:rFonts w:cs="Times New Roman"/>
                <w:lang w:eastAsia="en-US"/>
              </w:rPr>
              <w:t>17.11</w:t>
            </w:r>
          </w:p>
        </w:tc>
        <w:tc>
          <w:tcPr>
            <w:tcW w:w="1276" w:type="dxa"/>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r>
      <w:tr w:rsidR="00675516" w:rsidTr="00F27A32">
        <w:tc>
          <w:tcPr>
            <w:tcW w:w="709"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rPr>
                <w:rFonts w:cs="Times New Roman"/>
                <w:lang w:eastAsia="en-US"/>
              </w:rPr>
            </w:pPr>
            <w:r>
              <w:rPr>
                <w:rFonts w:cs="Times New Roman"/>
                <w:lang w:eastAsia="en-US"/>
              </w:rPr>
              <w:t>11</w:t>
            </w:r>
          </w:p>
        </w:tc>
        <w:tc>
          <w:tcPr>
            <w:tcW w:w="3544" w:type="dxa"/>
            <w:tcBorders>
              <w:top w:val="single" w:sz="4" w:space="0" w:color="auto"/>
              <w:left w:val="single" w:sz="4" w:space="0" w:color="auto"/>
              <w:bottom w:val="single" w:sz="4" w:space="0" w:color="auto"/>
              <w:right w:val="single" w:sz="4" w:space="0" w:color="auto"/>
            </w:tcBorders>
            <w:hideMark/>
          </w:tcPr>
          <w:p w:rsidR="00675516" w:rsidRDefault="00F27A32" w:rsidP="00C37B81">
            <w:pPr>
              <w:spacing w:line="276" w:lineRule="auto"/>
              <w:rPr>
                <w:rFonts w:cs="Times New Roman"/>
                <w:lang w:eastAsia="en-US"/>
              </w:rPr>
            </w:pPr>
            <w:r>
              <w:rPr>
                <w:rFonts w:eastAsiaTheme="minorHAnsi" w:cs="Times New Roman"/>
                <w:lang w:eastAsia="en-US" w:bidi="ar-SA"/>
              </w:rPr>
              <w:t>Ладья против слона</w:t>
            </w:r>
          </w:p>
        </w:tc>
        <w:tc>
          <w:tcPr>
            <w:tcW w:w="1276" w:type="dxa"/>
            <w:tcBorders>
              <w:top w:val="single" w:sz="4" w:space="0" w:color="auto"/>
              <w:left w:val="single" w:sz="4" w:space="0" w:color="auto"/>
              <w:bottom w:val="single" w:sz="4" w:space="0" w:color="auto"/>
              <w:right w:val="single" w:sz="4" w:space="0" w:color="auto"/>
            </w:tcBorders>
            <w:hideMark/>
          </w:tcPr>
          <w:p w:rsidR="00675516" w:rsidRDefault="00675516"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675516" w:rsidRDefault="005A0423" w:rsidP="00C37B81">
            <w:pPr>
              <w:spacing w:line="276" w:lineRule="auto"/>
              <w:rPr>
                <w:rFonts w:cs="Times New Roman"/>
                <w:lang w:eastAsia="en-US"/>
              </w:rPr>
            </w:pPr>
            <w:r>
              <w:rPr>
                <w:rFonts w:cs="Times New Roman"/>
                <w:lang w:eastAsia="en-US"/>
              </w:rPr>
              <w:t>24.11</w:t>
            </w:r>
          </w:p>
        </w:tc>
        <w:tc>
          <w:tcPr>
            <w:tcW w:w="1276" w:type="dxa"/>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675516" w:rsidRDefault="00675516" w:rsidP="00C37B81">
            <w:pPr>
              <w:spacing w:line="276" w:lineRule="auto"/>
              <w:rPr>
                <w:rFonts w:cs="Times New Roman"/>
                <w:lang w:eastAsia="en-US"/>
              </w:rPr>
            </w:pPr>
          </w:p>
        </w:tc>
      </w:tr>
      <w:tr w:rsidR="00F27A32" w:rsidTr="00F27A32">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12</w:t>
            </w:r>
          </w:p>
        </w:tc>
        <w:tc>
          <w:tcPr>
            <w:tcW w:w="3544"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eastAsiaTheme="minorHAnsi" w:cs="Times New Roman"/>
                <w:lang w:eastAsia="en-US" w:bidi="ar-SA"/>
              </w:rPr>
              <w:t>Ферзь. Место ферзя в начальном положении</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5A0423" w:rsidP="00C37B81">
            <w:pPr>
              <w:spacing w:line="276" w:lineRule="auto"/>
              <w:rPr>
                <w:rFonts w:cs="Times New Roman"/>
                <w:lang w:eastAsia="en-US"/>
              </w:rPr>
            </w:pPr>
            <w:r>
              <w:rPr>
                <w:rFonts w:cs="Times New Roman"/>
                <w:lang w:eastAsia="en-US"/>
              </w:rPr>
              <w:t>01.12</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13</w:t>
            </w:r>
          </w:p>
        </w:tc>
        <w:tc>
          <w:tcPr>
            <w:tcW w:w="3544"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eastAsiaTheme="minorHAnsi" w:cs="Times New Roman"/>
                <w:lang w:eastAsia="en-US" w:bidi="ar-SA"/>
              </w:rPr>
              <w:t>Ход ферзя</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5A0423" w:rsidP="00C37B81">
            <w:pPr>
              <w:spacing w:line="276" w:lineRule="auto"/>
              <w:rPr>
                <w:rFonts w:cs="Times New Roman"/>
                <w:lang w:eastAsia="en-US"/>
              </w:rPr>
            </w:pPr>
            <w:r>
              <w:rPr>
                <w:rFonts w:cs="Times New Roman"/>
                <w:lang w:eastAsia="en-US"/>
              </w:rPr>
              <w:t>08.12</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14</w:t>
            </w:r>
          </w:p>
        </w:tc>
        <w:tc>
          <w:tcPr>
            <w:tcW w:w="3544" w:type="dxa"/>
            <w:tcBorders>
              <w:top w:val="single" w:sz="4" w:space="0" w:color="auto"/>
              <w:left w:val="single" w:sz="4" w:space="0" w:color="auto"/>
              <w:bottom w:val="single" w:sz="4" w:space="0" w:color="auto"/>
              <w:right w:val="single" w:sz="4" w:space="0" w:color="auto"/>
            </w:tcBorders>
            <w:hideMark/>
          </w:tcPr>
          <w:p w:rsidR="00F27A32" w:rsidRPr="00132ACA" w:rsidRDefault="00F27A32" w:rsidP="00C37B81">
            <w:pPr>
              <w:spacing w:line="276" w:lineRule="auto"/>
              <w:rPr>
                <w:rFonts w:cs="Times New Roman"/>
                <w:lang w:eastAsia="en-US"/>
              </w:rPr>
            </w:pPr>
            <w:r>
              <w:rPr>
                <w:rFonts w:eastAsiaTheme="minorHAnsi" w:cs="Times New Roman"/>
                <w:lang w:eastAsia="en-US" w:bidi="ar-SA"/>
              </w:rPr>
              <w:t>Ферзь против ладьи и слона</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5A0423" w:rsidP="00C37B81">
            <w:pPr>
              <w:spacing w:line="276" w:lineRule="auto"/>
              <w:rPr>
                <w:rFonts w:cs="Times New Roman"/>
                <w:lang w:eastAsia="en-US"/>
              </w:rPr>
            </w:pPr>
            <w:r>
              <w:rPr>
                <w:rFonts w:cs="Times New Roman"/>
                <w:lang w:eastAsia="en-US"/>
              </w:rPr>
              <w:t>15.12</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15</w:t>
            </w:r>
          </w:p>
        </w:tc>
        <w:tc>
          <w:tcPr>
            <w:tcW w:w="3544" w:type="dxa"/>
            <w:tcBorders>
              <w:top w:val="single" w:sz="4" w:space="0" w:color="auto"/>
              <w:left w:val="single" w:sz="4" w:space="0" w:color="auto"/>
              <w:bottom w:val="single" w:sz="4" w:space="0" w:color="auto"/>
              <w:right w:val="single" w:sz="4" w:space="0" w:color="auto"/>
            </w:tcBorders>
            <w:hideMark/>
          </w:tcPr>
          <w:p w:rsidR="00F27A32" w:rsidRPr="00132ACA" w:rsidRDefault="00F27A32" w:rsidP="00C37B81">
            <w:pPr>
              <w:spacing w:line="276" w:lineRule="auto"/>
              <w:rPr>
                <w:rFonts w:cs="Times New Roman"/>
                <w:lang w:eastAsia="en-US"/>
              </w:rPr>
            </w:pPr>
            <w:r>
              <w:rPr>
                <w:rFonts w:eastAsiaTheme="minorHAnsi" w:cs="Times New Roman"/>
                <w:lang w:eastAsia="en-US" w:bidi="ar-SA"/>
              </w:rPr>
              <w:t>Конь. Место коня в начальном положении</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5A0423" w:rsidP="00C37B81">
            <w:pPr>
              <w:spacing w:line="276" w:lineRule="auto"/>
              <w:rPr>
                <w:rFonts w:cs="Times New Roman"/>
                <w:lang w:eastAsia="en-US"/>
              </w:rPr>
            </w:pPr>
            <w:r>
              <w:rPr>
                <w:rFonts w:cs="Times New Roman"/>
                <w:lang w:eastAsia="en-US"/>
              </w:rPr>
              <w:t>22.12</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16</w:t>
            </w:r>
          </w:p>
        </w:tc>
        <w:tc>
          <w:tcPr>
            <w:tcW w:w="3544" w:type="dxa"/>
            <w:tcBorders>
              <w:top w:val="single" w:sz="4" w:space="0" w:color="auto"/>
              <w:left w:val="single" w:sz="4" w:space="0" w:color="auto"/>
              <w:bottom w:val="single" w:sz="4" w:space="0" w:color="auto"/>
              <w:right w:val="single" w:sz="4" w:space="0" w:color="auto"/>
            </w:tcBorders>
            <w:hideMark/>
          </w:tcPr>
          <w:p w:rsidR="00F27A32" w:rsidRPr="00132ACA" w:rsidRDefault="00F27A32" w:rsidP="00C37B81">
            <w:pPr>
              <w:spacing w:line="276" w:lineRule="auto"/>
              <w:rPr>
                <w:rFonts w:cs="Times New Roman"/>
                <w:lang w:eastAsia="en-US"/>
              </w:rPr>
            </w:pPr>
            <w:r>
              <w:rPr>
                <w:rFonts w:eastAsiaTheme="minorHAnsi" w:cs="Times New Roman"/>
                <w:lang w:eastAsia="en-US" w:bidi="ar-SA"/>
              </w:rPr>
              <w:t>Ход коня</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5A0423" w:rsidP="00C37B81">
            <w:pPr>
              <w:spacing w:line="276" w:lineRule="auto"/>
              <w:rPr>
                <w:rFonts w:cs="Times New Roman"/>
                <w:lang w:eastAsia="en-US"/>
              </w:rPr>
            </w:pPr>
            <w:r>
              <w:rPr>
                <w:rFonts w:cs="Times New Roman"/>
                <w:lang w:eastAsia="en-US"/>
              </w:rPr>
              <w:t>29.12</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17</w:t>
            </w:r>
          </w:p>
        </w:tc>
        <w:tc>
          <w:tcPr>
            <w:tcW w:w="3544" w:type="dxa"/>
            <w:tcBorders>
              <w:top w:val="single" w:sz="4" w:space="0" w:color="auto"/>
              <w:left w:val="single" w:sz="4" w:space="0" w:color="auto"/>
              <w:bottom w:val="single" w:sz="4" w:space="0" w:color="auto"/>
              <w:right w:val="single" w:sz="4" w:space="0" w:color="auto"/>
            </w:tcBorders>
            <w:hideMark/>
          </w:tcPr>
          <w:p w:rsidR="00F27A32" w:rsidRPr="00132ACA" w:rsidRDefault="00F27A32" w:rsidP="00C37B81">
            <w:pPr>
              <w:spacing w:line="276" w:lineRule="auto"/>
              <w:rPr>
                <w:rFonts w:cs="Times New Roman"/>
                <w:lang w:eastAsia="en-US"/>
              </w:rPr>
            </w:pPr>
            <w:r>
              <w:rPr>
                <w:rFonts w:eastAsiaTheme="minorHAnsi" w:cs="Times New Roman"/>
                <w:lang w:eastAsia="en-US" w:bidi="ar-SA"/>
              </w:rPr>
              <w:t>Конь против ферзя, ладьи, слона</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5A0423" w:rsidP="00C37B81">
            <w:pPr>
              <w:spacing w:line="276" w:lineRule="auto"/>
              <w:rPr>
                <w:rFonts w:cs="Times New Roman"/>
                <w:lang w:eastAsia="en-US"/>
              </w:rPr>
            </w:pPr>
            <w:r>
              <w:rPr>
                <w:rFonts w:cs="Times New Roman"/>
                <w:lang w:eastAsia="en-US"/>
              </w:rPr>
              <w:t>12.01</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18</w:t>
            </w:r>
          </w:p>
        </w:tc>
        <w:tc>
          <w:tcPr>
            <w:tcW w:w="3544" w:type="dxa"/>
            <w:tcBorders>
              <w:top w:val="single" w:sz="4" w:space="0" w:color="auto"/>
              <w:left w:val="single" w:sz="4" w:space="0" w:color="auto"/>
              <w:bottom w:val="single" w:sz="4" w:space="0" w:color="auto"/>
              <w:right w:val="single" w:sz="4" w:space="0" w:color="auto"/>
            </w:tcBorders>
            <w:hideMark/>
          </w:tcPr>
          <w:p w:rsidR="00F27A32" w:rsidRPr="00132ACA" w:rsidRDefault="00F27A32" w:rsidP="00C37B81">
            <w:pPr>
              <w:spacing w:line="276" w:lineRule="auto"/>
              <w:rPr>
                <w:rFonts w:cs="Times New Roman"/>
                <w:lang w:eastAsia="en-US"/>
              </w:rPr>
            </w:pPr>
            <w:r>
              <w:rPr>
                <w:rFonts w:eastAsiaTheme="minorHAnsi" w:cs="Times New Roman"/>
                <w:lang w:eastAsia="en-US" w:bidi="ar-SA"/>
              </w:rPr>
              <w:t>Пешка. Место пешки в начальном положении</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5A0423" w:rsidP="00C37B81">
            <w:pPr>
              <w:spacing w:line="276" w:lineRule="auto"/>
              <w:rPr>
                <w:rFonts w:cs="Times New Roman"/>
                <w:lang w:eastAsia="en-US"/>
              </w:rPr>
            </w:pPr>
            <w:r>
              <w:rPr>
                <w:rFonts w:cs="Times New Roman"/>
                <w:lang w:eastAsia="en-US"/>
              </w:rPr>
              <w:t>19.01</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19</w:t>
            </w:r>
          </w:p>
        </w:tc>
        <w:tc>
          <w:tcPr>
            <w:tcW w:w="3544" w:type="dxa"/>
            <w:tcBorders>
              <w:top w:val="single" w:sz="4" w:space="0" w:color="auto"/>
              <w:left w:val="single" w:sz="4" w:space="0" w:color="auto"/>
              <w:bottom w:val="single" w:sz="4" w:space="0" w:color="auto"/>
              <w:right w:val="single" w:sz="4" w:space="0" w:color="auto"/>
            </w:tcBorders>
            <w:hideMark/>
          </w:tcPr>
          <w:p w:rsidR="00F27A32" w:rsidRPr="00132ACA" w:rsidRDefault="00F27A32" w:rsidP="00C37B81">
            <w:pPr>
              <w:spacing w:line="276" w:lineRule="auto"/>
              <w:rPr>
                <w:rFonts w:cs="Times New Roman"/>
                <w:lang w:eastAsia="en-US"/>
              </w:rPr>
            </w:pPr>
            <w:r>
              <w:rPr>
                <w:rFonts w:eastAsiaTheme="minorHAnsi" w:cs="Times New Roman"/>
                <w:lang w:eastAsia="en-US" w:bidi="ar-SA"/>
              </w:rPr>
              <w:t>Ход пешки</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5A0423" w:rsidP="00C37B81">
            <w:pPr>
              <w:spacing w:line="276" w:lineRule="auto"/>
              <w:rPr>
                <w:rFonts w:cs="Times New Roman"/>
                <w:lang w:eastAsia="en-US"/>
              </w:rPr>
            </w:pPr>
            <w:r>
              <w:rPr>
                <w:rFonts w:cs="Times New Roman"/>
                <w:lang w:eastAsia="en-US"/>
              </w:rPr>
              <w:t>26.012</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20</w:t>
            </w:r>
          </w:p>
        </w:tc>
        <w:tc>
          <w:tcPr>
            <w:tcW w:w="3544" w:type="dxa"/>
            <w:tcBorders>
              <w:top w:val="single" w:sz="4" w:space="0" w:color="auto"/>
              <w:left w:val="single" w:sz="4" w:space="0" w:color="auto"/>
              <w:bottom w:val="single" w:sz="4" w:space="0" w:color="auto"/>
              <w:right w:val="single" w:sz="4" w:space="0" w:color="auto"/>
            </w:tcBorders>
            <w:hideMark/>
          </w:tcPr>
          <w:p w:rsidR="00F27A32" w:rsidRPr="00132ACA" w:rsidRDefault="00F27A32" w:rsidP="00C37B81">
            <w:pPr>
              <w:spacing w:line="276" w:lineRule="auto"/>
              <w:rPr>
                <w:rFonts w:cs="Times New Roman"/>
                <w:lang w:eastAsia="en-US"/>
              </w:rPr>
            </w:pPr>
            <w:r>
              <w:rPr>
                <w:rFonts w:eastAsiaTheme="minorHAnsi" w:cs="Times New Roman"/>
                <w:lang w:eastAsia="en-US" w:bidi="ar-SA"/>
              </w:rPr>
              <w:t>Пешка против ферзя, слона, ладьи, коня</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5A0423" w:rsidP="00C37B81">
            <w:pPr>
              <w:spacing w:line="276" w:lineRule="auto"/>
              <w:rPr>
                <w:rFonts w:cs="Times New Roman"/>
                <w:lang w:eastAsia="en-US"/>
              </w:rPr>
            </w:pPr>
            <w:r>
              <w:rPr>
                <w:rFonts w:cs="Times New Roman"/>
                <w:lang w:eastAsia="en-US"/>
              </w:rPr>
              <w:t>02.02</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21</w:t>
            </w:r>
          </w:p>
        </w:tc>
        <w:tc>
          <w:tcPr>
            <w:tcW w:w="3544" w:type="dxa"/>
            <w:tcBorders>
              <w:top w:val="single" w:sz="4" w:space="0" w:color="auto"/>
              <w:left w:val="single" w:sz="4" w:space="0" w:color="auto"/>
              <w:bottom w:val="single" w:sz="4" w:space="0" w:color="auto"/>
              <w:right w:val="single" w:sz="4" w:space="0" w:color="auto"/>
            </w:tcBorders>
            <w:hideMark/>
          </w:tcPr>
          <w:p w:rsidR="00F27A32" w:rsidRPr="00132ACA" w:rsidRDefault="00F27A32" w:rsidP="00C37B81">
            <w:pPr>
              <w:spacing w:line="276" w:lineRule="auto"/>
              <w:rPr>
                <w:rFonts w:cs="Times New Roman"/>
                <w:lang w:eastAsia="en-US"/>
              </w:rPr>
            </w:pPr>
            <w:r>
              <w:rPr>
                <w:rFonts w:eastAsiaTheme="minorHAnsi" w:cs="Times New Roman"/>
                <w:lang w:eastAsia="en-US" w:bidi="ar-SA"/>
              </w:rPr>
              <w:t>Король. Место короля в начальном положении</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5A0423" w:rsidP="00C37B81">
            <w:pPr>
              <w:spacing w:line="276" w:lineRule="auto"/>
              <w:rPr>
                <w:rFonts w:cs="Times New Roman"/>
                <w:lang w:eastAsia="en-US"/>
              </w:rPr>
            </w:pPr>
            <w:r>
              <w:rPr>
                <w:rFonts w:cs="Times New Roman"/>
                <w:lang w:eastAsia="en-US"/>
              </w:rPr>
              <w:t>09.02</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22</w:t>
            </w:r>
          </w:p>
        </w:tc>
        <w:tc>
          <w:tcPr>
            <w:tcW w:w="3544"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eastAsiaTheme="minorHAnsi" w:cs="Times New Roman"/>
                <w:lang w:eastAsia="en-US" w:bidi="ar-SA"/>
              </w:rPr>
              <w:t>Ход короля</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02.03</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23</w:t>
            </w:r>
          </w:p>
        </w:tc>
        <w:tc>
          <w:tcPr>
            <w:tcW w:w="3544"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eastAsiaTheme="minorHAnsi" w:cs="Times New Roman"/>
                <w:lang w:eastAsia="en-US" w:bidi="ar-SA"/>
              </w:rPr>
              <w:t>Король против других фигур</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09.03</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C37B81">
        <w:trPr>
          <w:gridAfter w:val="1"/>
          <w:wAfter w:w="7" w:type="dxa"/>
        </w:trPr>
        <w:tc>
          <w:tcPr>
            <w:tcW w:w="9923" w:type="dxa"/>
            <w:gridSpan w:val="6"/>
            <w:tcBorders>
              <w:top w:val="single" w:sz="4" w:space="0" w:color="auto"/>
              <w:left w:val="single" w:sz="4" w:space="0" w:color="auto"/>
              <w:bottom w:val="single" w:sz="4" w:space="0" w:color="auto"/>
              <w:right w:val="single" w:sz="4" w:space="0" w:color="auto"/>
            </w:tcBorders>
            <w:hideMark/>
          </w:tcPr>
          <w:p w:rsidR="00F27A32" w:rsidRDefault="00F27A32" w:rsidP="00F27A32">
            <w:pPr>
              <w:spacing w:line="276" w:lineRule="auto"/>
              <w:jc w:val="center"/>
              <w:rPr>
                <w:rFonts w:cs="Times New Roman"/>
                <w:lang w:eastAsia="en-US"/>
              </w:rPr>
            </w:pPr>
            <w:r w:rsidRPr="00F27A32">
              <w:rPr>
                <w:rFonts w:cs="Times New Roman"/>
                <w:b/>
                <w:lang w:eastAsia="en-US"/>
              </w:rPr>
              <w:t>ШАХ (2 часа)</w:t>
            </w: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lastRenderedPageBreak/>
              <w:t>24</w:t>
            </w:r>
          </w:p>
        </w:tc>
        <w:tc>
          <w:tcPr>
            <w:tcW w:w="3544" w:type="dxa"/>
            <w:tcBorders>
              <w:top w:val="single" w:sz="4" w:space="0" w:color="auto"/>
              <w:left w:val="single" w:sz="4" w:space="0" w:color="auto"/>
              <w:bottom w:val="single" w:sz="4" w:space="0" w:color="auto"/>
              <w:right w:val="single" w:sz="4" w:space="0" w:color="auto"/>
            </w:tcBorders>
            <w:hideMark/>
          </w:tcPr>
          <w:p w:rsidR="00F27A32" w:rsidRPr="00330234" w:rsidRDefault="00F27A32" w:rsidP="00C37B81">
            <w:pPr>
              <w:spacing w:line="276" w:lineRule="auto"/>
              <w:rPr>
                <w:rFonts w:cs="Times New Roman"/>
                <w:lang w:eastAsia="en-US"/>
              </w:rPr>
            </w:pPr>
            <w:r>
              <w:rPr>
                <w:rFonts w:eastAsiaTheme="minorHAnsi" w:cs="Times New Roman"/>
                <w:lang w:eastAsia="en-US" w:bidi="ar-SA"/>
              </w:rPr>
              <w:t>Шах. Шах ферзем, ладьей, слоном, конем, пешкой. Защита от шаха.</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16.03</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25</w:t>
            </w:r>
          </w:p>
        </w:tc>
        <w:tc>
          <w:tcPr>
            <w:tcW w:w="3544" w:type="dxa"/>
            <w:tcBorders>
              <w:top w:val="single" w:sz="4" w:space="0" w:color="auto"/>
              <w:left w:val="single" w:sz="4" w:space="0" w:color="auto"/>
              <w:bottom w:val="single" w:sz="4" w:space="0" w:color="auto"/>
              <w:right w:val="single" w:sz="4" w:space="0" w:color="auto"/>
            </w:tcBorders>
            <w:hideMark/>
          </w:tcPr>
          <w:p w:rsidR="00F27A32" w:rsidRPr="00F27A32" w:rsidRDefault="00F27A32" w:rsidP="00F27A32">
            <w:pPr>
              <w:autoSpaceDE w:val="0"/>
              <w:autoSpaceDN w:val="0"/>
              <w:adjustRightInd w:val="0"/>
              <w:rPr>
                <w:rFonts w:eastAsiaTheme="minorHAnsi" w:cs="Times New Roman"/>
                <w:lang w:eastAsia="en-US" w:bidi="ar-SA"/>
              </w:rPr>
            </w:pPr>
            <w:r>
              <w:rPr>
                <w:rFonts w:eastAsiaTheme="minorHAnsi" w:cs="Times New Roman"/>
                <w:lang w:eastAsia="en-US" w:bidi="ar-SA"/>
              </w:rPr>
              <w:t>Открытый шах. Двойной шах</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23.03</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C37B81">
        <w:trPr>
          <w:gridAfter w:val="1"/>
          <w:wAfter w:w="7" w:type="dxa"/>
        </w:trPr>
        <w:tc>
          <w:tcPr>
            <w:tcW w:w="9923" w:type="dxa"/>
            <w:gridSpan w:val="6"/>
            <w:tcBorders>
              <w:top w:val="single" w:sz="4" w:space="0" w:color="auto"/>
              <w:left w:val="single" w:sz="4" w:space="0" w:color="auto"/>
              <w:bottom w:val="single" w:sz="4" w:space="0" w:color="auto"/>
              <w:right w:val="single" w:sz="4" w:space="0" w:color="auto"/>
            </w:tcBorders>
            <w:hideMark/>
          </w:tcPr>
          <w:p w:rsidR="00F27A32" w:rsidRPr="00F27A32" w:rsidRDefault="00F27A32" w:rsidP="00F27A32">
            <w:pPr>
              <w:tabs>
                <w:tab w:val="left" w:pos="1905"/>
              </w:tabs>
              <w:spacing w:line="276" w:lineRule="auto"/>
              <w:jc w:val="center"/>
              <w:rPr>
                <w:rFonts w:cs="Times New Roman"/>
                <w:b/>
                <w:lang w:eastAsia="en-US"/>
              </w:rPr>
            </w:pPr>
            <w:r w:rsidRPr="00F27A32">
              <w:rPr>
                <w:rFonts w:cs="Times New Roman"/>
                <w:b/>
                <w:lang w:eastAsia="en-US"/>
              </w:rPr>
              <w:t>МАТ (5 часов)</w:t>
            </w: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26</w:t>
            </w:r>
          </w:p>
        </w:tc>
        <w:tc>
          <w:tcPr>
            <w:tcW w:w="3544" w:type="dxa"/>
            <w:tcBorders>
              <w:top w:val="single" w:sz="4" w:space="0" w:color="auto"/>
              <w:left w:val="single" w:sz="4" w:space="0" w:color="auto"/>
              <w:bottom w:val="single" w:sz="4" w:space="0" w:color="auto"/>
              <w:right w:val="single" w:sz="4" w:space="0" w:color="auto"/>
            </w:tcBorders>
            <w:hideMark/>
          </w:tcPr>
          <w:p w:rsidR="00F27A32" w:rsidRDefault="00F27A32" w:rsidP="00F27A32">
            <w:pPr>
              <w:autoSpaceDE w:val="0"/>
              <w:autoSpaceDN w:val="0"/>
              <w:adjustRightInd w:val="0"/>
              <w:rPr>
                <w:rFonts w:eastAsiaTheme="minorHAnsi" w:cs="Times New Roman"/>
                <w:lang w:eastAsia="en-US" w:bidi="ar-SA"/>
              </w:rPr>
            </w:pPr>
            <w:r>
              <w:rPr>
                <w:rFonts w:eastAsiaTheme="minorHAnsi" w:cs="Times New Roman"/>
                <w:lang w:eastAsia="en-US" w:bidi="ar-SA"/>
              </w:rPr>
              <w:t>Мат. Цель игры. Мат ферзем, ладьей, слоном, конем, пеш-</w:t>
            </w:r>
          </w:p>
          <w:p w:rsidR="00F27A32" w:rsidRPr="00F27A32" w:rsidRDefault="00F27A32" w:rsidP="00F27A32">
            <w:pPr>
              <w:autoSpaceDE w:val="0"/>
              <w:autoSpaceDN w:val="0"/>
              <w:adjustRightInd w:val="0"/>
              <w:rPr>
                <w:rFonts w:eastAsiaTheme="minorHAnsi" w:cs="Times New Roman"/>
                <w:lang w:eastAsia="en-US" w:bidi="ar-SA"/>
              </w:rPr>
            </w:pPr>
            <w:r>
              <w:rPr>
                <w:rFonts w:eastAsiaTheme="minorHAnsi" w:cs="Times New Roman"/>
                <w:lang w:eastAsia="en-US" w:bidi="ar-SA"/>
              </w:rPr>
              <w:t>кой.</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06.04</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27</w:t>
            </w:r>
          </w:p>
        </w:tc>
        <w:tc>
          <w:tcPr>
            <w:tcW w:w="3544" w:type="dxa"/>
            <w:tcBorders>
              <w:top w:val="single" w:sz="4" w:space="0" w:color="auto"/>
              <w:left w:val="single" w:sz="4" w:space="0" w:color="auto"/>
              <w:bottom w:val="single" w:sz="4" w:space="0" w:color="auto"/>
              <w:right w:val="single" w:sz="4" w:space="0" w:color="auto"/>
            </w:tcBorders>
            <w:hideMark/>
          </w:tcPr>
          <w:p w:rsidR="00F27A32" w:rsidRPr="00F27A32" w:rsidRDefault="00F27A32" w:rsidP="00F27A32">
            <w:pPr>
              <w:autoSpaceDE w:val="0"/>
              <w:autoSpaceDN w:val="0"/>
              <w:adjustRightInd w:val="0"/>
              <w:rPr>
                <w:rFonts w:eastAsiaTheme="minorHAnsi" w:cs="Times New Roman"/>
                <w:lang w:eastAsia="en-US" w:bidi="ar-SA"/>
              </w:rPr>
            </w:pPr>
            <w:r>
              <w:rPr>
                <w:rFonts w:eastAsiaTheme="minorHAnsi" w:cs="Times New Roman"/>
                <w:lang w:eastAsia="en-US" w:bidi="ar-SA"/>
              </w:rPr>
              <w:t>Мат в один ход. Мат в один ход ферзем, ладьей, слоном, конем, пешкой (простые примеры)</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13.04</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28</w:t>
            </w:r>
          </w:p>
        </w:tc>
        <w:tc>
          <w:tcPr>
            <w:tcW w:w="3544" w:type="dxa"/>
            <w:tcBorders>
              <w:top w:val="single" w:sz="4" w:space="0" w:color="auto"/>
              <w:left w:val="single" w:sz="4" w:space="0" w:color="auto"/>
              <w:bottom w:val="single" w:sz="4" w:space="0" w:color="auto"/>
              <w:right w:val="single" w:sz="4" w:space="0" w:color="auto"/>
            </w:tcBorders>
            <w:hideMark/>
          </w:tcPr>
          <w:p w:rsidR="00F27A32" w:rsidRPr="007D608C" w:rsidRDefault="007D608C" w:rsidP="007D608C">
            <w:pPr>
              <w:autoSpaceDE w:val="0"/>
              <w:autoSpaceDN w:val="0"/>
              <w:adjustRightInd w:val="0"/>
              <w:rPr>
                <w:rFonts w:eastAsiaTheme="minorHAnsi" w:cs="Times New Roman"/>
                <w:lang w:eastAsia="en-US" w:bidi="ar-SA"/>
              </w:rPr>
            </w:pPr>
            <w:r>
              <w:rPr>
                <w:rFonts w:eastAsiaTheme="minorHAnsi" w:cs="Times New Roman"/>
                <w:lang w:eastAsia="en-US" w:bidi="ar-SA"/>
              </w:rPr>
              <w:t>Мат в один ход: сложные примеры с большим числом шахматных фигур.</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20.04</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29</w:t>
            </w:r>
          </w:p>
        </w:tc>
        <w:tc>
          <w:tcPr>
            <w:tcW w:w="3544" w:type="dxa"/>
            <w:tcBorders>
              <w:top w:val="single" w:sz="4" w:space="0" w:color="auto"/>
              <w:left w:val="single" w:sz="4" w:space="0" w:color="auto"/>
              <w:bottom w:val="single" w:sz="4" w:space="0" w:color="auto"/>
              <w:right w:val="single" w:sz="4" w:space="0" w:color="auto"/>
            </w:tcBorders>
            <w:hideMark/>
          </w:tcPr>
          <w:p w:rsidR="00F27A32" w:rsidRDefault="007D608C" w:rsidP="00C37B81">
            <w:pPr>
              <w:spacing w:line="276" w:lineRule="auto"/>
              <w:rPr>
                <w:rFonts w:cs="Times New Roman"/>
                <w:lang w:eastAsia="en-US"/>
              </w:rPr>
            </w:pPr>
            <w:r>
              <w:rPr>
                <w:rFonts w:eastAsiaTheme="minorHAnsi" w:cs="Times New Roman"/>
                <w:lang w:eastAsia="en-US" w:bidi="ar-SA"/>
              </w:rPr>
              <w:t>Ничья, пат. Отличие пата от мата. Варианты ничьей</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27.04</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30</w:t>
            </w:r>
          </w:p>
        </w:tc>
        <w:tc>
          <w:tcPr>
            <w:tcW w:w="3544" w:type="dxa"/>
            <w:tcBorders>
              <w:top w:val="single" w:sz="4" w:space="0" w:color="auto"/>
              <w:left w:val="single" w:sz="4" w:space="0" w:color="auto"/>
              <w:bottom w:val="single" w:sz="4" w:space="0" w:color="auto"/>
              <w:right w:val="single" w:sz="4" w:space="0" w:color="auto"/>
            </w:tcBorders>
            <w:hideMark/>
          </w:tcPr>
          <w:p w:rsidR="00F27A32" w:rsidRDefault="007D608C" w:rsidP="00C37B81">
            <w:pPr>
              <w:spacing w:line="276" w:lineRule="auto"/>
              <w:rPr>
                <w:rFonts w:cs="Times New Roman"/>
                <w:lang w:eastAsia="en-US"/>
              </w:rPr>
            </w:pPr>
            <w:r>
              <w:rPr>
                <w:rFonts w:eastAsiaTheme="minorHAnsi" w:cs="Times New Roman"/>
                <w:lang w:eastAsia="en-US" w:bidi="ar-SA"/>
              </w:rPr>
              <w:t>Рокировка. Длинная и короткая рокировка</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04.05</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7D608C" w:rsidTr="00C37B81">
        <w:trPr>
          <w:gridAfter w:val="1"/>
          <w:wAfter w:w="7" w:type="dxa"/>
        </w:trPr>
        <w:tc>
          <w:tcPr>
            <w:tcW w:w="9923" w:type="dxa"/>
            <w:gridSpan w:val="6"/>
            <w:tcBorders>
              <w:top w:val="single" w:sz="4" w:space="0" w:color="auto"/>
              <w:left w:val="single" w:sz="4" w:space="0" w:color="auto"/>
              <w:bottom w:val="single" w:sz="4" w:space="0" w:color="auto"/>
              <w:right w:val="single" w:sz="4" w:space="0" w:color="auto"/>
            </w:tcBorders>
            <w:hideMark/>
          </w:tcPr>
          <w:p w:rsidR="007D608C" w:rsidRPr="007D608C" w:rsidRDefault="009B0E12" w:rsidP="007D608C">
            <w:pPr>
              <w:spacing w:line="276" w:lineRule="auto"/>
              <w:jc w:val="center"/>
              <w:rPr>
                <w:rFonts w:cs="Times New Roman"/>
                <w:b/>
                <w:lang w:eastAsia="en-US"/>
              </w:rPr>
            </w:pPr>
            <w:r>
              <w:rPr>
                <w:rFonts w:cs="Times New Roman"/>
                <w:b/>
                <w:lang w:eastAsia="en-US"/>
              </w:rPr>
              <w:t>ШАХМАТНАЯ ПАРТИЯ (3</w:t>
            </w:r>
            <w:r w:rsidR="007D608C" w:rsidRPr="007D608C">
              <w:rPr>
                <w:rFonts w:cs="Times New Roman"/>
                <w:b/>
                <w:lang w:eastAsia="en-US"/>
              </w:rPr>
              <w:t xml:space="preserve"> часа)</w:t>
            </w: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31</w:t>
            </w:r>
          </w:p>
        </w:tc>
        <w:tc>
          <w:tcPr>
            <w:tcW w:w="3544" w:type="dxa"/>
            <w:tcBorders>
              <w:top w:val="single" w:sz="4" w:space="0" w:color="auto"/>
              <w:left w:val="single" w:sz="4" w:space="0" w:color="auto"/>
              <w:bottom w:val="single" w:sz="4" w:space="0" w:color="auto"/>
              <w:right w:val="single" w:sz="4" w:space="0" w:color="auto"/>
            </w:tcBorders>
            <w:hideMark/>
          </w:tcPr>
          <w:p w:rsidR="00F27A32" w:rsidRDefault="007D608C" w:rsidP="00C37B81">
            <w:pPr>
              <w:spacing w:line="276" w:lineRule="auto"/>
              <w:rPr>
                <w:rFonts w:cs="Times New Roman"/>
                <w:lang w:eastAsia="en-US"/>
              </w:rPr>
            </w:pPr>
            <w:r>
              <w:rPr>
                <w:rFonts w:eastAsiaTheme="minorHAnsi" w:cs="Times New Roman"/>
                <w:lang w:eastAsia="en-US" w:bidi="ar-SA"/>
              </w:rPr>
              <w:t>Игра всеми фигурами из начального положения</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11.05</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32</w:t>
            </w:r>
          </w:p>
        </w:tc>
        <w:tc>
          <w:tcPr>
            <w:tcW w:w="3544" w:type="dxa"/>
            <w:tcBorders>
              <w:top w:val="single" w:sz="4" w:space="0" w:color="auto"/>
              <w:left w:val="single" w:sz="4" w:space="0" w:color="auto"/>
              <w:bottom w:val="single" w:sz="4" w:space="0" w:color="auto"/>
              <w:right w:val="single" w:sz="4" w:space="0" w:color="auto"/>
            </w:tcBorders>
            <w:hideMark/>
          </w:tcPr>
          <w:p w:rsidR="00F27A32" w:rsidRDefault="007D608C" w:rsidP="00C37B81">
            <w:pPr>
              <w:spacing w:line="276" w:lineRule="auto"/>
              <w:rPr>
                <w:rFonts w:cs="Times New Roman"/>
                <w:lang w:eastAsia="en-US"/>
              </w:rPr>
            </w:pPr>
            <w:r>
              <w:rPr>
                <w:rFonts w:eastAsiaTheme="minorHAnsi" w:cs="Times New Roman"/>
                <w:lang w:eastAsia="en-US" w:bidi="ar-SA"/>
              </w:rPr>
              <w:t>Общие рекомендации о принципах разыгрывания дебюта.</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18.05</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F27A32">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rPr>
                <w:rFonts w:cs="Times New Roman"/>
                <w:lang w:eastAsia="en-US"/>
              </w:rPr>
            </w:pPr>
            <w:r>
              <w:rPr>
                <w:rFonts w:cs="Times New Roman"/>
                <w:lang w:eastAsia="en-US"/>
              </w:rPr>
              <w:t>33</w:t>
            </w:r>
          </w:p>
        </w:tc>
        <w:tc>
          <w:tcPr>
            <w:tcW w:w="3544" w:type="dxa"/>
            <w:tcBorders>
              <w:top w:val="single" w:sz="4" w:space="0" w:color="auto"/>
              <w:left w:val="single" w:sz="4" w:space="0" w:color="auto"/>
              <w:bottom w:val="single" w:sz="4" w:space="0" w:color="auto"/>
              <w:right w:val="single" w:sz="4" w:space="0" w:color="auto"/>
            </w:tcBorders>
            <w:hideMark/>
          </w:tcPr>
          <w:p w:rsidR="00F27A32" w:rsidRDefault="007D608C" w:rsidP="00C37B81">
            <w:pPr>
              <w:spacing w:line="276" w:lineRule="auto"/>
              <w:rPr>
                <w:rFonts w:cs="Times New Roman"/>
                <w:lang w:eastAsia="en-US"/>
              </w:rPr>
            </w:pPr>
            <w:r>
              <w:rPr>
                <w:rFonts w:eastAsiaTheme="minorHAnsi" w:cs="Times New Roman"/>
                <w:lang w:eastAsia="en-US" w:bidi="ar-SA"/>
              </w:rPr>
              <w:t>Демонстрация коротких партий.</w:t>
            </w:r>
            <w:r w:rsidR="009B0E12">
              <w:rPr>
                <w:rFonts w:eastAsiaTheme="minorHAnsi" w:cs="Times New Roman"/>
                <w:lang w:eastAsia="en-US" w:bidi="ar-SA"/>
              </w:rPr>
              <w:t xml:space="preserve"> Повторение программного материала</w:t>
            </w:r>
          </w:p>
        </w:tc>
        <w:tc>
          <w:tcPr>
            <w:tcW w:w="1276" w:type="dxa"/>
            <w:tcBorders>
              <w:top w:val="single" w:sz="4" w:space="0" w:color="auto"/>
              <w:left w:val="single" w:sz="4" w:space="0" w:color="auto"/>
              <w:bottom w:val="single" w:sz="4" w:space="0" w:color="auto"/>
              <w:right w:val="single" w:sz="4" w:space="0" w:color="auto"/>
            </w:tcBorders>
            <w:hideMark/>
          </w:tcPr>
          <w:p w:rsidR="00F27A32" w:rsidRDefault="00F27A32" w:rsidP="00C37B81">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F27A32" w:rsidRDefault="009B0E12" w:rsidP="00C37B81">
            <w:pPr>
              <w:spacing w:line="276" w:lineRule="auto"/>
              <w:rPr>
                <w:rFonts w:cs="Times New Roman"/>
                <w:lang w:eastAsia="en-US"/>
              </w:rPr>
            </w:pPr>
            <w:r>
              <w:rPr>
                <w:rFonts w:cs="Times New Roman"/>
                <w:lang w:eastAsia="en-US"/>
              </w:rPr>
              <w:t>25.05</w:t>
            </w: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F27A32" w:rsidTr="009B0E12">
        <w:trPr>
          <w:gridAfter w:val="1"/>
          <w:wAfter w:w="7" w:type="dxa"/>
        </w:trPr>
        <w:tc>
          <w:tcPr>
            <w:tcW w:w="709"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3544"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jc w:val="center"/>
              <w:rPr>
                <w:rFonts w:cs="Times New Roman"/>
                <w:lang w:eastAsia="en-US"/>
              </w:rPr>
            </w:pPr>
          </w:p>
        </w:tc>
        <w:tc>
          <w:tcPr>
            <w:tcW w:w="1275"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F27A32" w:rsidRDefault="00F27A32" w:rsidP="00C37B81">
            <w:pPr>
              <w:spacing w:line="276" w:lineRule="auto"/>
              <w:rPr>
                <w:rFonts w:cs="Times New Roman"/>
                <w:lang w:eastAsia="en-US"/>
              </w:rPr>
            </w:pPr>
          </w:p>
        </w:tc>
      </w:tr>
      <w:tr w:rsidR="007D608C" w:rsidTr="009B0E12">
        <w:trPr>
          <w:gridAfter w:val="1"/>
          <w:wAfter w:w="7" w:type="dxa"/>
        </w:trPr>
        <w:tc>
          <w:tcPr>
            <w:tcW w:w="709" w:type="dxa"/>
            <w:tcBorders>
              <w:top w:val="single" w:sz="4" w:space="0" w:color="auto"/>
              <w:left w:val="single" w:sz="4" w:space="0" w:color="auto"/>
              <w:bottom w:val="single" w:sz="4" w:space="0" w:color="auto"/>
              <w:right w:val="single" w:sz="4" w:space="0" w:color="auto"/>
            </w:tcBorders>
          </w:tcPr>
          <w:p w:rsidR="007D608C" w:rsidRDefault="007D608C" w:rsidP="00C37B81">
            <w:pPr>
              <w:spacing w:line="276" w:lineRule="auto"/>
              <w:rPr>
                <w:rFonts w:cs="Times New Roman"/>
                <w:lang w:eastAsia="en-US"/>
              </w:rPr>
            </w:pPr>
          </w:p>
        </w:tc>
        <w:tc>
          <w:tcPr>
            <w:tcW w:w="3544" w:type="dxa"/>
            <w:tcBorders>
              <w:top w:val="single" w:sz="4" w:space="0" w:color="auto"/>
              <w:left w:val="single" w:sz="4" w:space="0" w:color="auto"/>
              <w:bottom w:val="single" w:sz="4" w:space="0" w:color="auto"/>
              <w:right w:val="single" w:sz="4" w:space="0" w:color="auto"/>
            </w:tcBorders>
          </w:tcPr>
          <w:p w:rsidR="007D608C" w:rsidRDefault="007D608C" w:rsidP="00C37B81">
            <w:pPr>
              <w:spacing w:line="276" w:lineRule="auto"/>
              <w:rPr>
                <w:rFonts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7D608C" w:rsidRDefault="007D608C" w:rsidP="00C37B81">
            <w:pPr>
              <w:spacing w:line="276" w:lineRule="auto"/>
              <w:jc w:val="center"/>
              <w:rPr>
                <w:rFonts w:cs="Times New Roman"/>
                <w:lang w:eastAsia="en-US"/>
              </w:rPr>
            </w:pPr>
          </w:p>
        </w:tc>
        <w:tc>
          <w:tcPr>
            <w:tcW w:w="1275" w:type="dxa"/>
            <w:tcBorders>
              <w:top w:val="single" w:sz="4" w:space="0" w:color="auto"/>
              <w:left w:val="single" w:sz="4" w:space="0" w:color="auto"/>
              <w:bottom w:val="single" w:sz="4" w:space="0" w:color="auto"/>
              <w:right w:val="single" w:sz="4" w:space="0" w:color="auto"/>
            </w:tcBorders>
          </w:tcPr>
          <w:p w:rsidR="007D608C" w:rsidRDefault="007D608C" w:rsidP="00C37B81">
            <w:pPr>
              <w:spacing w:line="276" w:lineRule="auto"/>
              <w:rPr>
                <w:rFonts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7D608C" w:rsidRDefault="007D608C" w:rsidP="00C37B81">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7D608C" w:rsidRDefault="007D608C" w:rsidP="00C37B81">
            <w:pPr>
              <w:spacing w:line="276" w:lineRule="auto"/>
              <w:rPr>
                <w:rFonts w:cs="Times New Roman"/>
                <w:lang w:eastAsia="en-US"/>
              </w:rPr>
            </w:pPr>
          </w:p>
        </w:tc>
      </w:tr>
    </w:tbl>
    <w:p w:rsidR="00675516" w:rsidRDefault="00675516" w:rsidP="00675516">
      <w:pPr>
        <w:autoSpaceDE w:val="0"/>
        <w:autoSpaceDN w:val="0"/>
        <w:adjustRightInd w:val="0"/>
        <w:jc w:val="center"/>
        <w:rPr>
          <w:rFonts w:eastAsiaTheme="minorHAnsi" w:cs="Times New Roman"/>
          <w:b/>
          <w:bCs/>
          <w:lang w:eastAsia="en-US" w:bidi="ar-SA"/>
        </w:rPr>
      </w:pPr>
    </w:p>
    <w:p w:rsidR="00CC611E" w:rsidRDefault="00CC611E" w:rsidP="00CC611E">
      <w:pPr>
        <w:autoSpaceDE w:val="0"/>
        <w:autoSpaceDN w:val="0"/>
        <w:adjustRightInd w:val="0"/>
        <w:jc w:val="center"/>
        <w:rPr>
          <w:rFonts w:eastAsiaTheme="minorHAnsi" w:cs="Times New Roman"/>
          <w:lang w:eastAsia="en-US" w:bidi="ar-SA"/>
        </w:rPr>
      </w:pPr>
    </w:p>
    <w:p w:rsidR="00CC611E" w:rsidRDefault="00C37B81" w:rsidP="00CC611E">
      <w:pPr>
        <w:autoSpaceDE w:val="0"/>
        <w:autoSpaceDN w:val="0"/>
        <w:adjustRightInd w:val="0"/>
        <w:jc w:val="center"/>
        <w:rPr>
          <w:rFonts w:eastAsiaTheme="minorHAnsi" w:cs="Times New Roman"/>
          <w:b/>
          <w:bCs/>
          <w:lang w:eastAsia="en-US" w:bidi="ar-SA"/>
        </w:rPr>
      </w:pPr>
      <w:r>
        <w:rPr>
          <w:rFonts w:eastAsiaTheme="minorHAnsi" w:cs="Times New Roman"/>
          <w:lang w:eastAsia="en-US" w:bidi="ar-SA"/>
        </w:rPr>
        <w:t xml:space="preserve"> </w:t>
      </w:r>
      <w:r w:rsidR="005A0423">
        <w:rPr>
          <w:rFonts w:eastAsiaTheme="minorHAnsi" w:cs="Times New Roman"/>
          <w:b/>
          <w:bCs/>
          <w:lang w:eastAsia="en-US" w:bidi="ar-SA"/>
        </w:rPr>
        <w:t>4</w:t>
      </w:r>
      <w:r w:rsidR="00CC611E" w:rsidRPr="00675516">
        <w:rPr>
          <w:rFonts w:eastAsiaTheme="minorHAnsi" w:cs="Times New Roman"/>
          <w:b/>
          <w:bCs/>
          <w:lang w:eastAsia="en-US" w:bidi="ar-SA"/>
        </w:rPr>
        <w:t xml:space="preserve"> год обучения (3</w:t>
      </w:r>
      <w:r w:rsidR="00C61295">
        <w:rPr>
          <w:rFonts w:eastAsiaTheme="minorHAnsi" w:cs="Times New Roman"/>
          <w:b/>
          <w:bCs/>
          <w:lang w:eastAsia="en-US" w:bidi="ar-SA"/>
        </w:rPr>
        <w:t xml:space="preserve">4 </w:t>
      </w:r>
      <w:r w:rsidR="00CC611E">
        <w:rPr>
          <w:rFonts w:eastAsiaTheme="minorHAnsi" w:cs="Times New Roman"/>
          <w:b/>
          <w:bCs/>
          <w:lang w:eastAsia="en-US" w:bidi="ar-SA"/>
        </w:rPr>
        <w:t>часов</w:t>
      </w:r>
      <w:r w:rsidR="00CC611E" w:rsidRPr="00675516">
        <w:rPr>
          <w:rFonts w:eastAsiaTheme="minorHAnsi" w:cs="Times New Roman"/>
          <w:b/>
          <w:bCs/>
          <w:lang w:eastAsia="en-US" w:bidi="ar-SA"/>
        </w:rPr>
        <w:t>)</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4"/>
        <w:gridCol w:w="1276"/>
        <w:gridCol w:w="1275"/>
        <w:gridCol w:w="1276"/>
        <w:gridCol w:w="1843"/>
        <w:gridCol w:w="7"/>
      </w:tblGrid>
      <w:tr w:rsidR="00CC611E" w:rsidTr="00302E39">
        <w:trPr>
          <w:trHeight w:val="278"/>
        </w:trPr>
        <w:tc>
          <w:tcPr>
            <w:tcW w:w="709" w:type="dxa"/>
            <w:vMerge w:val="restart"/>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b/>
                <w:lang w:eastAsia="en-US"/>
              </w:rPr>
            </w:pPr>
            <w:r>
              <w:rPr>
                <w:rFonts w:cs="Times New Roman"/>
                <w:b/>
                <w:lang w:eastAsia="en-US"/>
              </w:rPr>
              <w:t>№ п/п</w:t>
            </w:r>
          </w:p>
        </w:tc>
        <w:tc>
          <w:tcPr>
            <w:tcW w:w="3544" w:type="dxa"/>
            <w:vMerge w:val="restart"/>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b/>
                <w:lang w:eastAsia="en-US"/>
              </w:rPr>
            </w:pPr>
            <w:r>
              <w:rPr>
                <w:rFonts w:cs="Times New Roman"/>
                <w:b/>
                <w:lang w:eastAsia="en-US"/>
              </w:rPr>
              <w:t>Содержание</w:t>
            </w:r>
          </w:p>
          <w:p w:rsidR="00CC611E" w:rsidRDefault="00CC611E" w:rsidP="00302E39">
            <w:pPr>
              <w:spacing w:line="276" w:lineRule="auto"/>
              <w:jc w:val="center"/>
              <w:rPr>
                <w:rFonts w:cs="Times New Roman"/>
                <w:b/>
                <w:lang w:eastAsia="en-US"/>
              </w:rPr>
            </w:pPr>
            <w:r>
              <w:rPr>
                <w:rFonts w:cs="Times New Roman"/>
                <w:b/>
                <w:lang w:eastAsia="en-US"/>
              </w:rPr>
              <w:t>(раздел, тема урока)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b/>
                <w:lang w:eastAsia="en-US"/>
              </w:rPr>
            </w:pPr>
            <w:r>
              <w:rPr>
                <w:rFonts w:cs="Times New Roman"/>
                <w:b/>
                <w:lang w:eastAsia="en-US"/>
              </w:rPr>
              <w:t xml:space="preserve">Кол-во часов </w:t>
            </w:r>
          </w:p>
        </w:tc>
        <w:tc>
          <w:tcPr>
            <w:tcW w:w="2551" w:type="dxa"/>
            <w:gridSpan w:val="2"/>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b/>
                <w:lang w:eastAsia="en-US"/>
              </w:rPr>
            </w:pPr>
            <w:r>
              <w:rPr>
                <w:rFonts w:cs="Times New Roman"/>
                <w:b/>
                <w:lang w:eastAsia="en-US"/>
              </w:rPr>
              <w:t>Сроки проведения</w:t>
            </w:r>
          </w:p>
        </w:tc>
        <w:tc>
          <w:tcPr>
            <w:tcW w:w="1850" w:type="dxa"/>
            <w:gridSpan w:val="2"/>
            <w:vMerge w:val="restart"/>
            <w:tcBorders>
              <w:top w:val="single" w:sz="4" w:space="0" w:color="auto"/>
              <w:left w:val="single" w:sz="4" w:space="0" w:color="auto"/>
              <w:right w:val="single" w:sz="4" w:space="0" w:color="auto"/>
            </w:tcBorders>
            <w:hideMark/>
          </w:tcPr>
          <w:p w:rsidR="00CC611E" w:rsidRDefault="00CC611E" w:rsidP="00302E39">
            <w:pPr>
              <w:spacing w:line="276" w:lineRule="auto"/>
              <w:rPr>
                <w:rFonts w:cs="Times New Roman"/>
                <w:b/>
                <w:lang w:eastAsia="en-US"/>
              </w:rPr>
            </w:pPr>
            <w:r>
              <w:rPr>
                <w:rFonts w:cs="Times New Roman"/>
                <w:b/>
                <w:lang w:eastAsia="en-US"/>
              </w:rPr>
              <w:t xml:space="preserve">Примечание </w:t>
            </w:r>
          </w:p>
        </w:tc>
      </w:tr>
      <w:tr w:rsidR="00CC611E" w:rsidTr="00302E39">
        <w:trPr>
          <w:trHeight w:val="27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CC611E" w:rsidRDefault="00CC611E" w:rsidP="00302E39">
            <w:pPr>
              <w:rPr>
                <w:rFonts w:cs="Times New Roman"/>
                <w:b/>
                <w:lang w:eastAsia="en-U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CC611E" w:rsidRDefault="00CC611E" w:rsidP="00302E39">
            <w:pPr>
              <w:rPr>
                <w:rFonts w:cs="Times New Roman"/>
                <w:b/>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C611E" w:rsidRDefault="00CC611E" w:rsidP="00302E39">
            <w:pPr>
              <w:rPr>
                <w:rFonts w:cs="Times New Roman"/>
                <w:b/>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b/>
                <w:lang w:eastAsia="en-US"/>
              </w:rPr>
            </w:pPr>
            <w:r>
              <w:rPr>
                <w:rFonts w:cs="Times New Roman"/>
                <w:b/>
                <w:lang w:eastAsia="en-US"/>
              </w:rPr>
              <w:t>план</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b/>
                <w:lang w:eastAsia="en-US"/>
              </w:rPr>
            </w:pPr>
            <w:r>
              <w:rPr>
                <w:rFonts w:cs="Times New Roman"/>
                <w:b/>
                <w:lang w:eastAsia="en-US"/>
              </w:rPr>
              <w:t>факт</w:t>
            </w:r>
          </w:p>
        </w:tc>
        <w:tc>
          <w:tcPr>
            <w:tcW w:w="1850" w:type="dxa"/>
            <w:gridSpan w:val="2"/>
            <w:vMerge/>
            <w:tcBorders>
              <w:left w:val="single" w:sz="4" w:space="0" w:color="auto"/>
              <w:bottom w:val="single" w:sz="4" w:space="0" w:color="auto"/>
              <w:right w:val="single" w:sz="4" w:space="0" w:color="auto"/>
            </w:tcBorders>
            <w:vAlign w:val="center"/>
            <w:hideMark/>
          </w:tcPr>
          <w:p w:rsidR="00CC611E" w:rsidRDefault="00CC611E" w:rsidP="00302E39">
            <w:pPr>
              <w:rPr>
                <w:rFonts w:cs="Times New Roman"/>
                <w:b/>
                <w:lang w:eastAsia="en-US"/>
              </w:rPr>
            </w:pPr>
          </w:p>
        </w:tc>
      </w:tr>
      <w:tr w:rsidR="00CC611E" w:rsidTr="00302E39">
        <w:trPr>
          <w:trHeight w:val="277"/>
        </w:trPr>
        <w:tc>
          <w:tcPr>
            <w:tcW w:w="9930" w:type="dxa"/>
            <w:gridSpan w:val="7"/>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b/>
                <w:lang w:eastAsia="en-US"/>
              </w:rPr>
            </w:pPr>
            <w:r>
              <w:rPr>
                <w:rFonts w:cs="Times New Roman"/>
                <w:b/>
                <w:lang w:eastAsia="en-US"/>
              </w:rPr>
              <w:t xml:space="preserve">ПОВТОРЕНИЕ </w:t>
            </w:r>
            <w:r w:rsidR="00302E39">
              <w:rPr>
                <w:rFonts w:cs="Times New Roman"/>
                <w:b/>
                <w:lang w:eastAsia="en-US"/>
              </w:rPr>
              <w:t xml:space="preserve"> И ЗАКРЕПЛЕНИЕ ( 17 часов</w:t>
            </w:r>
            <w:r>
              <w:rPr>
                <w:rFonts w:cs="Times New Roman"/>
                <w:b/>
                <w:lang w:eastAsia="en-US"/>
              </w:rPr>
              <w:t>)</w:t>
            </w: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1</w:t>
            </w:r>
          </w:p>
        </w:tc>
        <w:tc>
          <w:tcPr>
            <w:tcW w:w="3544" w:type="dxa"/>
            <w:tcBorders>
              <w:top w:val="single" w:sz="4" w:space="0" w:color="auto"/>
              <w:left w:val="single" w:sz="4" w:space="0" w:color="auto"/>
              <w:bottom w:val="single" w:sz="4" w:space="0" w:color="auto"/>
              <w:right w:val="single" w:sz="4" w:space="0" w:color="auto"/>
            </w:tcBorders>
            <w:hideMark/>
          </w:tcPr>
          <w:p w:rsidR="00CC611E" w:rsidRPr="00C37B81"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Поля, горизонталь, вертикаль, диагональ, центр.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04.09</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2</w:t>
            </w:r>
          </w:p>
        </w:tc>
        <w:tc>
          <w:tcPr>
            <w:tcW w:w="3544" w:type="dxa"/>
            <w:tcBorders>
              <w:top w:val="single" w:sz="4" w:space="0" w:color="auto"/>
              <w:left w:val="single" w:sz="4" w:space="0" w:color="auto"/>
              <w:bottom w:val="single" w:sz="4" w:space="0" w:color="auto"/>
              <w:right w:val="single" w:sz="4" w:space="0" w:color="auto"/>
            </w:tcBorders>
            <w:hideMark/>
          </w:tcPr>
          <w:p w:rsidR="00CC611E" w:rsidRPr="00675516"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Ходы фигур, взятие.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10.09</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3</w:t>
            </w:r>
          </w:p>
        </w:tc>
        <w:tc>
          <w:tcPr>
            <w:tcW w:w="3544" w:type="dxa"/>
            <w:tcBorders>
              <w:top w:val="single" w:sz="4" w:space="0" w:color="auto"/>
              <w:left w:val="single" w:sz="4" w:space="0" w:color="auto"/>
              <w:bottom w:val="single" w:sz="4" w:space="0" w:color="auto"/>
              <w:right w:val="single" w:sz="4" w:space="0" w:color="auto"/>
            </w:tcBorders>
            <w:hideMark/>
          </w:tcPr>
          <w:p w:rsidR="00CC611E" w:rsidRP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Рокировка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17.09</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4</w:t>
            </w:r>
          </w:p>
        </w:tc>
        <w:tc>
          <w:tcPr>
            <w:tcW w:w="3544" w:type="dxa"/>
            <w:tcBorders>
              <w:top w:val="single" w:sz="4" w:space="0" w:color="auto"/>
              <w:left w:val="single" w:sz="4" w:space="0" w:color="auto"/>
              <w:bottom w:val="single" w:sz="4" w:space="0" w:color="auto"/>
              <w:right w:val="single" w:sz="4" w:space="0" w:color="auto"/>
            </w:tcBorders>
            <w:hideMark/>
          </w:tcPr>
          <w:p w:rsidR="00CC611E" w:rsidRPr="000D211D"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Превращение пешки. Взятие на проходе.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24.09</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5</w:t>
            </w:r>
          </w:p>
        </w:tc>
        <w:tc>
          <w:tcPr>
            <w:tcW w:w="3544" w:type="dxa"/>
            <w:tcBorders>
              <w:top w:val="single" w:sz="4" w:space="0" w:color="auto"/>
              <w:left w:val="single" w:sz="4" w:space="0" w:color="auto"/>
              <w:bottom w:val="single" w:sz="4" w:space="0" w:color="auto"/>
              <w:right w:val="single" w:sz="4" w:space="0" w:color="auto"/>
            </w:tcBorders>
            <w:hideMark/>
          </w:tcPr>
          <w:p w:rsidR="00CC611E" w:rsidRPr="000D211D"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Шах, мат, пат.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01.10</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6</w:t>
            </w:r>
          </w:p>
        </w:tc>
        <w:tc>
          <w:tcPr>
            <w:tcW w:w="3544" w:type="dxa"/>
            <w:tcBorders>
              <w:top w:val="single" w:sz="4" w:space="0" w:color="auto"/>
              <w:left w:val="single" w:sz="4" w:space="0" w:color="auto"/>
              <w:bottom w:val="single" w:sz="4" w:space="0" w:color="auto"/>
              <w:right w:val="single" w:sz="4" w:space="0" w:color="auto"/>
            </w:tcBorders>
            <w:hideMark/>
          </w:tcPr>
          <w:p w:rsidR="00CC611E" w:rsidRP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Начальное положение.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08.10</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7</w:t>
            </w:r>
          </w:p>
        </w:tc>
        <w:tc>
          <w:tcPr>
            <w:tcW w:w="3544" w:type="dxa"/>
            <w:tcBorders>
              <w:top w:val="single" w:sz="4" w:space="0" w:color="auto"/>
              <w:left w:val="single" w:sz="4" w:space="0" w:color="auto"/>
              <w:bottom w:val="single" w:sz="4" w:space="0" w:color="auto"/>
              <w:right w:val="single" w:sz="4" w:space="0" w:color="auto"/>
            </w:tcBorders>
            <w:hideMark/>
          </w:tcPr>
          <w:p w:rsidR="00CC611E" w:rsidRP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Игровая практика.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15.10</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8</w:t>
            </w:r>
          </w:p>
        </w:tc>
        <w:tc>
          <w:tcPr>
            <w:tcW w:w="3544" w:type="dxa"/>
            <w:tcBorders>
              <w:top w:val="single" w:sz="4" w:space="0" w:color="auto"/>
              <w:left w:val="single" w:sz="4" w:space="0" w:color="auto"/>
              <w:bottom w:val="single" w:sz="4" w:space="0" w:color="auto"/>
              <w:right w:val="single" w:sz="4" w:space="0" w:color="auto"/>
            </w:tcBorders>
            <w:hideMark/>
          </w:tcPr>
          <w:p w:rsidR="00CC611E" w:rsidRPr="000D211D"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Шахматная нотация.</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22.10</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9</w:t>
            </w:r>
          </w:p>
        </w:tc>
        <w:tc>
          <w:tcPr>
            <w:tcW w:w="3544" w:type="dxa"/>
            <w:tcBorders>
              <w:top w:val="single" w:sz="4" w:space="0" w:color="auto"/>
              <w:left w:val="single" w:sz="4" w:space="0" w:color="auto"/>
              <w:bottom w:val="single" w:sz="4" w:space="0" w:color="auto"/>
              <w:right w:val="single" w:sz="4" w:space="0" w:color="auto"/>
            </w:tcBorders>
            <w:hideMark/>
          </w:tcPr>
          <w:p w:rsidR="00CC611E" w:rsidRPr="000D211D"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Обозначение горизонталей, вертикалей, полей.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05.11</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lastRenderedPageBreak/>
              <w:t>10</w:t>
            </w:r>
          </w:p>
        </w:tc>
        <w:tc>
          <w:tcPr>
            <w:tcW w:w="3544" w:type="dxa"/>
            <w:tcBorders>
              <w:top w:val="single" w:sz="4" w:space="0" w:color="auto"/>
              <w:left w:val="single" w:sz="4" w:space="0" w:color="auto"/>
              <w:bottom w:val="single" w:sz="4" w:space="0" w:color="auto"/>
              <w:right w:val="single" w:sz="4" w:space="0" w:color="auto"/>
            </w:tcBorders>
            <w:hideMark/>
          </w:tcPr>
          <w:p w:rsidR="00CC611E" w:rsidRP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Обозначение шахматных фигур и терминов.</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12.11</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11</w:t>
            </w:r>
          </w:p>
        </w:tc>
        <w:tc>
          <w:tcPr>
            <w:tcW w:w="3544" w:type="dxa"/>
            <w:tcBorders>
              <w:top w:val="single" w:sz="4" w:space="0" w:color="auto"/>
              <w:left w:val="single" w:sz="4" w:space="0" w:color="auto"/>
              <w:bottom w:val="single" w:sz="4" w:space="0" w:color="auto"/>
              <w:right w:val="single" w:sz="4" w:space="0" w:color="auto"/>
            </w:tcBorders>
            <w:hideMark/>
          </w:tcPr>
          <w:p w:rsidR="00CC611E" w:rsidRP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Запись начального положения.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19.11</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12</w:t>
            </w:r>
          </w:p>
        </w:tc>
        <w:tc>
          <w:tcPr>
            <w:tcW w:w="3544" w:type="dxa"/>
            <w:tcBorders>
              <w:top w:val="single" w:sz="4" w:space="0" w:color="auto"/>
              <w:left w:val="single" w:sz="4" w:space="0" w:color="auto"/>
              <w:bottom w:val="single" w:sz="4" w:space="0" w:color="auto"/>
              <w:right w:val="single" w:sz="4" w:space="0" w:color="auto"/>
            </w:tcBorders>
            <w:hideMark/>
          </w:tcPr>
          <w:p w:rsidR="00CC611E" w:rsidRPr="000D211D"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Краткая и полная шахматная нотация.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26.11</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13</w:t>
            </w:r>
          </w:p>
        </w:tc>
        <w:tc>
          <w:tcPr>
            <w:tcW w:w="3544" w:type="dxa"/>
            <w:tcBorders>
              <w:top w:val="single" w:sz="4" w:space="0" w:color="auto"/>
              <w:left w:val="single" w:sz="4" w:space="0" w:color="auto"/>
              <w:bottom w:val="single" w:sz="4" w:space="0" w:color="auto"/>
              <w:right w:val="single" w:sz="4" w:space="0" w:color="auto"/>
            </w:tcBorders>
            <w:hideMark/>
          </w:tcPr>
          <w:p w:rsidR="00CC611E" w:rsidRP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Запись шахматной партии.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03.12</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14</w:t>
            </w:r>
          </w:p>
        </w:tc>
        <w:tc>
          <w:tcPr>
            <w:tcW w:w="3544" w:type="dxa"/>
            <w:tcBorders>
              <w:top w:val="single" w:sz="4" w:space="0" w:color="auto"/>
              <w:left w:val="single" w:sz="4" w:space="0" w:color="auto"/>
              <w:bottom w:val="single" w:sz="4" w:space="0" w:color="auto"/>
              <w:right w:val="single" w:sz="4" w:space="0" w:color="auto"/>
            </w:tcBorders>
            <w:hideMark/>
          </w:tcPr>
          <w:p w:rsidR="00CC611E" w:rsidRPr="000D211D"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Ценность шахматных фигур.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10.12</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15</w:t>
            </w:r>
          </w:p>
        </w:tc>
        <w:tc>
          <w:tcPr>
            <w:tcW w:w="3544" w:type="dxa"/>
            <w:tcBorders>
              <w:top w:val="single" w:sz="4" w:space="0" w:color="auto"/>
              <w:left w:val="single" w:sz="4" w:space="0" w:color="auto"/>
              <w:bottom w:val="single" w:sz="4" w:space="0" w:color="auto"/>
              <w:right w:val="single" w:sz="4" w:space="0" w:color="auto"/>
            </w:tcBorders>
            <w:hideMark/>
          </w:tcPr>
          <w:p w:rsidR="00CC611E" w:rsidRPr="000D211D"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Пример </w:t>
            </w:r>
            <w:proofErr w:type="spellStart"/>
            <w:r>
              <w:rPr>
                <w:rFonts w:eastAsiaTheme="minorHAnsi" w:cs="Times New Roman"/>
                <w:lang w:eastAsia="en-US" w:bidi="ar-SA"/>
              </w:rPr>
              <w:t>матования</w:t>
            </w:r>
            <w:proofErr w:type="spellEnd"/>
            <w:r>
              <w:rPr>
                <w:rFonts w:eastAsiaTheme="minorHAnsi" w:cs="Times New Roman"/>
                <w:lang w:eastAsia="en-US" w:bidi="ar-SA"/>
              </w:rPr>
              <w:t xml:space="preserve"> одинокого короля.</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17.12</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16</w:t>
            </w:r>
          </w:p>
        </w:tc>
        <w:tc>
          <w:tcPr>
            <w:tcW w:w="3544" w:type="dxa"/>
            <w:tcBorders>
              <w:top w:val="single" w:sz="4" w:space="0" w:color="auto"/>
              <w:left w:val="single" w:sz="4" w:space="0" w:color="auto"/>
              <w:bottom w:val="single" w:sz="4" w:space="0" w:color="auto"/>
              <w:right w:val="single" w:sz="4" w:space="0" w:color="auto"/>
            </w:tcBorders>
            <w:hideMark/>
          </w:tcPr>
          <w:p w:rsid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Решение учебных положений на мат в два хода без жертвы</w:t>
            </w:r>
          </w:p>
          <w:p w:rsidR="00CC611E" w:rsidRP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материала и с жертвой материала</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9B0E12" w:rsidP="00302E39">
            <w:pPr>
              <w:spacing w:line="276" w:lineRule="auto"/>
              <w:rPr>
                <w:rFonts w:cs="Times New Roman"/>
                <w:lang w:eastAsia="en-US"/>
              </w:rPr>
            </w:pPr>
            <w:r>
              <w:rPr>
                <w:rFonts w:cs="Times New Roman"/>
                <w:lang w:eastAsia="en-US"/>
              </w:rPr>
              <w:t>24.12</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17</w:t>
            </w:r>
          </w:p>
        </w:tc>
        <w:tc>
          <w:tcPr>
            <w:tcW w:w="3544" w:type="dxa"/>
            <w:tcBorders>
              <w:top w:val="single" w:sz="4" w:space="0" w:color="auto"/>
              <w:left w:val="single" w:sz="4" w:space="0" w:color="auto"/>
              <w:bottom w:val="single" w:sz="4" w:space="0" w:color="auto"/>
              <w:right w:val="single" w:sz="4" w:space="0" w:color="auto"/>
            </w:tcBorders>
            <w:hideMark/>
          </w:tcPr>
          <w:p w:rsid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 Практика </w:t>
            </w:r>
            <w:proofErr w:type="spellStart"/>
            <w:r>
              <w:rPr>
                <w:rFonts w:eastAsiaTheme="minorHAnsi" w:cs="Times New Roman"/>
                <w:lang w:eastAsia="en-US" w:bidi="ar-SA"/>
              </w:rPr>
              <w:t>матования</w:t>
            </w:r>
            <w:proofErr w:type="spellEnd"/>
            <w:r>
              <w:rPr>
                <w:rFonts w:eastAsiaTheme="minorHAnsi" w:cs="Times New Roman"/>
                <w:lang w:eastAsia="en-US" w:bidi="ar-SA"/>
              </w:rPr>
              <w:t xml:space="preserve"> одинокого короля (игра в парах). Игровая</w:t>
            </w:r>
          </w:p>
          <w:p w:rsidR="00CC611E" w:rsidRP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практика с записью шахматной партии.</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14.01</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302E39" w:rsidTr="00302E39">
        <w:tc>
          <w:tcPr>
            <w:tcW w:w="9930" w:type="dxa"/>
            <w:gridSpan w:val="7"/>
            <w:tcBorders>
              <w:top w:val="single" w:sz="4" w:space="0" w:color="auto"/>
              <w:left w:val="single" w:sz="4" w:space="0" w:color="auto"/>
              <w:bottom w:val="single" w:sz="4" w:space="0" w:color="auto"/>
              <w:right w:val="single" w:sz="4" w:space="0" w:color="auto"/>
            </w:tcBorders>
            <w:hideMark/>
          </w:tcPr>
          <w:p w:rsidR="00302E39" w:rsidRPr="00302E39" w:rsidRDefault="00302E39" w:rsidP="00302E39">
            <w:pPr>
              <w:spacing w:line="276" w:lineRule="auto"/>
              <w:jc w:val="center"/>
              <w:rPr>
                <w:rFonts w:cs="Times New Roman"/>
                <w:b/>
                <w:lang w:eastAsia="en-US"/>
              </w:rPr>
            </w:pPr>
            <w:r w:rsidRPr="00302E39">
              <w:rPr>
                <w:rFonts w:cs="Times New Roman"/>
                <w:b/>
                <w:lang w:eastAsia="en-US"/>
              </w:rPr>
              <w:t>ОСНОВЫ ДЕБЮТА (18 часов)</w:t>
            </w: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18</w:t>
            </w:r>
          </w:p>
        </w:tc>
        <w:tc>
          <w:tcPr>
            <w:tcW w:w="3544" w:type="dxa"/>
            <w:tcBorders>
              <w:top w:val="single" w:sz="4" w:space="0" w:color="auto"/>
              <w:left w:val="single" w:sz="4" w:space="0" w:color="auto"/>
              <w:bottom w:val="single" w:sz="4" w:space="0" w:color="auto"/>
              <w:right w:val="single" w:sz="4" w:space="0" w:color="auto"/>
            </w:tcBorders>
            <w:hideMark/>
          </w:tcPr>
          <w:p w:rsid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Двух- и трехходовые партии. Выявление причин поражения в</w:t>
            </w:r>
          </w:p>
          <w:p w:rsidR="00CC611E" w:rsidRPr="000D211D"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них одной из сторон.</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21.01</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19</w:t>
            </w:r>
          </w:p>
        </w:tc>
        <w:tc>
          <w:tcPr>
            <w:tcW w:w="3544" w:type="dxa"/>
            <w:tcBorders>
              <w:top w:val="single" w:sz="4" w:space="0" w:color="auto"/>
              <w:left w:val="single" w:sz="4" w:space="0" w:color="auto"/>
              <w:bottom w:val="single" w:sz="4" w:space="0" w:color="auto"/>
              <w:right w:val="single" w:sz="4" w:space="0" w:color="auto"/>
            </w:tcBorders>
            <w:hideMark/>
          </w:tcPr>
          <w:p w:rsidR="00CC611E" w:rsidRP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Решение задания «Мат в 1 ход». Игровая практика.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28.01</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20</w:t>
            </w:r>
          </w:p>
        </w:tc>
        <w:tc>
          <w:tcPr>
            <w:tcW w:w="3544" w:type="dxa"/>
            <w:tcBorders>
              <w:top w:val="single" w:sz="4" w:space="0" w:color="auto"/>
              <w:left w:val="single" w:sz="4" w:space="0" w:color="auto"/>
              <w:bottom w:val="single" w:sz="4" w:space="0" w:color="auto"/>
              <w:right w:val="single" w:sz="4" w:space="0" w:color="auto"/>
            </w:tcBorders>
            <w:hideMark/>
          </w:tcPr>
          <w:p w:rsidR="00CC611E" w:rsidRPr="000D211D"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Невыгодность раннего ввода в игру ладей и ферзя.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04.02</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21</w:t>
            </w:r>
          </w:p>
        </w:tc>
        <w:tc>
          <w:tcPr>
            <w:tcW w:w="3544" w:type="dxa"/>
            <w:tcBorders>
              <w:top w:val="single" w:sz="4" w:space="0" w:color="auto"/>
              <w:left w:val="single" w:sz="4" w:space="0" w:color="auto"/>
              <w:bottom w:val="single" w:sz="4" w:space="0" w:color="auto"/>
              <w:right w:val="single" w:sz="4" w:space="0" w:color="auto"/>
            </w:tcBorders>
            <w:hideMark/>
          </w:tcPr>
          <w:p w:rsidR="00CC611E" w:rsidRPr="00302E39"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Решение </w:t>
            </w:r>
            <w:proofErr w:type="gramStart"/>
            <w:r>
              <w:rPr>
                <w:rFonts w:eastAsiaTheme="minorHAnsi" w:cs="Times New Roman"/>
                <w:lang w:eastAsia="en-US" w:bidi="ar-SA"/>
              </w:rPr>
              <w:t>заданий  «</w:t>
            </w:r>
            <w:proofErr w:type="gramEnd"/>
            <w:r>
              <w:rPr>
                <w:rFonts w:eastAsiaTheme="minorHAnsi" w:cs="Times New Roman"/>
                <w:lang w:eastAsia="en-US" w:bidi="ar-SA"/>
              </w:rPr>
              <w:t>Поймай ладью», «Поймай ферзя». Игровая практика.</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11.02</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50" w:type="dxa"/>
            <w:gridSpan w:val="2"/>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22</w:t>
            </w:r>
          </w:p>
        </w:tc>
        <w:tc>
          <w:tcPr>
            <w:tcW w:w="3544" w:type="dxa"/>
            <w:tcBorders>
              <w:top w:val="single" w:sz="4" w:space="0" w:color="auto"/>
              <w:left w:val="single" w:sz="4" w:space="0" w:color="auto"/>
              <w:bottom w:val="single" w:sz="4" w:space="0" w:color="auto"/>
              <w:right w:val="single" w:sz="4" w:space="0" w:color="auto"/>
            </w:tcBorders>
            <w:hideMark/>
          </w:tcPr>
          <w:p w:rsidR="00CC611E" w:rsidRPr="00CC611E"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Игра «на мат» с первых ходов партии. Детский мат. Защита.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18.02</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23</w:t>
            </w:r>
          </w:p>
        </w:tc>
        <w:tc>
          <w:tcPr>
            <w:tcW w:w="3544" w:type="dxa"/>
            <w:tcBorders>
              <w:top w:val="single" w:sz="4" w:space="0" w:color="auto"/>
              <w:left w:val="single" w:sz="4" w:space="0" w:color="auto"/>
              <w:bottom w:val="single" w:sz="4" w:space="0" w:color="auto"/>
              <w:right w:val="single" w:sz="4" w:space="0" w:color="auto"/>
            </w:tcBorders>
            <w:hideMark/>
          </w:tcPr>
          <w:p w:rsidR="00CC611E" w:rsidRPr="00CC611E"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Решение заданий. Игровая практика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25.02</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24</w:t>
            </w:r>
          </w:p>
        </w:tc>
        <w:tc>
          <w:tcPr>
            <w:tcW w:w="3544" w:type="dxa"/>
            <w:tcBorders>
              <w:top w:val="single" w:sz="4" w:space="0" w:color="auto"/>
              <w:left w:val="single" w:sz="4" w:space="0" w:color="auto"/>
              <w:bottom w:val="single" w:sz="4" w:space="0" w:color="auto"/>
              <w:right w:val="single" w:sz="4" w:space="0" w:color="auto"/>
            </w:tcBorders>
            <w:hideMark/>
          </w:tcPr>
          <w:p w:rsidR="00CC611E" w:rsidRPr="00CC611E" w:rsidRDefault="00302E39"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Как отражать скороспелый дебютный наскок противника.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04.03</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25</w:t>
            </w:r>
          </w:p>
        </w:tc>
        <w:tc>
          <w:tcPr>
            <w:tcW w:w="3544" w:type="dxa"/>
            <w:tcBorders>
              <w:top w:val="single" w:sz="4" w:space="0" w:color="auto"/>
              <w:left w:val="single" w:sz="4" w:space="0" w:color="auto"/>
              <w:bottom w:val="single" w:sz="4" w:space="0" w:color="auto"/>
              <w:right w:val="single" w:sz="4" w:space="0" w:color="auto"/>
            </w:tcBorders>
            <w:hideMark/>
          </w:tcPr>
          <w:p w:rsidR="00302E39" w:rsidRDefault="007268D0" w:rsidP="00302E39">
            <w:pPr>
              <w:autoSpaceDE w:val="0"/>
              <w:autoSpaceDN w:val="0"/>
              <w:adjustRightInd w:val="0"/>
              <w:rPr>
                <w:rFonts w:eastAsiaTheme="minorHAnsi" w:cs="Times New Roman"/>
                <w:lang w:eastAsia="en-US" w:bidi="ar-SA"/>
              </w:rPr>
            </w:pPr>
            <w:r>
              <w:rPr>
                <w:rFonts w:eastAsiaTheme="minorHAnsi" w:cs="Times New Roman"/>
                <w:lang w:eastAsia="en-US" w:bidi="ar-SA"/>
              </w:rPr>
              <w:t>«</w:t>
            </w:r>
            <w:proofErr w:type="spellStart"/>
            <w:r>
              <w:rPr>
                <w:rFonts w:eastAsiaTheme="minorHAnsi" w:cs="Times New Roman"/>
                <w:lang w:eastAsia="en-US" w:bidi="ar-SA"/>
              </w:rPr>
              <w:t>Повторюшка</w:t>
            </w:r>
            <w:proofErr w:type="spellEnd"/>
            <w:r>
              <w:rPr>
                <w:rFonts w:eastAsiaTheme="minorHAnsi" w:cs="Times New Roman"/>
                <w:lang w:eastAsia="en-US" w:bidi="ar-SA"/>
              </w:rPr>
              <w:t>-хрюшка</w:t>
            </w:r>
            <w:r w:rsidR="00302E39">
              <w:rPr>
                <w:rFonts w:eastAsiaTheme="minorHAnsi" w:cs="Times New Roman"/>
                <w:lang w:eastAsia="en-US" w:bidi="ar-SA"/>
              </w:rPr>
              <w:t>»</w:t>
            </w:r>
            <w:r>
              <w:rPr>
                <w:rFonts w:eastAsiaTheme="minorHAnsi" w:cs="Times New Roman"/>
                <w:lang w:eastAsia="en-US" w:bidi="ar-SA"/>
              </w:rPr>
              <w:t xml:space="preserve"> </w:t>
            </w:r>
            <w:r w:rsidR="00302E39">
              <w:rPr>
                <w:rFonts w:eastAsiaTheme="minorHAnsi" w:cs="Times New Roman"/>
                <w:lang w:eastAsia="en-US" w:bidi="ar-SA"/>
              </w:rPr>
              <w:t>(черные копируют ходы белых).</w:t>
            </w:r>
          </w:p>
          <w:p w:rsidR="00CC611E" w:rsidRPr="00F27A32" w:rsidRDefault="007268D0" w:rsidP="00302E39">
            <w:pPr>
              <w:autoSpaceDE w:val="0"/>
              <w:autoSpaceDN w:val="0"/>
              <w:adjustRightInd w:val="0"/>
              <w:rPr>
                <w:rFonts w:eastAsiaTheme="minorHAnsi" w:cs="Times New Roman"/>
                <w:lang w:eastAsia="en-US" w:bidi="ar-SA"/>
              </w:rPr>
            </w:pPr>
            <w:r>
              <w:rPr>
                <w:rFonts w:eastAsiaTheme="minorHAnsi" w:cs="Times New Roman"/>
                <w:lang w:eastAsia="en-US" w:bidi="ar-SA"/>
              </w:rPr>
              <w:t>Наказание «</w:t>
            </w:r>
            <w:proofErr w:type="spellStart"/>
            <w:r>
              <w:rPr>
                <w:rFonts w:eastAsiaTheme="minorHAnsi" w:cs="Times New Roman"/>
                <w:lang w:eastAsia="en-US" w:bidi="ar-SA"/>
              </w:rPr>
              <w:t>повторюшек</w:t>
            </w:r>
            <w:proofErr w:type="spellEnd"/>
            <w:r>
              <w:rPr>
                <w:rFonts w:eastAsiaTheme="minorHAnsi" w:cs="Times New Roman"/>
                <w:lang w:eastAsia="en-US" w:bidi="ar-SA"/>
              </w:rPr>
              <w:t>»</w:t>
            </w:r>
            <w:r w:rsidR="00302E39">
              <w:rPr>
                <w:rFonts w:eastAsiaTheme="minorHAnsi" w:cs="Times New Roman"/>
                <w:lang w:eastAsia="en-US" w:bidi="ar-SA"/>
              </w:rPr>
              <w:t>.</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11.03</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26</w:t>
            </w:r>
          </w:p>
        </w:tc>
        <w:tc>
          <w:tcPr>
            <w:tcW w:w="3544" w:type="dxa"/>
            <w:tcBorders>
              <w:top w:val="single" w:sz="4" w:space="0" w:color="auto"/>
              <w:left w:val="single" w:sz="4" w:space="0" w:color="auto"/>
              <w:bottom w:val="single" w:sz="4" w:space="0" w:color="auto"/>
              <w:right w:val="single" w:sz="4" w:space="0" w:color="auto"/>
            </w:tcBorders>
            <w:hideMark/>
          </w:tcPr>
          <w:p w:rsidR="00CC611E" w:rsidRPr="00F27A32" w:rsidRDefault="007268D0" w:rsidP="00302E39">
            <w:pPr>
              <w:autoSpaceDE w:val="0"/>
              <w:autoSpaceDN w:val="0"/>
              <w:adjustRightInd w:val="0"/>
              <w:rPr>
                <w:rFonts w:eastAsiaTheme="minorHAnsi" w:cs="Times New Roman"/>
                <w:lang w:eastAsia="en-US" w:bidi="ar-SA"/>
              </w:rPr>
            </w:pPr>
            <w:r>
              <w:rPr>
                <w:rFonts w:eastAsiaTheme="minorHAnsi" w:cs="Times New Roman"/>
                <w:lang w:eastAsia="en-US" w:bidi="ar-SA"/>
              </w:rPr>
              <w:t>Принципы игры в дебюте. Быстрейшее развитие фигур. Темпы. Гамбиты.</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18.03</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27</w:t>
            </w:r>
          </w:p>
        </w:tc>
        <w:tc>
          <w:tcPr>
            <w:tcW w:w="3544" w:type="dxa"/>
            <w:tcBorders>
              <w:top w:val="single" w:sz="4" w:space="0" w:color="auto"/>
              <w:left w:val="single" w:sz="4" w:space="0" w:color="auto"/>
              <w:bottom w:val="single" w:sz="4" w:space="0" w:color="auto"/>
              <w:right w:val="single" w:sz="4" w:space="0" w:color="auto"/>
            </w:tcBorders>
            <w:hideMark/>
          </w:tcPr>
          <w:p w:rsidR="00CC611E" w:rsidRPr="00F27A32" w:rsidRDefault="007268D0" w:rsidP="00302E39">
            <w:pPr>
              <w:autoSpaceDE w:val="0"/>
              <w:autoSpaceDN w:val="0"/>
              <w:adjustRightInd w:val="0"/>
              <w:rPr>
                <w:rFonts w:eastAsiaTheme="minorHAnsi" w:cs="Times New Roman"/>
                <w:lang w:eastAsia="en-US" w:bidi="ar-SA"/>
              </w:rPr>
            </w:pPr>
            <w:r>
              <w:rPr>
                <w:rFonts w:eastAsiaTheme="minorHAnsi" w:cs="Times New Roman"/>
                <w:lang w:eastAsia="en-US" w:bidi="ar-SA"/>
              </w:rPr>
              <w:t>Наказание за несоблюдение принципа быстрейшего развития фигур. «</w:t>
            </w:r>
            <w:proofErr w:type="spellStart"/>
            <w:r>
              <w:rPr>
                <w:rFonts w:eastAsiaTheme="minorHAnsi" w:cs="Times New Roman"/>
                <w:lang w:eastAsia="en-US" w:bidi="ar-SA"/>
              </w:rPr>
              <w:t>Пешкоедство</w:t>
            </w:r>
            <w:proofErr w:type="spellEnd"/>
            <w:r>
              <w:rPr>
                <w:rFonts w:eastAsiaTheme="minorHAnsi" w:cs="Times New Roman"/>
                <w:lang w:eastAsia="en-US" w:bidi="ar-SA"/>
              </w:rPr>
              <w:t>».</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25.03</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28</w:t>
            </w:r>
          </w:p>
        </w:tc>
        <w:tc>
          <w:tcPr>
            <w:tcW w:w="3544" w:type="dxa"/>
            <w:tcBorders>
              <w:top w:val="single" w:sz="4" w:space="0" w:color="auto"/>
              <w:left w:val="single" w:sz="4" w:space="0" w:color="auto"/>
              <w:bottom w:val="single" w:sz="4" w:space="0" w:color="auto"/>
              <w:right w:val="single" w:sz="4" w:space="0" w:color="auto"/>
            </w:tcBorders>
            <w:hideMark/>
          </w:tcPr>
          <w:p w:rsidR="00CC611E" w:rsidRPr="007D608C" w:rsidRDefault="007268D0" w:rsidP="00302E39">
            <w:pPr>
              <w:autoSpaceDE w:val="0"/>
              <w:autoSpaceDN w:val="0"/>
              <w:adjustRightInd w:val="0"/>
              <w:rPr>
                <w:rFonts w:eastAsiaTheme="minorHAnsi" w:cs="Times New Roman"/>
                <w:lang w:eastAsia="en-US" w:bidi="ar-SA"/>
              </w:rPr>
            </w:pPr>
            <w:r>
              <w:rPr>
                <w:rFonts w:eastAsiaTheme="minorHAnsi" w:cs="Times New Roman"/>
                <w:lang w:eastAsia="en-US" w:bidi="ar-SA"/>
              </w:rPr>
              <w:t>Принципы игры в дебюте. Борьба за центр. Гамбит Эванса. Королевский гамбит. Ферзевый гамбит.</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08.04</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29</w:t>
            </w:r>
          </w:p>
        </w:tc>
        <w:tc>
          <w:tcPr>
            <w:tcW w:w="3544" w:type="dxa"/>
            <w:tcBorders>
              <w:top w:val="single" w:sz="4" w:space="0" w:color="auto"/>
              <w:left w:val="single" w:sz="4" w:space="0" w:color="auto"/>
              <w:bottom w:val="single" w:sz="4" w:space="0" w:color="auto"/>
              <w:right w:val="single" w:sz="4" w:space="0" w:color="auto"/>
            </w:tcBorders>
            <w:hideMark/>
          </w:tcPr>
          <w:p w:rsidR="00CC611E" w:rsidRPr="00CC611E" w:rsidRDefault="007268D0" w:rsidP="00302E39">
            <w:pPr>
              <w:autoSpaceDE w:val="0"/>
              <w:autoSpaceDN w:val="0"/>
              <w:adjustRightInd w:val="0"/>
              <w:rPr>
                <w:rFonts w:eastAsiaTheme="minorHAnsi" w:cs="Times New Roman"/>
                <w:lang w:eastAsia="en-US" w:bidi="ar-SA"/>
              </w:rPr>
            </w:pPr>
            <w:r>
              <w:rPr>
                <w:rFonts w:eastAsiaTheme="minorHAnsi" w:cs="Times New Roman"/>
                <w:lang w:eastAsia="en-US" w:bidi="ar-SA"/>
              </w:rPr>
              <w:t>Принципы игры в дебюте. Безопасное положение короля. Рокировка.</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15.04</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lastRenderedPageBreak/>
              <w:t>30</w:t>
            </w:r>
          </w:p>
        </w:tc>
        <w:tc>
          <w:tcPr>
            <w:tcW w:w="3544" w:type="dxa"/>
            <w:tcBorders>
              <w:top w:val="single" w:sz="4" w:space="0" w:color="auto"/>
              <w:left w:val="single" w:sz="4" w:space="0" w:color="auto"/>
              <w:bottom w:val="single" w:sz="4" w:space="0" w:color="auto"/>
              <w:right w:val="single" w:sz="4" w:space="0" w:color="auto"/>
            </w:tcBorders>
            <w:hideMark/>
          </w:tcPr>
          <w:p w:rsidR="00CC611E" w:rsidRPr="00CC611E" w:rsidRDefault="007268D0" w:rsidP="00302E39">
            <w:pPr>
              <w:autoSpaceDE w:val="0"/>
              <w:autoSpaceDN w:val="0"/>
              <w:adjustRightInd w:val="0"/>
              <w:rPr>
                <w:rFonts w:eastAsiaTheme="minorHAnsi" w:cs="Times New Roman"/>
                <w:lang w:eastAsia="en-US" w:bidi="ar-SA"/>
              </w:rPr>
            </w:pPr>
            <w:r>
              <w:rPr>
                <w:rFonts w:eastAsiaTheme="minorHAnsi" w:cs="Times New Roman"/>
                <w:lang w:eastAsia="en-US" w:bidi="ar-SA"/>
              </w:rPr>
              <w:t>Принципы игры в дебюте. Гармоничное пешечное расположение. Какие бывают пешки.</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22.04</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31</w:t>
            </w:r>
          </w:p>
        </w:tc>
        <w:tc>
          <w:tcPr>
            <w:tcW w:w="3544" w:type="dxa"/>
            <w:tcBorders>
              <w:top w:val="single" w:sz="4" w:space="0" w:color="auto"/>
              <w:left w:val="single" w:sz="4" w:space="0" w:color="auto"/>
              <w:bottom w:val="single" w:sz="4" w:space="0" w:color="auto"/>
              <w:right w:val="single" w:sz="4" w:space="0" w:color="auto"/>
            </w:tcBorders>
            <w:hideMark/>
          </w:tcPr>
          <w:p w:rsidR="00CC611E" w:rsidRPr="00CC611E" w:rsidRDefault="007268D0"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Связка в дебюте. Полная и неполная связка.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29.04</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32</w:t>
            </w:r>
          </w:p>
        </w:tc>
        <w:tc>
          <w:tcPr>
            <w:tcW w:w="3544" w:type="dxa"/>
            <w:tcBorders>
              <w:top w:val="single" w:sz="4" w:space="0" w:color="auto"/>
              <w:left w:val="single" w:sz="4" w:space="0" w:color="auto"/>
              <w:bottom w:val="single" w:sz="4" w:space="0" w:color="auto"/>
              <w:right w:val="single" w:sz="4" w:space="0" w:color="auto"/>
            </w:tcBorders>
            <w:hideMark/>
          </w:tcPr>
          <w:p w:rsidR="00CC611E" w:rsidRPr="00CC611E" w:rsidRDefault="007268D0" w:rsidP="00302E39">
            <w:pPr>
              <w:autoSpaceDE w:val="0"/>
              <w:autoSpaceDN w:val="0"/>
              <w:adjustRightInd w:val="0"/>
              <w:rPr>
                <w:rFonts w:eastAsiaTheme="minorHAnsi" w:cs="Times New Roman"/>
                <w:lang w:eastAsia="en-US" w:bidi="ar-SA"/>
              </w:rPr>
            </w:pPr>
            <w:r>
              <w:rPr>
                <w:rFonts w:eastAsiaTheme="minorHAnsi" w:cs="Times New Roman"/>
                <w:lang w:eastAsia="en-US" w:bidi="ar-SA"/>
              </w:rPr>
              <w:t xml:space="preserve">Решение заданий. Игровая практика. </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06.05</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33</w:t>
            </w:r>
          </w:p>
        </w:tc>
        <w:tc>
          <w:tcPr>
            <w:tcW w:w="3544" w:type="dxa"/>
            <w:tcBorders>
              <w:top w:val="single" w:sz="4" w:space="0" w:color="auto"/>
              <w:left w:val="single" w:sz="4" w:space="0" w:color="auto"/>
              <w:bottom w:val="single" w:sz="4" w:space="0" w:color="auto"/>
              <w:right w:val="single" w:sz="4" w:space="0" w:color="auto"/>
            </w:tcBorders>
            <w:hideMark/>
          </w:tcPr>
          <w:p w:rsidR="00CC611E" w:rsidRPr="00CC611E" w:rsidRDefault="007268D0" w:rsidP="00302E39">
            <w:pPr>
              <w:autoSpaceDE w:val="0"/>
              <w:autoSpaceDN w:val="0"/>
              <w:adjustRightInd w:val="0"/>
              <w:rPr>
                <w:rFonts w:eastAsiaTheme="minorHAnsi" w:cs="Times New Roman"/>
                <w:lang w:eastAsia="en-US" w:bidi="ar-SA"/>
              </w:rPr>
            </w:pPr>
            <w:r>
              <w:rPr>
                <w:rFonts w:eastAsiaTheme="minorHAnsi" w:cs="Times New Roman"/>
                <w:lang w:eastAsia="en-US" w:bidi="ar-SA"/>
              </w:rPr>
              <w:t>Открытые, полуоткрытые и закрытые дебюты.</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13.05</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302E39">
        <w:trPr>
          <w:gridAfter w:val="1"/>
          <w:wAfter w:w="7" w:type="dxa"/>
        </w:trPr>
        <w:tc>
          <w:tcPr>
            <w:tcW w:w="9923" w:type="dxa"/>
            <w:gridSpan w:val="6"/>
            <w:tcBorders>
              <w:top w:val="single" w:sz="4" w:space="0" w:color="auto"/>
              <w:left w:val="single" w:sz="4" w:space="0" w:color="auto"/>
              <w:bottom w:val="single" w:sz="4" w:space="0" w:color="auto"/>
              <w:right w:val="single" w:sz="4" w:space="0" w:color="auto"/>
            </w:tcBorders>
            <w:hideMark/>
          </w:tcPr>
          <w:p w:rsidR="00CC611E" w:rsidRPr="00CC611E" w:rsidRDefault="00CC611E" w:rsidP="00302E39">
            <w:pPr>
              <w:spacing w:line="276" w:lineRule="auto"/>
              <w:jc w:val="center"/>
              <w:rPr>
                <w:rFonts w:cs="Times New Roman"/>
                <w:b/>
                <w:lang w:eastAsia="en-US"/>
              </w:rPr>
            </w:pPr>
            <w:r w:rsidRPr="00CC611E">
              <w:rPr>
                <w:rFonts w:cs="Times New Roman"/>
                <w:b/>
                <w:lang w:eastAsia="en-US"/>
              </w:rPr>
              <w:t>ПОВТОРЕНИЕ (2 часа)</w:t>
            </w:r>
          </w:p>
        </w:tc>
      </w:tr>
      <w:tr w:rsidR="00CC611E" w:rsidTr="00302E39">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r>
              <w:rPr>
                <w:rFonts w:cs="Times New Roman"/>
                <w:lang w:eastAsia="en-US"/>
              </w:rPr>
              <w:t>34</w:t>
            </w:r>
          </w:p>
        </w:tc>
        <w:tc>
          <w:tcPr>
            <w:tcW w:w="3544" w:type="dxa"/>
            <w:tcBorders>
              <w:top w:val="single" w:sz="4" w:space="0" w:color="auto"/>
              <w:left w:val="single" w:sz="4" w:space="0" w:color="auto"/>
              <w:bottom w:val="single" w:sz="4" w:space="0" w:color="auto"/>
              <w:right w:val="single" w:sz="4" w:space="0" w:color="auto"/>
            </w:tcBorders>
            <w:hideMark/>
          </w:tcPr>
          <w:p w:rsidR="00CC611E" w:rsidRPr="00CC611E" w:rsidRDefault="007268D0" w:rsidP="00302E39">
            <w:pPr>
              <w:autoSpaceDE w:val="0"/>
              <w:autoSpaceDN w:val="0"/>
              <w:adjustRightInd w:val="0"/>
              <w:rPr>
                <w:rFonts w:eastAsiaTheme="minorHAnsi" w:cs="Times New Roman"/>
                <w:lang w:eastAsia="en-US" w:bidi="ar-SA"/>
              </w:rPr>
            </w:pPr>
            <w:r>
              <w:rPr>
                <w:rFonts w:eastAsiaTheme="minorHAnsi" w:cs="Times New Roman"/>
                <w:lang w:eastAsia="en-US" w:bidi="ar-SA"/>
              </w:rPr>
              <w:t>Игровая практика.</w:t>
            </w:r>
            <w:r w:rsidR="00C61295">
              <w:rPr>
                <w:rFonts w:eastAsiaTheme="minorHAnsi" w:cs="Times New Roman"/>
                <w:lang w:eastAsia="en-US" w:bidi="ar-SA"/>
              </w:rPr>
              <w:t xml:space="preserve"> Повторение изученного о дебюте.</w:t>
            </w:r>
          </w:p>
        </w:tc>
        <w:tc>
          <w:tcPr>
            <w:tcW w:w="1276"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jc w:val="center"/>
              <w:rPr>
                <w:rFonts w:cs="Times New Roman"/>
                <w:lang w:eastAsia="en-US"/>
              </w:rPr>
            </w:pPr>
            <w:r>
              <w:rPr>
                <w:rFonts w:cs="Times New Roman"/>
                <w:lang w:eastAsia="en-US"/>
              </w:rPr>
              <w:t>1</w:t>
            </w:r>
          </w:p>
        </w:tc>
        <w:tc>
          <w:tcPr>
            <w:tcW w:w="1275" w:type="dxa"/>
            <w:tcBorders>
              <w:top w:val="single" w:sz="4" w:space="0" w:color="auto"/>
              <w:left w:val="single" w:sz="4" w:space="0" w:color="auto"/>
              <w:bottom w:val="single" w:sz="4" w:space="0" w:color="auto"/>
              <w:right w:val="single" w:sz="4" w:space="0" w:color="auto"/>
            </w:tcBorders>
            <w:hideMark/>
          </w:tcPr>
          <w:p w:rsidR="00CC611E" w:rsidRDefault="00C61295" w:rsidP="00302E39">
            <w:pPr>
              <w:spacing w:line="276" w:lineRule="auto"/>
              <w:rPr>
                <w:rFonts w:cs="Times New Roman"/>
                <w:lang w:eastAsia="en-US"/>
              </w:rPr>
            </w:pPr>
            <w:r>
              <w:rPr>
                <w:rFonts w:cs="Times New Roman"/>
                <w:lang w:eastAsia="en-US"/>
              </w:rPr>
              <w:t>20.05</w:t>
            </w: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r w:rsidR="00CC611E" w:rsidTr="00C61295">
        <w:trPr>
          <w:gridAfter w:val="1"/>
          <w:wAfter w:w="7" w:type="dxa"/>
        </w:trPr>
        <w:tc>
          <w:tcPr>
            <w:tcW w:w="709"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3544" w:type="dxa"/>
            <w:tcBorders>
              <w:top w:val="single" w:sz="4" w:space="0" w:color="auto"/>
              <w:left w:val="single" w:sz="4" w:space="0" w:color="auto"/>
              <w:bottom w:val="single" w:sz="4" w:space="0" w:color="auto"/>
              <w:right w:val="single" w:sz="4" w:space="0" w:color="auto"/>
            </w:tcBorders>
          </w:tcPr>
          <w:p w:rsidR="00CC611E" w:rsidRPr="007268D0" w:rsidRDefault="00CC611E" w:rsidP="007268D0">
            <w:pPr>
              <w:autoSpaceDE w:val="0"/>
              <w:autoSpaceDN w:val="0"/>
              <w:adjustRightInd w:val="0"/>
              <w:rPr>
                <w:rFonts w:eastAsiaTheme="minorHAnsi" w:cs="Times New Roman"/>
                <w:lang w:eastAsia="en-US" w:bidi="ar-SA"/>
              </w:rPr>
            </w:pP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jc w:val="center"/>
              <w:rPr>
                <w:rFonts w:cs="Times New Roman"/>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CC611E" w:rsidRDefault="00CC611E" w:rsidP="00302E39">
            <w:pPr>
              <w:spacing w:line="276" w:lineRule="auto"/>
              <w:rPr>
                <w:rFonts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c>
          <w:tcPr>
            <w:tcW w:w="1843" w:type="dxa"/>
            <w:tcBorders>
              <w:top w:val="single" w:sz="4" w:space="0" w:color="auto"/>
              <w:left w:val="single" w:sz="4" w:space="0" w:color="auto"/>
              <w:bottom w:val="single" w:sz="4" w:space="0" w:color="auto"/>
              <w:right w:val="single" w:sz="4" w:space="0" w:color="auto"/>
            </w:tcBorders>
          </w:tcPr>
          <w:p w:rsidR="00CC611E" w:rsidRDefault="00CC611E" w:rsidP="00302E39">
            <w:pPr>
              <w:spacing w:line="276" w:lineRule="auto"/>
              <w:rPr>
                <w:rFonts w:cs="Times New Roman"/>
                <w:lang w:eastAsia="en-US"/>
              </w:rPr>
            </w:pPr>
          </w:p>
        </w:tc>
      </w:tr>
    </w:tbl>
    <w:p w:rsidR="00675516" w:rsidRDefault="00675516" w:rsidP="007268D0">
      <w:pPr>
        <w:autoSpaceDE w:val="0"/>
        <w:autoSpaceDN w:val="0"/>
        <w:adjustRightInd w:val="0"/>
        <w:rPr>
          <w:rFonts w:eastAsiaTheme="minorHAnsi" w:cs="Times New Roman"/>
          <w:lang w:eastAsia="en-US" w:bidi="ar-SA"/>
        </w:rPr>
      </w:pPr>
    </w:p>
    <w:p w:rsidR="003E66A7" w:rsidRDefault="003E66A7" w:rsidP="007268D0">
      <w:pPr>
        <w:autoSpaceDE w:val="0"/>
        <w:autoSpaceDN w:val="0"/>
        <w:adjustRightInd w:val="0"/>
        <w:rPr>
          <w:rFonts w:eastAsiaTheme="minorHAnsi" w:cs="Times New Roman"/>
          <w:lang w:eastAsia="en-US" w:bidi="ar-SA"/>
        </w:rPr>
      </w:pPr>
    </w:p>
    <w:p w:rsidR="003E66A7" w:rsidRDefault="003E66A7" w:rsidP="007268D0">
      <w:pPr>
        <w:autoSpaceDE w:val="0"/>
        <w:autoSpaceDN w:val="0"/>
        <w:adjustRightInd w:val="0"/>
        <w:rPr>
          <w:rFonts w:eastAsiaTheme="minorHAnsi" w:cs="Times New Roman"/>
          <w:lang w:eastAsia="en-US" w:bidi="ar-SA"/>
        </w:rPr>
      </w:pPr>
    </w:p>
    <w:p w:rsidR="00C61295" w:rsidRDefault="00C61295" w:rsidP="007268D0">
      <w:pPr>
        <w:autoSpaceDE w:val="0"/>
        <w:autoSpaceDN w:val="0"/>
        <w:adjustRightInd w:val="0"/>
        <w:rPr>
          <w:rFonts w:eastAsiaTheme="minorHAnsi" w:cs="Times New Roman"/>
          <w:lang w:eastAsia="en-US" w:bidi="ar-SA"/>
        </w:rPr>
      </w:pPr>
    </w:p>
    <w:p w:rsidR="00C61295" w:rsidRDefault="00C61295" w:rsidP="007268D0">
      <w:pPr>
        <w:autoSpaceDE w:val="0"/>
        <w:autoSpaceDN w:val="0"/>
        <w:adjustRightInd w:val="0"/>
        <w:rPr>
          <w:rFonts w:eastAsiaTheme="minorHAnsi" w:cs="Times New Roman"/>
          <w:lang w:eastAsia="en-US" w:bidi="ar-SA"/>
        </w:rPr>
      </w:pPr>
    </w:p>
    <w:p w:rsidR="00C61295" w:rsidRDefault="00C61295" w:rsidP="007268D0">
      <w:pPr>
        <w:autoSpaceDE w:val="0"/>
        <w:autoSpaceDN w:val="0"/>
        <w:adjustRightInd w:val="0"/>
        <w:rPr>
          <w:rFonts w:eastAsiaTheme="minorHAnsi" w:cs="Times New Roman"/>
          <w:lang w:eastAsia="en-US" w:bidi="ar-SA"/>
        </w:rPr>
      </w:pPr>
    </w:p>
    <w:p w:rsidR="005A0423" w:rsidRDefault="005A0423" w:rsidP="007268D0">
      <w:pPr>
        <w:autoSpaceDE w:val="0"/>
        <w:autoSpaceDN w:val="0"/>
        <w:adjustRightInd w:val="0"/>
        <w:rPr>
          <w:rFonts w:eastAsiaTheme="minorHAnsi" w:cs="Times New Roman"/>
          <w:lang w:eastAsia="en-US" w:bidi="ar-SA"/>
        </w:rPr>
      </w:pPr>
    </w:p>
    <w:p w:rsidR="00A742B6" w:rsidRPr="005A0423" w:rsidRDefault="00A742B6" w:rsidP="00A742B6">
      <w:pPr>
        <w:autoSpaceDE w:val="0"/>
        <w:autoSpaceDN w:val="0"/>
        <w:adjustRightInd w:val="0"/>
        <w:jc w:val="both"/>
        <w:rPr>
          <w:rFonts w:cs="Times New Roman"/>
          <w:b/>
          <w:bCs/>
          <w:sz w:val="28"/>
          <w:szCs w:val="28"/>
        </w:rPr>
      </w:pPr>
      <w:r w:rsidRPr="005A0423">
        <w:rPr>
          <w:rFonts w:cs="Times New Roman"/>
          <w:b/>
          <w:bCs/>
          <w:sz w:val="28"/>
          <w:szCs w:val="28"/>
        </w:rPr>
        <w:t>Материально – техническое обеспечение</w:t>
      </w:r>
    </w:p>
    <w:p w:rsidR="00A742B6" w:rsidRPr="005A0423" w:rsidRDefault="00A742B6" w:rsidP="00A742B6">
      <w:pPr>
        <w:autoSpaceDE w:val="0"/>
        <w:autoSpaceDN w:val="0"/>
        <w:adjustRightInd w:val="0"/>
        <w:jc w:val="both"/>
        <w:rPr>
          <w:rFonts w:cs="Times New Roman"/>
          <w:b/>
          <w:bCs/>
          <w:sz w:val="28"/>
          <w:szCs w:val="28"/>
        </w:rPr>
      </w:pPr>
      <w:proofErr w:type="spellStart"/>
      <w:r w:rsidRPr="005A0423">
        <w:rPr>
          <w:rFonts w:cs="Times New Roman"/>
          <w:b/>
          <w:bCs/>
          <w:sz w:val="28"/>
          <w:szCs w:val="28"/>
        </w:rPr>
        <w:t>Учебно</w:t>
      </w:r>
      <w:proofErr w:type="spellEnd"/>
      <w:r w:rsidRPr="005A0423">
        <w:rPr>
          <w:rFonts w:cs="Times New Roman"/>
          <w:b/>
          <w:bCs/>
          <w:sz w:val="28"/>
          <w:szCs w:val="28"/>
        </w:rPr>
        <w:t xml:space="preserve"> – методический комплект:</w:t>
      </w:r>
    </w:p>
    <w:p w:rsidR="00681222" w:rsidRPr="005A0423" w:rsidRDefault="00A742B6" w:rsidP="00681222">
      <w:pPr>
        <w:autoSpaceDE w:val="0"/>
        <w:autoSpaceDN w:val="0"/>
        <w:adjustRightInd w:val="0"/>
        <w:jc w:val="both"/>
        <w:rPr>
          <w:rFonts w:eastAsiaTheme="minorHAnsi" w:cs="Times New Roman"/>
          <w:sz w:val="28"/>
          <w:szCs w:val="28"/>
          <w:lang w:eastAsia="en-US" w:bidi="ar-SA"/>
        </w:rPr>
      </w:pPr>
      <w:r w:rsidRPr="005A0423">
        <w:rPr>
          <w:rFonts w:cs="Times New Roman"/>
          <w:sz w:val="28"/>
          <w:szCs w:val="28"/>
        </w:rPr>
        <w:t xml:space="preserve">1. </w:t>
      </w:r>
      <w:proofErr w:type="spellStart"/>
      <w:r w:rsidR="00681222" w:rsidRPr="005A0423">
        <w:rPr>
          <w:rFonts w:eastAsiaTheme="minorHAnsi" w:cs="Times New Roman"/>
          <w:sz w:val="28"/>
          <w:szCs w:val="28"/>
          <w:lang w:eastAsia="en-US" w:bidi="ar-SA"/>
        </w:rPr>
        <w:t>Сухин</w:t>
      </w:r>
      <w:proofErr w:type="spellEnd"/>
      <w:r w:rsidR="00681222" w:rsidRPr="005A0423">
        <w:rPr>
          <w:rFonts w:eastAsiaTheme="minorHAnsi" w:cs="Times New Roman"/>
          <w:sz w:val="28"/>
          <w:szCs w:val="28"/>
          <w:lang w:eastAsia="en-US" w:bidi="ar-SA"/>
        </w:rPr>
        <w:t xml:space="preserve"> И.Г. Программы курса «Шахматы – школе: Для начальных классов </w:t>
      </w:r>
      <w:proofErr w:type="spellStart"/>
      <w:r w:rsidR="00681222" w:rsidRPr="005A0423">
        <w:rPr>
          <w:rFonts w:eastAsiaTheme="minorHAnsi" w:cs="Times New Roman"/>
          <w:sz w:val="28"/>
          <w:szCs w:val="28"/>
          <w:lang w:eastAsia="en-US" w:bidi="ar-SA"/>
        </w:rPr>
        <w:t>общеобразова</w:t>
      </w:r>
      <w:proofErr w:type="spellEnd"/>
      <w:r w:rsidR="00681222" w:rsidRPr="005A0423">
        <w:rPr>
          <w:rFonts w:eastAsiaTheme="minorHAnsi" w:cs="Times New Roman"/>
          <w:sz w:val="28"/>
          <w:szCs w:val="28"/>
          <w:lang w:eastAsia="en-US" w:bidi="ar-SA"/>
        </w:rPr>
        <w:t>-</w:t>
      </w:r>
    </w:p>
    <w:p w:rsidR="00681222" w:rsidRPr="005A0423" w:rsidRDefault="00681222" w:rsidP="00681222">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тельных учреждений». - Обнинск: Духовное возрождение, - 2011. -40 с.</w:t>
      </w:r>
    </w:p>
    <w:p w:rsidR="00A742B6" w:rsidRPr="005A0423" w:rsidRDefault="00A742B6" w:rsidP="00A742B6">
      <w:pPr>
        <w:autoSpaceDE w:val="0"/>
        <w:autoSpaceDN w:val="0"/>
        <w:adjustRightInd w:val="0"/>
        <w:jc w:val="both"/>
        <w:rPr>
          <w:rFonts w:cs="Times New Roman"/>
          <w:b/>
          <w:bCs/>
          <w:sz w:val="28"/>
          <w:szCs w:val="28"/>
        </w:rPr>
      </w:pPr>
    </w:p>
    <w:p w:rsidR="00A742B6" w:rsidRPr="005A0423" w:rsidRDefault="00A742B6" w:rsidP="00681222">
      <w:pPr>
        <w:autoSpaceDE w:val="0"/>
        <w:autoSpaceDN w:val="0"/>
        <w:adjustRightInd w:val="0"/>
        <w:jc w:val="both"/>
        <w:rPr>
          <w:rFonts w:cs="Times New Roman"/>
          <w:b/>
          <w:bCs/>
          <w:sz w:val="28"/>
          <w:szCs w:val="28"/>
        </w:rPr>
      </w:pPr>
      <w:r w:rsidRPr="005A0423">
        <w:rPr>
          <w:rFonts w:cs="Times New Roman"/>
          <w:b/>
          <w:bCs/>
          <w:sz w:val="28"/>
          <w:szCs w:val="28"/>
        </w:rPr>
        <w:t>Методические пособия:</w:t>
      </w:r>
    </w:p>
    <w:p w:rsidR="00A742B6" w:rsidRPr="005A0423" w:rsidRDefault="00681222"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1</w:t>
      </w:r>
      <w:r w:rsidR="00A742B6" w:rsidRPr="005A0423">
        <w:rPr>
          <w:rFonts w:eastAsiaTheme="minorHAnsi" w:cs="Times New Roman"/>
          <w:sz w:val="28"/>
          <w:szCs w:val="28"/>
          <w:lang w:eastAsia="en-US" w:bidi="ar-SA"/>
        </w:rPr>
        <w:t xml:space="preserve">. </w:t>
      </w:r>
      <w:proofErr w:type="spellStart"/>
      <w:r w:rsidR="00A742B6" w:rsidRPr="005A0423">
        <w:rPr>
          <w:rFonts w:eastAsiaTheme="minorHAnsi" w:cs="Times New Roman"/>
          <w:sz w:val="28"/>
          <w:szCs w:val="28"/>
          <w:lang w:eastAsia="en-US" w:bidi="ar-SA"/>
        </w:rPr>
        <w:t>Сухин</w:t>
      </w:r>
      <w:proofErr w:type="spellEnd"/>
      <w:r w:rsidR="00A742B6" w:rsidRPr="005A0423">
        <w:rPr>
          <w:rFonts w:eastAsiaTheme="minorHAnsi" w:cs="Times New Roman"/>
          <w:sz w:val="28"/>
          <w:szCs w:val="28"/>
          <w:lang w:eastAsia="en-US" w:bidi="ar-SA"/>
        </w:rPr>
        <w:t xml:space="preserve"> И.</w:t>
      </w:r>
      <w:r w:rsidR="00A31E4E" w:rsidRPr="005A0423">
        <w:rPr>
          <w:rFonts w:eastAsiaTheme="minorHAnsi" w:cs="Times New Roman"/>
          <w:sz w:val="28"/>
          <w:szCs w:val="28"/>
          <w:lang w:eastAsia="en-US" w:bidi="ar-SA"/>
        </w:rPr>
        <w:t>Г.</w:t>
      </w:r>
      <w:r w:rsidR="00A742B6" w:rsidRPr="005A0423">
        <w:rPr>
          <w:rFonts w:eastAsiaTheme="minorHAnsi" w:cs="Times New Roman"/>
          <w:sz w:val="28"/>
          <w:szCs w:val="28"/>
          <w:lang w:eastAsia="en-US" w:bidi="ar-SA"/>
        </w:rPr>
        <w:t xml:space="preserve"> Шахматы, первый год, или Там клетки черно-белые чудес и тайн полны: Учебник для 1 класса четырёхлетней и трёхлетней начальной школы. – Обнинск: Духовное возрождение, 1998.</w:t>
      </w:r>
    </w:p>
    <w:p w:rsidR="00A742B6" w:rsidRPr="005A0423" w:rsidRDefault="00681222" w:rsidP="005A0423">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2</w:t>
      </w:r>
      <w:r w:rsidR="00A742B6" w:rsidRPr="005A0423">
        <w:rPr>
          <w:rFonts w:eastAsiaTheme="minorHAnsi" w:cs="Times New Roman"/>
          <w:sz w:val="28"/>
          <w:szCs w:val="28"/>
          <w:lang w:eastAsia="en-US" w:bidi="ar-SA"/>
        </w:rPr>
        <w:t xml:space="preserve">. </w:t>
      </w:r>
      <w:proofErr w:type="spellStart"/>
      <w:r w:rsidR="00A742B6" w:rsidRPr="005A0423">
        <w:rPr>
          <w:rFonts w:eastAsiaTheme="minorHAnsi" w:cs="Times New Roman"/>
          <w:sz w:val="28"/>
          <w:szCs w:val="28"/>
          <w:lang w:eastAsia="en-US" w:bidi="ar-SA"/>
        </w:rPr>
        <w:t>Сухин</w:t>
      </w:r>
      <w:proofErr w:type="spellEnd"/>
      <w:r w:rsidR="00A742B6" w:rsidRPr="005A0423">
        <w:rPr>
          <w:rFonts w:eastAsiaTheme="minorHAnsi" w:cs="Times New Roman"/>
          <w:sz w:val="28"/>
          <w:szCs w:val="28"/>
          <w:lang w:eastAsia="en-US" w:bidi="ar-SA"/>
        </w:rPr>
        <w:t xml:space="preserve"> И.</w:t>
      </w:r>
      <w:r w:rsidR="00A31E4E" w:rsidRPr="005A0423">
        <w:rPr>
          <w:rFonts w:eastAsiaTheme="minorHAnsi" w:cs="Times New Roman"/>
          <w:sz w:val="28"/>
          <w:szCs w:val="28"/>
          <w:lang w:eastAsia="en-US" w:bidi="ar-SA"/>
        </w:rPr>
        <w:t>Г.</w:t>
      </w:r>
      <w:r w:rsidR="00A742B6" w:rsidRPr="005A0423">
        <w:rPr>
          <w:rFonts w:eastAsiaTheme="minorHAnsi" w:cs="Times New Roman"/>
          <w:sz w:val="28"/>
          <w:szCs w:val="28"/>
          <w:lang w:eastAsia="en-US" w:bidi="ar-SA"/>
        </w:rPr>
        <w:t xml:space="preserve"> Шахматы, первый год, или Учусь и учу: Пособие для учителя – Обнинск: Духовное возрождение, 1999.</w:t>
      </w:r>
    </w:p>
    <w:p w:rsidR="00A742B6" w:rsidRPr="005A0423" w:rsidRDefault="005A0423"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3</w:t>
      </w:r>
      <w:r w:rsidR="00A742B6" w:rsidRPr="005A0423">
        <w:rPr>
          <w:rFonts w:eastAsiaTheme="minorHAnsi" w:cs="Times New Roman"/>
          <w:sz w:val="28"/>
          <w:szCs w:val="28"/>
          <w:lang w:eastAsia="en-US" w:bidi="ar-SA"/>
        </w:rPr>
        <w:t xml:space="preserve">. </w:t>
      </w:r>
      <w:proofErr w:type="spellStart"/>
      <w:r w:rsidR="00A742B6" w:rsidRPr="005A0423">
        <w:rPr>
          <w:rFonts w:eastAsiaTheme="minorHAnsi" w:cs="Times New Roman"/>
          <w:sz w:val="28"/>
          <w:szCs w:val="28"/>
          <w:lang w:eastAsia="en-US" w:bidi="ar-SA"/>
        </w:rPr>
        <w:t>Сухин</w:t>
      </w:r>
      <w:proofErr w:type="spellEnd"/>
      <w:r w:rsidR="00A742B6" w:rsidRPr="005A0423">
        <w:rPr>
          <w:rFonts w:eastAsiaTheme="minorHAnsi" w:cs="Times New Roman"/>
          <w:sz w:val="28"/>
          <w:szCs w:val="28"/>
          <w:lang w:eastAsia="en-US" w:bidi="ar-SA"/>
        </w:rPr>
        <w:t xml:space="preserve"> И.Г. Шахматы, третий год, или Тайны королевской </w:t>
      </w:r>
      <w:proofErr w:type="gramStart"/>
      <w:r w:rsidR="00A742B6" w:rsidRPr="005A0423">
        <w:rPr>
          <w:rFonts w:eastAsiaTheme="minorHAnsi" w:cs="Times New Roman"/>
          <w:sz w:val="28"/>
          <w:szCs w:val="28"/>
          <w:lang w:eastAsia="en-US" w:bidi="ar-SA"/>
        </w:rPr>
        <w:t>игры.-</w:t>
      </w:r>
      <w:proofErr w:type="gramEnd"/>
      <w:r w:rsidR="00A742B6" w:rsidRPr="005A0423">
        <w:rPr>
          <w:rFonts w:eastAsiaTheme="minorHAnsi" w:cs="Times New Roman"/>
          <w:sz w:val="28"/>
          <w:szCs w:val="28"/>
          <w:lang w:eastAsia="en-US" w:bidi="ar-SA"/>
        </w:rPr>
        <w:t xml:space="preserve"> Обнинск: Духовное возрождение, 2004.</w:t>
      </w:r>
    </w:p>
    <w:p w:rsidR="00A742B6" w:rsidRPr="005A0423" w:rsidRDefault="00A742B6" w:rsidP="00A742B6">
      <w:pPr>
        <w:autoSpaceDE w:val="0"/>
        <w:autoSpaceDN w:val="0"/>
        <w:adjustRightInd w:val="0"/>
        <w:jc w:val="both"/>
        <w:rPr>
          <w:rFonts w:cs="Times New Roman"/>
          <w:b/>
          <w:bCs/>
          <w:sz w:val="28"/>
          <w:szCs w:val="28"/>
        </w:rPr>
      </w:pPr>
    </w:p>
    <w:p w:rsidR="00A742B6" w:rsidRPr="005A0423" w:rsidRDefault="00A742B6" w:rsidP="00A742B6">
      <w:pPr>
        <w:autoSpaceDE w:val="0"/>
        <w:autoSpaceDN w:val="0"/>
        <w:adjustRightInd w:val="0"/>
        <w:jc w:val="both"/>
        <w:rPr>
          <w:rFonts w:cs="Times New Roman"/>
          <w:b/>
          <w:bCs/>
          <w:sz w:val="28"/>
          <w:szCs w:val="28"/>
        </w:rPr>
      </w:pPr>
    </w:p>
    <w:p w:rsidR="00D26D82" w:rsidRPr="005A0423" w:rsidRDefault="00A742B6" w:rsidP="00D26D82">
      <w:pPr>
        <w:autoSpaceDE w:val="0"/>
        <w:autoSpaceDN w:val="0"/>
        <w:adjustRightInd w:val="0"/>
        <w:jc w:val="both"/>
        <w:rPr>
          <w:rFonts w:cs="Times New Roman"/>
          <w:b/>
          <w:bCs/>
          <w:sz w:val="28"/>
          <w:szCs w:val="28"/>
        </w:rPr>
      </w:pPr>
      <w:r w:rsidRPr="005A0423">
        <w:rPr>
          <w:rFonts w:cs="Times New Roman"/>
          <w:b/>
          <w:bCs/>
          <w:sz w:val="28"/>
          <w:szCs w:val="28"/>
        </w:rPr>
        <w:t>Материально-технические средства обучения:</w:t>
      </w:r>
    </w:p>
    <w:p w:rsidR="00D26D82" w:rsidRPr="005A0423" w:rsidRDefault="00D26D82" w:rsidP="00D26D82">
      <w:pPr>
        <w:autoSpaceDE w:val="0"/>
        <w:autoSpaceDN w:val="0"/>
        <w:adjustRightInd w:val="0"/>
        <w:jc w:val="both"/>
        <w:rPr>
          <w:rFonts w:cs="Times New Roman"/>
          <w:sz w:val="28"/>
          <w:szCs w:val="28"/>
        </w:rPr>
      </w:pPr>
      <w:r w:rsidRPr="005A0423">
        <w:rPr>
          <w:rFonts w:cs="Times New Roman"/>
          <w:bCs/>
          <w:sz w:val="28"/>
          <w:szCs w:val="28"/>
        </w:rPr>
        <w:t>1.</w:t>
      </w:r>
      <w:r w:rsidRPr="005A0423">
        <w:rPr>
          <w:rFonts w:cs="Times New Roman"/>
          <w:b/>
          <w:bCs/>
          <w:sz w:val="28"/>
          <w:szCs w:val="28"/>
        </w:rPr>
        <w:t xml:space="preserve"> </w:t>
      </w:r>
      <w:r w:rsidR="00A742B6" w:rsidRPr="005A0423">
        <w:rPr>
          <w:rFonts w:cs="Times New Roman"/>
          <w:sz w:val="28"/>
          <w:szCs w:val="28"/>
        </w:rPr>
        <w:t>Компьютер</w:t>
      </w:r>
    </w:p>
    <w:p w:rsidR="00D26D82" w:rsidRPr="005A0423" w:rsidRDefault="00D26D82" w:rsidP="00D26D82">
      <w:pPr>
        <w:autoSpaceDE w:val="0"/>
        <w:autoSpaceDN w:val="0"/>
        <w:adjustRightInd w:val="0"/>
        <w:jc w:val="both"/>
        <w:rPr>
          <w:rFonts w:cs="Times New Roman"/>
          <w:sz w:val="28"/>
          <w:szCs w:val="28"/>
        </w:rPr>
      </w:pPr>
      <w:r w:rsidRPr="005A0423">
        <w:rPr>
          <w:rFonts w:cs="Times New Roman"/>
          <w:sz w:val="28"/>
          <w:szCs w:val="28"/>
        </w:rPr>
        <w:t xml:space="preserve">2. </w:t>
      </w:r>
      <w:r w:rsidR="00A742B6" w:rsidRPr="005A0423">
        <w:rPr>
          <w:rFonts w:eastAsiaTheme="minorHAnsi" w:cs="Times New Roman"/>
          <w:sz w:val="28"/>
          <w:szCs w:val="28"/>
          <w:lang w:eastAsia="en-US" w:bidi="ar-SA"/>
        </w:rPr>
        <w:t>Шахматные доски с набором шахматных фигур</w:t>
      </w:r>
      <w:r w:rsidR="00A742B6" w:rsidRPr="005A0423">
        <w:rPr>
          <w:rFonts w:cs="Times New Roman"/>
          <w:sz w:val="28"/>
          <w:szCs w:val="28"/>
        </w:rPr>
        <w:t xml:space="preserve"> </w:t>
      </w:r>
    </w:p>
    <w:p w:rsidR="003E66A7" w:rsidRPr="005A0423" w:rsidRDefault="00D26D82" w:rsidP="00D26D82">
      <w:pPr>
        <w:autoSpaceDE w:val="0"/>
        <w:autoSpaceDN w:val="0"/>
        <w:adjustRightInd w:val="0"/>
        <w:jc w:val="both"/>
        <w:rPr>
          <w:rFonts w:cs="Times New Roman"/>
          <w:b/>
          <w:bCs/>
          <w:sz w:val="28"/>
          <w:szCs w:val="28"/>
        </w:rPr>
      </w:pPr>
      <w:r w:rsidRPr="005A0423">
        <w:rPr>
          <w:rFonts w:cs="Times New Roman"/>
          <w:sz w:val="28"/>
          <w:szCs w:val="28"/>
        </w:rPr>
        <w:t xml:space="preserve">3. </w:t>
      </w:r>
      <w:r w:rsidR="00A742B6" w:rsidRPr="005A0423">
        <w:rPr>
          <w:rFonts w:eastAsiaTheme="minorHAnsi" w:cs="Times New Roman"/>
          <w:sz w:val="28"/>
          <w:szCs w:val="28"/>
          <w:lang w:eastAsia="en-US" w:bidi="ar-SA"/>
        </w:rPr>
        <w:t>Мешочек, сшитый из любой ткани для игры «Волшебный мешочек»</w:t>
      </w:r>
    </w:p>
    <w:p w:rsidR="00A742B6" w:rsidRPr="005A0423" w:rsidRDefault="00A742B6" w:rsidP="00A742B6">
      <w:pPr>
        <w:autoSpaceDE w:val="0"/>
        <w:autoSpaceDN w:val="0"/>
        <w:adjustRightInd w:val="0"/>
        <w:jc w:val="both"/>
        <w:rPr>
          <w:rFonts w:eastAsiaTheme="minorHAnsi" w:cs="Times New Roman"/>
          <w:sz w:val="28"/>
          <w:szCs w:val="28"/>
          <w:lang w:eastAsia="en-US" w:bidi="ar-SA"/>
        </w:rPr>
      </w:pPr>
    </w:p>
    <w:p w:rsidR="00A742B6" w:rsidRPr="005A0423" w:rsidRDefault="00A742B6" w:rsidP="00A742B6">
      <w:pPr>
        <w:autoSpaceDE w:val="0"/>
        <w:autoSpaceDN w:val="0"/>
        <w:adjustRightInd w:val="0"/>
        <w:jc w:val="both"/>
        <w:rPr>
          <w:rFonts w:eastAsiaTheme="minorHAnsi" w:cs="Times New Roman"/>
          <w:b/>
          <w:bCs/>
          <w:iCs/>
          <w:sz w:val="28"/>
          <w:szCs w:val="28"/>
          <w:lang w:eastAsia="en-US" w:bidi="ar-SA"/>
        </w:rPr>
      </w:pPr>
      <w:r w:rsidRPr="005A0423">
        <w:rPr>
          <w:rFonts w:eastAsiaTheme="minorHAnsi" w:cs="Times New Roman"/>
          <w:b/>
          <w:bCs/>
          <w:iCs/>
          <w:sz w:val="28"/>
          <w:szCs w:val="28"/>
          <w:lang w:eastAsia="en-US" w:bidi="ar-SA"/>
        </w:rPr>
        <w:t>Список литературы по программе:</w:t>
      </w:r>
    </w:p>
    <w:p w:rsidR="00A742B6" w:rsidRPr="005A0423" w:rsidRDefault="00A742B6"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 xml:space="preserve">1. </w:t>
      </w:r>
      <w:proofErr w:type="spellStart"/>
      <w:r w:rsidRPr="005A0423">
        <w:rPr>
          <w:rFonts w:eastAsiaTheme="minorHAnsi" w:cs="Times New Roman"/>
          <w:sz w:val="28"/>
          <w:szCs w:val="28"/>
          <w:lang w:eastAsia="en-US" w:bidi="ar-SA"/>
        </w:rPr>
        <w:t>Сухин</w:t>
      </w:r>
      <w:proofErr w:type="spellEnd"/>
      <w:r w:rsidRPr="005A0423">
        <w:rPr>
          <w:rFonts w:eastAsiaTheme="minorHAnsi" w:cs="Times New Roman"/>
          <w:sz w:val="28"/>
          <w:szCs w:val="28"/>
          <w:lang w:eastAsia="en-US" w:bidi="ar-SA"/>
        </w:rPr>
        <w:t xml:space="preserve"> И. Удивительные приключения в шахматной стране. (Занимательное пособие для родителей и учителей). Рекомендовано Мин общ</w:t>
      </w:r>
      <w:proofErr w:type="gramStart"/>
      <w:r w:rsidRPr="005A0423">
        <w:rPr>
          <w:rFonts w:eastAsiaTheme="minorHAnsi" w:cs="Times New Roman"/>
          <w:sz w:val="28"/>
          <w:szCs w:val="28"/>
          <w:lang w:eastAsia="en-US" w:bidi="ar-SA"/>
        </w:rPr>
        <w:t>.</w:t>
      </w:r>
      <w:proofErr w:type="gramEnd"/>
      <w:r w:rsidRPr="005A0423">
        <w:rPr>
          <w:rFonts w:eastAsiaTheme="minorHAnsi" w:cs="Times New Roman"/>
          <w:sz w:val="28"/>
          <w:szCs w:val="28"/>
          <w:lang w:eastAsia="en-US" w:bidi="ar-SA"/>
        </w:rPr>
        <w:t xml:space="preserve"> и проф. обр. РФ. М.. </w:t>
      </w:r>
      <w:proofErr w:type="gramStart"/>
      <w:r w:rsidRPr="005A0423">
        <w:rPr>
          <w:rFonts w:eastAsiaTheme="minorHAnsi" w:cs="Times New Roman"/>
          <w:sz w:val="28"/>
          <w:szCs w:val="28"/>
          <w:lang w:eastAsia="en-US" w:bidi="ar-SA"/>
        </w:rPr>
        <w:t>ПОМАТУР.-</w:t>
      </w:r>
      <w:proofErr w:type="gramEnd"/>
      <w:r w:rsidRPr="005A0423">
        <w:rPr>
          <w:rFonts w:eastAsiaTheme="minorHAnsi" w:cs="Times New Roman"/>
          <w:sz w:val="28"/>
          <w:szCs w:val="28"/>
          <w:lang w:eastAsia="en-US" w:bidi="ar-SA"/>
        </w:rPr>
        <w:t xml:space="preserve"> 2000.</w:t>
      </w:r>
    </w:p>
    <w:p w:rsidR="00A742B6" w:rsidRPr="005A0423" w:rsidRDefault="00A742B6"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lastRenderedPageBreak/>
        <w:t xml:space="preserve">2. </w:t>
      </w:r>
      <w:proofErr w:type="spellStart"/>
      <w:r w:rsidRPr="005A0423">
        <w:rPr>
          <w:rFonts w:eastAsiaTheme="minorHAnsi" w:cs="Times New Roman"/>
          <w:sz w:val="28"/>
          <w:szCs w:val="28"/>
          <w:lang w:eastAsia="en-US" w:bidi="ar-SA"/>
        </w:rPr>
        <w:t>Сухин</w:t>
      </w:r>
      <w:proofErr w:type="spellEnd"/>
      <w:r w:rsidRPr="005A0423">
        <w:rPr>
          <w:rFonts w:eastAsiaTheme="minorHAnsi" w:cs="Times New Roman"/>
          <w:sz w:val="28"/>
          <w:szCs w:val="28"/>
          <w:lang w:eastAsia="en-US" w:bidi="ar-SA"/>
        </w:rPr>
        <w:t xml:space="preserve"> И. Шахматы для самых маленьких. Книга-сказка для совместного чтения родителей и детей. М. АСТРЕЛЬ. ACT. -2000.</w:t>
      </w:r>
    </w:p>
    <w:p w:rsidR="00A742B6" w:rsidRPr="005A0423" w:rsidRDefault="005A0423"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3</w:t>
      </w:r>
      <w:r w:rsidR="00A742B6" w:rsidRPr="005A0423">
        <w:rPr>
          <w:rFonts w:eastAsiaTheme="minorHAnsi" w:cs="Times New Roman"/>
          <w:sz w:val="28"/>
          <w:szCs w:val="28"/>
          <w:lang w:eastAsia="en-US" w:bidi="ar-SA"/>
        </w:rPr>
        <w:t xml:space="preserve">. </w:t>
      </w:r>
      <w:proofErr w:type="spellStart"/>
      <w:r w:rsidR="00A742B6" w:rsidRPr="005A0423">
        <w:rPr>
          <w:rFonts w:eastAsiaTheme="minorHAnsi" w:cs="Times New Roman"/>
          <w:sz w:val="28"/>
          <w:szCs w:val="28"/>
          <w:lang w:eastAsia="en-US" w:bidi="ar-SA"/>
        </w:rPr>
        <w:t>В.Хенкин</w:t>
      </w:r>
      <w:proofErr w:type="spellEnd"/>
      <w:r w:rsidR="00A742B6" w:rsidRPr="005A0423">
        <w:rPr>
          <w:rFonts w:eastAsiaTheme="minorHAnsi" w:cs="Times New Roman"/>
          <w:sz w:val="28"/>
          <w:szCs w:val="28"/>
          <w:lang w:eastAsia="en-US" w:bidi="ar-SA"/>
        </w:rPr>
        <w:t>, Куда идет король. М.. Молодая гвардия. -1979 .</w:t>
      </w:r>
    </w:p>
    <w:p w:rsidR="00A742B6" w:rsidRPr="005A0423" w:rsidRDefault="005A0423"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4</w:t>
      </w:r>
      <w:r w:rsidR="00A742B6" w:rsidRPr="005A0423">
        <w:rPr>
          <w:rFonts w:eastAsiaTheme="minorHAnsi" w:cs="Times New Roman"/>
          <w:sz w:val="28"/>
          <w:szCs w:val="28"/>
          <w:lang w:eastAsia="en-US" w:bidi="ar-SA"/>
        </w:rPr>
        <w:t xml:space="preserve">. Н.М. </w:t>
      </w:r>
      <w:proofErr w:type="gramStart"/>
      <w:r w:rsidR="00A742B6" w:rsidRPr="005A0423">
        <w:rPr>
          <w:rFonts w:eastAsiaTheme="minorHAnsi" w:cs="Times New Roman"/>
          <w:sz w:val="28"/>
          <w:szCs w:val="28"/>
          <w:lang w:eastAsia="en-US" w:bidi="ar-SA"/>
        </w:rPr>
        <w:t>Петрушина  Шахматный</w:t>
      </w:r>
      <w:proofErr w:type="gramEnd"/>
      <w:r w:rsidR="00A742B6" w:rsidRPr="005A0423">
        <w:rPr>
          <w:rFonts w:eastAsiaTheme="minorHAnsi" w:cs="Times New Roman"/>
          <w:sz w:val="28"/>
          <w:szCs w:val="28"/>
          <w:lang w:eastAsia="en-US" w:bidi="ar-SA"/>
        </w:rPr>
        <w:t xml:space="preserve"> учебник для детей. Серия «Шахматы</w:t>
      </w:r>
      <w:proofErr w:type="gramStart"/>
      <w:r w:rsidR="00A742B6" w:rsidRPr="005A0423">
        <w:rPr>
          <w:rFonts w:eastAsiaTheme="minorHAnsi" w:cs="Times New Roman"/>
          <w:sz w:val="28"/>
          <w:szCs w:val="28"/>
          <w:lang w:eastAsia="en-US" w:bidi="ar-SA"/>
        </w:rPr>
        <w:t>».-</w:t>
      </w:r>
      <w:proofErr w:type="gramEnd"/>
      <w:r w:rsidR="00A742B6" w:rsidRPr="005A0423">
        <w:rPr>
          <w:rFonts w:eastAsiaTheme="minorHAnsi" w:cs="Times New Roman"/>
          <w:sz w:val="28"/>
          <w:szCs w:val="28"/>
          <w:lang w:eastAsia="en-US" w:bidi="ar-SA"/>
        </w:rPr>
        <w:t xml:space="preserve"> Ростов-на-Дону: «Феникс», 2002. </w:t>
      </w:r>
    </w:p>
    <w:p w:rsidR="00A742B6" w:rsidRPr="005A0423" w:rsidRDefault="005A0423"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5</w:t>
      </w:r>
      <w:r w:rsidR="00A742B6" w:rsidRPr="005A0423">
        <w:rPr>
          <w:rFonts w:eastAsiaTheme="minorHAnsi" w:cs="Times New Roman"/>
          <w:sz w:val="28"/>
          <w:szCs w:val="28"/>
          <w:lang w:eastAsia="en-US" w:bidi="ar-SA"/>
        </w:rPr>
        <w:t xml:space="preserve">. Шахматный словарь. М. </w:t>
      </w:r>
      <w:proofErr w:type="spellStart"/>
      <w:r w:rsidR="00A742B6" w:rsidRPr="005A0423">
        <w:rPr>
          <w:rFonts w:eastAsiaTheme="minorHAnsi" w:cs="Times New Roman"/>
          <w:sz w:val="28"/>
          <w:szCs w:val="28"/>
          <w:lang w:eastAsia="en-US" w:bidi="ar-SA"/>
        </w:rPr>
        <w:t>ФиС</w:t>
      </w:r>
      <w:proofErr w:type="spellEnd"/>
      <w:r w:rsidR="00A742B6" w:rsidRPr="005A0423">
        <w:rPr>
          <w:rFonts w:eastAsiaTheme="minorHAnsi" w:cs="Times New Roman"/>
          <w:sz w:val="28"/>
          <w:szCs w:val="28"/>
          <w:lang w:eastAsia="en-US" w:bidi="ar-SA"/>
        </w:rPr>
        <w:t>. -1968.</w:t>
      </w:r>
    </w:p>
    <w:p w:rsidR="00A742B6" w:rsidRPr="005A0423" w:rsidRDefault="005A0423"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6</w:t>
      </w:r>
      <w:r w:rsidR="00A742B6" w:rsidRPr="005A0423">
        <w:rPr>
          <w:rFonts w:eastAsiaTheme="minorHAnsi" w:cs="Times New Roman"/>
          <w:sz w:val="28"/>
          <w:szCs w:val="28"/>
          <w:lang w:eastAsia="en-US" w:bidi="ar-SA"/>
        </w:rPr>
        <w:t xml:space="preserve">. Шахматы детям. Санкт-Петербург. 1994 г М. </w:t>
      </w:r>
      <w:proofErr w:type="spellStart"/>
      <w:r w:rsidR="00A742B6" w:rsidRPr="005A0423">
        <w:rPr>
          <w:rFonts w:eastAsiaTheme="minorHAnsi" w:cs="Times New Roman"/>
          <w:sz w:val="28"/>
          <w:szCs w:val="28"/>
          <w:lang w:eastAsia="en-US" w:bidi="ar-SA"/>
        </w:rPr>
        <w:t>Детгиз</w:t>
      </w:r>
      <w:proofErr w:type="spellEnd"/>
      <w:r w:rsidR="00A742B6" w:rsidRPr="005A0423">
        <w:rPr>
          <w:rFonts w:eastAsiaTheme="minorHAnsi" w:cs="Times New Roman"/>
          <w:sz w:val="28"/>
          <w:szCs w:val="28"/>
          <w:lang w:eastAsia="en-US" w:bidi="ar-SA"/>
        </w:rPr>
        <w:t>, - 1960.</w:t>
      </w:r>
    </w:p>
    <w:p w:rsidR="00A742B6" w:rsidRPr="005A0423" w:rsidRDefault="005A0423"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7</w:t>
      </w:r>
      <w:r w:rsidR="00A742B6" w:rsidRPr="005A0423">
        <w:rPr>
          <w:rFonts w:eastAsiaTheme="minorHAnsi" w:cs="Times New Roman"/>
          <w:sz w:val="28"/>
          <w:szCs w:val="28"/>
          <w:lang w:eastAsia="en-US" w:bidi="ar-SA"/>
        </w:rPr>
        <w:t xml:space="preserve">. Шахматы. Энциклопедический словарь. </w:t>
      </w:r>
      <w:proofErr w:type="spellStart"/>
      <w:r w:rsidR="00A742B6" w:rsidRPr="005A0423">
        <w:rPr>
          <w:rFonts w:eastAsiaTheme="minorHAnsi" w:cs="Times New Roman"/>
          <w:sz w:val="28"/>
          <w:szCs w:val="28"/>
          <w:lang w:eastAsia="en-US" w:bidi="ar-SA"/>
        </w:rPr>
        <w:t>М.Советская</w:t>
      </w:r>
      <w:proofErr w:type="spellEnd"/>
      <w:r w:rsidR="00A742B6" w:rsidRPr="005A0423">
        <w:rPr>
          <w:rFonts w:eastAsiaTheme="minorHAnsi" w:cs="Times New Roman"/>
          <w:sz w:val="28"/>
          <w:szCs w:val="28"/>
          <w:lang w:eastAsia="en-US" w:bidi="ar-SA"/>
        </w:rPr>
        <w:t xml:space="preserve"> </w:t>
      </w:r>
      <w:proofErr w:type="gramStart"/>
      <w:r w:rsidR="00A742B6" w:rsidRPr="005A0423">
        <w:rPr>
          <w:rFonts w:eastAsiaTheme="minorHAnsi" w:cs="Times New Roman"/>
          <w:sz w:val="28"/>
          <w:szCs w:val="28"/>
          <w:lang w:eastAsia="en-US" w:bidi="ar-SA"/>
        </w:rPr>
        <w:t>энциклопедия..</w:t>
      </w:r>
      <w:proofErr w:type="gramEnd"/>
      <w:r w:rsidR="00A742B6" w:rsidRPr="005A0423">
        <w:rPr>
          <w:rFonts w:eastAsiaTheme="minorHAnsi" w:cs="Times New Roman"/>
          <w:sz w:val="28"/>
          <w:szCs w:val="28"/>
          <w:lang w:eastAsia="en-US" w:bidi="ar-SA"/>
        </w:rPr>
        <w:t xml:space="preserve"> -1990.</w:t>
      </w:r>
    </w:p>
    <w:p w:rsidR="00A742B6" w:rsidRPr="005A0423" w:rsidRDefault="005A0423"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8</w:t>
      </w:r>
      <w:r w:rsidR="00A742B6" w:rsidRPr="005A0423">
        <w:rPr>
          <w:rFonts w:eastAsiaTheme="minorHAnsi" w:cs="Times New Roman"/>
          <w:sz w:val="28"/>
          <w:szCs w:val="28"/>
          <w:lang w:eastAsia="en-US" w:bidi="ar-SA"/>
        </w:rPr>
        <w:t>. Шахматы - школе. М. Педагогика. -1990.</w:t>
      </w:r>
    </w:p>
    <w:p w:rsidR="00A742B6" w:rsidRPr="005A0423" w:rsidRDefault="005A0423"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9</w:t>
      </w:r>
      <w:r w:rsidR="00A742B6" w:rsidRPr="005A0423">
        <w:rPr>
          <w:rFonts w:eastAsiaTheme="minorHAnsi" w:cs="Times New Roman"/>
          <w:sz w:val="28"/>
          <w:szCs w:val="28"/>
          <w:lang w:eastAsia="en-US" w:bidi="ar-SA"/>
        </w:rPr>
        <w:t xml:space="preserve">. </w:t>
      </w:r>
      <w:proofErr w:type="spellStart"/>
      <w:r w:rsidR="00A742B6" w:rsidRPr="005A0423">
        <w:rPr>
          <w:rFonts w:eastAsiaTheme="minorHAnsi" w:cs="Times New Roman"/>
          <w:sz w:val="28"/>
          <w:szCs w:val="28"/>
          <w:lang w:eastAsia="en-US" w:bidi="ar-SA"/>
        </w:rPr>
        <w:t>В.Хенкин</w:t>
      </w:r>
      <w:proofErr w:type="spellEnd"/>
      <w:r w:rsidR="00A742B6" w:rsidRPr="005A0423">
        <w:rPr>
          <w:rFonts w:eastAsiaTheme="minorHAnsi" w:cs="Times New Roman"/>
          <w:sz w:val="28"/>
          <w:szCs w:val="28"/>
          <w:lang w:eastAsia="en-US" w:bidi="ar-SA"/>
        </w:rPr>
        <w:t xml:space="preserve"> Шахматы для начинающих М.: «</w:t>
      </w:r>
      <w:proofErr w:type="spellStart"/>
      <w:r w:rsidR="00A742B6" w:rsidRPr="005A0423">
        <w:rPr>
          <w:rFonts w:eastAsiaTheme="minorHAnsi" w:cs="Times New Roman"/>
          <w:sz w:val="28"/>
          <w:szCs w:val="28"/>
          <w:lang w:eastAsia="en-US" w:bidi="ar-SA"/>
        </w:rPr>
        <w:t>Астрель</w:t>
      </w:r>
      <w:proofErr w:type="spellEnd"/>
      <w:proofErr w:type="gramStart"/>
      <w:r w:rsidR="00A742B6" w:rsidRPr="005A0423">
        <w:rPr>
          <w:rFonts w:eastAsiaTheme="minorHAnsi" w:cs="Times New Roman"/>
          <w:sz w:val="28"/>
          <w:szCs w:val="28"/>
          <w:lang w:eastAsia="en-US" w:bidi="ar-SA"/>
        </w:rPr>
        <w:t>».-</w:t>
      </w:r>
      <w:proofErr w:type="gramEnd"/>
      <w:r w:rsidR="00A742B6" w:rsidRPr="005A0423">
        <w:rPr>
          <w:rFonts w:eastAsiaTheme="minorHAnsi" w:cs="Times New Roman"/>
          <w:sz w:val="28"/>
          <w:szCs w:val="28"/>
          <w:lang w:eastAsia="en-US" w:bidi="ar-SA"/>
        </w:rPr>
        <w:t xml:space="preserve"> 2002.</w:t>
      </w:r>
    </w:p>
    <w:p w:rsidR="00A742B6" w:rsidRPr="005A0423" w:rsidRDefault="005A0423" w:rsidP="00A742B6">
      <w:pPr>
        <w:autoSpaceDE w:val="0"/>
        <w:autoSpaceDN w:val="0"/>
        <w:adjustRightInd w:val="0"/>
        <w:jc w:val="both"/>
        <w:rPr>
          <w:rFonts w:eastAsiaTheme="minorHAnsi" w:cs="Times New Roman"/>
          <w:sz w:val="28"/>
          <w:szCs w:val="28"/>
          <w:lang w:eastAsia="en-US" w:bidi="ar-SA"/>
        </w:rPr>
      </w:pPr>
      <w:r w:rsidRPr="005A0423">
        <w:rPr>
          <w:rFonts w:eastAsiaTheme="minorHAnsi" w:cs="Times New Roman"/>
          <w:sz w:val="28"/>
          <w:szCs w:val="28"/>
          <w:lang w:eastAsia="en-US" w:bidi="ar-SA"/>
        </w:rPr>
        <w:t>10</w:t>
      </w:r>
      <w:r w:rsidR="00A742B6" w:rsidRPr="005A0423">
        <w:rPr>
          <w:rFonts w:eastAsiaTheme="minorHAnsi" w:cs="Times New Roman"/>
          <w:sz w:val="28"/>
          <w:szCs w:val="28"/>
          <w:lang w:eastAsia="en-US" w:bidi="ar-SA"/>
        </w:rPr>
        <w:t xml:space="preserve">. </w:t>
      </w:r>
      <w:proofErr w:type="spellStart"/>
      <w:r w:rsidR="00A742B6" w:rsidRPr="005A0423">
        <w:rPr>
          <w:rFonts w:eastAsiaTheme="minorHAnsi" w:cs="Times New Roman"/>
          <w:sz w:val="28"/>
          <w:szCs w:val="28"/>
          <w:lang w:eastAsia="en-US" w:bidi="ar-SA"/>
        </w:rPr>
        <w:t>Юдович</w:t>
      </w:r>
      <w:proofErr w:type="spellEnd"/>
      <w:r w:rsidR="00A742B6" w:rsidRPr="005A0423">
        <w:rPr>
          <w:rFonts w:eastAsiaTheme="minorHAnsi" w:cs="Times New Roman"/>
          <w:sz w:val="28"/>
          <w:szCs w:val="28"/>
          <w:lang w:eastAsia="en-US" w:bidi="ar-SA"/>
        </w:rPr>
        <w:t xml:space="preserve"> М. Занимательные шахматы. М. </w:t>
      </w:r>
      <w:proofErr w:type="spellStart"/>
      <w:r w:rsidR="00A742B6" w:rsidRPr="005A0423">
        <w:rPr>
          <w:rFonts w:eastAsiaTheme="minorHAnsi" w:cs="Times New Roman"/>
          <w:sz w:val="28"/>
          <w:szCs w:val="28"/>
          <w:lang w:eastAsia="en-US" w:bidi="ar-SA"/>
        </w:rPr>
        <w:t>ФиС</w:t>
      </w:r>
      <w:proofErr w:type="spellEnd"/>
      <w:r w:rsidR="00A742B6" w:rsidRPr="005A0423">
        <w:rPr>
          <w:rFonts w:eastAsiaTheme="minorHAnsi" w:cs="Times New Roman"/>
          <w:sz w:val="28"/>
          <w:szCs w:val="28"/>
          <w:lang w:eastAsia="en-US" w:bidi="ar-SA"/>
        </w:rPr>
        <w:t>. - 1966.</w:t>
      </w:r>
    </w:p>
    <w:p w:rsidR="00A742B6" w:rsidRPr="005A0423" w:rsidRDefault="00A742B6" w:rsidP="00A742B6">
      <w:pPr>
        <w:autoSpaceDE w:val="0"/>
        <w:autoSpaceDN w:val="0"/>
        <w:adjustRightInd w:val="0"/>
        <w:jc w:val="both"/>
        <w:rPr>
          <w:rFonts w:eastAsiaTheme="minorHAnsi" w:cs="Times New Roman"/>
          <w:sz w:val="28"/>
          <w:szCs w:val="28"/>
          <w:lang w:eastAsia="en-US" w:bidi="ar-SA"/>
        </w:rPr>
      </w:pPr>
    </w:p>
    <w:p w:rsidR="00A742B6" w:rsidRPr="00A742B6" w:rsidRDefault="00A742B6" w:rsidP="00A742B6">
      <w:pPr>
        <w:autoSpaceDE w:val="0"/>
        <w:autoSpaceDN w:val="0"/>
        <w:adjustRightInd w:val="0"/>
        <w:jc w:val="both"/>
        <w:rPr>
          <w:rFonts w:eastAsiaTheme="minorHAnsi" w:cs="Times New Roman"/>
          <w:lang w:eastAsia="en-US" w:bidi="ar-SA"/>
        </w:rPr>
      </w:pPr>
    </w:p>
    <w:p w:rsidR="00884C74" w:rsidRPr="00675516" w:rsidRDefault="00884C74" w:rsidP="003E66A7">
      <w:pPr>
        <w:autoSpaceDE w:val="0"/>
        <w:autoSpaceDN w:val="0"/>
        <w:adjustRightInd w:val="0"/>
        <w:jc w:val="both"/>
        <w:rPr>
          <w:rFonts w:eastAsiaTheme="minorHAnsi" w:cs="Times New Roman"/>
          <w:lang w:eastAsia="en-US" w:bidi="ar-SA"/>
        </w:rPr>
      </w:pPr>
    </w:p>
    <w:sectPr w:rsidR="00884C74" w:rsidRPr="00675516" w:rsidSect="00CB00F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Mangal">
    <w:altName w:val="Samsung SVD_Medium_JP"/>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71C0A"/>
    <w:multiLevelType w:val="hybridMultilevel"/>
    <w:tmpl w:val="B1D83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31697F"/>
    <w:multiLevelType w:val="hybridMultilevel"/>
    <w:tmpl w:val="0D3ACF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E9617D"/>
    <w:multiLevelType w:val="hybridMultilevel"/>
    <w:tmpl w:val="8850EF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BB275E"/>
    <w:multiLevelType w:val="hybridMultilevel"/>
    <w:tmpl w:val="0D42DF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63A72F2"/>
    <w:multiLevelType w:val="hybridMultilevel"/>
    <w:tmpl w:val="28E079E6"/>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543EEA"/>
    <w:rsid w:val="0008346B"/>
    <w:rsid w:val="000D211D"/>
    <w:rsid w:val="000E2E0F"/>
    <w:rsid w:val="001A166B"/>
    <w:rsid w:val="0022431A"/>
    <w:rsid w:val="00253E7B"/>
    <w:rsid w:val="002F1570"/>
    <w:rsid w:val="00302E39"/>
    <w:rsid w:val="00323D22"/>
    <w:rsid w:val="003E66A7"/>
    <w:rsid w:val="00425414"/>
    <w:rsid w:val="004C537F"/>
    <w:rsid w:val="00543EEA"/>
    <w:rsid w:val="005A0423"/>
    <w:rsid w:val="0061291C"/>
    <w:rsid w:val="00675516"/>
    <w:rsid w:val="00680DD5"/>
    <w:rsid w:val="00681222"/>
    <w:rsid w:val="00700433"/>
    <w:rsid w:val="007268D0"/>
    <w:rsid w:val="007D608C"/>
    <w:rsid w:val="00862622"/>
    <w:rsid w:val="00884C74"/>
    <w:rsid w:val="009B0E12"/>
    <w:rsid w:val="009C7A16"/>
    <w:rsid w:val="00A31E4E"/>
    <w:rsid w:val="00A742B6"/>
    <w:rsid w:val="00A9559F"/>
    <w:rsid w:val="00B42714"/>
    <w:rsid w:val="00C37B81"/>
    <w:rsid w:val="00C44CD6"/>
    <w:rsid w:val="00C61295"/>
    <w:rsid w:val="00CB00FA"/>
    <w:rsid w:val="00CB2FAC"/>
    <w:rsid w:val="00CC611E"/>
    <w:rsid w:val="00D133CE"/>
    <w:rsid w:val="00D26D82"/>
    <w:rsid w:val="00E9600F"/>
    <w:rsid w:val="00F27A32"/>
    <w:rsid w:val="00F442DC"/>
    <w:rsid w:val="00F56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672857-867D-42BC-AE55-816ECF1A1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0FA"/>
    <w:pPr>
      <w:spacing w:after="0" w:line="240" w:lineRule="auto"/>
    </w:pPr>
    <w:rPr>
      <w:rFonts w:ascii="Times New Roman" w:eastAsia="Times New Roman" w:hAnsi="Times New Roman" w:cs="Mangal"/>
      <w:sz w:val="24"/>
      <w:szCs w:val="24"/>
      <w:lang w:eastAsia="ru-RU" w:bidi="sd-Deva-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43EEA"/>
    <w:pPr>
      <w:spacing w:after="0" w:line="240" w:lineRule="auto"/>
    </w:pPr>
  </w:style>
  <w:style w:type="paragraph" w:customStyle="1" w:styleId="u-2-msonormal">
    <w:name w:val="u-2-msonormal"/>
    <w:basedOn w:val="a"/>
    <w:rsid w:val="00F561DE"/>
    <w:pPr>
      <w:spacing w:before="100" w:beforeAutospacing="1" w:after="100" w:afterAutospacing="1"/>
    </w:pPr>
    <w:rPr>
      <w:rFonts w:cs="Times New Roman"/>
      <w:lang w:bidi="ar-SA"/>
    </w:rPr>
  </w:style>
  <w:style w:type="paragraph" w:styleId="a4">
    <w:name w:val="List Paragraph"/>
    <w:basedOn w:val="a"/>
    <w:uiPriority w:val="34"/>
    <w:qFormat/>
    <w:rsid w:val="00F561DE"/>
    <w:pPr>
      <w:ind w:left="720"/>
      <w:contextualSpacing/>
    </w:pPr>
    <w:rPr>
      <w:szCs w:val="21"/>
    </w:rPr>
  </w:style>
  <w:style w:type="paragraph" w:styleId="a5">
    <w:name w:val="Balloon Text"/>
    <w:basedOn w:val="a"/>
    <w:link w:val="a6"/>
    <w:uiPriority w:val="99"/>
    <w:semiHidden/>
    <w:unhideWhenUsed/>
    <w:rsid w:val="00B42714"/>
    <w:rPr>
      <w:rFonts w:ascii="Segoe UI" w:hAnsi="Segoe UI" w:cs="Segoe UI"/>
      <w:sz w:val="18"/>
      <w:szCs w:val="16"/>
    </w:rPr>
  </w:style>
  <w:style w:type="character" w:customStyle="1" w:styleId="a6">
    <w:name w:val="Текст выноски Знак"/>
    <w:basedOn w:val="a0"/>
    <w:link w:val="a5"/>
    <w:uiPriority w:val="99"/>
    <w:semiHidden/>
    <w:rsid w:val="00B42714"/>
    <w:rPr>
      <w:rFonts w:ascii="Segoe UI" w:eastAsia="Times New Roman" w:hAnsi="Segoe UI" w:cs="Segoe UI"/>
      <w:sz w:val="18"/>
      <w:szCs w:val="16"/>
      <w:lang w:eastAsia="ru-RU" w:bidi="sd-Dev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79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15</Pages>
  <Words>4140</Words>
  <Characters>23600</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dc:creator>
  <cp:keywords/>
  <dc:description/>
  <cp:lastModifiedBy>Пользователь</cp:lastModifiedBy>
  <cp:revision>24</cp:revision>
  <cp:lastPrinted>2026-09-29T17:45:00Z</cp:lastPrinted>
  <dcterms:created xsi:type="dcterms:W3CDTF">2019-04-13T03:16:00Z</dcterms:created>
  <dcterms:modified xsi:type="dcterms:W3CDTF">2026-10-06T13:11:00Z</dcterms:modified>
</cp:coreProperties>
</file>