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42" w:rsidRPr="00F25B63" w:rsidRDefault="00F25B63">
      <w:pPr>
        <w:spacing w:after="0" w:line="408" w:lineRule="exact"/>
        <w:ind w:left="120"/>
        <w:jc w:val="center"/>
        <w:rPr>
          <w:lang w:val="ru-RU"/>
        </w:rPr>
      </w:pPr>
      <w:r w:rsidRPr="00F25B6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12C42" w:rsidRPr="00F25B63" w:rsidRDefault="00F25B63">
      <w:pPr>
        <w:spacing w:after="0" w:line="408" w:lineRule="exact"/>
        <w:ind w:left="120"/>
        <w:jc w:val="center"/>
        <w:rPr>
          <w:lang w:val="ru-RU"/>
        </w:rPr>
      </w:pPr>
      <w:bookmarkStart w:id="0" w:name="ab394930-da1d-4ba0-ac4d-738f874a3916"/>
      <w:r w:rsidRPr="00F25B63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:rsidR="00F12C42" w:rsidRPr="00F25B63" w:rsidRDefault="00F25B63">
      <w:pPr>
        <w:spacing w:after="0" w:line="408" w:lineRule="exact"/>
        <w:ind w:left="120"/>
        <w:jc w:val="center"/>
        <w:rPr>
          <w:lang w:val="ru-RU"/>
        </w:rPr>
      </w:pPr>
      <w:bookmarkStart w:id="1" w:name="7d574f4c-8143-48c3-8ad3-2fcc5bdbaf43"/>
      <w:r w:rsidRPr="00F25B63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1"/>
    </w:p>
    <w:p w:rsidR="00F12C42" w:rsidRPr="00F25B63" w:rsidRDefault="00F25B63">
      <w:pPr>
        <w:spacing w:after="0" w:line="408" w:lineRule="exact"/>
        <w:ind w:left="120"/>
        <w:jc w:val="center"/>
        <w:rPr>
          <w:lang w:val="ru-RU"/>
        </w:rPr>
      </w:pPr>
      <w:r w:rsidRPr="00F25B63">
        <w:rPr>
          <w:rFonts w:ascii="Times New Roman" w:hAnsi="Times New Roman"/>
          <w:b/>
          <w:color w:val="000000"/>
          <w:sz w:val="28"/>
          <w:lang w:val="ru-RU"/>
        </w:rPr>
        <w:t>МБОУ Конзаводская СОШ</w:t>
      </w:r>
    </w:p>
    <w:p w:rsidR="00F12C42" w:rsidRPr="00F25B63" w:rsidRDefault="00F25B63">
      <w:pPr>
        <w:spacing w:after="0" w:line="408" w:lineRule="exact"/>
        <w:ind w:left="120"/>
        <w:jc w:val="center"/>
        <w:rPr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4AD19D0D" wp14:editId="6682D808">
            <wp:simplePos x="0" y="0"/>
            <wp:positionH relativeFrom="column">
              <wp:posOffset>-352425</wp:posOffset>
            </wp:positionH>
            <wp:positionV relativeFrom="paragraph">
              <wp:posOffset>91440</wp:posOffset>
            </wp:positionV>
            <wp:extent cx="6496050" cy="2124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833" cy="2124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2C42" w:rsidRPr="00F25B63" w:rsidRDefault="00F12C42">
      <w:pPr>
        <w:spacing w:after="0" w:line="408" w:lineRule="exact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12C42" w:rsidRPr="00F25B63" w:rsidRDefault="00F12C42">
      <w:pPr>
        <w:spacing w:after="0"/>
        <w:ind w:left="120"/>
        <w:rPr>
          <w:lang w:val="ru-RU"/>
        </w:rPr>
      </w:pPr>
    </w:p>
    <w:p w:rsidR="00F12C42" w:rsidRPr="00F25B63" w:rsidRDefault="00F12C42">
      <w:pPr>
        <w:spacing w:after="0"/>
        <w:ind w:left="120"/>
        <w:rPr>
          <w:lang w:val="ru-RU"/>
        </w:rPr>
      </w:pPr>
    </w:p>
    <w:p w:rsidR="00F12C42" w:rsidRPr="00F25B63" w:rsidRDefault="00F12C42">
      <w:pPr>
        <w:spacing w:after="0"/>
        <w:ind w:left="120"/>
        <w:rPr>
          <w:lang w:val="ru-RU"/>
        </w:rPr>
      </w:pPr>
    </w:p>
    <w:p w:rsidR="00F12C42" w:rsidRPr="00F25B63" w:rsidRDefault="00F12C42">
      <w:pPr>
        <w:spacing w:after="0"/>
        <w:ind w:left="120"/>
        <w:rPr>
          <w:lang w:val="ru-RU"/>
        </w:rPr>
      </w:pPr>
    </w:p>
    <w:p w:rsidR="00F12C42" w:rsidRPr="00F25B63" w:rsidRDefault="00F12C42">
      <w:pPr>
        <w:spacing w:after="0"/>
        <w:ind w:left="120"/>
        <w:rPr>
          <w:lang w:val="ru-RU"/>
        </w:rPr>
      </w:pPr>
    </w:p>
    <w:p w:rsidR="00F12C42" w:rsidRPr="00F25B63" w:rsidRDefault="00F12C42">
      <w:pPr>
        <w:spacing w:after="0"/>
        <w:ind w:left="120"/>
        <w:rPr>
          <w:lang w:val="ru-RU"/>
        </w:rPr>
      </w:pPr>
    </w:p>
    <w:p w:rsidR="00F12C42" w:rsidRPr="00F25B63" w:rsidRDefault="00F12C42">
      <w:pPr>
        <w:spacing w:after="0"/>
        <w:ind w:left="120"/>
        <w:rPr>
          <w:lang w:val="ru-RU"/>
        </w:rPr>
      </w:pPr>
    </w:p>
    <w:p w:rsidR="00F25B63" w:rsidRDefault="00F25B63">
      <w:pPr>
        <w:spacing w:after="0" w:line="408" w:lineRule="exact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25B63" w:rsidRDefault="00F25B63">
      <w:pPr>
        <w:spacing w:after="0" w:line="408" w:lineRule="exact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12C42" w:rsidRPr="00F25B63" w:rsidRDefault="00F25B63">
      <w:pPr>
        <w:spacing w:after="0" w:line="408" w:lineRule="exact"/>
        <w:ind w:left="120"/>
        <w:jc w:val="center"/>
        <w:rPr>
          <w:lang w:val="ru-RU"/>
        </w:rPr>
      </w:pPr>
      <w:r w:rsidRPr="00F25B6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12C42" w:rsidRPr="00F25B63" w:rsidRDefault="00F25B63">
      <w:pPr>
        <w:spacing w:after="0" w:line="408" w:lineRule="exact"/>
        <w:ind w:left="120"/>
        <w:jc w:val="center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 7380160)</w:t>
      </w:r>
    </w:p>
    <w:p w:rsidR="00F12C42" w:rsidRPr="00F25B63" w:rsidRDefault="00F12C42">
      <w:pPr>
        <w:spacing w:after="0"/>
        <w:ind w:left="120"/>
        <w:jc w:val="center"/>
        <w:rPr>
          <w:lang w:val="ru-RU"/>
        </w:rPr>
      </w:pPr>
    </w:p>
    <w:p w:rsidR="00F12C42" w:rsidRPr="00F25B63" w:rsidRDefault="00F25B63">
      <w:pPr>
        <w:spacing w:after="0" w:line="408" w:lineRule="exact"/>
        <w:ind w:left="120"/>
        <w:jc w:val="center"/>
        <w:rPr>
          <w:lang w:val="ru-RU"/>
        </w:rPr>
      </w:pPr>
      <w:r w:rsidRPr="00F25B63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F12C42" w:rsidRPr="00F25B63" w:rsidRDefault="00F25B63">
      <w:pPr>
        <w:spacing w:after="0" w:line="408" w:lineRule="exact"/>
        <w:ind w:left="120"/>
        <w:jc w:val="center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для обучающихся 8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2C42" w:rsidRPr="00F25B63" w:rsidRDefault="00F12C42">
      <w:pPr>
        <w:spacing w:after="0"/>
        <w:ind w:left="120"/>
        <w:jc w:val="center"/>
        <w:rPr>
          <w:lang w:val="ru-RU"/>
        </w:rPr>
      </w:pPr>
    </w:p>
    <w:p w:rsidR="00F12C42" w:rsidRPr="00F25B63" w:rsidRDefault="00F12C42">
      <w:pPr>
        <w:spacing w:after="0"/>
        <w:ind w:left="120"/>
        <w:jc w:val="center"/>
        <w:rPr>
          <w:lang w:val="ru-RU"/>
        </w:rPr>
      </w:pPr>
    </w:p>
    <w:p w:rsidR="00F12C42" w:rsidRPr="00F25B63" w:rsidRDefault="00F12C42">
      <w:pPr>
        <w:spacing w:after="0"/>
        <w:ind w:left="120"/>
        <w:jc w:val="center"/>
        <w:rPr>
          <w:lang w:val="ru-RU"/>
        </w:rPr>
      </w:pPr>
    </w:p>
    <w:p w:rsidR="00F12C42" w:rsidRPr="00F25B63" w:rsidRDefault="00F12C42">
      <w:pPr>
        <w:spacing w:after="0"/>
        <w:ind w:left="120"/>
        <w:jc w:val="center"/>
        <w:rPr>
          <w:lang w:val="ru-RU"/>
        </w:rPr>
      </w:pPr>
    </w:p>
    <w:p w:rsidR="00F12C42" w:rsidRPr="00F25B63" w:rsidRDefault="00F12C42">
      <w:pPr>
        <w:spacing w:after="0"/>
        <w:ind w:left="120"/>
        <w:jc w:val="center"/>
        <w:rPr>
          <w:lang w:val="ru-RU"/>
        </w:rPr>
      </w:pPr>
    </w:p>
    <w:p w:rsidR="00F12C42" w:rsidRPr="00F25B63" w:rsidRDefault="00F12C42">
      <w:pPr>
        <w:spacing w:after="0"/>
        <w:ind w:left="120"/>
        <w:jc w:val="center"/>
        <w:rPr>
          <w:lang w:val="ru-RU"/>
        </w:rPr>
      </w:pPr>
    </w:p>
    <w:p w:rsidR="00F12C42" w:rsidRPr="00F25B63" w:rsidRDefault="00F12C42">
      <w:pPr>
        <w:spacing w:after="0"/>
        <w:ind w:left="120"/>
        <w:jc w:val="center"/>
        <w:rPr>
          <w:lang w:val="ru-RU"/>
        </w:rPr>
      </w:pPr>
    </w:p>
    <w:p w:rsidR="00F12C42" w:rsidRPr="00F25B63" w:rsidRDefault="00F12C42">
      <w:pPr>
        <w:spacing w:after="0"/>
        <w:ind w:left="120"/>
        <w:jc w:val="center"/>
        <w:rPr>
          <w:lang w:val="ru-RU"/>
        </w:rPr>
      </w:pPr>
    </w:p>
    <w:p w:rsidR="00F12C42" w:rsidRPr="00F25B63" w:rsidRDefault="00F12C42">
      <w:pPr>
        <w:spacing w:after="0"/>
        <w:ind w:left="120"/>
        <w:jc w:val="center"/>
        <w:rPr>
          <w:lang w:val="ru-RU"/>
        </w:rPr>
      </w:pPr>
    </w:p>
    <w:p w:rsidR="00F25B63" w:rsidRDefault="00F25B6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ea1153b0-1c57-4e3e-bd72-9418d6c953dd"/>
    </w:p>
    <w:p w:rsidR="00F25B63" w:rsidRDefault="00F25B6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25B63" w:rsidRDefault="00F25B6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25B63" w:rsidRDefault="00F25B6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25B63" w:rsidRDefault="00F25B6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25B63" w:rsidRDefault="00F25B6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25B63" w:rsidRDefault="00F25B6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25B63" w:rsidRDefault="00F25B6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12C42" w:rsidRPr="00F25B63" w:rsidRDefault="00F25B63">
      <w:pPr>
        <w:spacing w:after="0"/>
        <w:ind w:left="120"/>
        <w:jc w:val="center"/>
        <w:rPr>
          <w:lang w:val="ru-RU"/>
        </w:rPr>
        <w:sectPr w:rsidR="00F12C42" w:rsidRPr="00F25B63" w:rsidSect="00F25B63">
          <w:pgSz w:w="11906" w:h="16383"/>
          <w:pgMar w:top="426" w:right="1440" w:bottom="1440" w:left="1440" w:header="0" w:footer="0" w:gutter="0"/>
          <w:cols w:space="720"/>
          <w:formProt w:val="0"/>
          <w:docGrid w:linePitch="100" w:charSpace="4096"/>
        </w:sectPr>
      </w:pPr>
      <w:r w:rsidRPr="00F25B63">
        <w:rPr>
          <w:rFonts w:ascii="Times New Roman" w:hAnsi="Times New Roman"/>
          <w:b/>
          <w:color w:val="000000"/>
          <w:sz w:val="28"/>
          <w:lang w:val="ru-RU"/>
        </w:rPr>
        <w:t>х.</w:t>
      </w:r>
      <w:bookmarkEnd w:id="2"/>
      <w:r w:rsidRPr="00F25B63">
        <w:rPr>
          <w:rFonts w:ascii="Times New Roman" w:hAnsi="Times New Roman"/>
          <w:b/>
          <w:color w:val="000000"/>
          <w:sz w:val="28"/>
          <w:lang w:val="ru-RU"/>
        </w:rPr>
        <w:t xml:space="preserve">Чернышевка </w:t>
      </w:r>
      <w:bookmarkStart w:id="3" w:name="ae8dfc76-3a09-41e0-9709-3fc2ade1ca6e"/>
      <w:r w:rsidRPr="00F25B6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F12C42" w:rsidRPr="00F25B63" w:rsidRDefault="00F25B63">
      <w:pPr>
        <w:spacing w:after="0" w:line="264" w:lineRule="exact"/>
        <w:ind w:left="120"/>
        <w:jc w:val="both"/>
        <w:rPr>
          <w:lang w:val="ru-RU"/>
        </w:rPr>
      </w:pPr>
      <w:bookmarkStart w:id="4" w:name="_GoBack"/>
      <w:bookmarkEnd w:id="4"/>
      <w:r w:rsidRPr="00F25B6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12C42" w:rsidRPr="00F25B63" w:rsidRDefault="00F12C42">
      <w:pPr>
        <w:spacing w:after="0" w:line="264" w:lineRule="exact"/>
        <w:ind w:left="120"/>
        <w:jc w:val="both"/>
        <w:rPr>
          <w:lang w:val="ru-RU"/>
        </w:rPr>
      </w:pP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 xml:space="preserve">Программа по химии на уровне основного </w:t>
      </w:r>
      <w:r w:rsidRPr="00F25B63">
        <w:rPr>
          <w:rFonts w:ascii="Times New Roman" w:hAnsi="Times New Roman"/>
          <w:color w:val="000000"/>
          <w:sz w:val="28"/>
          <w:lang w:val="ru-RU"/>
        </w:rPr>
        <w:t>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</w:t>
      </w:r>
      <w:r w:rsidRPr="00F25B63">
        <w:rPr>
          <w:rFonts w:ascii="Times New Roman" w:hAnsi="Times New Roman"/>
          <w:color w:val="000000"/>
          <w:sz w:val="28"/>
          <w:lang w:val="ru-RU"/>
        </w:rPr>
        <w:t>ия учебного предмета «Химия» в образовательных организациях Российской Федерации.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</w:t>
      </w:r>
      <w:r w:rsidRPr="00F25B63">
        <w:rPr>
          <w:rFonts w:ascii="Times New Roman" w:hAnsi="Times New Roman"/>
          <w:color w:val="000000"/>
          <w:sz w:val="28"/>
          <w:lang w:val="ru-RU"/>
        </w:rPr>
        <w:t>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</w:t>
      </w:r>
      <w:r w:rsidRPr="00F25B63">
        <w:rPr>
          <w:rFonts w:ascii="Times New Roman" w:hAnsi="Times New Roman"/>
          <w:color w:val="000000"/>
          <w:sz w:val="28"/>
          <w:lang w:val="ru-RU"/>
        </w:rPr>
        <w:t>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 xml:space="preserve">Знание химии служит основой для формирования мировоззрения обучающегося, его </w:t>
      </w:r>
      <w:r w:rsidRPr="00F25B63">
        <w:rPr>
          <w:rFonts w:ascii="Times New Roman" w:hAnsi="Times New Roman"/>
          <w:color w:val="000000"/>
          <w:sz w:val="28"/>
          <w:lang w:val="ru-RU"/>
        </w:rPr>
        <w:t>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</w:t>
      </w:r>
      <w:r w:rsidRPr="00F25B63">
        <w:rPr>
          <w:rFonts w:ascii="Times New Roman" w:hAnsi="Times New Roman"/>
          <w:color w:val="000000"/>
          <w:sz w:val="28"/>
          <w:lang w:val="ru-RU"/>
        </w:rPr>
        <w:t>ищевой и экологической безопасности, проблем здравоохранения.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знакомит со спецификой научного мышления, закладывает осн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овы целостного взгляда на единство природы и человека, является ответственным этапом в формировании естественно-научной грамотности обучающихся; 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способствует формированию ценностного отношения к естественно-научным знаниям, к природе, к человеку, вносит с</w:t>
      </w:r>
      <w:r w:rsidRPr="00F25B63">
        <w:rPr>
          <w:rFonts w:ascii="Times New Roman" w:hAnsi="Times New Roman"/>
          <w:color w:val="000000"/>
          <w:sz w:val="28"/>
          <w:lang w:val="ru-RU"/>
        </w:rPr>
        <w:t>вой вклад в экологическое образование обучающихся.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К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урс химии на уровне основного общего образования ориентирован на освоение обучающимися системы первоначальных понятий химии, </w:t>
      </w:r>
      <w:r w:rsidRPr="00F25B63">
        <w:rPr>
          <w:rFonts w:ascii="Times New Roman" w:hAnsi="Times New Roman"/>
          <w:color w:val="000000"/>
          <w:sz w:val="28"/>
          <w:lang w:val="ru-RU"/>
        </w:rPr>
        <w:lastRenderedPageBreak/>
        <w:t>основ неорганической химии и некоторых отдельных значимых понятий органической химии.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</w:t>
      </w:r>
      <w:r w:rsidRPr="00F25B63">
        <w:rPr>
          <w:rFonts w:ascii="Times New Roman" w:hAnsi="Times New Roman"/>
          <w:color w:val="000000"/>
          <w:sz w:val="28"/>
          <w:lang w:val="ru-RU"/>
        </w:rPr>
        <w:t>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 основе теоретических представлений разного уровня: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– Периодического закона Д. И. Менделеева как основного закона химии;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– представлений об электро</w:t>
      </w:r>
      <w:r w:rsidRPr="00F25B63">
        <w:rPr>
          <w:rFonts w:ascii="Times New Roman" w:hAnsi="Times New Roman"/>
          <w:color w:val="000000"/>
          <w:sz w:val="28"/>
          <w:lang w:val="ru-RU"/>
        </w:rPr>
        <w:t>литической диссоциации веществ в растворах.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 xml:space="preserve"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</w:t>
      </w:r>
      <w:r w:rsidRPr="00F25B63">
        <w:rPr>
          <w:rFonts w:ascii="Times New Roman" w:hAnsi="Times New Roman"/>
          <w:color w:val="000000"/>
          <w:sz w:val="28"/>
          <w:lang w:val="ru-RU"/>
        </w:rPr>
        <w:t>и возможностей практического применения и получения изучаемых веществ.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При изучении химии происходит формирование знаний основ химической науки как об</w:t>
      </w:r>
      <w:r w:rsidRPr="00F25B63">
        <w:rPr>
          <w:rFonts w:ascii="Times New Roman" w:hAnsi="Times New Roman"/>
          <w:color w:val="000000"/>
          <w:sz w:val="28"/>
          <w:lang w:val="ru-RU"/>
        </w:rPr>
        <w:t>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</w:t>
      </w:r>
      <w:r w:rsidRPr="00F25B63">
        <w:rPr>
          <w:rFonts w:ascii="Times New Roman" w:hAnsi="Times New Roman"/>
          <w:color w:val="000000"/>
          <w:sz w:val="28"/>
          <w:lang w:val="ru-RU"/>
        </w:rPr>
        <w:t>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ой деятельности, освоении правил безопасного обращения с веществами в повседневной жизни. 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</w:t>
      </w:r>
      <w:r w:rsidRPr="00F25B63">
        <w:rPr>
          <w:rFonts w:ascii="Times New Roman" w:hAnsi="Times New Roman"/>
          <w:color w:val="000000"/>
          <w:sz w:val="28"/>
          <w:lang w:val="ru-RU"/>
        </w:rPr>
        <w:t>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 xml:space="preserve">– направленность обучения на систематическое приобщение обучающихся к самостоятельной познавательной деятельности, научным методам </w:t>
      </w:r>
      <w:r w:rsidRPr="00F25B63">
        <w:rPr>
          <w:rFonts w:ascii="Times New Roman" w:hAnsi="Times New Roman"/>
          <w:color w:val="000000"/>
          <w:sz w:val="28"/>
          <w:lang w:val="ru-RU"/>
        </w:rPr>
        <w:t>познания, формирующим мотивацию и развитие способностей к химии;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–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</w:t>
      </w:r>
      <w:r w:rsidRPr="00F25B63">
        <w:rPr>
          <w:rFonts w:ascii="Times New Roman" w:hAnsi="Times New Roman"/>
          <w:color w:val="000000"/>
          <w:sz w:val="28"/>
          <w:lang w:val="ru-RU"/>
        </w:rPr>
        <w:t>ние для различных видов деятельности;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 xml:space="preserve">– формирование общей функциональной и естественно-научной грамотности, в том числе умений объяснять и оценивать явления </w:t>
      </w:r>
      <w:r w:rsidRPr="00F25B63">
        <w:rPr>
          <w:rFonts w:ascii="Times New Roman" w:hAnsi="Times New Roman"/>
          <w:color w:val="000000"/>
          <w:sz w:val="28"/>
          <w:lang w:val="ru-RU"/>
        </w:rPr>
        <w:lastRenderedPageBreak/>
        <w:t>окружающего мира, используя знания и опыт, полученные при изучении химии, применять их при решении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 проблем в повседневной жизни и трудовой деятельности;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</w:t>
      </w:r>
      <w:r w:rsidRPr="00F25B63">
        <w:rPr>
          <w:rFonts w:ascii="Times New Roman" w:hAnsi="Times New Roman"/>
          <w:color w:val="000000"/>
          <w:sz w:val="28"/>
          <w:lang w:val="ru-RU"/>
        </w:rPr>
        <w:t>о здоровья и окружающей природной среды;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F25B63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  <w:sectPr w:rsidR="00F12C42" w:rsidRPr="00F25B63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5" w:name="9012e5c9-2e66-40e9-9799-caf6f2595164"/>
      <w:r w:rsidRPr="00F25B63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5"/>
    </w:p>
    <w:p w:rsidR="00F12C42" w:rsidRPr="00F25B63" w:rsidRDefault="00F25B63">
      <w:pPr>
        <w:spacing w:after="0" w:line="264" w:lineRule="exact"/>
        <w:ind w:left="120"/>
        <w:jc w:val="both"/>
        <w:rPr>
          <w:lang w:val="ru-RU"/>
        </w:rPr>
      </w:pPr>
      <w:r w:rsidRPr="00F25B6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12C42" w:rsidRPr="00F25B63" w:rsidRDefault="00F12C42">
      <w:pPr>
        <w:spacing w:after="0" w:line="264" w:lineRule="exact"/>
        <w:ind w:left="120"/>
        <w:jc w:val="both"/>
        <w:rPr>
          <w:lang w:val="ru-RU"/>
        </w:rPr>
      </w:pP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 xml:space="preserve"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</w:t>
      </w:r>
      <w:r w:rsidRPr="00F25B63">
        <w:rPr>
          <w:rFonts w:ascii="Times New Roman" w:hAnsi="Times New Roman"/>
          <w:color w:val="000000"/>
          <w:sz w:val="28"/>
          <w:lang w:val="ru-RU"/>
        </w:rPr>
        <w:t>смесей.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</w:t>
      </w:r>
      <w:r w:rsidRPr="00F25B63">
        <w:rPr>
          <w:rFonts w:ascii="Times New Roman" w:hAnsi="Times New Roman"/>
          <w:color w:val="000000"/>
          <w:sz w:val="28"/>
          <w:lang w:val="ru-RU"/>
        </w:rPr>
        <w:t>. Относительная молекулярная масса. Массовая доля химического элемента в соединении.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Физические и хими</w:t>
      </w:r>
      <w:r w:rsidRPr="00F25B63">
        <w:rPr>
          <w:rFonts w:ascii="Times New Roman" w:hAnsi="Times New Roman"/>
          <w:color w:val="000000"/>
          <w:sz w:val="28"/>
          <w:lang w:val="ru-RU"/>
        </w:rPr>
        <w:t>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F25B63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</w:t>
      </w:r>
      <w:r w:rsidRPr="00F25B63">
        <w:rPr>
          <w:rFonts w:ascii="Times New Roman" w:hAnsi="Times New Roman"/>
          <w:color w:val="000000"/>
          <w:sz w:val="28"/>
          <w:lang w:val="ru-RU"/>
        </w:rPr>
        <w:t>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F25B63">
        <w:rPr>
          <w:rFonts w:ascii="Times New Roman" w:hAnsi="Times New Roman"/>
          <w:color w:val="000000"/>
          <w:sz w:val="28"/>
          <w:lang w:val="ru-RU"/>
        </w:rPr>
        <w:t>) пр</w:t>
      </w:r>
      <w:r w:rsidRPr="00F25B63">
        <w:rPr>
          <w:rFonts w:ascii="Times New Roman" w:hAnsi="Times New Roman"/>
          <w:color w:val="000000"/>
          <w:sz w:val="28"/>
          <w:lang w:val="ru-RU"/>
        </w:rPr>
        <w:t>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</w:t>
      </w:r>
      <w:r w:rsidRPr="00F25B63">
        <w:rPr>
          <w:rFonts w:ascii="Times New Roman" w:hAnsi="Times New Roman"/>
          <w:color w:val="000000"/>
          <w:sz w:val="28"/>
          <w:lang w:val="ru-RU"/>
        </w:rPr>
        <w:t>опыта, иллюстрирующего закон сохранения массы, создание моделей молекул (шаростержневых).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Воздух – смесь газов. Состав воздуха. Кислород – элемент и простое вещество. Нахождение кислорода в природе, физические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</w:t>
      </w:r>
      <w:r w:rsidRPr="00F25B63">
        <w:rPr>
          <w:rFonts w:ascii="Times New Roman" w:hAnsi="Times New Roman"/>
          <w:color w:val="000000"/>
          <w:sz w:val="28"/>
          <w:lang w:val="ru-RU"/>
        </w:rPr>
        <w:t>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</w:t>
      </w:r>
      <w:r w:rsidRPr="00F25B63">
        <w:rPr>
          <w:rFonts w:ascii="Times New Roman" w:hAnsi="Times New Roman"/>
          <w:color w:val="000000"/>
          <w:sz w:val="28"/>
          <w:lang w:val="ru-RU"/>
        </w:rPr>
        <w:t>нение, способы получения. Кислоты и соли.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 xml:space="preserve">Физические свойства воды. Вода как растворитель. Растворы. Насыщенные и ненасыщенные растворы. Растворимость веществ в воде. </w:t>
      </w:r>
      <w:r w:rsidRPr="00F25B63">
        <w:rPr>
          <w:rFonts w:ascii="Times New Roman" w:hAnsi="Times New Roman"/>
          <w:color w:val="000000"/>
          <w:sz w:val="28"/>
          <w:lang w:val="ru-RU"/>
        </w:rPr>
        <w:lastRenderedPageBreak/>
        <w:t>Массовая доля вещества в растворе</w:t>
      </w:r>
      <w:r w:rsidRPr="00F25B63">
        <w:rPr>
          <w:rFonts w:ascii="Times New Roman" w:hAnsi="Times New Roman"/>
          <w:color w:val="000000"/>
          <w:sz w:val="28"/>
          <w:lang w:val="ru-RU"/>
        </w:rPr>
        <w:t>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 xml:space="preserve">Основания. Классификация оснований: щёлочи и нерастворимые основания. Номенклатура оснований. Физические и химические </w:t>
      </w:r>
      <w:r w:rsidRPr="00F25B63">
        <w:rPr>
          <w:rFonts w:ascii="Times New Roman" w:hAnsi="Times New Roman"/>
          <w:color w:val="000000"/>
          <w:sz w:val="28"/>
          <w:lang w:val="ru-RU"/>
        </w:rPr>
        <w:t>свойства оснований. Получение оснований.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</w:t>
      </w:r>
      <w:r w:rsidRPr="00F25B63">
        <w:rPr>
          <w:rFonts w:ascii="Times New Roman" w:hAnsi="Times New Roman"/>
          <w:color w:val="000000"/>
          <w:sz w:val="28"/>
          <w:lang w:val="ru-RU"/>
        </w:rPr>
        <w:t>. Получение солей.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F25B63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</w:t>
      </w:r>
      <w:r w:rsidRPr="00F25B63">
        <w:rPr>
          <w:rFonts w:ascii="Times New Roman" w:hAnsi="Times New Roman"/>
          <w:color w:val="000000"/>
          <w:sz w:val="28"/>
          <w:lang w:val="ru-RU"/>
        </w:rPr>
        <w:t>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F25B63">
        <w:rPr>
          <w:rFonts w:ascii="Times New Roman" w:hAnsi="Times New Roman"/>
          <w:color w:val="000000"/>
          <w:sz w:val="28"/>
          <w:lang w:val="ru-RU"/>
        </w:rPr>
        <w:t>) (возмо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</w:t>
      </w:r>
      <w:r w:rsidRPr="00F25B63">
        <w:rPr>
          <w:rFonts w:ascii="Times New Roman" w:hAnsi="Times New Roman"/>
          <w:color w:val="000000"/>
          <w:sz w:val="28"/>
          <w:lang w:val="ru-RU"/>
        </w:rPr>
        <w:t>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F25B63">
        <w:rPr>
          <w:rFonts w:ascii="Times New Roman" w:hAnsi="Times New Roman"/>
          <w:color w:val="000000"/>
          <w:sz w:val="28"/>
          <w:lang w:val="ru-RU"/>
        </w:rPr>
        <w:t>) с рас</w:t>
      </w:r>
      <w:r w:rsidRPr="00F25B63">
        <w:rPr>
          <w:rFonts w:ascii="Times New Roman" w:hAnsi="Times New Roman"/>
          <w:color w:val="000000"/>
          <w:sz w:val="28"/>
          <w:lang w:val="ru-RU"/>
        </w:rPr>
        <w:t>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b/>
          <w:color w:val="000000"/>
          <w:sz w:val="28"/>
          <w:lang w:val="ru-RU"/>
        </w:rPr>
        <w:t>Периодический зако</w:t>
      </w:r>
      <w:r w:rsidRPr="00F25B63">
        <w:rPr>
          <w:rFonts w:ascii="Times New Roman" w:hAnsi="Times New Roman"/>
          <w:b/>
          <w:color w:val="000000"/>
          <w:sz w:val="28"/>
          <w:lang w:val="ru-RU"/>
        </w:rPr>
        <w:t>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</w:t>
      </w:r>
      <w:r w:rsidRPr="00F25B63">
        <w:rPr>
          <w:rFonts w:ascii="Times New Roman" w:hAnsi="Times New Roman"/>
          <w:color w:val="000000"/>
          <w:sz w:val="28"/>
          <w:lang w:val="ru-RU"/>
        </w:rPr>
        <w:t>еталлы, галогены, инертные газы). Элементы, которые образуют амфотерные оксиды и гидроксиды.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Короткопериодная и длиннопериодная формы Периодической системы химических элемент</w:t>
      </w:r>
      <w:r w:rsidRPr="00F25B63">
        <w:rPr>
          <w:rFonts w:ascii="Times New Roman" w:hAnsi="Times New Roman"/>
          <w:color w:val="000000"/>
          <w:sz w:val="28"/>
          <w:lang w:val="ru-RU"/>
        </w:rPr>
        <w:t>ов Д. И. Менделеева. Периоды и группы. Физический смысл порядкового номера, номеров периода и группы элемента.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 xml:space="preserve">Строение атомов. Состав атомных ядер. Изотопы. Электроны. Строение электронных оболочек атомов первых 20 химических элементов </w:t>
      </w:r>
      <w:r w:rsidRPr="00F25B63">
        <w:rPr>
          <w:rFonts w:ascii="Times New Roman" w:hAnsi="Times New Roman"/>
          <w:color w:val="000000"/>
          <w:sz w:val="28"/>
          <w:lang w:val="ru-RU"/>
        </w:rPr>
        <w:lastRenderedPageBreak/>
        <w:t>Периодической систе</w:t>
      </w:r>
      <w:r w:rsidRPr="00F25B63">
        <w:rPr>
          <w:rFonts w:ascii="Times New Roman" w:hAnsi="Times New Roman"/>
          <w:color w:val="000000"/>
          <w:sz w:val="28"/>
          <w:lang w:val="ru-RU"/>
        </w:rPr>
        <w:t>мы Д. И. Менделеева. Характеристика химического элемента по его положению в Периодической системе Д. И. Менделеева.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Значение Перио</w:t>
      </w:r>
      <w:r w:rsidRPr="00F25B63">
        <w:rPr>
          <w:rFonts w:ascii="Times New Roman" w:hAnsi="Times New Roman"/>
          <w:color w:val="000000"/>
          <w:sz w:val="28"/>
          <w:lang w:val="ru-RU"/>
        </w:rPr>
        <w:t>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F25B63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изучение образцов веществ металлов и неметаллов, взаимодействие гидроксида цинка с растворами кислот и щел</w:t>
      </w:r>
      <w:r w:rsidRPr="00F25B63">
        <w:rPr>
          <w:rFonts w:ascii="Times New Roman" w:hAnsi="Times New Roman"/>
          <w:color w:val="000000"/>
          <w:sz w:val="28"/>
          <w:lang w:val="ru-RU"/>
        </w:rPr>
        <w:t>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Реализация межпредметных связей при изучении химии в 8 классе осуществляется через использование как общих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 естественно-научных понятий, так и понятий, являющихся системными для отдельных предметов естественно-научного цикла.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</w:t>
      </w:r>
      <w:r w:rsidRPr="00F25B63">
        <w:rPr>
          <w:rFonts w:ascii="Times New Roman" w:hAnsi="Times New Roman"/>
          <w:color w:val="000000"/>
          <w:sz w:val="28"/>
          <w:lang w:val="ru-RU"/>
        </w:rPr>
        <w:t>римент, моделирование, измерение, модель, явление.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</w:t>
      </w:r>
      <w:r w:rsidRPr="00F25B63">
        <w:rPr>
          <w:rFonts w:ascii="Times New Roman" w:hAnsi="Times New Roman"/>
          <w:color w:val="000000"/>
          <w:sz w:val="28"/>
          <w:lang w:val="ru-RU"/>
        </w:rPr>
        <w:t>цы измерения, космос, планеты, звёзды, Солнце.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Периодический закон. Пери</w:t>
      </w:r>
      <w:r w:rsidRPr="00F25B63">
        <w:rPr>
          <w:rFonts w:ascii="Times New Roman" w:hAnsi="Times New Roman"/>
          <w:color w:val="000000"/>
          <w:sz w:val="28"/>
          <w:lang w:val="ru-RU"/>
        </w:rPr>
        <w:t>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 их атомов.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</w:t>
      </w:r>
      <w:r w:rsidRPr="00F25B63">
        <w:rPr>
          <w:rFonts w:ascii="Times New Roman" w:hAnsi="Times New Roman"/>
          <w:color w:val="000000"/>
          <w:sz w:val="28"/>
          <w:lang w:val="ru-RU"/>
        </w:rPr>
        <w:t>сящихся к различным классам неорганических соединений, генетическая связь неорганических веществ.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</w:t>
      </w:r>
      <w:r w:rsidRPr="00F25B63">
        <w:rPr>
          <w:rFonts w:ascii="Times New Roman" w:hAnsi="Times New Roman"/>
          <w:color w:val="000000"/>
          <w:sz w:val="28"/>
          <w:lang w:val="ru-RU"/>
        </w:rPr>
        <w:t>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 xml:space="preserve">Понятие о скорости химической реакции. Понятие об обратимых и необратимых химических реакциях. Понятие о гомогенных и </w:t>
      </w:r>
      <w:r w:rsidRPr="00F25B63">
        <w:rPr>
          <w:rFonts w:ascii="Times New Roman" w:hAnsi="Times New Roman"/>
          <w:color w:val="000000"/>
          <w:sz w:val="28"/>
          <w:lang w:val="ru-RU"/>
        </w:rPr>
        <w:lastRenderedPageBreak/>
        <w:t>гетерогенны</w:t>
      </w:r>
      <w:r w:rsidRPr="00F25B63">
        <w:rPr>
          <w:rFonts w:ascii="Times New Roman" w:hAnsi="Times New Roman"/>
          <w:color w:val="000000"/>
          <w:sz w:val="28"/>
          <w:lang w:val="ru-RU"/>
        </w:rPr>
        <w:t>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Окислительно-восстановительные реакции, электронный баланс окислительно-восстановительной реакции. Составл</w:t>
      </w:r>
      <w:r w:rsidRPr="00F25B63">
        <w:rPr>
          <w:rFonts w:ascii="Times New Roman" w:hAnsi="Times New Roman"/>
          <w:color w:val="000000"/>
          <w:sz w:val="28"/>
          <w:lang w:val="ru-RU"/>
        </w:rPr>
        <w:t>ение уравнений окислительно-восстановительных реакций с использованием метода электронного баланса.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 xml:space="preserve">Теория электролитической диссоциации. Электролиты и неэлектролиты. Катионы, анионы. Механизм диссоциации веществ с различными видами химической связи. </w:t>
      </w:r>
      <w:r w:rsidRPr="00F25B63">
        <w:rPr>
          <w:rFonts w:ascii="Times New Roman" w:hAnsi="Times New Roman"/>
          <w:color w:val="000000"/>
          <w:sz w:val="28"/>
          <w:lang w:val="ru-RU"/>
        </w:rPr>
        <w:t>Степень диссоциации. Сильные и слабые электролиты.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 xml:space="preserve"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</w:t>
      </w:r>
      <w:r w:rsidRPr="00F25B63">
        <w:rPr>
          <w:rFonts w:ascii="Times New Roman" w:hAnsi="Times New Roman"/>
          <w:color w:val="000000"/>
          <w:sz w:val="28"/>
          <w:lang w:val="ru-RU"/>
        </w:rPr>
        <w:t>Качественные реакции на ионы. Понятие о гидролизе солей.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F25B63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</w:t>
      </w:r>
      <w:r w:rsidRPr="00F25B63">
        <w:rPr>
          <w:rFonts w:ascii="Times New Roman" w:hAnsi="Times New Roman"/>
          <w:color w:val="000000"/>
          <w:sz w:val="28"/>
          <w:lang w:val="ru-RU"/>
        </w:rPr>
        <w:t>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(горение, реакции разложения, соединения), распознавание неорганических веществ с помощью качественных реак</w:t>
      </w:r>
      <w:r w:rsidRPr="00F25B63">
        <w:rPr>
          <w:rFonts w:ascii="Times New Roman" w:hAnsi="Times New Roman"/>
          <w:color w:val="000000"/>
          <w:sz w:val="28"/>
          <w:lang w:val="ru-RU"/>
        </w:rPr>
        <w:t>ций на ионы, решение экспериментальных задач.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</w:t>
      </w:r>
      <w:r w:rsidRPr="00F25B63">
        <w:rPr>
          <w:rFonts w:ascii="Times New Roman" w:hAnsi="Times New Roman"/>
          <w:color w:val="000000"/>
          <w:sz w:val="28"/>
          <w:lang w:val="ru-RU"/>
        </w:rPr>
        <w:t>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организм человека. Важнейшие хлориды и их нахождение в природе.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Общая характеристика элем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ентов </w:t>
      </w:r>
      <w:r>
        <w:rPr>
          <w:rFonts w:ascii="Times New Roman" w:hAnsi="Times New Roman"/>
          <w:color w:val="000000"/>
          <w:sz w:val="28"/>
        </w:rPr>
        <w:t>VI</w:t>
      </w:r>
      <w:r w:rsidRPr="00F25B63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</w:t>
      </w:r>
      <w:r w:rsidRPr="00F25B63">
        <w:rPr>
          <w:rFonts w:ascii="Times New Roman" w:hAnsi="Times New Roman"/>
          <w:color w:val="000000"/>
          <w:sz w:val="28"/>
          <w:lang w:val="ru-RU"/>
        </w:rPr>
        <w:t>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</w:t>
      </w:r>
      <w:r w:rsidRPr="00F25B63">
        <w:rPr>
          <w:rFonts w:ascii="Times New Roman" w:hAnsi="Times New Roman"/>
          <w:color w:val="000000"/>
          <w:sz w:val="28"/>
          <w:lang w:val="ru-RU"/>
        </w:rPr>
        <w:t>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</w:t>
      </w:r>
      <w:r w:rsidRPr="00F25B63">
        <w:rPr>
          <w:rFonts w:ascii="Times New Roman" w:hAnsi="Times New Roman"/>
          <w:color w:val="000000"/>
          <w:sz w:val="28"/>
          <w:lang w:val="ru-RU"/>
        </w:rPr>
        <w:t>щения.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Азот, распространение в </w:t>
      </w:r>
      <w:r w:rsidRPr="00F25B63">
        <w:rPr>
          <w:rFonts w:ascii="Times New Roman" w:hAnsi="Times New Roman"/>
          <w:color w:val="000000"/>
          <w:sz w:val="28"/>
          <w:lang w:val="ru-RU"/>
        </w:rPr>
        <w:lastRenderedPageBreak/>
        <w:t>природе, физические и химические свойства. Круговорот азота в природе. Аммиак, его физические и химические свойства, получе</w:t>
      </w:r>
      <w:r w:rsidRPr="00F25B63">
        <w:rPr>
          <w:rFonts w:ascii="Times New Roman" w:hAnsi="Times New Roman"/>
          <w:color w:val="000000"/>
          <w:sz w:val="28"/>
          <w:lang w:val="ru-RU"/>
        </w:rPr>
        <w:t>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</w:t>
      </w:r>
      <w:r w:rsidRPr="00F25B63">
        <w:rPr>
          <w:rFonts w:ascii="Times New Roman" w:hAnsi="Times New Roman"/>
          <w:color w:val="000000"/>
          <w:sz w:val="28"/>
          <w:lang w:val="ru-RU"/>
        </w:rPr>
        <w:t>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</w:t>
      </w:r>
      <w:r w:rsidRPr="00F25B63">
        <w:rPr>
          <w:rFonts w:ascii="Times New Roman" w:hAnsi="Times New Roman"/>
          <w:color w:val="000000"/>
          <w:sz w:val="28"/>
          <w:lang w:val="ru-RU"/>
        </w:rPr>
        <w:t>осфора (</w:t>
      </w:r>
      <w:r>
        <w:rPr>
          <w:rFonts w:ascii="Times New Roman" w:hAnsi="Times New Roman"/>
          <w:color w:val="000000"/>
          <w:sz w:val="28"/>
        </w:rPr>
        <w:t>V</w:t>
      </w:r>
      <w:r w:rsidRPr="00F25B63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F25B63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</w:t>
      </w:r>
      <w:r w:rsidRPr="00F25B63">
        <w:rPr>
          <w:rFonts w:ascii="Times New Roman" w:hAnsi="Times New Roman"/>
          <w:color w:val="000000"/>
          <w:sz w:val="28"/>
          <w:lang w:val="ru-RU"/>
        </w:rPr>
        <w:t>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</w:t>
      </w:r>
      <w:r w:rsidRPr="00F25B63">
        <w:rPr>
          <w:rFonts w:ascii="Times New Roman" w:hAnsi="Times New Roman"/>
          <w:color w:val="000000"/>
          <w:sz w:val="28"/>
          <w:lang w:val="ru-RU"/>
        </w:rPr>
        <w:t>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F25B63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</w:t>
      </w:r>
      <w:r w:rsidRPr="00F25B63">
        <w:rPr>
          <w:rFonts w:ascii="Times New Roman" w:hAnsi="Times New Roman"/>
          <w:color w:val="000000"/>
          <w:sz w:val="28"/>
          <w:lang w:val="ru-RU"/>
        </w:rPr>
        <w:t>е, промышленности и сельском хозяйстве.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</w:t>
      </w:r>
      <w:r w:rsidRPr="00F25B63">
        <w:rPr>
          <w:rFonts w:ascii="Times New Roman" w:hAnsi="Times New Roman"/>
          <w:color w:val="000000"/>
          <w:sz w:val="28"/>
          <w:lang w:val="ru-RU"/>
        </w:rPr>
        <w:t>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 xml:space="preserve">Кремний, его физические и </w:t>
      </w:r>
      <w:r w:rsidRPr="00F25B63">
        <w:rPr>
          <w:rFonts w:ascii="Times New Roman" w:hAnsi="Times New Roman"/>
          <w:color w:val="000000"/>
          <w:sz w:val="28"/>
          <w:lang w:val="ru-RU"/>
        </w:rPr>
        <w:t>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F25B63">
        <w:rPr>
          <w:rFonts w:ascii="Times New Roman" w:hAnsi="Times New Roman"/>
          <w:color w:val="000000"/>
          <w:sz w:val="28"/>
          <w:lang w:val="ru-RU"/>
        </w:rPr>
        <w:t>) и кремниевой кислоте. Силикаты, их использование в быту, в промышленности. Важнейшие строительные материалы: керамика, стекло, цемент, бет</w:t>
      </w:r>
      <w:r w:rsidRPr="00F25B63">
        <w:rPr>
          <w:rFonts w:ascii="Times New Roman" w:hAnsi="Times New Roman"/>
          <w:color w:val="000000"/>
          <w:sz w:val="28"/>
          <w:lang w:val="ru-RU"/>
        </w:rPr>
        <w:t>он, железобетон. Проблемы безопасного использования строительных материалов в повседневной жизни.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F25B63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</w:t>
      </w:r>
      <w:r w:rsidRPr="00F25B63">
        <w:rPr>
          <w:rFonts w:ascii="Times New Roman" w:hAnsi="Times New Roman"/>
          <w:color w:val="000000"/>
          <w:sz w:val="28"/>
          <w:lang w:val="ru-RU"/>
        </w:rPr>
        <w:t>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</w:t>
      </w:r>
      <w:r w:rsidRPr="00F25B63">
        <w:rPr>
          <w:rFonts w:ascii="Times New Roman" w:hAnsi="Times New Roman"/>
          <w:color w:val="000000"/>
          <w:sz w:val="28"/>
          <w:lang w:val="ru-RU"/>
        </w:rPr>
        <w:t>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</w:t>
      </w:r>
      <w:r w:rsidRPr="00F25B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аммония </w:t>
      </w:r>
      <w:r w:rsidRPr="00F25B63">
        <w:rPr>
          <w:rFonts w:ascii="Times New Roman" w:hAnsi="Times New Roman"/>
          <w:color w:val="000000"/>
          <w:sz w:val="28"/>
          <w:lang w:val="ru-RU"/>
        </w:rPr>
        <w:t>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</w:t>
      </w:r>
      <w:r w:rsidRPr="00F25B63">
        <w:rPr>
          <w:rFonts w:ascii="Times New Roman" w:hAnsi="Times New Roman"/>
          <w:color w:val="000000"/>
          <w:sz w:val="28"/>
          <w:lang w:val="ru-RU"/>
        </w:rPr>
        <w:t>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</w:t>
      </w:r>
      <w:r w:rsidRPr="00F25B63">
        <w:rPr>
          <w:rFonts w:ascii="Times New Roman" w:hAnsi="Times New Roman"/>
          <w:color w:val="000000"/>
          <w:sz w:val="28"/>
          <w:lang w:val="ru-RU"/>
        </w:rPr>
        <w:t>ей силикатной промышленности, решение экспериментальных задач по теме «Важнейшие неметаллы и их соединения».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</w:t>
      </w:r>
      <w:r w:rsidRPr="00F25B63">
        <w:rPr>
          <w:rFonts w:ascii="Times New Roman" w:hAnsi="Times New Roman"/>
          <w:color w:val="000000"/>
          <w:sz w:val="28"/>
          <w:lang w:val="ru-RU"/>
        </w:rPr>
        <w:t>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 xml:space="preserve">Щелочные металлы: положение в Периодической системе химических элементов Д. И. Менделеева, строение их атомов, нахождение </w:t>
      </w:r>
      <w:r w:rsidRPr="00F25B63">
        <w:rPr>
          <w:rFonts w:ascii="Times New Roman" w:hAnsi="Times New Roman"/>
          <w:color w:val="000000"/>
          <w:sz w:val="28"/>
          <w:lang w:val="ru-RU"/>
        </w:rPr>
        <w:t>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 xml:space="preserve">Щелочноземельные металлы магний и кальций: положение в Периодической системе химических элементов Д. </w:t>
      </w:r>
      <w:r w:rsidRPr="00F25B63">
        <w:rPr>
          <w:rFonts w:ascii="Times New Roman" w:hAnsi="Times New Roman"/>
          <w:color w:val="000000"/>
          <w:sz w:val="28"/>
          <w:lang w:val="ru-RU"/>
        </w:rPr>
        <w:t>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</w:t>
      </w:r>
      <w:r w:rsidRPr="00F25B63">
        <w:rPr>
          <w:rFonts w:ascii="Times New Roman" w:hAnsi="Times New Roman"/>
          <w:color w:val="000000"/>
          <w:sz w:val="28"/>
          <w:lang w:val="ru-RU"/>
        </w:rPr>
        <w:t>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</w:t>
      </w:r>
      <w:r w:rsidRPr="00F25B63">
        <w:rPr>
          <w:rFonts w:ascii="Times New Roman" w:hAnsi="Times New Roman"/>
          <w:color w:val="000000"/>
          <w:sz w:val="28"/>
          <w:lang w:val="ru-RU"/>
        </w:rPr>
        <w:t>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F25B63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F25B63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F25B63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</w:t>
      </w:r>
      <w:r w:rsidRPr="00F25B63">
        <w:rPr>
          <w:rFonts w:ascii="Times New Roman" w:hAnsi="Times New Roman"/>
          <w:color w:val="000000"/>
          <w:sz w:val="28"/>
          <w:lang w:val="ru-RU"/>
        </w:rPr>
        <w:t>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F25B63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F25B63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F25B63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 окрашивания пламени ионами натрия, калия и кальция (возможно исполь</w:t>
      </w:r>
      <w:r w:rsidRPr="00F25B63">
        <w:rPr>
          <w:rFonts w:ascii="Times New Roman" w:hAnsi="Times New Roman"/>
          <w:color w:val="000000"/>
          <w:sz w:val="28"/>
          <w:lang w:val="ru-RU"/>
        </w:rPr>
        <w:t>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lastRenderedPageBreak/>
        <w:t>Вещества и материалы в повседневной жизни человека. Безо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пасное использование веществ и химических реакций в быту. Первая помощь при химических ожогах и отравлениях. 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b/>
          <w:i/>
          <w:color w:val="000000"/>
          <w:sz w:val="28"/>
          <w:lang w:val="ru-RU"/>
        </w:rPr>
        <w:t>Хим</w:t>
      </w:r>
      <w:r w:rsidRPr="00F25B63">
        <w:rPr>
          <w:rFonts w:ascii="Times New Roman" w:hAnsi="Times New Roman"/>
          <w:b/>
          <w:i/>
          <w:color w:val="000000"/>
          <w:sz w:val="28"/>
          <w:lang w:val="ru-RU"/>
        </w:rPr>
        <w:t>ический эксперимент: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 xml:space="preserve">Реализация межпредметных связей при изучении химии в 9 классе осуществляется через использование как общих естественно-научных понятий, </w:t>
      </w:r>
      <w:r w:rsidRPr="00F25B63">
        <w:rPr>
          <w:rFonts w:ascii="Times New Roman" w:hAnsi="Times New Roman"/>
          <w:color w:val="000000"/>
          <w:sz w:val="28"/>
          <w:lang w:val="ru-RU"/>
        </w:rPr>
        <w:t>так и понятий, являющихся системными для отдельных предметов естественно-научного цикла.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ие, модель, явление, парниковый эффект, технология, материалы. 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</w:t>
      </w:r>
      <w:r w:rsidRPr="00F25B63">
        <w:rPr>
          <w:rFonts w:ascii="Times New Roman" w:hAnsi="Times New Roman"/>
          <w:color w:val="000000"/>
          <w:sz w:val="28"/>
          <w:lang w:val="ru-RU"/>
        </w:rPr>
        <w:t>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</w:t>
      </w:r>
      <w:r w:rsidRPr="00F25B63">
        <w:rPr>
          <w:rFonts w:ascii="Times New Roman" w:hAnsi="Times New Roman"/>
          <w:color w:val="000000"/>
          <w:sz w:val="28"/>
          <w:lang w:val="ru-RU"/>
        </w:rPr>
        <w:t>обрения, микроэлементы, макроэлементы, питательные вещества.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  <w:sectPr w:rsidR="00F12C42" w:rsidRPr="00F25B63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6" w:name="block-575211301"/>
      <w:bookmarkStart w:id="7" w:name="block-57521130"/>
      <w:bookmarkEnd w:id="6"/>
      <w:bookmarkEnd w:id="7"/>
      <w:r w:rsidRPr="00F25B63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F12C42" w:rsidRPr="00F25B63" w:rsidRDefault="00F25B63">
      <w:pPr>
        <w:spacing w:after="0" w:line="264" w:lineRule="exact"/>
        <w:ind w:left="120"/>
        <w:jc w:val="both"/>
        <w:rPr>
          <w:lang w:val="ru-RU"/>
        </w:rPr>
      </w:pPr>
      <w:r w:rsidRPr="00F25B6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</w:t>
      </w:r>
      <w:r w:rsidRPr="00F25B63">
        <w:rPr>
          <w:rFonts w:ascii="Times New Roman" w:hAnsi="Times New Roman"/>
          <w:b/>
          <w:color w:val="000000"/>
          <w:sz w:val="28"/>
          <w:lang w:val="ru-RU"/>
        </w:rPr>
        <w:t>НОГО ОБЩЕГО ОБРАЗОВАНИЯ</w:t>
      </w:r>
    </w:p>
    <w:p w:rsidR="00F12C42" w:rsidRPr="00F25B63" w:rsidRDefault="00F12C42">
      <w:pPr>
        <w:spacing w:after="0" w:line="264" w:lineRule="exact"/>
        <w:ind w:left="120"/>
        <w:jc w:val="both"/>
        <w:rPr>
          <w:lang w:val="ru-RU"/>
        </w:rPr>
      </w:pP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25B63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F25B63">
        <w:rPr>
          <w:rFonts w:ascii="Times New Roman" w:hAnsi="Times New Roman"/>
          <w:color w:val="000000"/>
          <w:sz w:val="28"/>
          <w:lang w:val="ru-RU"/>
        </w:rPr>
        <w:t>: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отечественному </w:t>
      </w:r>
      <w:r w:rsidRPr="00F25B63">
        <w:rPr>
          <w:rFonts w:ascii="Times New Roman" w:hAnsi="Times New Roman"/>
          <w:color w:val="000000"/>
          <w:sz w:val="28"/>
          <w:lang w:val="ru-RU"/>
        </w:rPr>
        <w:t>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</w:t>
      </w:r>
      <w:r w:rsidRPr="00F25B63">
        <w:rPr>
          <w:rFonts w:ascii="Times New Roman" w:hAnsi="Times New Roman"/>
          <w:color w:val="000000"/>
          <w:sz w:val="28"/>
          <w:lang w:val="ru-RU"/>
        </w:rPr>
        <w:t>наниях об устройстве мира и общества;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25B63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представления о социальных нормах и правилах межличностных отношений в коллективе, коммуникативной компетентности в общественно полезной, учебноисследовательской, творческой и других видах д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</w:t>
      </w:r>
      <w:r w:rsidRPr="00F25B63">
        <w:rPr>
          <w:rFonts w:ascii="Times New Roman" w:hAnsi="Times New Roman"/>
          <w:color w:val="000000"/>
          <w:sz w:val="28"/>
          <w:lang w:val="ru-RU"/>
        </w:rPr>
        <w:t>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25B6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F25B63">
        <w:rPr>
          <w:rFonts w:ascii="Times New Roman" w:hAnsi="Times New Roman"/>
          <w:color w:val="000000"/>
          <w:sz w:val="28"/>
          <w:lang w:val="ru-RU"/>
        </w:rPr>
        <w:t>: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 xml:space="preserve">мировоззренческие представления о веществе и химической реакции, соответствующие 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позна</w:t>
      </w:r>
      <w:r w:rsidRPr="00F25B63">
        <w:rPr>
          <w:rFonts w:ascii="Times New Roman" w:hAnsi="Times New Roman"/>
          <w:color w:val="000000"/>
          <w:sz w:val="28"/>
          <w:lang w:val="ru-RU"/>
        </w:rPr>
        <w:t>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</w:t>
      </w:r>
      <w:r w:rsidRPr="00F25B63">
        <w:rPr>
          <w:rFonts w:ascii="Times New Roman" w:hAnsi="Times New Roman"/>
          <w:color w:val="000000"/>
          <w:sz w:val="28"/>
          <w:lang w:val="ru-RU"/>
        </w:rPr>
        <w:t>й литературой, доступными техническими средствами информационных технологий;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</w:t>
      </w:r>
      <w:r w:rsidRPr="00F25B63">
        <w:rPr>
          <w:rFonts w:ascii="Times New Roman" w:hAnsi="Times New Roman"/>
          <w:color w:val="000000"/>
          <w:sz w:val="28"/>
          <w:lang w:val="ru-RU"/>
        </w:rPr>
        <w:t>ня обучения в дальнейшем;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bookmarkStart w:id="8" w:name="_Toc138318759"/>
      <w:bookmarkEnd w:id="8"/>
      <w:r w:rsidRPr="00F25B63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25B63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F25B63">
        <w:rPr>
          <w:rFonts w:ascii="Times New Roman" w:hAnsi="Times New Roman"/>
          <w:color w:val="000000"/>
          <w:sz w:val="28"/>
          <w:lang w:val="ru-RU"/>
        </w:rPr>
        <w:t>: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</w:t>
      </w:r>
      <w:r w:rsidRPr="00F25B63">
        <w:rPr>
          <w:rFonts w:ascii="Times New Roman" w:hAnsi="Times New Roman"/>
          <w:color w:val="000000"/>
          <w:sz w:val="28"/>
          <w:lang w:val="ru-RU"/>
        </w:rPr>
        <w:lastRenderedPageBreak/>
        <w:t>кур</w:t>
      </w:r>
      <w:r w:rsidRPr="00F25B63">
        <w:rPr>
          <w:rFonts w:ascii="Times New Roman" w:hAnsi="Times New Roman"/>
          <w:color w:val="000000"/>
          <w:sz w:val="28"/>
          <w:lang w:val="ru-RU"/>
        </w:rPr>
        <w:t>ения), необходимости соблюдения правил безопасности при обращении с химическими веществами в быту и реальной жизни;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25B63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</w:t>
      </w:r>
      <w:r w:rsidRPr="00F25B63">
        <w:rPr>
          <w:rFonts w:ascii="Times New Roman" w:hAnsi="Times New Roman"/>
          <w:color w:val="000000"/>
          <w:sz w:val="28"/>
          <w:lang w:val="ru-RU"/>
        </w:rPr>
        <w:t>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</w:t>
      </w:r>
      <w:r w:rsidRPr="00F25B63">
        <w:rPr>
          <w:rFonts w:ascii="Times New Roman" w:hAnsi="Times New Roman"/>
          <w:color w:val="000000"/>
          <w:sz w:val="28"/>
          <w:lang w:val="ru-RU"/>
        </w:rPr>
        <w:t>тельности и развития необходимых умений, готовность адаптироваться в профессиональной среде;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25B6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способности п</w:t>
      </w:r>
      <w:r w:rsidRPr="00F25B63">
        <w:rPr>
          <w:rFonts w:ascii="Times New Roman" w:hAnsi="Times New Roman"/>
          <w:color w:val="000000"/>
          <w:sz w:val="28"/>
          <w:lang w:val="ru-RU"/>
        </w:rPr>
        <w:t>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</w:t>
      </w:r>
      <w:r w:rsidRPr="00F25B63">
        <w:rPr>
          <w:rFonts w:ascii="Times New Roman" w:hAnsi="Times New Roman"/>
          <w:color w:val="000000"/>
          <w:sz w:val="28"/>
          <w:lang w:val="ru-RU"/>
        </w:rPr>
        <w:t>логического мышления, умения руководствоваться им в познавательной, коммуникативной и социальной практике.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В составе метапредметных результатов выделяют значимые для формирования мировоззрения общенаучные понятия (закон, теория, п</w:t>
      </w:r>
      <w:r w:rsidRPr="00F25B63">
        <w:rPr>
          <w:rFonts w:ascii="Times New Roman" w:hAnsi="Times New Roman"/>
          <w:color w:val="000000"/>
          <w:sz w:val="28"/>
          <w:lang w:val="ru-RU"/>
        </w:rPr>
        <w:t>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умени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</w:t>
      </w:r>
      <w:r w:rsidRPr="00F25B63">
        <w:rPr>
          <w:rFonts w:ascii="Times New Roman" w:hAnsi="Times New Roman"/>
          <w:color w:val="000000"/>
          <w:sz w:val="28"/>
          <w:lang w:val="ru-RU"/>
        </w:rPr>
        <w:t>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умение п</w:t>
      </w:r>
      <w:r w:rsidRPr="00F25B63">
        <w:rPr>
          <w:rFonts w:ascii="Times New Roman" w:hAnsi="Times New Roman"/>
          <w:color w:val="000000"/>
          <w:sz w:val="28"/>
          <w:lang w:val="ru-RU"/>
        </w:rPr>
        <w:t>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</w:t>
      </w:r>
      <w:r w:rsidRPr="00F25B63">
        <w:rPr>
          <w:rFonts w:ascii="Times New Roman" w:hAnsi="Times New Roman"/>
          <w:color w:val="000000"/>
          <w:sz w:val="28"/>
          <w:lang w:val="ru-RU"/>
        </w:rPr>
        <w:lastRenderedPageBreak/>
        <w:t>химических веществ и химических реакций, выявлять общие закономерности, причинно-сле</w:t>
      </w:r>
      <w:r w:rsidRPr="00F25B63">
        <w:rPr>
          <w:rFonts w:ascii="Times New Roman" w:hAnsi="Times New Roman"/>
          <w:color w:val="000000"/>
          <w:sz w:val="28"/>
          <w:lang w:val="ru-RU"/>
        </w:rPr>
        <w:t>дственные связи и противоречия в изучаемых процессах и явлениях.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F25B63">
        <w:rPr>
          <w:rFonts w:ascii="Times New Roman" w:hAnsi="Times New Roman"/>
          <w:color w:val="000000"/>
          <w:sz w:val="28"/>
          <w:lang w:val="ru-RU"/>
        </w:rPr>
        <w:t>: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</w:t>
      </w:r>
      <w:r w:rsidRPr="00F25B63">
        <w:rPr>
          <w:rFonts w:ascii="Times New Roman" w:hAnsi="Times New Roman"/>
          <w:color w:val="000000"/>
          <w:sz w:val="28"/>
          <w:lang w:val="ru-RU"/>
        </w:rPr>
        <w:t>азываемых суждений;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 исследования, составлять отчёт о проделанной работе.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</w:t>
      </w:r>
      <w:r w:rsidRPr="00F25B63">
        <w:rPr>
          <w:rFonts w:ascii="Times New Roman" w:hAnsi="Times New Roman"/>
          <w:color w:val="000000"/>
          <w:sz w:val="28"/>
          <w:lang w:val="ru-RU"/>
        </w:rPr>
        <w:t>ния, справочные пособия, ресурсы Интернета), критически оценивать противоречивую и недостоверную информацию;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</w:t>
      </w:r>
      <w:r w:rsidRPr="00F25B63">
        <w:rPr>
          <w:rFonts w:ascii="Times New Roman" w:hAnsi="Times New Roman"/>
          <w:color w:val="000000"/>
          <w:sz w:val="28"/>
          <w:lang w:val="ru-RU"/>
        </w:rPr>
        <w:t>и иллюстрировать решаемые задачи несложными схемами, диаграммами, другими формами графики и их комбинациями;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и анализировать в процессе учебной и исследовательской деятельности информацию о влиянии промышленности, сельского хозяйства и </w:t>
      </w:r>
      <w:r w:rsidRPr="00F25B63">
        <w:rPr>
          <w:rFonts w:ascii="Times New Roman" w:hAnsi="Times New Roman"/>
          <w:color w:val="000000"/>
          <w:sz w:val="28"/>
          <w:lang w:val="ru-RU"/>
        </w:rPr>
        <w:t>транспорта на состояние окружающей природной среды.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 задачи;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</w:t>
      </w:r>
      <w:r w:rsidRPr="00F25B63">
        <w:rPr>
          <w:rFonts w:ascii="Times New Roman" w:hAnsi="Times New Roman"/>
          <w:color w:val="000000"/>
          <w:sz w:val="28"/>
          <w:lang w:val="ru-RU"/>
        </w:rPr>
        <w:t>ного проекта);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</w:t>
      </w:r>
      <w:r w:rsidRPr="00F25B63">
        <w:rPr>
          <w:rFonts w:ascii="Times New Roman" w:hAnsi="Times New Roman"/>
          <w:color w:val="000000"/>
          <w:sz w:val="28"/>
          <w:lang w:val="ru-RU"/>
        </w:rPr>
        <w:t>, координация совместных действий, определение критериев по оценке качества выполненной работы и другие).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</w:t>
      </w:r>
      <w:r w:rsidRPr="00F25B63">
        <w:rPr>
          <w:rFonts w:ascii="Times New Roman" w:hAnsi="Times New Roman"/>
          <w:color w:val="000000"/>
          <w:sz w:val="28"/>
          <w:lang w:val="ru-RU"/>
        </w:rPr>
        <w:lastRenderedPageBreak/>
        <w:t>получения новых знаний об и</w:t>
      </w:r>
      <w:r w:rsidRPr="00F25B63">
        <w:rPr>
          <w:rFonts w:ascii="Times New Roman" w:hAnsi="Times New Roman"/>
          <w:color w:val="000000"/>
          <w:sz w:val="28"/>
          <w:lang w:val="ru-RU"/>
        </w:rPr>
        <w:t>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9" w:name="_Toc134720971"/>
      <w:bookmarkStart w:id="10" w:name="_Toc138318760"/>
      <w:bookmarkEnd w:id="9"/>
      <w:bookmarkEnd w:id="10"/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</w:t>
      </w:r>
      <w:r w:rsidRPr="00F25B63">
        <w:rPr>
          <w:rFonts w:ascii="Times New Roman" w:hAnsi="Times New Roman"/>
          <w:color w:val="000000"/>
          <w:sz w:val="28"/>
          <w:lang w:val="ru-RU"/>
        </w:rPr>
        <w:t>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ации, преобразованию и применению в различных учебных и новых ситуациях. 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25B63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F12C42" w:rsidRPr="00F25B63" w:rsidRDefault="00F25B63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атом, </w:t>
      </w:r>
      <w:r w:rsidRPr="00F25B63">
        <w:rPr>
          <w:rFonts w:ascii="Times New Roman" w:hAnsi="Times New Roman"/>
          <w:color w:val="000000"/>
          <w:sz w:val="28"/>
          <w:lang w:val="ru-RU"/>
        </w:rPr>
        <w:t>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</w:t>
      </w:r>
      <w:r w:rsidRPr="00F25B63">
        <w:rPr>
          <w:rFonts w:ascii="Times New Roman" w:hAnsi="Times New Roman"/>
          <w:color w:val="000000"/>
          <w:sz w:val="28"/>
          <w:lang w:val="ru-RU"/>
        </w:rPr>
        <w:t>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</w:t>
      </w:r>
      <w:r w:rsidRPr="00F25B63">
        <w:rPr>
          <w:rFonts w:ascii="Times New Roman" w:hAnsi="Times New Roman"/>
          <w:color w:val="000000"/>
          <w:sz w:val="28"/>
          <w:lang w:val="ru-RU"/>
        </w:rPr>
        <w:t>кции, ядро атома, электронный слой атома, атомная орбиталь,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F12C42" w:rsidRPr="00F25B63" w:rsidRDefault="00F25B63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иллюстрировать взаи</w:t>
      </w:r>
      <w:r w:rsidRPr="00F25B63">
        <w:rPr>
          <w:rFonts w:ascii="Times New Roman" w:hAnsi="Times New Roman"/>
          <w:color w:val="000000"/>
          <w:sz w:val="28"/>
          <w:lang w:val="ru-RU"/>
        </w:rPr>
        <w:t>мосвязь основных химических понятий и применять эти понятия при описании веществ и их превращений;</w:t>
      </w:r>
    </w:p>
    <w:p w:rsidR="00F12C42" w:rsidRPr="00F25B63" w:rsidRDefault="00F25B63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F12C42" w:rsidRPr="00F25B63" w:rsidRDefault="00F25B63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</w:t>
      </w:r>
      <w:r w:rsidRPr="00F25B63">
        <w:rPr>
          <w:rFonts w:ascii="Times New Roman" w:hAnsi="Times New Roman"/>
          <w:color w:val="000000"/>
          <w:sz w:val="28"/>
          <w:lang w:val="ru-RU"/>
        </w:rPr>
        <w:t>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F12C42" w:rsidRPr="00F25B63" w:rsidRDefault="00F25B63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F12C42" w:rsidRPr="00F25B63" w:rsidRDefault="00F25B63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описывать и характеризовать табл</w:t>
      </w:r>
      <w:r w:rsidRPr="00F25B63">
        <w:rPr>
          <w:rFonts w:ascii="Times New Roman" w:hAnsi="Times New Roman"/>
          <w:color w:val="000000"/>
          <w:sz w:val="28"/>
          <w:lang w:val="ru-RU"/>
        </w:rPr>
        <w:t>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</w:t>
      </w:r>
      <w:r w:rsidRPr="00F25B63">
        <w:rPr>
          <w:rFonts w:ascii="Times New Roman" w:hAnsi="Times New Roman"/>
          <w:color w:val="000000"/>
          <w:sz w:val="28"/>
          <w:lang w:val="ru-RU"/>
        </w:rPr>
        <w:t>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F12C42" w:rsidRPr="00F25B63" w:rsidRDefault="00F25B63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классифицировать химические элементы, неорганические вещества, химические реакции </w:t>
      </w:r>
      <w:r w:rsidRPr="00F25B63">
        <w:rPr>
          <w:rFonts w:ascii="Times New Roman" w:hAnsi="Times New Roman"/>
          <w:color w:val="000000"/>
          <w:sz w:val="28"/>
          <w:lang w:val="ru-RU"/>
        </w:rPr>
        <w:t>(по числу и составу участвующих в реакции веществ, по тепловому эффекту);</w:t>
      </w:r>
    </w:p>
    <w:p w:rsidR="00F12C42" w:rsidRPr="00F25B63" w:rsidRDefault="00F25B63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F12C42" w:rsidRPr="00F25B63" w:rsidRDefault="00F25B63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прогнозиров</w:t>
      </w:r>
      <w:r w:rsidRPr="00F25B63">
        <w:rPr>
          <w:rFonts w:ascii="Times New Roman" w:hAnsi="Times New Roman"/>
          <w:color w:val="000000"/>
          <w:sz w:val="28"/>
          <w:lang w:val="ru-RU"/>
        </w:rPr>
        <w:t>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F12C42" w:rsidRPr="00F25B63" w:rsidRDefault="00F25B63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</w:t>
      </w:r>
      <w:r w:rsidRPr="00F25B63">
        <w:rPr>
          <w:rFonts w:ascii="Times New Roman" w:hAnsi="Times New Roman"/>
          <w:color w:val="000000"/>
          <w:sz w:val="28"/>
          <w:lang w:val="ru-RU"/>
        </w:rPr>
        <w:t>совую долю вещества в растворе, проводить расчёты по уравнению химической реакции;</w:t>
      </w:r>
    </w:p>
    <w:p w:rsidR="00F12C42" w:rsidRPr="00F25B63" w:rsidRDefault="00F25B63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</w:t>
      </w:r>
      <w:r w:rsidRPr="00F25B63">
        <w:rPr>
          <w:rFonts w:ascii="Times New Roman" w:hAnsi="Times New Roman"/>
          <w:color w:val="000000"/>
          <w:sz w:val="28"/>
          <w:lang w:val="ru-RU"/>
        </w:rPr>
        <w:t>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F12C42" w:rsidRPr="00F25B63" w:rsidRDefault="00F25B63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</w:t>
      </w:r>
      <w:r w:rsidRPr="00F25B63">
        <w:rPr>
          <w:rFonts w:ascii="Times New Roman" w:hAnsi="Times New Roman"/>
          <w:color w:val="000000"/>
          <w:sz w:val="28"/>
          <w:lang w:val="ru-RU"/>
        </w:rPr>
        <w:t>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F12C42" w:rsidRPr="00F25B63" w:rsidRDefault="00F25B63">
      <w:pPr>
        <w:spacing w:after="0" w:line="264" w:lineRule="exact"/>
        <w:ind w:firstLine="600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25B63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</w:t>
      </w:r>
      <w:r w:rsidRPr="00F25B63">
        <w:rPr>
          <w:rFonts w:ascii="Times New Roman" w:hAnsi="Times New Roman"/>
          <w:color w:val="000000"/>
          <w:sz w:val="28"/>
          <w:lang w:val="ru-RU"/>
        </w:rPr>
        <w:t>щихся умений:</w:t>
      </w:r>
    </w:p>
    <w:p w:rsidR="00F12C42" w:rsidRPr="00F25B63" w:rsidRDefault="00F25B63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 тепловой э</w:t>
      </w:r>
      <w:r w:rsidRPr="00F25B63">
        <w:rPr>
          <w:rFonts w:ascii="Times New Roman" w:hAnsi="Times New Roman"/>
          <w:color w:val="000000"/>
          <w:sz w:val="28"/>
          <w:lang w:val="ru-RU"/>
        </w:rPr>
        <w:t>ффект реакции, моль, молярный объём, раствор, электролиты, неэлектролиты, электролитическая диссоциация, реакции ионного обмена, катализатор, химическое равновесие, обратимые и необратимые реакции, окислительно-восстановительные реакции, окислитель, восста</w:t>
      </w:r>
      <w:r w:rsidRPr="00F25B63">
        <w:rPr>
          <w:rFonts w:ascii="Times New Roman" w:hAnsi="Times New Roman"/>
          <w:color w:val="000000"/>
          <w:sz w:val="28"/>
          <w:lang w:val="ru-RU"/>
        </w:rPr>
        <w:t>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F12C42" w:rsidRPr="00F25B63" w:rsidRDefault="00F25B63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иллюстри</w:t>
      </w:r>
      <w:r w:rsidRPr="00F25B63">
        <w:rPr>
          <w:rFonts w:ascii="Times New Roman" w:hAnsi="Times New Roman"/>
          <w:color w:val="000000"/>
          <w:sz w:val="28"/>
          <w:lang w:val="ru-RU"/>
        </w:rPr>
        <w:t>ровать взаимосвязь основных химических понятий и применять эти понятия при описании веществ и их превращений;</w:t>
      </w:r>
    </w:p>
    <w:p w:rsidR="00F12C42" w:rsidRPr="00F25B63" w:rsidRDefault="00F25B63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F12C42" w:rsidRPr="00F25B63" w:rsidRDefault="00F25B63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 xml:space="preserve">определять валентность и степень окисления 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</w:t>
      </w:r>
      <w:r w:rsidRPr="00F25B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неорганических соединениях, заряд иона по химической формуле, характер </w:t>
      </w:r>
      <w:r w:rsidRPr="00F25B63">
        <w:rPr>
          <w:rFonts w:ascii="Times New Roman" w:hAnsi="Times New Roman"/>
          <w:color w:val="000000"/>
          <w:sz w:val="28"/>
          <w:lang w:val="ru-RU"/>
        </w:rPr>
        <w:t>среды в водных растворах неорганических соединений, тип кристаллической решётки конкретного вещества;</w:t>
      </w:r>
    </w:p>
    <w:p w:rsidR="00F12C42" w:rsidRPr="00F25B63" w:rsidRDefault="00F25B63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</w:t>
      </w:r>
      <w:r w:rsidRPr="00F25B63">
        <w:rPr>
          <w:rFonts w:ascii="Times New Roman" w:hAnsi="Times New Roman"/>
          <w:color w:val="000000"/>
          <w:sz w:val="28"/>
          <w:lang w:val="ru-RU"/>
        </w:rPr>
        <w:t xml:space="preserve">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</w:t>
      </w:r>
      <w:r w:rsidRPr="00F25B63">
        <w:rPr>
          <w:rFonts w:ascii="Times New Roman" w:hAnsi="Times New Roman"/>
          <w:color w:val="000000"/>
          <w:sz w:val="28"/>
          <w:lang w:val="ru-RU"/>
        </w:rPr>
        <w:t>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F12C42" w:rsidRPr="00F25B63" w:rsidRDefault="00F25B63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классифицир</w:t>
      </w:r>
      <w:r w:rsidRPr="00F25B63">
        <w:rPr>
          <w:rFonts w:ascii="Times New Roman" w:hAnsi="Times New Roman"/>
          <w:color w:val="000000"/>
          <w:sz w:val="28"/>
          <w:lang w:val="ru-RU"/>
        </w:rPr>
        <w:t>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F12C42" w:rsidRPr="00F25B63" w:rsidRDefault="00F25B63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</w:t>
      </w:r>
      <w:r w:rsidRPr="00F25B63">
        <w:rPr>
          <w:rFonts w:ascii="Times New Roman" w:hAnsi="Times New Roman"/>
          <w:color w:val="000000"/>
          <w:sz w:val="28"/>
          <w:lang w:val="ru-RU"/>
        </w:rPr>
        <w:t>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F12C42" w:rsidRPr="00F25B63" w:rsidRDefault="00F25B63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составлять уравнения электролитической диссоциации кислот, щелочей и солей, полные и сокращённые уравнения реакций ио</w:t>
      </w:r>
      <w:r w:rsidRPr="00F25B63">
        <w:rPr>
          <w:rFonts w:ascii="Times New Roman" w:hAnsi="Times New Roman"/>
          <w:color w:val="000000"/>
          <w:sz w:val="28"/>
          <w:lang w:val="ru-RU"/>
        </w:rPr>
        <w:t>нного обмена, уравнения реакций, подтверждающих существование генетической связи между веществами различных классов;</w:t>
      </w:r>
    </w:p>
    <w:p w:rsidR="00F12C42" w:rsidRPr="00F25B63" w:rsidRDefault="00F25B63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F12C42" w:rsidRPr="00F25B63" w:rsidRDefault="00F25B63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прогнозировать свойст</w:t>
      </w:r>
      <w:r w:rsidRPr="00F25B63">
        <w:rPr>
          <w:rFonts w:ascii="Times New Roman" w:hAnsi="Times New Roman"/>
          <w:color w:val="000000"/>
          <w:sz w:val="28"/>
          <w:lang w:val="ru-RU"/>
        </w:rPr>
        <w:t>ва веществ в зависимости от их строения, возможности протекания химических превращений в различных условиях;</w:t>
      </w:r>
    </w:p>
    <w:p w:rsidR="00F12C42" w:rsidRPr="00F25B63" w:rsidRDefault="00F25B63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</w:t>
      </w:r>
      <w:r w:rsidRPr="00F25B63">
        <w:rPr>
          <w:rFonts w:ascii="Times New Roman" w:hAnsi="Times New Roman"/>
          <w:color w:val="000000"/>
          <w:sz w:val="28"/>
          <w:lang w:val="ru-RU"/>
        </w:rPr>
        <w:t>астворе, проводить расчёты по уравнению химической реакции;</w:t>
      </w:r>
    </w:p>
    <w:p w:rsidR="00F12C42" w:rsidRPr="00F25B63" w:rsidRDefault="00F25B63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</w:t>
      </w:r>
      <w:r w:rsidRPr="00F25B63">
        <w:rPr>
          <w:rFonts w:ascii="Times New Roman" w:hAnsi="Times New Roman"/>
          <w:color w:val="000000"/>
          <w:sz w:val="28"/>
          <w:lang w:val="ru-RU"/>
        </w:rPr>
        <w:t>получению и собиранию газообразных веществ (аммиака и углекислого газа);</w:t>
      </w:r>
    </w:p>
    <w:p w:rsidR="00F12C42" w:rsidRPr="00F25B63" w:rsidRDefault="00F25B63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F25B63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сульфат-, гидроксид-ионы, к</w:t>
      </w:r>
      <w:r w:rsidRPr="00F25B63">
        <w:rPr>
          <w:rFonts w:ascii="Times New Roman" w:hAnsi="Times New Roman"/>
          <w:color w:val="000000"/>
          <w:sz w:val="28"/>
          <w:lang w:val="ru-RU"/>
        </w:rPr>
        <w:t>атионы аммония и ионы изученных металлов, присутствующие в водных растворах неорганических веществ;</w:t>
      </w:r>
    </w:p>
    <w:p w:rsidR="00F12C42" w:rsidRDefault="00F25B63">
      <w:pPr>
        <w:numPr>
          <w:ilvl w:val="0"/>
          <w:numId w:val="2"/>
        </w:numPr>
        <w:spacing w:after="0" w:line="264" w:lineRule="exact"/>
        <w:jc w:val="both"/>
        <w:sectPr w:rsidR="00F12C42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</w:t>
      </w:r>
      <w:r>
        <w:rPr>
          <w:rFonts w:ascii="Times New Roman" w:hAnsi="Times New Roman"/>
          <w:color w:val="000000"/>
          <w:sz w:val="28"/>
        </w:rPr>
        <w:t xml:space="preserve">едственных связей – для изучения свойств веществ и химических реакций, естественно-научные методы </w:t>
      </w:r>
      <w:r>
        <w:rPr>
          <w:rFonts w:ascii="Times New Roman" w:hAnsi="Times New Roman"/>
          <w:color w:val="000000"/>
          <w:sz w:val="28"/>
        </w:rPr>
        <w:lastRenderedPageBreak/>
        <w:t>познания – наблюдение, измерение, моделирование, эксперимент (реальный и мысленный).</w:t>
      </w:r>
      <w:bookmarkStart w:id="11" w:name="block-575211321"/>
      <w:bookmarkStart w:id="12" w:name="block-57521132"/>
      <w:bookmarkEnd w:id="11"/>
      <w:bookmarkEnd w:id="12"/>
    </w:p>
    <w:p w:rsidR="00F12C42" w:rsidRDefault="00F25B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12C42" w:rsidRDefault="00F25B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13594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01"/>
        <w:gridCol w:w="2883"/>
        <w:gridCol w:w="1372"/>
        <w:gridCol w:w="2399"/>
        <w:gridCol w:w="2527"/>
        <w:gridCol w:w="3712"/>
      </w:tblGrid>
      <w:tr w:rsidR="00F12C42">
        <w:trPr>
          <w:trHeight w:val="144"/>
        </w:trPr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2C42" w:rsidRDefault="00F12C42">
            <w:pPr>
              <w:spacing w:after="0"/>
              <w:ind w:left="135"/>
            </w:pPr>
          </w:p>
        </w:tc>
        <w:tc>
          <w:tcPr>
            <w:tcW w:w="28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:rsidR="00F12C42" w:rsidRDefault="00F12C42">
            <w:pPr>
              <w:spacing w:after="0"/>
              <w:ind w:left="135"/>
            </w:pPr>
          </w:p>
        </w:tc>
        <w:tc>
          <w:tcPr>
            <w:tcW w:w="6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12C42" w:rsidRDefault="00F12C42">
            <w:pPr>
              <w:spacing w:after="0"/>
              <w:ind w:left="135"/>
            </w:pPr>
          </w:p>
        </w:tc>
      </w:tr>
      <w:tr w:rsidR="00F12C42">
        <w:trPr>
          <w:trHeight w:val="144"/>
        </w:trPr>
        <w:tc>
          <w:tcPr>
            <w:tcW w:w="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C42" w:rsidRDefault="00F12C42"/>
        </w:tc>
        <w:tc>
          <w:tcPr>
            <w:tcW w:w="28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C42" w:rsidRDefault="00F12C42"/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2C42" w:rsidRDefault="00F12C42">
            <w:pPr>
              <w:spacing w:after="0"/>
              <w:ind w:left="135"/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2C42" w:rsidRDefault="00F12C42">
            <w:pPr>
              <w:spacing w:after="0"/>
              <w:ind w:left="135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2C42" w:rsidRDefault="00F12C42">
            <w:pPr>
              <w:spacing w:after="0"/>
              <w:ind w:left="135"/>
            </w:pPr>
          </w:p>
        </w:tc>
        <w:tc>
          <w:tcPr>
            <w:tcW w:w="37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C42" w:rsidRDefault="00F12C42"/>
        </w:tc>
      </w:tr>
      <w:tr w:rsidR="00F12C42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F12C42">
        <w:trPr>
          <w:trHeight w:val="144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— важная область естествознания и практической деятельности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F12C42">
        <w:trPr>
          <w:trHeight w:val="144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F12C42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/>
        </w:tc>
      </w:tr>
      <w:tr w:rsidR="00F12C42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F12C42">
        <w:trPr>
          <w:trHeight w:val="144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Воздух. Кислород. Понятие об оксидах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F12C42">
        <w:trPr>
          <w:trHeight w:val="144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Водород. Понятие о кислотах и солях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F12C42">
        <w:trPr>
          <w:trHeight w:val="144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Вода. Растворы. Понятие об основаниях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F12C42">
        <w:trPr>
          <w:trHeight w:val="144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классы неорганических соединений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F12C42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/>
        </w:tc>
      </w:tr>
      <w:tr w:rsidR="00F12C42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F12C42">
        <w:trPr>
          <w:trHeight w:val="144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Менделеева. Строение атома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F12C42">
        <w:trPr>
          <w:trHeight w:val="144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связь. Окислительно-восстановительные реакции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F12C42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/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/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F12C42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F12C42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/>
        </w:tc>
      </w:tr>
    </w:tbl>
    <w:p w:rsidR="00F12C42" w:rsidRDefault="00F12C42">
      <w:pPr>
        <w:sectPr w:rsidR="00F12C4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F12C42" w:rsidRDefault="00F25B63">
      <w:pPr>
        <w:spacing w:after="0"/>
        <w:ind w:left="120"/>
        <w:sectPr w:rsidR="00F12C4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3" w:name="block-57521127"/>
      <w:bookmarkEnd w:id="13"/>
    </w:p>
    <w:p w:rsidR="00F12C42" w:rsidRDefault="00F25B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12C42" w:rsidRDefault="00F25B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13594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87"/>
        <w:gridCol w:w="3467"/>
        <w:gridCol w:w="1023"/>
        <w:gridCol w:w="1976"/>
        <w:gridCol w:w="2105"/>
        <w:gridCol w:w="1475"/>
        <w:gridCol w:w="2861"/>
      </w:tblGrid>
      <w:tr w:rsidR="00F12C42">
        <w:trPr>
          <w:trHeight w:val="144"/>
        </w:trPr>
        <w:tc>
          <w:tcPr>
            <w:tcW w:w="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2C42" w:rsidRDefault="00F12C42">
            <w:pPr>
              <w:spacing w:after="0"/>
              <w:ind w:left="135"/>
            </w:pPr>
          </w:p>
        </w:tc>
        <w:tc>
          <w:tcPr>
            <w:tcW w:w="3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12C42" w:rsidRDefault="00F12C42">
            <w:pPr>
              <w:spacing w:after="0"/>
              <w:ind w:left="135"/>
            </w:pPr>
          </w:p>
        </w:tc>
        <w:tc>
          <w:tcPr>
            <w:tcW w:w="52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12C42" w:rsidRDefault="00F12C42">
            <w:pPr>
              <w:spacing w:after="0"/>
              <w:ind w:left="135"/>
            </w:pPr>
          </w:p>
        </w:tc>
        <w:tc>
          <w:tcPr>
            <w:tcW w:w="2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12C42" w:rsidRDefault="00F12C42">
            <w:pPr>
              <w:spacing w:after="0"/>
              <w:ind w:left="135"/>
            </w:pPr>
          </w:p>
        </w:tc>
      </w:tr>
      <w:tr w:rsidR="00F12C42">
        <w:trPr>
          <w:trHeight w:val="144"/>
        </w:trPr>
        <w:tc>
          <w:tcPr>
            <w:tcW w:w="4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C42" w:rsidRDefault="00F12C42"/>
        </w:tc>
        <w:tc>
          <w:tcPr>
            <w:tcW w:w="36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C42" w:rsidRDefault="00F12C42"/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2C42" w:rsidRDefault="00F12C42">
            <w:pPr>
              <w:spacing w:after="0"/>
              <w:ind w:left="135"/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2C42" w:rsidRDefault="00F12C42">
            <w:pPr>
              <w:spacing w:after="0"/>
              <w:ind w:left="135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2C42" w:rsidRDefault="00F12C42">
            <w:pPr>
              <w:spacing w:after="0"/>
              <w:ind w:left="135"/>
            </w:pPr>
          </w:p>
        </w:tc>
        <w:tc>
          <w:tcPr>
            <w:tcW w:w="15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C42" w:rsidRDefault="00F12C42"/>
        </w:tc>
        <w:tc>
          <w:tcPr>
            <w:tcW w:w="2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C42" w:rsidRDefault="00F12C42"/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химии. Роль химии в жизни человека. Тела и вещества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02.09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методах познания в химии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03.09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https://m.edsoo.ru/ff0d227e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09.09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ps://m.edsoo.ru/ff0d23dc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Чистые вещества и смеси. Способы разделения смесей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10.09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https://m.edsoo.ru/ff0d26ca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2 «Разделение смесей (на примере очистки </w:t>
            </w:r>
            <w:r>
              <w:rPr>
                <w:rFonts w:ascii="Times New Roman" w:hAnsi="Times New Roman"/>
                <w:color w:val="000000"/>
                <w:sz w:val="24"/>
              </w:rPr>
              <w:t>поваренной соли)»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16.09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https://m.edsoo.ru/ff0d28c8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17.09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https://m.edsoo.ru/ff0d2a6c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элементы. Знаки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(символы) химических элементов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23.09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https://m.edsoo.ru/ff0d2be8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24.09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https://m.edsoo.ru/ff0d2a6c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30.09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https://m.edsoo.ru/ff0d2d50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постоянства состава веществ. Химическая формула. Валентность атомов химических элемент</w:t>
            </w:r>
            <w:r>
              <w:rPr>
                <w:rFonts w:ascii="Times New Roman" w:hAnsi="Times New Roman"/>
                <w:color w:val="000000"/>
                <w:sz w:val="24"/>
              </w:rPr>
              <w:t>ов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01.10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https://m.edsoo.ru/ff0d2eae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 атомная масса. Относительная молекулярная масса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07.10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https://m.edsoo.ru/ff0d323c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Массовая доля химического элемента в соединении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08.10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https://m.edsoo.ru/ff0d350c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Молярная масса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14.10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https://m.edsoo.ru/ff0d5230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явления. Химическая реакция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15.10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https://m.edsoo.ru/ff0d37fa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и условия </w:t>
            </w:r>
            <w:r>
              <w:rPr>
                <w:rFonts w:ascii="Times New Roman" w:hAnsi="Times New Roman"/>
                <w:color w:val="000000"/>
                <w:sz w:val="24"/>
              </w:rPr>
              <w:t>протекания химических реакций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21.10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https://m.edsoo.ru/ff0d3a16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22.10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https://m.edsoo.ru/ff0d3b88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 количества,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массы вещества по уравнениям химических реакций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05.11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https://m.edsoo.ru/ff0d5708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11.11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https://m.edsoo.ru/ff0d3f34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В. Ломоносов — учёный-энциклопедист. Обобщение и систематизация знаний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12.11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https://m.edsoo.ru/ff0d40c4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 по теме «Вещества и химические реакции»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18.11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https://m.edsoo.ru/ff0d4290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— смесь газов. Состав воздуха. Кислород — элемент и простое вещество. Озон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19.11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https://m.edsoo.ru/ff0d448e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кис</w:t>
            </w:r>
            <w:r>
              <w:rPr>
                <w:rFonts w:ascii="Times New Roman" w:hAnsi="Times New Roman"/>
                <w:color w:val="000000"/>
                <w:sz w:val="24"/>
              </w:rPr>
              <w:t>лорода (реакции окисления, горение). Понятие об оксидах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25.11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https://m.edsoo.ru/ff0d4614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кислорода в лаборатории и промышленности. Применение кислорода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26.11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https://m.edsoo.ru/ff0d497a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Тепловой эффект химической реакции, понятие 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термохимическом уравнении, экзо- и эндотермических реакциях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02.12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https://m.edsoo.ru/ff0d4790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03.12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https://m.edsoo.ru/ff0d4c4a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№ 3 по теме «Получение и собирание кислорода, изучение его свойств»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09.12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https://m.edsoo.ru/ff0d4ae2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Водород — элемент и простое вещество. Нахождение в природе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10.12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водорода. Применение водорода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16.12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кислотах и солях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17.12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https://m.edsoo.ru/ff0d50d2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водорода в лаборатории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23.12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24.12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https://m.edsoo.ru/ff0d4f42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Молярный объём газов. Закон Авогадро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30.12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https://m.edsoo.ru/ff0d542e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объёма, количества вещества газа по его известному количеству вещества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или объёму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13.01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https://m.edsoo.ru/ff0d55a0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14.01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https://m.edsoo.ru/ff0d5708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воды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20.01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https://m.edsoo.ru/ff0d587a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оснований. Понятие об </w:t>
            </w:r>
            <w:r>
              <w:rPr>
                <w:rFonts w:ascii="Times New Roman" w:hAnsi="Times New Roman"/>
                <w:color w:val="000000"/>
                <w:sz w:val="24"/>
              </w:rPr>
              <w:t>индикаторах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21.01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https://m.edsoo.ru/ff0d59e2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27.01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https://m.edsoo.ru/ff0d5b40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28.01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https://m.edsoo.ru/ff0d5eba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 по теме «Кислород. Водород. Вода»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03.02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https://m.edsoo.ru/ff0d6342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Оксиды: состав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классификация, номенклатура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04.02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https://m.edsoo.ru/ff0d664e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10.02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https://m.edsoo.ru/ff0d664e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11.02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https://m.edsoo.ru/ff0d67ca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</w:t>
            </w:r>
            <w:r>
              <w:rPr>
                <w:rFonts w:ascii="Times New Roman" w:hAnsi="Times New Roman"/>
                <w:color w:val="000000"/>
                <w:sz w:val="24"/>
              </w:rPr>
              <w:t>йства оснований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17.02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https://m.edsoo.ru/ff0d67ca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18.02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https://m.edsoo.ru/ff0dfee2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24.02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https://m.edsoo.ru/ff0dfee2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25.02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https://m.edsoo.ru/00ad9474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03.03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https://m.edsoo.ru/00ad9b7c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04.03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https://m.edsoo.ru/00ad9a50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10.03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11.03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https://m.edsoo.ru/00ad9e1a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17.03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/00ad9ffa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18.03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https://m.edsoo.ru/00ada52c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24.03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https://m.edsoo.ru/00ada52c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атомов. Состав атомных ядер. Изотопы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25.03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https://m.edsoo.ru/00ada342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электронных обол</w:t>
            </w:r>
            <w:r>
              <w:rPr>
                <w:rFonts w:ascii="Times New Roman" w:hAnsi="Times New Roman"/>
                <w:color w:val="000000"/>
                <w:sz w:val="24"/>
              </w:rPr>
              <w:t>очек атомов элементов Периодической системы Д. И. Менделеева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07.04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https://m.edsoo.ru/00ada6bc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химического элемента по его положению в Периодической системе Д. И. </w:t>
            </w:r>
            <w:r>
              <w:rPr>
                <w:rFonts w:ascii="Times New Roman" w:hAnsi="Times New Roman"/>
                <w:color w:val="000000"/>
                <w:sz w:val="24"/>
              </w:rPr>
              <w:t>Менделеева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08.04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https://m.edsoo.ru/00ada824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Периодического закона для развития науки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практики. Д. И. Менделеев — учёный, педагог и гражданин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14.04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https://m.edsoo.ru/00ada96e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15.04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https://m.edsoo.ru/00adb33c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 по теме «Строение атома. Химическая связь» / Всероссийская проверочная работа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21.04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https://m.edsoo.ru/00adb486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атомов химических элементов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22.04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28.04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https://m.edsoo.ru/00adac34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29.04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05.05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06.05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https://m.edsoo.ru/00adae28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12.05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https://m.edsoo.ru/00adb076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13.05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https://m.edsoo.ru/00adb076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 по теме «Строение атома. Химическая связь»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19.05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F12C42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68-69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t>20.05</w:t>
            </w:r>
          </w:p>
          <w:p w:rsidR="00F12C42" w:rsidRDefault="00F25B63">
            <w:pPr>
              <w:spacing w:after="0"/>
              <w:ind w:left="135"/>
            </w:pPr>
            <w:r>
              <w:t>26.05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https://m.edsoo.ru/ff0d61c6</w:t>
              </w:r>
            </w:hyperlink>
          </w:p>
        </w:tc>
      </w:tr>
      <w:tr w:rsidR="00F12C42">
        <w:trPr>
          <w:trHeight w:val="144"/>
        </w:trPr>
        <w:tc>
          <w:tcPr>
            <w:tcW w:w="4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12C42"/>
        </w:tc>
      </w:tr>
    </w:tbl>
    <w:p w:rsidR="00F12C42" w:rsidRDefault="00F12C42">
      <w:pPr>
        <w:sectPr w:rsidR="00F12C4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F12C42" w:rsidRDefault="00F25B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ПРОВЕРЯЕМЫЕ ТРЕБОВАНИЯ К РЕЗУЛЬТАТАМ ОСВОЕНИЯ ОСНОВНОЙ </w:t>
      </w:r>
    </w:p>
    <w:p w:rsidR="00F12C42" w:rsidRDefault="00F25B63">
      <w:pPr>
        <w:spacing w:before="199" w:after="199" w:line="336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F12C42" w:rsidRDefault="00F12C42">
      <w:pPr>
        <w:spacing w:before="199" w:after="199" w:line="336" w:lineRule="exact"/>
        <w:ind w:left="120"/>
      </w:pPr>
    </w:p>
    <w:p w:rsidR="00F12C42" w:rsidRDefault="00F25B63">
      <w:pPr>
        <w:spacing w:before="199" w:after="199" w:line="336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F12C42" w:rsidRDefault="00F12C42">
      <w:pPr>
        <w:spacing w:after="0"/>
        <w:ind w:left="120"/>
      </w:pPr>
    </w:p>
    <w:tbl>
      <w:tblPr>
        <w:tblW w:w="13569" w:type="dxa"/>
        <w:tblInd w:w="175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2519"/>
        <w:gridCol w:w="11050"/>
      </w:tblGrid>
      <w:tr w:rsidR="00F12C42">
        <w:trPr>
          <w:trHeight w:val="144"/>
        </w:trPr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12C42">
        <w:trPr>
          <w:trHeight w:val="144"/>
        </w:trPr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«Первоначальные химические понятия»</w:t>
            </w:r>
          </w:p>
        </w:tc>
      </w:tr>
      <w:tr w:rsidR="00F12C42">
        <w:trPr>
          <w:trHeight w:val="144"/>
        </w:trPr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смысл основных химических понятий: атом, </w:t>
            </w:r>
            <w:r>
              <w:rPr>
                <w:rFonts w:ascii="Times New Roman" w:hAnsi="Times New Roman"/>
                <w:color w:val="000000"/>
                <w:sz w:val="24"/>
              </w:rPr>
              <w:t>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</w:t>
            </w:r>
            <w:r>
              <w:rPr>
                <w:rFonts w:ascii="Times New Roman" w:hAnsi="Times New Roman"/>
                <w:color w:val="000000"/>
                <w:sz w:val="24"/>
              </w:rPr>
              <w:t>ый объём,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F12C42">
        <w:trPr>
          <w:trHeight w:val="144"/>
        </w:trPr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F12C42">
        <w:trPr>
          <w:trHeight w:val="144"/>
        </w:trPr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F12C42">
        <w:trPr>
          <w:trHeight w:val="144"/>
        </w:trPr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законов сохр</w:t>
            </w:r>
            <w:r>
              <w:rPr>
                <w:rFonts w:ascii="Times New Roman" w:hAnsi="Times New Roman"/>
                <w:color w:val="000000"/>
                <w:sz w:val="24"/>
              </w:rPr>
              <w:t>анения массы веществ, постоянства состава, атомно-молекулярного учения, закона Авогадро</w:t>
            </w:r>
          </w:p>
        </w:tc>
      </w:tr>
      <w:tr w:rsidR="00F12C42">
        <w:trPr>
          <w:trHeight w:val="144"/>
        </w:trPr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валентность атомов элементов в бинарных соединениях</w:t>
            </w:r>
          </w:p>
        </w:tc>
      </w:tr>
      <w:tr w:rsidR="00F12C42">
        <w:trPr>
          <w:trHeight w:val="144"/>
        </w:trPr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классифицировать химические реакции (по числу и составу участвующих в реакции веществ, по </w:t>
            </w:r>
            <w:r>
              <w:rPr>
                <w:rFonts w:ascii="Times New Roman" w:hAnsi="Times New Roman"/>
                <w:color w:val="000000"/>
                <w:sz w:val="24"/>
              </w:rPr>
              <w:t>тепловому эффекту)</w:t>
            </w:r>
          </w:p>
        </w:tc>
      </w:tr>
      <w:tr w:rsidR="00F12C42">
        <w:trPr>
          <w:trHeight w:val="144"/>
        </w:trPr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относительную молекулярную и молярную массы веществ</w:t>
            </w:r>
          </w:p>
        </w:tc>
      </w:tr>
      <w:tr w:rsidR="00F12C42">
        <w:trPr>
          <w:trHeight w:val="144"/>
        </w:trPr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массовую долю химического элемента по формуле соединения,</w:t>
            </w:r>
          </w:p>
        </w:tc>
      </w:tr>
      <w:tr w:rsidR="00F12C42">
        <w:trPr>
          <w:trHeight w:val="144"/>
        </w:trPr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массовую долю вещества в растворе </w:t>
            </w:r>
          </w:p>
        </w:tc>
      </w:tr>
      <w:tr w:rsidR="00F12C42">
        <w:trPr>
          <w:trHeight w:val="144"/>
        </w:trPr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естественнонаучные методы позна</w:t>
            </w:r>
            <w:r>
              <w:rPr>
                <w:rFonts w:ascii="Times New Roman" w:hAnsi="Times New Roman"/>
                <w:color w:val="000000"/>
                <w:sz w:val="24"/>
              </w:rPr>
              <w:t>ния – наблюдение, измерение, моделирование, эксперимент (реальный и мысленный)</w:t>
            </w:r>
          </w:p>
        </w:tc>
      </w:tr>
      <w:tr w:rsidR="00F12C42">
        <w:trPr>
          <w:trHeight w:val="144"/>
        </w:trPr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«Важнейшие представители неорганических веществ»</w:t>
            </w:r>
          </w:p>
        </w:tc>
      </w:tr>
      <w:tr w:rsidR="00F12C42">
        <w:trPr>
          <w:trHeight w:val="144"/>
        </w:trPr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F12C42">
        <w:trPr>
          <w:trHeight w:val="144"/>
        </w:trPr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принадлежность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 к определённому классу соединений по формулам</w:t>
            </w:r>
          </w:p>
        </w:tc>
      </w:tr>
      <w:tr w:rsidR="00F12C42">
        <w:trPr>
          <w:trHeight w:val="144"/>
        </w:trPr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неорганические вещества</w:t>
            </w:r>
          </w:p>
        </w:tc>
      </w:tr>
      <w:tr w:rsidR="00F12C42">
        <w:trPr>
          <w:trHeight w:val="144"/>
        </w:trPr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химических реакций</w:t>
            </w:r>
          </w:p>
        </w:tc>
      </w:tr>
      <w:tr w:rsidR="00F12C42">
        <w:trPr>
          <w:trHeight w:val="144"/>
        </w:trPr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F12C42">
        <w:trPr>
          <w:trHeight w:val="144"/>
        </w:trPr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следовать правилам пользования химической посудой и лабораторным оборудованием, а </w:t>
            </w:r>
            <w:r>
              <w:rPr>
                <w:rFonts w:ascii="Times New Roman" w:hAnsi="Times New Roman"/>
                <w:color w:val="000000"/>
                <w:sz w:val="24"/>
              </w:rPr>
              <w:t>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</w:t>
            </w:r>
            <w:r>
              <w:rPr>
                <w:rFonts w:ascii="Times New Roman" w:hAnsi="Times New Roman"/>
                <w:color w:val="000000"/>
                <w:sz w:val="24"/>
              </w:rPr>
              <w:t>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</w:p>
        </w:tc>
      </w:tr>
      <w:tr w:rsidR="00F12C42">
        <w:trPr>
          <w:trHeight w:val="144"/>
        </w:trPr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расчёты по уравнению химической реакции</w:t>
            </w:r>
          </w:p>
        </w:tc>
      </w:tr>
      <w:tr w:rsidR="00F12C42">
        <w:trPr>
          <w:trHeight w:val="144"/>
        </w:trPr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«Периодический закон и Пер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иодическая система химических элементов Д. И. Менделеева. Строение атомов. Химическая связь. Окислительно-восстановительные реакции» </w:t>
            </w:r>
          </w:p>
        </w:tc>
      </w:tr>
      <w:tr w:rsidR="00F12C42">
        <w:trPr>
          <w:trHeight w:val="144"/>
        </w:trPr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ядро атома, электронный слой атома, атомная орбиталь, радиус атома, хим</w:t>
            </w:r>
            <w:r>
              <w:rPr>
                <w:rFonts w:ascii="Times New Roman" w:hAnsi="Times New Roman"/>
                <w:color w:val="000000"/>
                <w:sz w:val="24"/>
              </w:rPr>
              <w:t>ическая связь, полярная и неполярная ковалентная связь, электроотрицательность, ионная связь, ион, катион, анион, степень окисления</w:t>
            </w:r>
          </w:p>
        </w:tc>
      </w:tr>
      <w:tr w:rsidR="00F12C42">
        <w:trPr>
          <w:trHeight w:val="144"/>
        </w:trPr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химические элементы</w:t>
            </w:r>
          </w:p>
        </w:tc>
      </w:tr>
      <w:tr w:rsidR="00F12C42">
        <w:trPr>
          <w:trHeight w:val="144"/>
        </w:trPr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и характеризовать табличную форму Периодической системы химических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элементов: различать понятия «главная подгруппа (Агруппа)» и «побочная подгруппа (Бгруппа)», «малые» и «большие» периоды</w:t>
            </w:r>
          </w:p>
        </w:tc>
      </w:tr>
      <w:tr w:rsidR="00F12C42">
        <w:trPr>
          <w:trHeight w:val="144"/>
        </w:trPr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Периодического закона Д.И. Менделеева: демонстрировать понимание периодической зависимости свойств химических эле</w:t>
            </w:r>
            <w:r>
              <w:rPr>
                <w:rFonts w:ascii="Times New Roman" w:hAnsi="Times New Roman"/>
                <w:color w:val="000000"/>
                <w:sz w:val="24"/>
              </w:rPr>
              <w:t>ментов от их положения в Периодической системе</w:t>
            </w:r>
          </w:p>
        </w:tc>
      </w:tr>
      <w:tr w:rsidR="00F12C42">
        <w:trPr>
          <w:trHeight w:val="144"/>
        </w:trPr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элементов (состав и заряд ядра, общее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число электронов и распределение их по электронным слоям)</w:t>
            </w:r>
          </w:p>
        </w:tc>
      </w:tr>
      <w:tr w:rsidR="00F12C42">
        <w:trPr>
          <w:trHeight w:val="144"/>
        </w:trPr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степень окисления элементов в бинарных соединениях</w:t>
            </w:r>
          </w:p>
        </w:tc>
      </w:tr>
      <w:tr w:rsidR="00F12C42">
        <w:trPr>
          <w:trHeight w:val="144"/>
        </w:trPr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химической связи (ковалентная и ионная) в неорганических соединениях</w:t>
            </w:r>
          </w:p>
        </w:tc>
      </w:tr>
    </w:tbl>
    <w:p w:rsidR="00F12C42" w:rsidRDefault="00F12C42">
      <w:pPr>
        <w:spacing w:after="0"/>
        <w:ind w:left="120"/>
      </w:pPr>
    </w:p>
    <w:p w:rsidR="00F12C42" w:rsidRDefault="00F25B63">
      <w:pPr>
        <w:spacing w:before="199" w:after="120" w:line="336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F12C42" w:rsidRDefault="00F12C42">
      <w:pPr>
        <w:spacing w:after="0"/>
        <w:ind w:left="120"/>
      </w:pPr>
    </w:p>
    <w:p w:rsidR="00F12C42" w:rsidRDefault="00F25B63">
      <w:pPr>
        <w:spacing w:before="199" w:after="120" w:line="336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F12C42" w:rsidRDefault="00F12C42">
      <w:pPr>
        <w:spacing w:after="0"/>
        <w:ind w:left="120"/>
      </w:pPr>
    </w:p>
    <w:tbl>
      <w:tblPr>
        <w:tblW w:w="13569" w:type="dxa"/>
        <w:tblInd w:w="175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697"/>
        <w:gridCol w:w="11872"/>
      </w:tblGrid>
      <w:tr w:rsidR="00F12C42">
        <w:trPr>
          <w:trHeight w:val="144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12C42">
        <w:trPr>
          <w:trHeight w:val="144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F12C42">
        <w:trPr>
          <w:trHeight w:val="144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 химии. Роль химии в жизни человека. Химия в системе наук. Тела и вещества. Физические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веществ. Агрегатное состояние веществ</w:t>
            </w:r>
          </w:p>
        </w:tc>
      </w:tr>
      <w:tr w:rsidR="00F12C42">
        <w:trPr>
          <w:trHeight w:val="144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методах </w:t>
            </w:r>
            <w:r>
              <w:rPr>
                <w:rFonts w:ascii="Times New Roman" w:hAnsi="Times New Roman"/>
                <w:color w:val="000000"/>
                <w:sz w:val="24"/>
              </w:rPr>
              <w:t>познания в химии. Чистые вещества и смеси. Способы разделения смесей</w:t>
            </w:r>
          </w:p>
        </w:tc>
      </w:tr>
      <w:tr w:rsidR="00F12C42">
        <w:trPr>
          <w:trHeight w:val="144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молекулы. Химические элементы. Символы химических элементов. Простые и сложные вещества. Атомно-молекулярное учение</w:t>
            </w:r>
          </w:p>
        </w:tc>
      </w:tr>
      <w:tr w:rsidR="00F12C42">
        <w:trPr>
          <w:trHeight w:val="144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формула. Валентность атомов химических эле</w:t>
            </w:r>
            <w:r>
              <w:rPr>
                <w:rFonts w:ascii="Times New Roman" w:hAnsi="Times New Roman"/>
                <w:color w:val="000000"/>
                <w:sz w:val="24"/>
              </w:rPr>
              <w:t>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F12C42">
        <w:trPr>
          <w:trHeight w:val="144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Молярная масса. Взаимосвязь количества, массы и числа структурных един</w:t>
            </w:r>
            <w:r>
              <w:rPr>
                <w:rFonts w:ascii="Times New Roman" w:hAnsi="Times New Roman"/>
                <w:color w:val="000000"/>
                <w:sz w:val="24"/>
              </w:rPr>
              <w:t>иц вещества. Расчёты по формулам химических соединений</w:t>
            </w:r>
          </w:p>
        </w:tc>
      </w:tr>
      <w:tr w:rsidR="00F12C42">
        <w:trPr>
          <w:trHeight w:val="144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12C42">
        <w:trPr>
          <w:trHeight w:val="144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</w:t>
            </w:r>
            <w:r>
              <w:rPr>
                <w:rFonts w:ascii="Times New Roman" w:hAnsi="Times New Roman"/>
                <w:color w:val="000000"/>
                <w:sz w:val="24"/>
              </w:rPr>
              <w:t>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</w:t>
            </w:r>
            <w:r>
              <w:rPr>
                <w:rFonts w:ascii="Times New Roman" w:hAnsi="Times New Roman"/>
                <w:color w:val="000000"/>
                <w:sz w:val="24"/>
              </w:rPr>
              <w:t>ействие серной кислоты с хлоридом бария, разложение гидроксида меди(II) при нагревании, взаимодействие железа с раствором соли меди(II), изучение способов разделения смесей (с помощью магнита, фильтрование, выпаривание, дистилляция, хроматография), проведе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 </w:t>
            </w:r>
          </w:p>
        </w:tc>
      </w:tr>
      <w:tr w:rsidR="00F12C42">
        <w:trPr>
          <w:trHeight w:val="144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F12C42">
        <w:trPr>
          <w:trHeight w:val="144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Воздух – смесь газов. Состав воздуха.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алл</w:t>
            </w:r>
            <w:r>
              <w:rPr>
                <w:rFonts w:ascii="Times New Roman" w:hAnsi="Times New Roman"/>
                <w:color w:val="000000"/>
                <w:sz w:val="24"/>
              </w:rPr>
              <w:t>отропная модификация кислорода</w:t>
            </w:r>
          </w:p>
        </w:tc>
      </w:tr>
      <w:tr w:rsidR="00F12C42">
        <w:trPr>
          <w:trHeight w:val="144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</w:t>
            </w:r>
          </w:p>
        </w:tc>
      </w:tr>
      <w:tr w:rsidR="00F12C42">
        <w:trPr>
          <w:trHeight w:val="144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Водород – элемент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 простое вещество. Нахождение водорода в природе, физические и химические свойства, применение, способы получения. Кислоты и соли</w:t>
            </w:r>
          </w:p>
        </w:tc>
      </w:tr>
      <w:tr w:rsidR="00F12C42">
        <w:trPr>
          <w:trHeight w:val="144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Молярный объём газов. Расчёты по химическим уравнениям</w:t>
            </w:r>
          </w:p>
        </w:tc>
      </w:tr>
      <w:tr w:rsidR="00F12C42">
        <w:trPr>
          <w:trHeight w:val="144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свойства воды. Вода как растворитель. Растворы. </w:t>
            </w:r>
            <w:r>
              <w:rPr>
                <w:rFonts w:ascii="Times New Roman" w:hAnsi="Times New Roman"/>
                <w:color w:val="000000"/>
                <w:sz w:val="24"/>
              </w:rPr>
              <w:t>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</w:t>
            </w:r>
            <w:r>
              <w:rPr>
                <w:rFonts w:ascii="Times New Roman" w:hAnsi="Times New Roman"/>
                <w:color w:val="000000"/>
                <w:sz w:val="24"/>
              </w:rPr>
              <w:t>иродных вод</w:t>
            </w:r>
          </w:p>
        </w:tc>
      </w:tr>
      <w:tr w:rsidR="00F12C42">
        <w:trPr>
          <w:trHeight w:val="144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</w:t>
            </w:r>
          </w:p>
        </w:tc>
      </w:tr>
      <w:tr w:rsidR="00F12C42">
        <w:trPr>
          <w:trHeight w:val="144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 оснований: щёлочи и нерастворимые основания. Номенклатура оснований. Физические и химические свойства оснований. Получение оснований</w:t>
            </w:r>
          </w:p>
        </w:tc>
      </w:tr>
      <w:tr w:rsidR="00F12C42">
        <w:trPr>
          <w:trHeight w:val="144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Кислоты. Классификация кислот. Номенклатура кислот. Физические и химические свойства кислот. Ряд активно</w:t>
            </w:r>
            <w:r>
              <w:rPr>
                <w:rFonts w:ascii="Times New Roman" w:hAnsi="Times New Roman"/>
                <w:color w:val="000000"/>
                <w:sz w:val="24"/>
              </w:rPr>
              <w:t>сти металлов Н.Н. Бекетова. Получение кислот</w:t>
            </w:r>
          </w:p>
        </w:tc>
      </w:tr>
      <w:tr w:rsidR="00F12C42">
        <w:trPr>
          <w:trHeight w:val="144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Соли. Номенклатура солей. Физические и химические свойства солей. Получение солей</w:t>
            </w:r>
          </w:p>
        </w:tc>
      </w:tr>
      <w:tr w:rsidR="00F12C42">
        <w:trPr>
          <w:trHeight w:val="144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</w:tr>
      <w:tr w:rsidR="00F12C42">
        <w:trPr>
          <w:trHeight w:val="144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Химический эксперимент: качественное 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получение, собирание, распознавание и изучение свойств водорода (горение), взаимодействие водорода с оксидом меди(II) (возможно использование видеоматериалов), наблюдение образцов веществ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количеством 1 моль, исследование особенностей растворения веществ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определение растворов кислот и щелочей с помощью индикат</w:t>
            </w:r>
            <w:r>
              <w:rPr>
                <w:rFonts w:ascii="Times New Roman" w:hAnsi="Times New Roman"/>
                <w:color w:val="000000"/>
                <w:sz w:val="24"/>
              </w:rPr>
              <w:t>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меди(II) с раствором серной кислоты, кислот с металлами, реакций нейтрализации, полу</w:t>
            </w:r>
            <w:r>
              <w:rPr>
                <w:rFonts w:ascii="Times New Roman" w:hAnsi="Times New Roman"/>
                <w:color w:val="000000"/>
                <w:sz w:val="24"/>
              </w:rPr>
              <w:t>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</w:t>
            </w:r>
          </w:p>
        </w:tc>
      </w:tr>
      <w:tr w:rsidR="00F12C42">
        <w:trPr>
          <w:trHeight w:val="144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Д.И. Менделеева. Стро</w:t>
            </w:r>
            <w:r>
              <w:rPr>
                <w:rFonts w:ascii="Times New Roman" w:hAnsi="Times New Roman"/>
                <w:color w:val="000000"/>
                <w:sz w:val="24"/>
              </w:rPr>
              <w:t>ение атомов. Химическая связь. Окислительно-восстановительные реакции</w:t>
            </w:r>
          </w:p>
        </w:tc>
      </w:tr>
      <w:tr w:rsidR="00F12C42">
        <w:trPr>
          <w:trHeight w:val="144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</w:t>
            </w:r>
            <w:r>
              <w:rPr>
                <w:rFonts w:ascii="Times New Roman" w:hAnsi="Times New Roman"/>
                <w:color w:val="000000"/>
                <w:sz w:val="24"/>
              </w:rPr>
              <w:t>отерные оксиды и гидроксиды</w:t>
            </w:r>
          </w:p>
        </w:tc>
      </w:tr>
      <w:tr w:rsidR="00F12C42">
        <w:trPr>
          <w:trHeight w:val="144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Д.И. Менделеева. Короткопериодная и длиннопериодная формы Периодической системы химических элементов Д.И. Менделеева. Периоды и группы. Физический смысл порядк</w:t>
            </w:r>
            <w:r>
              <w:rPr>
                <w:rFonts w:ascii="Times New Roman" w:hAnsi="Times New Roman"/>
                <w:color w:val="000000"/>
                <w:sz w:val="24"/>
              </w:rPr>
              <w:t>ового номера, номеров периода и группы элемента</w:t>
            </w:r>
          </w:p>
        </w:tc>
      </w:tr>
      <w:tr w:rsidR="00F12C42">
        <w:trPr>
          <w:trHeight w:val="144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Менделеева. Характеристика химического элемента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его положению в Периодической системе Д.И. Менделеева</w:t>
            </w:r>
          </w:p>
        </w:tc>
      </w:tr>
      <w:tr w:rsidR="00F12C42">
        <w:trPr>
          <w:trHeight w:val="144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</w:t>
            </w:r>
            <w:r>
              <w:rPr>
                <w:rFonts w:ascii="Times New Roman" w:hAnsi="Times New Roman"/>
                <w:color w:val="000000"/>
                <w:sz w:val="24"/>
              </w:rPr>
              <w:t>нтов для развития науки и практики. Д.И. Менделеев – учёный и гражданин</w:t>
            </w:r>
          </w:p>
        </w:tc>
      </w:tr>
      <w:tr w:rsidR="00F12C42">
        <w:trPr>
          <w:trHeight w:val="144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связь. Ковалентная (полярная и неполярная) связь. Электроотрицательность химических элементов. Ионная связь</w:t>
            </w:r>
          </w:p>
        </w:tc>
      </w:tr>
      <w:tr w:rsidR="00F12C42">
        <w:trPr>
          <w:trHeight w:val="144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окисления. Окислительновосстановительные реакци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и. Процессы окисления и восстановления.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Окислители и восстановители</w:t>
            </w:r>
          </w:p>
        </w:tc>
      </w:tr>
      <w:tr w:rsidR="00F12C42">
        <w:trPr>
          <w:trHeight w:val="144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</w:t>
            </w:r>
            <w:r>
              <w:rPr>
                <w:rFonts w:ascii="Times New Roman" w:hAnsi="Times New Roman"/>
                <w:color w:val="000000"/>
                <w:sz w:val="24"/>
              </w:rPr>
              <w:t>ительно-восстановительных реакций (горение, реакции разложения, соединения)</w:t>
            </w:r>
          </w:p>
        </w:tc>
      </w:tr>
    </w:tbl>
    <w:p w:rsidR="00F12C42" w:rsidRDefault="00F12C42">
      <w:pPr>
        <w:sectPr w:rsidR="00F12C4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F12C42" w:rsidRDefault="00F25B63">
      <w:pPr>
        <w:spacing w:before="199" w:after="120" w:line="336" w:lineRule="exact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ХИМИИ ТРЕБОВАНИЯ К РЕЗУЛЬТАТАМ ОСВОЕНИЯ ОСНОВНОЙ ОБРАЗОВАТЕЛЬНОЙ ПРОГРАММЫ ОСНОВНОГО ОБЩЕГО ОБРАЗОВАНИЯ</w:t>
      </w:r>
    </w:p>
    <w:p w:rsidR="00F12C42" w:rsidRDefault="00F12C42">
      <w:pPr>
        <w:spacing w:after="0" w:line="336" w:lineRule="exact"/>
        <w:ind w:left="120"/>
        <w:rPr>
          <w:rFonts w:ascii="Times New Roman" w:hAnsi="Times New Roman"/>
          <w:b/>
          <w:color w:val="000000"/>
          <w:sz w:val="28"/>
        </w:rPr>
      </w:pPr>
    </w:p>
    <w:tbl>
      <w:tblPr>
        <w:tblW w:w="13225" w:type="dxa"/>
        <w:tblInd w:w="175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2860"/>
        <w:gridCol w:w="10365"/>
      </w:tblGrid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272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272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познаваемости явлений природы, понимание </w:t>
            </w:r>
            <w:r>
              <w:rPr>
                <w:rFonts w:ascii="Times New Roman" w:hAnsi="Times New Roman"/>
                <w:color w:val="000000"/>
                <w:sz w:val="24"/>
              </w:rPr>
              <w:t>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научных </w:t>
            </w:r>
            <w:r>
              <w:rPr>
                <w:rFonts w:ascii="Times New Roman" w:hAnsi="Times New Roman"/>
                <w:color w:val="000000"/>
                <w:sz w:val="24"/>
              </w:rPr>
              <w:t>методах познания, в том числе 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сферах профессиональной деятельности, связанных с химией </w:t>
            </w:r>
            <w:r>
              <w:rPr>
                <w:rFonts w:ascii="Times New Roman" w:hAnsi="Times New Roman"/>
                <w:color w:val="000000"/>
                <w:sz w:val="24"/>
              </w:rPr>
              <w:t>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</w:t>
            </w:r>
            <w:r>
              <w:rPr>
                <w:rFonts w:ascii="Times New Roman" w:hAnsi="Times New Roman"/>
                <w:color w:val="000000"/>
                <w:sz w:val="24"/>
              </w:rPr>
              <w:t>реднего общего образования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важнейшие химические понятия: химический элемент, атом, молекула, вещество, простое и сложное вещество, однородная и неод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нородная смесь, относительные 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 замещения, реакции обмена,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тепловой эффект реакции, экзо-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электронный слой атома, атомная орбиталь, радиус атома, валентност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ь, степень окисления, химическая связь, электроотрицательность,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анион, электролит и неэлектроли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т, электролитическая диссоциация,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лизатор, ПДК, коррозия металлов, сплавы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теории химии: атомно-молекулярная теория, теория электролитической диссо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циации 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основами химической грамотности, включающей: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природного газа, нефти) в быту, 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ум</w:t>
            </w:r>
            <w:r>
              <w:rPr>
                <w:rFonts w:ascii="Times New Roman" w:hAnsi="Times New Roman"/>
                <w:color w:val="000000"/>
                <w:sz w:val="24"/>
              </w:rPr>
              <w:t>ение интегрировать химические знания со знаниями других учебных предметов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интернет-ресурсы) 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объективно </w:t>
            </w:r>
            <w:r>
              <w:rPr>
                <w:rFonts w:ascii="Times New Roman" w:hAnsi="Times New Roman"/>
                <w:color w:val="000000"/>
                <w:sz w:val="24"/>
              </w:rPr>
              <w:t>оценивать информацию о веществах, их 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основами понятийного аппарата и символического языка химии для составления формул неорганических вещест</w:t>
            </w:r>
            <w:r>
              <w:rPr>
                <w:rFonts w:ascii="Times New Roman" w:hAnsi="Times New Roman"/>
                <w:color w:val="000000"/>
                <w:sz w:val="24"/>
              </w:rPr>
              <w:t>в, уравнений химических реакций; основами химической номенклатуры (IUPAC и тривиальной)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</w:t>
            </w:r>
            <w:r>
              <w:rPr>
                <w:rFonts w:ascii="Times New Roman" w:hAnsi="Times New Roman"/>
                <w:color w:val="000000"/>
                <w:sz w:val="24"/>
              </w:rPr>
              <w:t>число электронов), распределением электронов по энергетическим уровням атомов первых трёх периодов, калия и кальция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о периодической зависимости свойств химических элементов (радиус атома, электроотрицательность), простых и сложных веществ </w:t>
            </w:r>
            <w:r>
              <w:rPr>
                <w:rFonts w:ascii="Times New Roman" w:hAnsi="Times New Roman"/>
                <w:color w:val="000000"/>
                <w:sz w:val="24"/>
              </w:rPr>
              <w:t>от положения элементов в Периодической системе (в малых периодах и главных подгруппах) и электронного строения атома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неорганические вещества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Умение определять: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валентность и степень окисления химических элементов, заряд иона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 среды в водных растворах веществ (кислот, оснований) 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 и восстановитель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характеризовать физические и химические свойства: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сложных веществ, в том числе их водных растворов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(вода, аммиак, хлороводород, сероводород, оксиды и гидроксиды металлов I–IIA групп, алюминия, меди (II), цинка, железа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(II и III), оксиды углерода (II и IV), кремния (IV), азота и фосфора (III и V), серы (IV и VI), сернистая, серная, азотистая, азотная, фо</w:t>
            </w:r>
            <w:r>
              <w:rPr>
                <w:rFonts w:ascii="Times New Roman" w:hAnsi="Times New Roman"/>
                <w:color w:val="000000"/>
                <w:sz w:val="24"/>
              </w:rPr>
              <w:t>сфорная, угольная, кремниевая кислота и их соли)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9.3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и характеризовать 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ях 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Умение составлять молекулярные и ионные уравнения реакций, в том числе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: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реакций ионного обмена 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 реакций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подтверждающих генетическую взаимосвязь между ними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Умение вычислять (проводить расчёты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):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массовую долю вещества в растворе, 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 вещества и его массу, объем газов 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уравнениям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Владение (знание основ):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основными методами научного познания (наблюдение, измерени</w:t>
            </w:r>
            <w:r>
              <w:rPr>
                <w:rFonts w:ascii="Times New Roman" w:hAnsi="Times New Roman"/>
                <w:color w:val="000000"/>
                <w:sz w:val="24"/>
              </w:rPr>
              <w:t>е, эксперимент, моделирование) при изучении веществ и химических явлений; умение сформулировать проблему и предложить пути её решения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правилами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</w:t>
            </w:r>
            <w:r>
              <w:rPr>
                <w:rFonts w:ascii="Times New Roman" w:hAnsi="Times New Roman"/>
                <w:color w:val="000000"/>
                <w:sz w:val="24"/>
              </w:rPr>
              <w:t>дотвращения их вредного воздействия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Наличие практических навыков планирования и осуществления следующих химических экспериментов: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и описание физических свойств веществ; ознакомление с физическими и химическими явлениями; опыты, </w:t>
            </w:r>
            <w:r>
              <w:rPr>
                <w:rFonts w:ascii="Times New Roman" w:hAnsi="Times New Roman"/>
                <w:color w:val="000000"/>
                <w:sz w:val="24"/>
              </w:rPr>
              <w:t>иллюстрирующие признаки протекания химических реакций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способов разделения смесей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</w:t>
            </w:r>
            <w:r>
              <w:rPr>
                <w:rFonts w:ascii="Times New Roman" w:hAnsi="Times New Roman"/>
                <w:color w:val="000000"/>
                <w:sz w:val="24"/>
              </w:rPr>
              <w:t>а и изучение его свойств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приготовление растворов с определённой массовой долей растворённого вещества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13.5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13.6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получение нерастворимых оснований; вытеснение одного металла другим </w:t>
            </w:r>
            <w:r>
              <w:rPr>
                <w:rFonts w:ascii="Times New Roman" w:hAnsi="Times New Roman"/>
                <w:color w:val="000000"/>
                <w:sz w:val="24"/>
              </w:rPr>
              <w:t>из раствора соли; исследование амфотерных свойств гидроксидов алюминия и цинка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13.7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</w:t>
            </w:r>
            <w:r>
              <w:rPr>
                <w:rFonts w:ascii="Times New Roman" w:hAnsi="Times New Roman"/>
                <w:color w:val="000000"/>
                <w:sz w:val="24"/>
              </w:rPr>
              <w:t>еталлы и их соединения»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13.8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хлорид-, бромид-, иодид-, сульфат-, фосфат-, карбонат-, силикат-анионы, гидрок</w:t>
            </w:r>
            <w:r>
              <w:rPr>
                <w:rFonts w:ascii="Times New Roman" w:hAnsi="Times New Roman"/>
                <w:color w:val="000000"/>
                <w:sz w:val="24"/>
              </w:rPr>
              <w:t>сид-ионы, катионы аммония, магния, кальция, алюминия, железа (2+) и железа (3+), меди (2+), цинка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Умение: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F12C42">
        <w:trPr>
          <w:trHeight w:val="144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0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:rsidR="00F12C42" w:rsidRDefault="00F12C42">
      <w:pPr>
        <w:sectPr w:rsidR="00F12C42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F12C42" w:rsidRDefault="00F25B63">
      <w:pPr>
        <w:spacing w:before="199" w:after="199" w:line="336" w:lineRule="exact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ОСНОВНОМ ГОСУДАРСТВЕННОМ Э</w:t>
      </w:r>
      <w:r>
        <w:rPr>
          <w:rFonts w:ascii="Times New Roman" w:hAnsi="Times New Roman"/>
          <w:b/>
          <w:color w:val="000000"/>
          <w:sz w:val="28"/>
        </w:rPr>
        <w:t>КЗАМЕНЕ ПО ХИМИИ</w:t>
      </w:r>
    </w:p>
    <w:p w:rsidR="00F12C42" w:rsidRDefault="00F12C4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tbl>
      <w:tblPr>
        <w:tblW w:w="13569" w:type="dxa"/>
        <w:tblInd w:w="175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369"/>
        <w:gridCol w:w="12200"/>
      </w:tblGrid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272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/>
              <w:ind w:left="272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Чистые вещества и смеси. Способы разделения смесей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формула. Валентность атомов химических элементов. Степень окисления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вещества. Моль. Молярная масса. Молярный объём газов. Взаимосвязь количества, массы и числа структурных единиц вещества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явления. Химическая реакция и её признаки. Закон сохранения массы веществ. Химические уравнения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Периодич</w:t>
            </w:r>
            <w:r>
              <w:rPr>
                <w:rFonts w:ascii="Times New Roman" w:hAnsi="Times New Roman"/>
                <w:color w:val="000000"/>
                <w:sz w:val="24"/>
              </w:rPr>
              <w:t>еский закон и Периодическая система химических элементов Д.И. Менделеева. Строение атомов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в изменении свойств химических элементов первых трёх перио</w:t>
            </w:r>
            <w:r>
              <w:rPr>
                <w:rFonts w:ascii="Times New Roman" w:hAnsi="Times New Roman"/>
                <w:color w:val="000000"/>
                <w:sz w:val="24"/>
              </w:rPr>
              <w:t>дов, калия, кальция (радиуса атомов, электроотрицательности,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связь. </w:t>
            </w:r>
            <w:r>
              <w:rPr>
                <w:rFonts w:ascii="Times New Roman" w:hAnsi="Times New Roman"/>
                <w:color w:val="000000"/>
                <w:sz w:val="24"/>
              </w:rPr>
              <w:t>Ковалентная (полярная и неполярная) связь. Электроотрицательность химических элементов. Ионная связь. Металлическая связь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</w:t>
            </w:r>
            <w:r>
              <w:rPr>
                <w:rFonts w:ascii="Times New Roman" w:hAnsi="Times New Roman"/>
                <w:color w:val="000000"/>
                <w:sz w:val="24"/>
              </w:rPr>
              <w:t>а химической связи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представители неорганических веществ. Неметаллы и их соединения. Металлы и их соединения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и номенклатура неорганических соединений: оксидов (солеобразующие: основные, кислотные, амфотерные) и несолеобразующ</w:t>
            </w:r>
            <w:r>
              <w:rPr>
                <w:rFonts w:ascii="Times New Roman" w:hAnsi="Times New Roman"/>
                <w:color w:val="000000"/>
                <w:sz w:val="24"/>
              </w:rPr>
              <w:t>ие; оснований (щёлочи и нерастворимые основания); кислот (кислородсодержащие и бескислородные, одноосновные и многоосновные); солей (средних и кислых)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простых веществ-неметаллов: водорода, хлора, кислорода, серы, азота</w:t>
            </w:r>
            <w:r>
              <w:rPr>
                <w:rFonts w:ascii="Times New Roman" w:hAnsi="Times New Roman"/>
                <w:color w:val="000000"/>
                <w:sz w:val="24"/>
              </w:rPr>
              <w:t>, фосфора, углерода, кремния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простых веществ-металлов: лития, натрия, калия, магния и кальция, алюминия, железа. Электрохимический ряд напряжений металлов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водородных соединений </w:t>
            </w:r>
            <w:r>
              <w:rPr>
                <w:rFonts w:ascii="Times New Roman" w:hAnsi="Times New Roman"/>
                <w:color w:val="000000"/>
                <w:sz w:val="24"/>
              </w:rPr>
              <w:t>неметаллов: хлороводорода, сероводорода, аммиака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оксидов неметаллов: серы (IV, VI), азота(II, IV, V), фосфора(III, V), углерода(II, IV), кремния(IV). Получение оксидов неметаллов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Химические свойства оксидов: метал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лов IA–IIIA групп, цинка, меди(II) и железа(II, III).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Получение оксидов металлов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оснований и амфотерных гидроксидов (на примере гидроксидов алюминия, железа, цинка). Получение оснований и амфотерных гидроксидов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кислот: хлороводородной, сероводородной, сернистой, серной, азотной, фосфорной, кремниевой,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Общие химические свойства средних солей. П</w:t>
            </w:r>
            <w:r>
              <w:rPr>
                <w:rFonts w:ascii="Times New Roman" w:hAnsi="Times New Roman"/>
                <w:color w:val="000000"/>
                <w:sz w:val="24"/>
              </w:rPr>
              <w:t>олучение солей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Получение, собирание, распознавание водорода, кислорода, аммиака, углекислого газа в лаборатории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аммиака, серной и азотной кислот в промышленности. Общие способы получения металлов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</w:t>
            </w:r>
            <w:r>
              <w:rPr>
                <w:rFonts w:ascii="Times New Roman" w:hAnsi="Times New Roman"/>
                <w:color w:val="000000"/>
                <w:sz w:val="24"/>
              </w:rPr>
              <w:t>и неорганических соединений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Тепловой </w:t>
            </w:r>
            <w:r>
              <w:rPr>
                <w:rFonts w:ascii="Times New Roman" w:hAnsi="Times New Roman"/>
                <w:color w:val="000000"/>
                <w:sz w:val="24"/>
              </w:rPr>
              <w:t>эффект химической реакции, термохимические уравнения. Экзо- и эндотермические реакции. Термохимические уравнения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Окислительновосстановительные реакции. Окислители и восстановители. Процессы окисления и восстановления. Электронный баланс окислительново</w:t>
            </w:r>
            <w:r>
              <w:rPr>
                <w:rFonts w:ascii="Times New Roman" w:hAnsi="Times New Roman"/>
                <w:color w:val="000000"/>
                <w:sz w:val="24"/>
              </w:rPr>
              <w:t>сстановительной реакции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диссоциации. Катионы, анионы. Электролиты и неэлектролиты. Сильные и слабые электролиты. Степень диссоциации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Реакции ионного обмена. Условия протекания реакций ионного обмена, полные и сокращённые </w:t>
            </w: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Химия и окружающая среда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повседневной жизни человека. Безопасное использование веществ и химических реакций в лаборатории и быту. Первая помощь при химических ожогах и отравлениях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окружающей среды (кислотные дожди, загрязнение почвы,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</w:t>
            </w:r>
            <w:r>
              <w:rPr>
                <w:rFonts w:ascii="Times New Roman" w:hAnsi="Times New Roman"/>
                <w:color w:val="000000"/>
                <w:sz w:val="24"/>
              </w:rPr>
              <w:t>го слоя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серы, 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</w:t>
            </w:r>
            <w:r>
              <w:rPr>
                <w:rFonts w:ascii="Times New Roman" w:hAnsi="Times New Roman"/>
                <w:color w:val="000000"/>
                <w:sz w:val="24"/>
              </w:rPr>
              <w:t>ии металлов, основные способы защиты их от коррозии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источники углеводородов (уголь, природный газ, нефть), продукты их переработки (бензин), 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роль в быту и промышленности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Первоначальные понятия об органических веществах как о соединен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иях углерода (метан, этан, этилен, ацетилен, этанол, глицерин,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Расчёты: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формулам химических соединений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массы (массовой) доли </w:t>
            </w:r>
            <w:r>
              <w:rPr>
                <w:rFonts w:ascii="Times New Roman" w:hAnsi="Times New Roman"/>
                <w:color w:val="000000"/>
                <w:sz w:val="24"/>
              </w:rPr>
              <w:t>растворённого вещества в растворе</w:t>
            </w:r>
          </w:p>
        </w:tc>
      </w:tr>
      <w:tr w:rsidR="00F12C42">
        <w:trPr>
          <w:trHeight w:val="144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C42" w:rsidRDefault="00F25B63">
            <w:pPr>
              <w:spacing w:after="0" w:line="336" w:lineRule="exact"/>
              <w:ind w:left="365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химическим уравнениям</w:t>
            </w:r>
          </w:p>
        </w:tc>
      </w:tr>
    </w:tbl>
    <w:p w:rsidR="00F12C42" w:rsidRDefault="00F12C42">
      <w:pPr>
        <w:sectPr w:rsidR="00F12C42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F12C42" w:rsidRDefault="00F25B6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12C42" w:rsidRDefault="00F25B63">
      <w:pPr>
        <w:spacing w:after="0" w:line="480" w:lineRule="exact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12C42" w:rsidRDefault="00F12C42">
      <w:pPr>
        <w:spacing w:after="0" w:line="480" w:lineRule="exact"/>
        <w:ind w:left="120"/>
        <w:rPr>
          <w:rFonts w:ascii="Times New Roman" w:hAnsi="Times New Roman"/>
          <w:b/>
          <w:color w:val="000000"/>
          <w:sz w:val="28"/>
        </w:rPr>
      </w:pPr>
    </w:p>
    <w:p w:rsidR="00F12C42" w:rsidRDefault="00F12C42">
      <w:pPr>
        <w:spacing w:after="0" w:line="480" w:lineRule="exact"/>
        <w:ind w:left="120"/>
        <w:rPr>
          <w:rFonts w:ascii="Times New Roman" w:hAnsi="Times New Roman"/>
          <w:b/>
          <w:color w:val="000000"/>
          <w:sz w:val="28"/>
        </w:rPr>
      </w:pPr>
    </w:p>
    <w:p w:rsidR="00F12C42" w:rsidRDefault="00F12C4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12C42" w:rsidRDefault="00F25B63">
      <w:pPr>
        <w:spacing w:after="0" w:line="480" w:lineRule="exact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12C42" w:rsidRDefault="00F12C42">
      <w:pPr>
        <w:spacing w:after="0" w:line="480" w:lineRule="exact"/>
        <w:ind w:left="120"/>
        <w:rPr>
          <w:rFonts w:ascii="Times New Roman" w:hAnsi="Times New Roman"/>
          <w:b/>
          <w:color w:val="000000"/>
          <w:sz w:val="28"/>
        </w:rPr>
      </w:pPr>
    </w:p>
    <w:p w:rsidR="00F12C42" w:rsidRDefault="00F12C4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12C42" w:rsidRDefault="00F25B63">
      <w:pPr>
        <w:spacing w:after="0" w:line="480" w:lineRule="exact"/>
        <w:ind w:left="120"/>
        <w:rPr>
          <w:rFonts w:ascii="Times New Roman" w:hAnsi="Times New Roman"/>
          <w:b/>
          <w:color w:val="000000"/>
          <w:sz w:val="28"/>
        </w:rPr>
        <w:sectPr w:rsidR="00F12C42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12C42" w:rsidRDefault="00F12C42">
      <w:pPr>
        <w:rPr>
          <w:rFonts w:ascii="Times New Roman" w:hAnsi="Times New Roman"/>
          <w:b/>
          <w:color w:val="000000"/>
          <w:sz w:val="28"/>
        </w:rPr>
      </w:pPr>
    </w:p>
    <w:sectPr w:rsidR="00F12C42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10C66"/>
    <w:multiLevelType w:val="multilevel"/>
    <w:tmpl w:val="885E24DE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18D56A1"/>
    <w:multiLevelType w:val="multilevel"/>
    <w:tmpl w:val="5164E90A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1C76AAA"/>
    <w:multiLevelType w:val="multilevel"/>
    <w:tmpl w:val="9A2647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12C42"/>
    <w:rsid w:val="00F12C42"/>
    <w:rsid w:val="00F2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3E1B"/>
  <w15:docId w15:val="{18117411-4D52-4086-A13A-2453F9AE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Заголовок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Pr>
      <w:color w:val="0563C1" w:themeColor="hyperlink"/>
      <w:u w:val="single"/>
    </w:rPr>
  </w:style>
  <w:style w:type="paragraph" w:styleId="a8">
    <w:name w:val="Title"/>
    <w:basedOn w:val="a"/>
    <w:next w:val="aa"/>
    <w:link w:val="a7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Noto Sans Devanagari"/>
    </w:rPr>
  </w:style>
  <w:style w:type="paragraph" w:styleId="ac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d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e">
    <w:name w:val="Верхний и нижний колонтитулы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323c" TargetMode="External"/><Relationship Id="rId21" Type="http://schemas.openxmlformats.org/officeDocument/2006/relationships/hyperlink" Target="https://m.edsoo.ru/ff0d2a6c" TargetMode="External"/><Relationship Id="rId42" Type="http://schemas.openxmlformats.org/officeDocument/2006/relationships/hyperlink" Target="https://m.edsoo.ru/ff0d4dd0" TargetMode="External"/><Relationship Id="rId47" Type="http://schemas.openxmlformats.org/officeDocument/2006/relationships/hyperlink" Target="https://m.edsoo.ru/ff0d542e" TargetMode="External"/><Relationship Id="rId63" Type="http://schemas.openxmlformats.org/officeDocument/2006/relationships/hyperlink" Target="https://m.edsoo.ru/00ad9a50" TargetMode="External"/><Relationship Id="rId68" Type="http://schemas.openxmlformats.org/officeDocument/2006/relationships/hyperlink" Target="https://m.edsoo.ru/00ada52c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m.edsoo.ru/ff0d210c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5708" TargetMode="External"/><Relationship Id="rId37" Type="http://schemas.openxmlformats.org/officeDocument/2006/relationships/hyperlink" Target="https://m.edsoo.ru/ff0d4614" TargetMode="External"/><Relationship Id="rId53" Type="http://schemas.openxmlformats.org/officeDocument/2006/relationships/hyperlink" Target="https://m.edsoo.ru/ff0d5eba" TargetMode="External"/><Relationship Id="rId58" Type="http://schemas.openxmlformats.org/officeDocument/2006/relationships/hyperlink" Target="https://m.edsoo.ru/ff0d67ca" TargetMode="External"/><Relationship Id="rId74" Type="http://schemas.openxmlformats.org/officeDocument/2006/relationships/hyperlink" Target="https://m.edsoo.ru/00adb486" TargetMode="External"/><Relationship Id="rId79" Type="http://schemas.openxmlformats.org/officeDocument/2006/relationships/hyperlink" Target="https://m.edsoo.ru/00adae28" TargetMode="External"/><Relationship Id="rId5" Type="http://schemas.openxmlformats.org/officeDocument/2006/relationships/image" Target="media/image1.png"/><Relationship Id="rId19" Type="http://schemas.openxmlformats.org/officeDocument/2006/relationships/hyperlink" Target="https://m.edsoo.ru/ff0d26ca" TargetMode="External"/><Relationship Id="rId14" Type="http://schemas.openxmlformats.org/officeDocument/2006/relationships/hyperlink" Target="https://m.edsoo.ru/7f41837c" TargetMode="External"/><Relationship Id="rId22" Type="http://schemas.openxmlformats.org/officeDocument/2006/relationships/hyperlink" Target="https://m.edsoo.ru/ff0d2be8" TargetMode="External"/><Relationship Id="rId27" Type="http://schemas.openxmlformats.org/officeDocument/2006/relationships/hyperlink" Target="https://m.edsoo.ru/ff0d350c" TargetMode="External"/><Relationship Id="rId30" Type="http://schemas.openxmlformats.org/officeDocument/2006/relationships/hyperlink" Target="https://m.edsoo.ru/ff0d3a16" TargetMode="External"/><Relationship Id="rId35" Type="http://schemas.openxmlformats.org/officeDocument/2006/relationships/hyperlink" Target="https://m.edsoo.ru/ff0d4290" TargetMode="External"/><Relationship Id="rId43" Type="http://schemas.openxmlformats.org/officeDocument/2006/relationships/hyperlink" Target="https://m.edsoo.ru/ff0d4dd0" TargetMode="External"/><Relationship Id="rId48" Type="http://schemas.openxmlformats.org/officeDocument/2006/relationships/hyperlink" Target="https://m.edsoo.ru/ff0d55a0" TargetMode="External"/><Relationship Id="rId56" Type="http://schemas.openxmlformats.org/officeDocument/2006/relationships/hyperlink" Target="https://m.edsoo.ru/ff0d664e" TargetMode="External"/><Relationship Id="rId64" Type="http://schemas.openxmlformats.org/officeDocument/2006/relationships/hyperlink" Target="https://m.edsoo.ru/00ad9cb2" TargetMode="External"/><Relationship Id="rId69" Type="http://schemas.openxmlformats.org/officeDocument/2006/relationships/hyperlink" Target="https://m.edsoo.ru/00ada342" TargetMode="External"/><Relationship Id="rId77" Type="http://schemas.openxmlformats.org/officeDocument/2006/relationships/hyperlink" Target="https://m.edsoo.ru/00adaab8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59e2" TargetMode="External"/><Relationship Id="rId72" Type="http://schemas.openxmlformats.org/officeDocument/2006/relationships/hyperlink" Target="https://m.edsoo.ru/00ada96e" TargetMode="External"/><Relationship Id="rId80" Type="http://schemas.openxmlformats.org/officeDocument/2006/relationships/hyperlink" Target="https://m.edsoo.ru/00adb076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ff0d227e" TargetMode="External"/><Relationship Id="rId25" Type="http://schemas.openxmlformats.org/officeDocument/2006/relationships/hyperlink" Target="https://m.edsoo.ru/ff0d2eae" TargetMode="External"/><Relationship Id="rId33" Type="http://schemas.openxmlformats.org/officeDocument/2006/relationships/hyperlink" Target="https://m.edsoo.ru/ff0d3f34" TargetMode="External"/><Relationship Id="rId38" Type="http://schemas.openxmlformats.org/officeDocument/2006/relationships/hyperlink" Target="https://m.edsoo.ru/ff0d497a" TargetMode="External"/><Relationship Id="rId46" Type="http://schemas.openxmlformats.org/officeDocument/2006/relationships/hyperlink" Target="https://m.edsoo.ru/ff0d4f42" TargetMode="External"/><Relationship Id="rId59" Type="http://schemas.openxmlformats.org/officeDocument/2006/relationships/hyperlink" Target="https://m.edsoo.ru/ff0dfee2" TargetMode="External"/><Relationship Id="rId67" Type="http://schemas.openxmlformats.org/officeDocument/2006/relationships/hyperlink" Target="https://m.edsoo.ru/00ada52c" TargetMode="External"/><Relationship Id="rId20" Type="http://schemas.openxmlformats.org/officeDocument/2006/relationships/hyperlink" Target="https://m.edsoo.ru/ff0d28c8" TargetMode="External"/><Relationship Id="rId41" Type="http://schemas.openxmlformats.org/officeDocument/2006/relationships/hyperlink" Target="https://m.edsoo.ru/ff0d4ae2" TargetMode="External"/><Relationship Id="rId54" Type="http://schemas.openxmlformats.org/officeDocument/2006/relationships/hyperlink" Target="https://m.edsoo.ru/ff0d6342" TargetMode="External"/><Relationship Id="rId62" Type="http://schemas.openxmlformats.org/officeDocument/2006/relationships/hyperlink" Target="https://m.edsoo.ru/00ad9b7c" TargetMode="External"/><Relationship Id="rId70" Type="http://schemas.openxmlformats.org/officeDocument/2006/relationships/hyperlink" Target="https://m.edsoo.ru/00ada6bc" TargetMode="External"/><Relationship Id="rId75" Type="http://schemas.openxmlformats.org/officeDocument/2006/relationships/hyperlink" Target="https://m.edsoo.ru/00adaab8" TargetMode="External"/><Relationship Id="rId83" Type="http://schemas.openxmlformats.org/officeDocument/2006/relationships/hyperlink" Target="https://m.edsoo.ru/ff0d61c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ff0d2a6c" TargetMode="External"/><Relationship Id="rId28" Type="http://schemas.openxmlformats.org/officeDocument/2006/relationships/hyperlink" Target="https://m.edsoo.ru/ff0d5230" TargetMode="External"/><Relationship Id="rId36" Type="http://schemas.openxmlformats.org/officeDocument/2006/relationships/hyperlink" Target="https://m.edsoo.ru/ff0d448e" TargetMode="External"/><Relationship Id="rId49" Type="http://schemas.openxmlformats.org/officeDocument/2006/relationships/hyperlink" Target="https://m.edsoo.ru/ff0d5708" TargetMode="External"/><Relationship Id="rId57" Type="http://schemas.openxmlformats.org/officeDocument/2006/relationships/hyperlink" Target="https://m.edsoo.ru/ff0d67ca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3b88" TargetMode="External"/><Relationship Id="rId44" Type="http://schemas.openxmlformats.org/officeDocument/2006/relationships/hyperlink" Target="https://m.edsoo.ru/ff0d50d2" TargetMode="External"/><Relationship Id="rId52" Type="http://schemas.openxmlformats.org/officeDocument/2006/relationships/hyperlink" Target="https://m.edsoo.ru/ff0d5b40" TargetMode="External"/><Relationship Id="rId60" Type="http://schemas.openxmlformats.org/officeDocument/2006/relationships/hyperlink" Target="https://m.edsoo.ru/ff0dfee2" TargetMode="External"/><Relationship Id="rId65" Type="http://schemas.openxmlformats.org/officeDocument/2006/relationships/hyperlink" Target="https://m.edsoo.ru/00ad9e1a" TargetMode="External"/><Relationship Id="rId73" Type="http://schemas.openxmlformats.org/officeDocument/2006/relationships/hyperlink" Target="https://m.edsoo.ru/00adb33c" TargetMode="External"/><Relationship Id="rId78" Type="http://schemas.openxmlformats.org/officeDocument/2006/relationships/hyperlink" Target="https://m.edsoo.ru/00adaab8" TargetMode="External"/><Relationship Id="rId81" Type="http://schemas.openxmlformats.org/officeDocument/2006/relationships/hyperlink" Target="https://m.edsoo.ru/00adb0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ff0d23dc" TargetMode="External"/><Relationship Id="rId39" Type="http://schemas.openxmlformats.org/officeDocument/2006/relationships/hyperlink" Target="https://m.edsoo.ru/ff0d4790" TargetMode="External"/><Relationship Id="rId34" Type="http://schemas.openxmlformats.org/officeDocument/2006/relationships/hyperlink" Target="https://m.edsoo.ru/ff0d40c4" TargetMode="External"/><Relationship Id="rId50" Type="http://schemas.openxmlformats.org/officeDocument/2006/relationships/hyperlink" Target="https://m.edsoo.ru/ff0d587a" TargetMode="External"/><Relationship Id="rId55" Type="http://schemas.openxmlformats.org/officeDocument/2006/relationships/hyperlink" Target="https://m.edsoo.ru/ff0d664e" TargetMode="External"/><Relationship Id="rId76" Type="http://schemas.openxmlformats.org/officeDocument/2006/relationships/hyperlink" Target="https://m.edsoo.ru/00adac3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a82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37fa" TargetMode="External"/><Relationship Id="rId24" Type="http://schemas.openxmlformats.org/officeDocument/2006/relationships/hyperlink" Target="https://m.edsoo.ru/ff0d2d50" TargetMode="External"/><Relationship Id="rId40" Type="http://schemas.openxmlformats.org/officeDocument/2006/relationships/hyperlink" Target="https://m.edsoo.ru/ff0d4c4a" TargetMode="External"/><Relationship Id="rId45" Type="http://schemas.openxmlformats.org/officeDocument/2006/relationships/hyperlink" Target="https://m.edsoo.ru/ff0d4dd0" TargetMode="External"/><Relationship Id="rId66" Type="http://schemas.openxmlformats.org/officeDocument/2006/relationships/hyperlink" Target="https://m.edsoo.ru/00ad9ffa" TargetMode="External"/><Relationship Id="rId61" Type="http://schemas.openxmlformats.org/officeDocument/2006/relationships/hyperlink" Target="https://m.edsoo.ru/00ad9474" TargetMode="External"/><Relationship Id="rId82" Type="http://schemas.openxmlformats.org/officeDocument/2006/relationships/hyperlink" Target="https://m.edsoo.ru/00ad9c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46</Pages>
  <Words>12254</Words>
  <Characters>69853</Characters>
  <Application>Microsoft Office Word</Application>
  <DocSecurity>0</DocSecurity>
  <Lines>582</Lines>
  <Paragraphs>163</Paragraphs>
  <ScaleCrop>false</ScaleCrop>
  <Company/>
  <LinksUpToDate>false</LinksUpToDate>
  <CharactersWithSpaces>81944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Учитель</cp:lastModifiedBy>
  <cp:revision>4</cp:revision>
  <dcterms:created xsi:type="dcterms:W3CDTF">2025-09-16T09:06:00Z</dcterms:created>
  <dcterms:modified xsi:type="dcterms:W3CDTF">2025-09-16T09:07:00Z</dcterms:modified>
  <dc:language>ru-RU</dc:language>
</cp:coreProperties>
</file>