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C0" w:rsidRDefault="00A05CEF">
      <w:pPr>
        <w:pStyle w:val="Postan"/>
      </w:pPr>
      <w:r>
        <w:rPr>
          <w:b/>
          <w:szCs w:val="28"/>
        </w:rPr>
        <w:t>УПРАВЛЕНИЕ ОБРАЗОВАНИЯ</w:t>
      </w:r>
    </w:p>
    <w:p w:rsidR="00783BC0" w:rsidRDefault="00A05CEF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783BC0" w:rsidRDefault="00A05CEF">
      <w:pPr>
        <w:pStyle w:val="Postan"/>
      </w:pPr>
      <w:r>
        <w:rPr>
          <w:b/>
          <w:szCs w:val="28"/>
        </w:rPr>
        <w:t xml:space="preserve">      </w:t>
      </w:r>
    </w:p>
    <w:p w:rsidR="00783BC0" w:rsidRDefault="00A05CEF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 w:rsidR="00783BC0" w:rsidRDefault="00783BC0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</w:p>
    <w:p w:rsidR="00783BC0" w:rsidRDefault="00A05CEF" w:rsidP="003A350D">
      <w:pPr>
        <w:jc w:val="both"/>
      </w:pPr>
      <w:r>
        <w:rPr>
          <w:sz w:val="28"/>
          <w:szCs w:val="28"/>
        </w:rPr>
        <w:t xml:space="preserve"> </w:t>
      </w:r>
      <w:r w:rsidR="00827B7E">
        <w:rPr>
          <w:b/>
          <w:sz w:val="28"/>
          <w:szCs w:val="28"/>
        </w:rPr>
        <w:t>14.07.2022</w:t>
      </w:r>
      <w:r w:rsidRPr="00904394">
        <w:rPr>
          <w:b/>
          <w:sz w:val="28"/>
          <w:szCs w:val="28"/>
        </w:rPr>
        <w:t xml:space="preserve">                                        №</w:t>
      </w:r>
      <w:r w:rsidR="00827B7E">
        <w:rPr>
          <w:b/>
          <w:sz w:val="28"/>
          <w:szCs w:val="28"/>
        </w:rPr>
        <w:t xml:space="preserve"> </w:t>
      </w:r>
      <w:r w:rsidR="00F302E7">
        <w:rPr>
          <w:b/>
          <w:sz w:val="28"/>
          <w:szCs w:val="28"/>
        </w:rPr>
        <w:t>319</w:t>
      </w:r>
      <w:r w:rsidR="00377914">
        <w:rPr>
          <w:b/>
          <w:sz w:val="28"/>
          <w:szCs w:val="28"/>
        </w:rPr>
        <w:t xml:space="preserve"> </w:t>
      </w:r>
      <w:r w:rsidR="00686F45">
        <w:rPr>
          <w:b/>
          <w:sz w:val="28"/>
          <w:szCs w:val="28"/>
        </w:rPr>
        <w:t xml:space="preserve">                                        </w:t>
      </w:r>
      <w:r w:rsidRPr="00686F45">
        <w:rPr>
          <w:b/>
          <w:sz w:val="28"/>
          <w:szCs w:val="28"/>
        </w:rPr>
        <w:t>г. Зерноград</w:t>
      </w:r>
    </w:p>
    <w:p w:rsidR="00783BC0" w:rsidRDefault="00783BC0">
      <w:pPr>
        <w:rPr>
          <w:sz w:val="28"/>
          <w:szCs w:val="28"/>
        </w:rPr>
      </w:pPr>
    </w:p>
    <w:p w:rsidR="00783BC0" w:rsidRDefault="00A05CEF" w:rsidP="002D4D26">
      <w:pPr>
        <w:jc w:val="both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проведении школьного этапа всероссийской олимпиады</w:t>
      </w:r>
    </w:p>
    <w:p w:rsidR="00783BC0" w:rsidRDefault="00A05CEF" w:rsidP="002D4D26">
      <w:pPr>
        <w:jc w:val="both"/>
      </w:pPr>
      <w:r>
        <w:rPr>
          <w:b/>
          <w:sz w:val="28"/>
          <w:szCs w:val="28"/>
        </w:rPr>
        <w:t xml:space="preserve"> </w:t>
      </w:r>
      <w:bookmarkStart w:id="0" w:name="__DdeLink__2003_1431713745"/>
      <w:bookmarkEnd w:id="0"/>
      <w:r>
        <w:rPr>
          <w:b/>
          <w:sz w:val="28"/>
          <w:szCs w:val="28"/>
        </w:rPr>
        <w:t>школьников в Зерноградском районе</w:t>
      </w:r>
      <w:r w:rsidR="00827B7E">
        <w:rPr>
          <w:b/>
          <w:sz w:val="28"/>
          <w:szCs w:val="28"/>
        </w:rPr>
        <w:t xml:space="preserve"> в 2022/2023</w:t>
      </w:r>
      <w:r w:rsidR="002F4873">
        <w:rPr>
          <w:b/>
          <w:sz w:val="28"/>
          <w:szCs w:val="28"/>
        </w:rPr>
        <w:t xml:space="preserve"> учебном году</w:t>
      </w:r>
    </w:p>
    <w:p w:rsidR="00783BC0" w:rsidRDefault="00783BC0" w:rsidP="002D4D26">
      <w:pPr>
        <w:jc w:val="both"/>
        <w:rPr>
          <w:b/>
          <w:sz w:val="28"/>
          <w:szCs w:val="28"/>
        </w:rPr>
      </w:pPr>
    </w:p>
    <w:p w:rsidR="00783BC0" w:rsidRDefault="00A05CEF" w:rsidP="002D4D26">
      <w:pPr>
        <w:jc w:val="both"/>
      </w:pPr>
      <w:r>
        <w:rPr>
          <w:sz w:val="24"/>
          <w:szCs w:val="24"/>
        </w:rPr>
        <w:t xml:space="preserve">     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</w:t>
      </w:r>
      <w:r w:rsidR="002F4873" w:rsidRPr="002F4873">
        <w:rPr>
          <w:bCs/>
          <w:iCs/>
          <w:sz w:val="28"/>
          <w:szCs w:val="28"/>
        </w:rPr>
        <w:t>(Приказ Минпросвещения России от 27 ноября 2020 г. N 678</w:t>
      </w:r>
      <w:r w:rsidRPr="002F4873">
        <w:rPr>
          <w:bCs/>
          <w:iCs/>
          <w:sz w:val="28"/>
          <w:szCs w:val="28"/>
        </w:rPr>
        <w:t xml:space="preserve"> «Об утверждении Порядка проведения всероссийской олимпиады школьников</w:t>
      </w:r>
      <w:r w:rsidR="00C81069">
        <w:rPr>
          <w:b/>
          <w:bCs/>
          <w:iCs/>
          <w:sz w:val="28"/>
          <w:szCs w:val="28"/>
        </w:rPr>
        <w:t xml:space="preserve">»), </w:t>
      </w:r>
      <w:r w:rsidR="00827B7E">
        <w:rPr>
          <w:iCs/>
          <w:sz w:val="28"/>
          <w:szCs w:val="28"/>
        </w:rPr>
        <w:t>п. 4б Перечня поручений по итогам заседания попечительского совета Фонда «Талант и успех», утвержденных</w:t>
      </w:r>
      <w:r w:rsidR="00AC34D6">
        <w:rPr>
          <w:iCs/>
          <w:sz w:val="28"/>
          <w:szCs w:val="28"/>
        </w:rPr>
        <w:t xml:space="preserve"> Президентом России 25.12.2020 № Пр – 2210 </w:t>
      </w:r>
      <w:r w:rsidR="004E4B7D">
        <w:rPr>
          <w:bCs/>
          <w:iCs/>
          <w:sz w:val="28"/>
          <w:szCs w:val="28"/>
        </w:rPr>
        <w:t>и</w:t>
      </w:r>
      <w:r>
        <w:t xml:space="preserve"> </w:t>
      </w:r>
      <w:r>
        <w:rPr>
          <w:bCs/>
          <w:iCs/>
          <w:sz w:val="28"/>
          <w:szCs w:val="28"/>
        </w:rPr>
        <w:t>в целях выявления и развития у обучающихся творческих способностей и интереса к научно-исследовательской деятельности, пропаганды научных знаний, создания необходимых усл</w:t>
      </w:r>
      <w:r w:rsidR="00686F45">
        <w:rPr>
          <w:bCs/>
          <w:iCs/>
          <w:sz w:val="28"/>
          <w:szCs w:val="28"/>
        </w:rPr>
        <w:t xml:space="preserve">овий для поддержки талантливых </w:t>
      </w:r>
      <w:r>
        <w:rPr>
          <w:bCs/>
          <w:iCs/>
          <w:sz w:val="28"/>
          <w:szCs w:val="28"/>
        </w:rPr>
        <w:t>и одаренных детей</w:t>
      </w:r>
    </w:p>
    <w:p w:rsidR="00783BC0" w:rsidRDefault="00D92D95" w:rsidP="002D4D26">
      <w:pPr>
        <w:spacing w:before="240" w:after="60"/>
        <w:ind w:firstLine="708"/>
        <w:jc w:val="both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</w:t>
      </w:r>
      <w:r w:rsidR="00A05CEF">
        <w:rPr>
          <w:b/>
          <w:bCs/>
          <w:iCs/>
          <w:sz w:val="28"/>
          <w:szCs w:val="28"/>
        </w:rPr>
        <w:t>ПРИКАЗЫВАЮ:</w:t>
      </w:r>
    </w:p>
    <w:p w:rsidR="00287885" w:rsidRDefault="000029AD" w:rsidP="003B26C8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1. </w:t>
      </w:r>
      <w:r w:rsidR="00943CDE">
        <w:rPr>
          <w:bCs/>
          <w:iCs/>
          <w:sz w:val="28"/>
          <w:szCs w:val="28"/>
        </w:rPr>
        <w:t>Обеспечить проведение</w:t>
      </w:r>
      <w:r w:rsidR="00A05CEF">
        <w:rPr>
          <w:bCs/>
          <w:iCs/>
          <w:sz w:val="28"/>
          <w:szCs w:val="28"/>
        </w:rPr>
        <w:t xml:space="preserve"> </w:t>
      </w:r>
      <w:r w:rsidR="002942E8" w:rsidRPr="002942E8">
        <w:rPr>
          <w:sz w:val="28"/>
          <w:szCs w:val="28"/>
        </w:rPr>
        <w:t>школьный этап</w:t>
      </w:r>
      <w:r w:rsidR="00943CDE">
        <w:rPr>
          <w:sz w:val="28"/>
          <w:szCs w:val="28"/>
        </w:rPr>
        <w:t>а</w:t>
      </w:r>
      <w:r w:rsidR="002942E8" w:rsidRPr="002942E8">
        <w:rPr>
          <w:sz w:val="28"/>
          <w:szCs w:val="28"/>
        </w:rPr>
        <w:t xml:space="preserve"> всероссийской олимпиад</w:t>
      </w:r>
      <w:r w:rsidR="00943CDE">
        <w:rPr>
          <w:sz w:val="28"/>
          <w:szCs w:val="28"/>
        </w:rPr>
        <w:t xml:space="preserve">ы школьников </w:t>
      </w:r>
      <w:r w:rsidR="00AC34D6">
        <w:rPr>
          <w:sz w:val="28"/>
          <w:szCs w:val="28"/>
        </w:rPr>
        <w:t>2022-2023</w:t>
      </w:r>
      <w:r w:rsidR="002942E8" w:rsidRPr="002942E8">
        <w:rPr>
          <w:sz w:val="28"/>
          <w:szCs w:val="28"/>
        </w:rPr>
        <w:t xml:space="preserve"> учебного года (д</w:t>
      </w:r>
      <w:r w:rsidR="002942E8">
        <w:rPr>
          <w:sz w:val="28"/>
          <w:szCs w:val="28"/>
        </w:rPr>
        <w:t xml:space="preserve">алее – Олимпиада) </w:t>
      </w:r>
      <w:r w:rsidR="002942E8" w:rsidRPr="002942E8">
        <w:rPr>
          <w:sz w:val="28"/>
          <w:szCs w:val="28"/>
        </w:rPr>
        <w:t>на базе общеобразовательных организаций, реализующих программы начального общего</w:t>
      </w:r>
      <w:r w:rsidR="00D3196B">
        <w:rPr>
          <w:sz w:val="28"/>
          <w:szCs w:val="28"/>
        </w:rPr>
        <w:t xml:space="preserve"> образования</w:t>
      </w:r>
      <w:r w:rsidR="002942E8" w:rsidRPr="002942E8">
        <w:rPr>
          <w:sz w:val="28"/>
          <w:szCs w:val="28"/>
        </w:rPr>
        <w:t>, основного общего</w:t>
      </w:r>
      <w:r w:rsidR="00D3196B">
        <w:rPr>
          <w:sz w:val="28"/>
          <w:szCs w:val="28"/>
        </w:rPr>
        <w:t xml:space="preserve"> образования</w:t>
      </w:r>
      <w:r w:rsidR="00AC34D6">
        <w:rPr>
          <w:sz w:val="28"/>
          <w:szCs w:val="28"/>
        </w:rPr>
        <w:t xml:space="preserve"> и среднего общего образования</w:t>
      </w:r>
      <w:r w:rsidR="00424F49">
        <w:rPr>
          <w:sz w:val="28"/>
          <w:szCs w:val="28"/>
        </w:rPr>
        <w:t xml:space="preserve">, </w:t>
      </w:r>
      <w:r w:rsidR="00F302E7" w:rsidRPr="007B303D">
        <w:rPr>
          <w:sz w:val="28"/>
          <w:szCs w:val="28"/>
          <w:u w:val="single"/>
        </w:rPr>
        <w:t>по шести</w:t>
      </w:r>
      <w:r w:rsidR="00424F49" w:rsidRPr="007B303D">
        <w:rPr>
          <w:sz w:val="28"/>
          <w:szCs w:val="28"/>
          <w:u w:val="single"/>
        </w:rPr>
        <w:t xml:space="preserve"> общеобразовательным предметам: астрономия, биология, информатика, математика, физика, хим</w:t>
      </w:r>
      <w:r w:rsidR="003B26C8" w:rsidRPr="007B303D">
        <w:rPr>
          <w:sz w:val="28"/>
          <w:szCs w:val="28"/>
          <w:u w:val="single"/>
        </w:rPr>
        <w:t>ия с использованием</w:t>
      </w:r>
      <w:r w:rsidR="00F302E7" w:rsidRPr="007B303D">
        <w:rPr>
          <w:sz w:val="28"/>
          <w:szCs w:val="28"/>
          <w:u w:val="single"/>
        </w:rPr>
        <w:t xml:space="preserve"> дистанционных </w:t>
      </w:r>
      <w:r w:rsidR="003B26C8" w:rsidRPr="007B303D">
        <w:rPr>
          <w:sz w:val="28"/>
          <w:szCs w:val="28"/>
          <w:u w:val="single"/>
        </w:rPr>
        <w:t>информационн</w:t>
      </w:r>
      <w:r w:rsidR="00424F49" w:rsidRPr="007B303D">
        <w:rPr>
          <w:sz w:val="28"/>
          <w:szCs w:val="28"/>
          <w:u w:val="single"/>
        </w:rPr>
        <w:t>о</w:t>
      </w:r>
      <w:r w:rsidR="003B26C8" w:rsidRPr="007B303D">
        <w:rPr>
          <w:sz w:val="28"/>
          <w:szCs w:val="28"/>
          <w:u w:val="single"/>
        </w:rPr>
        <w:t>-</w:t>
      </w:r>
      <w:r w:rsidR="00424F49" w:rsidRPr="007B303D">
        <w:rPr>
          <w:sz w:val="28"/>
          <w:szCs w:val="28"/>
          <w:u w:val="single"/>
        </w:rPr>
        <w:t>коммуникационных технол</w:t>
      </w:r>
      <w:r w:rsidR="003B26C8" w:rsidRPr="007B303D">
        <w:rPr>
          <w:sz w:val="28"/>
          <w:szCs w:val="28"/>
          <w:u w:val="single"/>
        </w:rPr>
        <w:t>огий на платформе «Сириус.Курсы</w:t>
      </w:r>
      <w:r w:rsidR="00F302E7" w:rsidRPr="007B303D">
        <w:rPr>
          <w:sz w:val="28"/>
          <w:szCs w:val="28"/>
          <w:u w:val="single"/>
        </w:rPr>
        <w:t xml:space="preserve">» </w:t>
      </w:r>
      <w:r w:rsidR="00424F49" w:rsidRPr="007B303D">
        <w:rPr>
          <w:sz w:val="28"/>
          <w:szCs w:val="28"/>
          <w:u w:val="single"/>
        </w:rPr>
        <w:t>в установленные сроки</w:t>
      </w:r>
      <w:r w:rsidR="003B26C8" w:rsidRPr="007B303D">
        <w:rPr>
          <w:sz w:val="28"/>
          <w:szCs w:val="28"/>
          <w:u w:val="single"/>
        </w:rPr>
        <w:t>, по ос</w:t>
      </w:r>
      <w:r w:rsidR="00943CDE" w:rsidRPr="007B303D">
        <w:rPr>
          <w:sz w:val="28"/>
          <w:szCs w:val="28"/>
          <w:u w:val="single"/>
        </w:rPr>
        <w:t>тальным предметам в очной форме</w:t>
      </w:r>
      <w:r w:rsidR="00943CDE">
        <w:rPr>
          <w:sz w:val="28"/>
          <w:szCs w:val="28"/>
        </w:rPr>
        <w:t>.</w:t>
      </w:r>
      <w:bookmarkStart w:id="1" w:name="_GoBack"/>
      <w:bookmarkEnd w:id="1"/>
    </w:p>
    <w:p w:rsidR="00D92D95" w:rsidRDefault="00627A3A" w:rsidP="00D92D95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2</w:t>
      </w:r>
      <w:r w:rsidR="00D92D95" w:rsidRPr="00D92D95">
        <w:rPr>
          <w:sz w:val="28"/>
          <w:szCs w:val="28"/>
        </w:rPr>
        <w:t xml:space="preserve">. </w:t>
      </w:r>
      <w:r w:rsidR="00943CDE">
        <w:rPr>
          <w:sz w:val="28"/>
          <w:szCs w:val="28"/>
        </w:rPr>
        <w:t>Назначить Бачурину Г.А., главного специалиста управления образования Администрации Зерноградского района, ответственным координатором проведения школьного и муниципального этапов ВсОШ.</w:t>
      </w:r>
    </w:p>
    <w:p w:rsidR="00783BC0" w:rsidRDefault="00943CDE" w:rsidP="00943CDE">
      <w:pPr>
        <w:spacing w:before="240" w:after="60"/>
        <w:ind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3</w:t>
      </w:r>
      <w:r w:rsidR="002942E8" w:rsidRPr="008524E8">
        <w:rPr>
          <w:sz w:val="28"/>
          <w:szCs w:val="28"/>
        </w:rPr>
        <w:t xml:space="preserve">. Контроль исполнения данного приказа возложить на </w:t>
      </w:r>
      <w:r w:rsidR="008524E8" w:rsidRPr="008524E8">
        <w:rPr>
          <w:sz w:val="28"/>
          <w:szCs w:val="28"/>
        </w:rPr>
        <w:t>начальника отдела общего и дополнительного образования управления образования Администрации Зерноградского района Е.А. Крикуненко.</w:t>
      </w:r>
    </w:p>
    <w:p w:rsidR="00783BC0" w:rsidRDefault="00783BC0" w:rsidP="002D4D26">
      <w:pPr>
        <w:ind w:firstLine="709"/>
        <w:jc w:val="both"/>
        <w:rPr>
          <w:sz w:val="28"/>
          <w:szCs w:val="28"/>
        </w:rPr>
      </w:pPr>
    </w:p>
    <w:p w:rsidR="008524E8" w:rsidRDefault="00CB5417" w:rsidP="00A07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029AD" w:rsidRDefault="00CB5417" w:rsidP="00A07E7A">
      <w:pPr>
        <w:jc w:val="both"/>
      </w:pPr>
      <w:r>
        <w:rPr>
          <w:sz w:val="28"/>
          <w:szCs w:val="28"/>
        </w:rPr>
        <w:t xml:space="preserve">управления </w:t>
      </w:r>
      <w:r w:rsidR="00A05CEF">
        <w:rPr>
          <w:sz w:val="28"/>
          <w:szCs w:val="28"/>
        </w:rPr>
        <w:t xml:space="preserve">образования                               </w:t>
      </w:r>
      <w:r w:rsidR="008524E8">
        <w:rPr>
          <w:sz w:val="28"/>
          <w:szCs w:val="28"/>
        </w:rPr>
        <w:t xml:space="preserve">                      </w:t>
      </w:r>
      <w:r w:rsidR="00A05CEF">
        <w:rPr>
          <w:sz w:val="28"/>
          <w:szCs w:val="28"/>
        </w:rPr>
        <w:t xml:space="preserve">   Л.М.</w:t>
      </w:r>
      <w:r>
        <w:rPr>
          <w:sz w:val="28"/>
          <w:szCs w:val="28"/>
        </w:rPr>
        <w:t xml:space="preserve"> </w:t>
      </w:r>
      <w:r w:rsidR="00A07E7A">
        <w:rPr>
          <w:sz w:val="28"/>
          <w:szCs w:val="28"/>
        </w:rPr>
        <w:t>Калашникова</w:t>
      </w:r>
    </w:p>
    <w:p w:rsidR="00783BC0" w:rsidRDefault="00783BC0">
      <w:pPr>
        <w:tabs>
          <w:tab w:val="left" w:pos="6570"/>
        </w:tabs>
        <w:jc w:val="right"/>
      </w:pPr>
    </w:p>
    <w:p w:rsidR="008524E8" w:rsidRDefault="00680525" w:rsidP="008524E8">
      <w:pPr>
        <w:tabs>
          <w:tab w:val="left" w:pos="6570"/>
        </w:tabs>
      </w:pPr>
      <w:r>
        <w:t>Г.А. Бачурина, 8-86359-42303</w:t>
      </w:r>
    </w:p>
    <w:p w:rsidR="008524E8" w:rsidRDefault="008524E8" w:rsidP="008524E8">
      <w:pPr>
        <w:tabs>
          <w:tab w:val="left" w:pos="6570"/>
        </w:tabs>
      </w:pPr>
    </w:p>
    <w:p w:rsidR="00783BC0" w:rsidRDefault="00783BC0">
      <w:pPr>
        <w:tabs>
          <w:tab w:val="left" w:pos="6570"/>
        </w:tabs>
        <w:jc w:val="right"/>
      </w:pPr>
    </w:p>
    <w:sectPr w:rsidR="00783BC0" w:rsidSect="00943CDE">
      <w:pgSz w:w="11906" w:h="16838"/>
      <w:pgMar w:top="1648" w:right="850" w:bottom="1134" w:left="1701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6C" w:rsidRDefault="00D6546C">
      <w:r>
        <w:separator/>
      </w:r>
    </w:p>
  </w:endnote>
  <w:endnote w:type="continuationSeparator" w:id="0">
    <w:p w:rsidR="00D6546C" w:rsidRDefault="00D6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6C" w:rsidRDefault="00D6546C">
      <w:r>
        <w:separator/>
      </w:r>
    </w:p>
  </w:footnote>
  <w:footnote w:type="continuationSeparator" w:id="0">
    <w:p w:rsidR="00D6546C" w:rsidRDefault="00D6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61"/>
    <w:multiLevelType w:val="multilevel"/>
    <w:tmpl w:val="90DA8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B2945"/>
    <w:multiLevelType w:val="multilevel"/>
    <w:tmpl w:val="F72AAAE4"/>
    <w:lvl w:ilvl="0">
      <w:start w:val="1"/>
      <w:numFmt w:val="upperRoman"/>
      <w:lvlText w:val="%1."/>
      <w:lvlJc w:val="left"/>
      <w:pPr>
        <w:ind w:left="131" w:hanging="720"/>
      </w:pPr>
      <w:rPr>
        <w:b/>
        <w:sz w:val="28"/>
      </w:rPr>
    </w:lvl>
    <w:lvl w:ilvl="1">
      <w:start w:val="1"/>
      <w:numFmt w:val="decimal"/>
      <w:lvlText w:val="%1.%2"/>
      <w:lvlJc w:val="left"/>
      <w:pPr>
        <w:ind w:left="341" w:hanging="510"/>
      </w:pPr>
    </w:lvl>
    <w:lvl w:ilvl="2">
      <w:start w:val="1"/>
      <w:numFmt w:val="decimal"/>
      <w:lvlText w:val="%1.%2.%3"/>
      <w:lvlJc w:val="left"/>
      <w:pPr>
        <w:ind w:left="131" w:hanging="720"/>
      </w:pPr>
    </w:lvl>
    <w:lvl w:ilvl="3">
      <w:start w:val="1"/>
      <w:numFmt w:val="decimal"/>
      <w:lvlText w:val="%1.%2.%3.%4"/>
      <w:lvlJc w:val="left"/>
      <w:pPr>
        <w:ind w:left="229" w:hanging="1080"/>
      </w:pPr>
    </w:lvl>
    <w:lvl w:ilvl="4">
      <w:start w:val="1"/>
      <w:numFmt w:val="decimal"/>
      <w:lvlText w:val="%1.%2.%3.%4.%5"/>
      <w:lvlJc w:val="left"/>
      <w:pPr>
        <w:ind w:left="229" w:hanging="1080"/>
      </w:pPr>
    </w:lvl>
    <w:lvl w:ilvl="5">
      <w:start w:val="1"/>
      <w:numFmt w:val="decimal"/>
      <w:lvlText w:val="%1.%2.%3.%4.%5.%6"/>
      <w:lvlJc w:val="left"/>
      <w:pPr>
        <w:ind w:left="589" w:hanging="1440"/>
      </w:pPr>
    </w:lvl>
    <w:lvl w:ilvl="6">
      <w:start w:val="1"/>
      <w:numFmt w:val="decimal"/>
      <w:lvlText w:val="%1.%2.%3.%4.%5.%6.%7"/>
      <w:lvlJc w:val="left"/>
      <w:pPr>
        <w:ind w:left="589" w:hanging="1440"/>
      </w:pPr>
    </w:lvl>
    <w:lvl w:ilvl="7">
      <w:start w:val="1"/>
      <w:numFmt w:val="decimal"/>
      <w:lvlText w:val="%1.%2.%3.%4.%5.%6.%7.%8"/>
      <w:lvlJc w:val="left"/>
      <w:pPr>
        <w:ind w:left="949" w:hanging="1800"/>
      </w:pPr>
    </w:lvl>
    <w:lvl w:ilvl="8">
      <w:start w:val="1"/>
      <w:numFmt w:val="decimal"/>
      <w:lvlText w:val="%1.%2.%3.%4.%5.%6.%7.%8.%9"/>
      <w:lvlJc w:val="left"/>
      <w:pPr>
        <w:ind w:left="1309" w:hanging="2160"/>
      </w:pPr>
    </w:lvl>
  </w:abstractNum>
  <w:abstractNum w:abstractNumId="2" w15:restartNumberingAfterBreak="0">
    <w:nsid w:val="7BF360BF"/>
    <w:multiLevelType w:val="multilevel"/>
    <w:tmpl w:val="9A764C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C0"/>
    <w:rsid w:val="000029AD"/>
    <w:rsid w:val="00002E89"/>
    <w:rsid w:val="00043F43"/>
    <w:rsid w:val="00061F08"/>
    <w:rsid w:val="00064272"/>
    <w:rsid w:val="000C0E7B"/>
    <w:rsid w:val="001020DC"/>
    <w:rsid w:val="00130DAE"/>
    <w:rsid w:val="00192D19"/>
    <w:rsid w:val="00196155"/>
    <w:rsid w:val="001A3AE4"/>
    <w:rsid w:val="00213471"/>
    <w:rsid w:val="002158E3"/>
    <w:rsid w:val="00243F24"/>
    <w:rsid w:val="00261F63"/>
    <w:rsid w:val="00264FF6"/>
    <w:rsid w:val="00272A02"/>
    <w:rsid w:val="00287885"/>
    <w:rsid w:val="00291AA1"/>
    <w:rsid w:val="002942E8"/>
    <w:rsid w:val="002A591E"/>
    <w:rsid w:val="002C5FAF"/>
    <w:rsid w:val="002C6392"/>
    <w:rsid w:val="002D4D26"/>
    <w:rsid w:val="002F4873"/>
    <w:rsid w:val="003002A5"/>
    <w:rsid w:val="003649B0"/>
    <w:rsid w:val="00377914"/>
    <w:rsid w:val="003A350D"/>
    <w:rsid w:val="003B26C8"/>
    <w:rsid w:val="003C432D"/>
    <w:rsid w:val="003D6FAB"/>
    <w:rsid w:val="003E508A"/>
    <w:rsid w:val="003E7039"/>
    <w:rsid w:val="003F370F"/>
    <w:rsid w:val="00420AA7"/>
    <w:rsid w:val="00424F49"/>
    <w:rsid w:val="00432675"/>
    <w:rsid w:val="00434D66"/>
    <w:rsid w:val="00446902"/>
    <w:rsid w:val="00462901"/>
    <w:rsid w:val="004C07A0"/>
    <w:rsid w:val="004D3246"/>
    <w:rsid w:val="004E4B7D"/>
    <w:rsid w:val="004E4EA3"/>
    <w:rsid w:val="004E58E4"/>
    <w:rsid w:val="004F761F"/>
    <w:rsid w:val="00520A56"/>
    <w:rsid w:val="00536DED"/>
    <w:rsid w:val="00566194"/>
    <w:rsid w:val="005E1507"/>
    <w:rsid w:val="005F5E67"/>
    <w:rsid w:val="00606837"/>
    <w:rsid w:val="00613736"/>
    <w:rsid w:val="00627A3A"/>
    <w:rsid w:val="006328BF"/>
    <w:rsid w:val="00664F1F"/>
    <w:rsid w:val="00680525"/>
    <w:rsid w:val="00685EA5"/>
    <w:rsid w:val="00686F45"/>
    <w:rsid w:val="006E04F4"/>
    <w:rsid w:val="006F6EA5"/>
    <w:rsid w:val="00703450"/>
    <w:rsid w:val="00704B13"/>
    <w:rsid w:val="007260A1"/>
    <w:rsid w:val="00734284"/>
    <w:rsid w:val="00735B0B"/>
    <w:rsid w:val="00746A4A"/>
    <w:rsid w:val="00766425"/>
    <w:rsid w:val="00774015"/>
    <w:rsid w:val="00777675"/>
    <w:rsid w:val="00780152"/>
    <w:rsid w:val="00783BC0"/>
    <w:rsid w:val="007A0220"/>
    <w:rsid w:val="007B303D"/>
    <w:rsid w:val="007B3FBB"/>
    <w:rsid w:val="007B5421"/>
    <w:rsid w:val="007D0A9A"/>
    <w:rsid w:val="00804846"/>
    <w:rsid w:val="00827B7E"/>
    <w:rsid w:val="008357EC"/>
    <w:rsid w:val="008524E8"/>
    <w:rsid w:val="008966C7"/>
    <w:rsid w:val="008D4B5F"/>
    <w:rsid w:val="008D751D"/>
    <w:rsid w:val="008D783F"/>
    <w:rsid w:val="008F66B2"/>
    <w:rsid w:val="00904394"/>
    <w:rsid w:val="00943CDE"/>
    <w:rsid w:val="00960F12"/>
    <w:rsid w:val="009A7387"/>
    <w:rsid w:val="009C3524"/>
    <w:rsid w:val="009C4FB9"/>
    <w:rsid w:val="009E5C2E"/>
    <w:rsid w:val="009E71D0"/>
    <w:rsid w:val="009F635C"/>
    <w:rsid w:val="00A02C6D"/>
    <w:rsid w:val="00A0578E"/>
    <w:rsid w:val="00A05CEF"/>
    <w:rsid w:val="00A07E7A"/>
    <w:rsid w:val="00A2603A"/>
    <w:rsid w:val="00A5729D"/>
    <w:rsid w:val="00A627E5"/>
    <w:rsid w:val="00A73006"/>
    <w:rsid w:val="00A73093"/>
    <w:rsid w:val="00AA4A88"/>
    <w:rsid w:val="00AB0517"/>
    <w:rsid w:val="00AC34D6"/>
    <w:rsid w:val="00AE66FC"/>
    <w:rsid w:val="00B23B50"/>
    <w:rsid w:val="00B53ADF"/>
    <w:rsid w:val="00B53EED"/>
    <w:rsid w:val="00B67998"/>
    <w:rsid w:val="00B83A00"/>
    <w:rsid w:val="00BA4F2A"/>
    <w:rsid w:val="00BF519D"/>
    <w:rsid w:val="00C121FF"/>
    <w:rsid w:val="00C136AB"/>
    <w:rsid w:val="00C335FF"/>
    <w:rsid w:val="00C34687"/>
    <w:rsid w:val="00C46581"/>
    <w:rsid w:val="00C67B25"/>
    <w:rsid w:val="00C73C24"/>
    <w:rsid w:val="00C81069"/>
    <w:rsid w:val="00CB5417"/>
    <w:rsid w:val="00CB7458"/>
    <w:rsid w:val="00CC7ED9"/>
    <w:rsid w:val="00D15944"/>
    <w:rsid w:val="00D200BE"/>
    <w:rsid w:val="00D3196B"/>
    <w:rsid w:val="00D36E09"/>
    <w:rsid w:val="00D447AD"/>
    <w:rsid w:val="00D46946"/>
    <w:rsid w:val="00D6546C"/>
    <w:rsid w:val="00D74B11"/>
    <w:rsid w:val="00D92D95"/>
    <w:rsid w:val="00D937C7"/>
    <w:rsid w:val="00DB0F4E"/>
    <w:rsid w:val="00DB41FA"/>
    <w:rsid w:val="00DE6C47"/>
    <w:rsid w:val="00E02729"/>
    <w:rsid w:val="00E41A91"/>
    <w:rsid w:val="00E44410"/>
    <w:rsid w:val="00EA71F9"/>
    <w:rsid w:val="00EC44C5"/>
    <w:rsid w:val="00ED068B"/>
    <w:rsid w:val="00EE68F3"/>
    <w:rsid w:val="00F1464F"/>
    <w:rsid w:val="00F210F7"/>
    <w:rsid w:val="00F302E7"/>
    <w:rsid w:val="00F470AF"/>
    <w:rsid w:val="00F534EC"/>
    <w:rsid w:val="00F77F44"/>
    <w:rsid w:val="00F94C52"/>
    <w:rsid w:val="00FC107E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D0F63-3A19-47B8-AC8C-5D21595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character" w:customStyle="1" w:styleId="ListLabel23">
    <w:name w:val="ListLabel 23"/>
    <w:qFormat/>
    <w:rPr>
      <w:b/>
      <w:sz w:val="28"/>
    </w:rPr>
  </w:style>
  <w:style w:type="character" w:customStyle="1" w:styleId="ListLabel24">
    <w:name w:val="ListLabel 24"/>
    <w:qFormat/>
    <w:rPr>
      <w:b/>
      <w:sz w:val="28"/>
    </w:rPr>
  </w:style>
  <w:style w:type="character" w:customStyle="1" w:styleId="ListLabel25">
    <w:name w:val="ListLabel 25"/>
    <w:qFormat/>
    <w:rPr>
      <w:b/>
      <w:sz w:val="28"/>
    </w:rPr>
  </w:style>
  <w:style w:type="character" w:customStyle="1" w:styleId="ListLabel26">
    <w:name w:val="ListLabel 26"/>
    <w:qFormat/>
    <w:rPr>
      <w:b/>
      <w:sz w:val="28"/>
    </w:rPr>
  </w:style>
  <w:style w:type="character" w:customStyle="1" w:styleId="ListLabel27">
    <w:name w:val="ListLabel 27"/>
    <w:qFormat/>
    <w:rPr>
      <w:b/>
      <w:sz w:val="28"/>
    </w:rPr>
  </w:style>
  <w:style w:type="character" w:customStyle="1" w:styleId="ListLabel28">
    <w:name w:val="ListLabel 28"/>
    <w:qFormat/>
    <w:rPr>
      <w:b/>
      <w:sz w:val="28"/>
    </w:rPr>
  </w:style>
  <w:style w:type="character" w:customStyle="1" w:styleId="ListLabel29">
    <w:name w:val="ListLabel 29"/>
    <w:qFormat/>
    <w:rPr>
      <w:b/>
      <w:sz w:val="28"/>
    </w:rPr>
  </w:style>
  <w:style w:type="character" w:customStyle="1" w:styleId="ListLabel30">
    <w:name w:val="ListLabel 30"/>
    <w:qFormat/>
    <w:rPr>
      <w:b/>
      <w:sz w:val="28"/>
    </w:rPr>
  </w:style>
  <w:style w:type="character" w:customStyle="1" w:styleId="ListLabel31">
    <w:name w:val="ListLabel 31"/>
    <w:qFormat/>
    <w:rPr>
      <w:b/>
      <w:sz w:val="28"/>
    </w:rPr>
  </w:style>
  <w:style w:type="character" w:customStyle="1" w:styleId="ListLabel32">
    <w:name w:val="ListLabel 32"/>
    <w:qFormat/>
    <w:rPr>
      <w:b/>
      <w:sz w:val="28"/>
    </w:rPr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b/>
      <w:sz w:val="28"/>
    </w:rPr>
  </w:style>
  <w:style w:type="character" w:customStyle="1" w:styleId="ListLabel35">
    <w:name w:val="ListLabel 35"/>
    <w:qFormat/>
    <w:rPr>
      <w:b/>
      <w:sz w:val="28"/>
    </w:rPr>
  </w:style>
  <w:style w:type="character" w:customStyle="1" w:styleId="ListLabel36">
    <w:name w:val="ListLabel 36"/>
    <w:qFormat/>
    <w:rPr>
      <w:b/>
      <w:sz w:val="28"/>
    </w:rPr>
  </w:style>
  <w:style w:type="character" w:customStyle="1" w:styleId="ListLabel37">
    <w:name w:val="ListLabel 37"/>
    <w:qFormat/>
    <w:rPr>
      <w:b/>
      <w:sz w:val="28"/>
    </w:rPr>
  </w:style>
  <w:style w:type="character" w:customStyle="1" w:styleId="ListLabel38">
    <w:name w:val="ListLabel 38"/>
    <w:qFormat/>
    <w:rPr>
      <w:b/>
      <w:sz w:val="28"/>
    </w:rPr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ListLabel39">
    <w:name w:val="ListLabel 39"/>
    <w:qFormat/>
    <w:rPr>
      <w:b/>
      <w:sz w:val="28"/>
    </w:rPr>
  </w:style>
  <w:style w:type="character" w:customStyle="1" w:styleId="ListLabel40">
    <w:name w:val="ListLabel 40"/>
    <w:qFormat/>
    <w:rPr>
      <w:b/>
      <w:sz w:val="28"/>
    </w:rPr>
  </w:style>
  <w:style w:type="character" w:customStyle="1" w:styleId="ListLabel41">
    <w:name w:val="ListLabel 41"/>
    <w:qFormat/>
    <w:rPr>
      <w:b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ac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f">
    <w:name w:val="footer"/>
    <w:basedOn w:val="a"/>
  </w:style>
  <w:style w:type="paragraph" w:styleId="af0">
    <w:name w:val="Body Text Indent"/>
    <w:basedOn w:val="a"/>
    <w:pPr>
      <w:ind w:left="283" w:firstLine="709"/>
    </w:pPr>
    <w:rPr>
      <w:sz w:val="28"/>
      <w:szCs w:val="28"/>
    </w:rPr>
  </w:style>
  <w:style w:type="paragraph" w:styleId="af1">
    <w:name w:val="header"/>
    <w:basedOn w:val="a"/>
  </w:style>
  <w:style w:type="paragraph" w:customStyle="1" w:styleId="af2">
    <w:name w:val="Заголовок таблицы"/>
    <w:basedOn w:val="ad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3">
    <w:name w:val="Balloon Text"/>
    <w:basedOn w:val="a"/>
    <w:link w:val="af4"/>
    <w:uiPriority w:val="99"/>
    <w:semiHidden/>
    <w:unhideWhenUsed/>
    <w:rsid w:val="00686F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86F4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664F1F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3D6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93BB-B1E2-4181-B264-677E144E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Пользователь</cp:lastModifiedBy>
  <cp:revision>152</cp:revision>
  <cp:lastPrinted>2022-07-14T06:41:00Z</cp:lastPrinted>
  <dcterms:created xsi:type="dcterms:W3CDTF">2015-09-26T09:12:00Z</dcterms:created>
  <dcterms:modified xsi:type="dcterms:W3CDTF">2022-07-27T11:49:00Z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