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49"/>
        <w:gridCol w:w="5282"/>
      </w:tblGrid>
      <w:tr w:rsidR="001A6067" w:rsidRPr="001A6067" w:rsidTr="001A6067">
        <w:trPr>
          <w:trHeight w:val="276"/>
        </w:trPr>
        <w:tc>
          <w:tcPr>
            <w:tcW w:w="4749" w:type="dxa"/>
          </w:tcPr>
          <w:p w:rsidR="001A6067" w:rsidRPr="001A6067" w:rsidRDefault="001A6067" w:rsidP="001A606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Принято:</w:t>
            </w:r>
          </w:p>
          <w:p w:rsidR="001A6067" w:rsidRPr="001A6067" w:rsidRDefault="001A6067" w:rsidP="001A60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решением педсовета </w:t>
            </w:r>
          </w:p>
          <w:p w:rsidR="001A6067" w:rsidRPr="001A6067" w:rsidRDefault="001A6067" w:rsidP="001A606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МБОУ Конзаводской СОШ</w:t>
            </w:r>
          </w:p>
          <w:p w:rsidR="001A6067" w:rsidRPr="001A6067" w:rsidRDefault="001A6067" w:rsidP="005F093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протокол от </w:t>
            </w:r>
            <w:r w:rsidR="005F093D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>26.08.2021 г.</w:t>
            </w: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№</w:t>
            </w:r>
            <w:r w:rsidR="005F093D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 xml:space="preserve"> 1</w:t>
            </w:r>
          </w:p>
        </w:tc>
        <w:tc>
          <w:tcPr>
            <w:tcW w:w="5282" w:type="dxa"/>
          </w:tcPr>
          <w:p w:rsidR="001A6067" w:rsidRPr="001A6067" w:rsidRDefault="001A6067" w:rsidP="001A606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Утверждено </w:t>
            </w:r>
          </w:p>
          <w:p w:rsidR="001A6067" w:rsidRPr="001A6067" w:rsidRDefault="001A6067" w:rsidP="001A606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15"/>
              <w:jc w:val="both"/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приказом от </w:t>
            </w:r>
            <w:r w:rsidR="005F093D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>31.08.2021 г.</w:t>
            </w: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5F093D" w:rsidRPr="005F093D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ar-SA"/>
              </w:rPr>
              <w:t>253-1</w:t>
            </w:r>
          </w:p>
          <w:p w:rsidR="001A6067" w:rsidRPr="001A6067" w:rsidRDefault="001A6067" w:rsidP="001A6067">
            <w:pPr>
              <w:widowControl w:val="0"/>
              <w:suppressAutoHyphens/>
              <w:autoSpaceDE w:val="0"/>
              <w:spacing w:after="0" w:line="240" w:lineRule="auto"/>
              <w:ind w:left="9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директор МБОУ Конзаводской СОШ</w:t>
            </w:r>
          </w:p>
          <w:p w:rsidR="001A6067" w:rsidRPr="001A6067" w:rsidRDefault="001A6067" w:rsidP="001A6067">
            <w:pPr>
              <w:widowControl w:val="0"/>
              <w:suppressAutoHyphens/>
              <w:autoSpaceDE w:val="0"/>
              <w:spacing w:after="0" w:line="240" w:lineRule="auto"/>
              <w:ind w:left="91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60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______________ </w:t>
            </w:r>
            <w:r w:rsidR="00572057" w:rsidRPr="0057205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О.П. Демьяненко</w:t>
            </w:r>
          </w:p>
          <w:p w:rsidR="001A6067" w:rsidRPr="001A6067" w:rsidRDefault="001A6067" w:rsidP="001A6067">
            <w:pPr>
              <w:widowControl w:val="0"/>
              <w:suppressAutoHyphens/>
              <w:autoSpaceDE w:val="0"/>
              <w:spacing w:after="0" w:line="240" w:lineRule="auto"/>
              <w:ind w:left="4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6067" w:rsidRPr="001A6067" w:rsidRDefault="001A6067" w:rsidP="001A6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bookmarkStart w:id="0" w:name="_GoBack"/>
      <w:bookmarkEnd w:id="0"/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  <w:r w:rsidRPr="001A6067">
        <w:rPr>
          <w:rFonts w:ascii="Times New Roman" w:eastAsia="Times New Roman" w:hAnsi="Times New Roman" w:cs="Times New Roman"/>
          <w:sz w:val="52"/>
          <w:szCs w:val="52"/>
          <w:lang w:eastAsia="ar-SA"/>
        </w:rPr>
        <w:t>ПОЛОЖЕНИЕ</w:t>
      </w:r>
    </w:p>
    <w:p w:rsid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52"/>
          <w:lang w:eastAsia="ar-SA"/>
        </w:rPr>
      </w:pPr>
      <w:r w:rsidRPr="001A6067">
        <w:rPr>
          <w:rFonts w:ascii="Times New Roman" w:eastAsia="Times New Roman" w:hAnsi="Times New Roman" w:cs="Times New Roman"/>
          <w:sz w:val="48"/>
          <w:szCs w:val="52"/>
          <w:lang w:eastAsia="ar-SA"/>
        </w:rPr>
        <w:t>о родительском контроле организации горячего питания обучающихся</w:t>
      </w: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52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A6067">
        <w:rPr>
          <w:rFonts w:ascii="Times New Roman" w:eastAsia="Times New Roman" w:hAnsi="Times New Roman" w:cs="Times New Roman"/>
          <w:sz w:val="36"/>
          <w:szCs w:val="36"/>
          <w:lang w:eastAsia="ar-SA"/>
        </w:rPr>
        <w:t>в муниципальном бюджетном общеобразовательном учреждении Конзаводской средней общеобразовательной школе Зерноградского района имени Героя Российской Федерации Зозули А.С.</w:t>
      </w: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06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 номер __________</w:t>
      </w: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067" w:rsidRPr="001A6067" w:rsidRDefault="001A6067" w:rsidP="001A60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F17" w:rsidRPr="001A6067" w:rsidRDefault="001A6067" w:rsidP="001A6067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eastAsia="Times New Roman" w:hAnsi="Times New Roman" w:cs="Times New Roman"/>
          <w:sz w:val="28"/>
          <w:szCs w:val="28"/>
          <w:lang w:eastAsia="ar-SA"/>
        </w:rPr>
        <w:t>х. Чернышевка</w:t>
      </w: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29.12.2012г. № 273-ФЗ;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1.2.2. Комиссия по контролю за организацией питания</w:t>
      </w:r>
      <w:r w:rsidR="001A6067">
        <w:rPr>
          <w:rFonts w:ascii="Times New Roman" w:hAnsi="Times New Roman" w:cs="Times New Roman"/>
          <w:sz w:val="28"/>
          <w:szCs w:val="28"/>
        </w:rPr>
        <w:t xml:space="preserve"> обучающихся является постоянно </w:t>
      </w:r>
      <w:r w:rsidRPr="001A6067">
        <w:rPr>
          <w:rFonts w:ascii="Times New Roman" w:hAnsi="Times New Roman" w:cs="Times New Roman"/>
          <w:sz w:val="28"/>
          <w:szCs w:val="28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t>2. Задачи комиссии по контролю за организацией питания обучающихся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 2.1. Задачами комиссии по контролю за организацией питания обучающихся являются: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обеспечение приоритетности защиты жизни и здоровья детей;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49376008"/>
      <w:r w:rsidRPr="001A6067"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1A6067">
        <w:rPr>
          <w:rFonts w:ascii="Times New Roman" w:hAnsi="Times New Roman" w:cs="Times New Roman"/>
          <w:sz w:val="28"/>
          <w:szCs w:val="28"/>
        </w:rPr>
        <w:t>.</w:t>
      </w: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lastRenderedPageBreak/>
        <w:t>3. Функции комиссии по контролю организации питания учащихся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3.1. Комиссия по контролю организации питания обучающихся обеспечивает участие в следующих процедурах: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 - общественная экспертиза питания обучающихся;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 - контроль за качеством и количеством приготовленной согласно меню пищи;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t>4. Права и ответственность комиссии по контролю организации питания учащихся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4.1. контролировать в школе организацию и качество питания обучающихся;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4.3. заслушивать на своих заседаниях старшего повара по обеспечению качественного питания обучающихся;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4.6. вносить предложения по улучшению качества питания обучающихся;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t>5. Организация деятельности комиссии по контролю организации питания учащихся.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5.</w:t>
      </w:r>
      <w:r w:rsidR="002047AE" w:rsidRPr="001A6067">
        <w:rPr>
          <w:rFonts w:ascii="Times New Roman" w:hAnsi="Times New Roman" w:cs="Times New Roman"/>
          <w:sz w:val="28"/>
          <w:szCs w:val="28"/>
        </w:rPr>
        <w:t>2</w:t>
      </w:r>
      <w:r w:rsidRPr="001A6067">
        <w:rPr>
          <w:rFonts w:ascii="Times New Roman" w:hAnsi="Times New Roman" w:cs="Times New Roman"/>
          <w:sz w:val="28"/>
          <w:szCs w:val="28"/>
        </w:rPr>
        <w:t>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5.</w:t>
      </w:r>
      <w:r w:rsidR="002047AE" w:rsidRPr="001A6067">
        <w:rPr>
          <w:rFonts w:ascii="Times New Roman" w:hAnsi="Times New Roman" w:cs="Times New Roman"/>
          <w:sz w:val="28"/>
          <w:szCs w:val="28"/>
        </w:rPr>
        <w:t>3</w:t>
      </w:r>
      <w:r w:rsidRPr="001A6067">
        <w:rPr>
          <w:rFonts w:ascii="Times New Roman" w:hAnsi="Times New Roman" w:cs="Times New Roman"/>
          <w:sz w:val="28"/>
          <w:szCs w:val="28"/>
        </w:rPr>
        <w:t>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t>6. Ответственность членов Комиссии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lastRenderedPageBreak/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1A6067" w:rsidRDefault="001A606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1A6067" w:rsidRDefault="00393F17" w:rsidP="001A606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67">
        <w:rPr>
          <w:rFonts w:ascii="Times New Roman" w:hAnsi="Times New Roman" w:cs="Times New Roman"/>
          <w:b/>
          <w:sz w:val="28"/>
          <w:szCs w:val="28"/>
        </w:rPr>
        <w:t>7. Документация комиссии по контролю организации питания учащихся.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393F17" w:rsidRPr="001A6067" w:rsidRDefault="00393F1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067">
        <w:rPr>
          <w:rFonts w:ascii="Times New Roman" w:hAnsi="Times New Roman" w:cs="Times New Roman"/>
          <w:sz w:val="28"/>
          <w:szCs w:val="28"/>
        </w:rPr>
        <w:t xml:space="preserve">7.2. </w:t>
      </w:r>
      <w:r w:rsidR="002047AE" w:rsidRPr="001A6067">
        <w:rPr>
          <w:rFonts w:ascii="Times New Roman" w:hAnsi="Times New Roman" w:cs="Times New Roman"/>
          <w:sz w:val="28"/>
          <w:szCs w:val="28"/>
        </w:rPr>
        <w:t>П</w:t>
      </w:r>
      <w:r w:rsidRPr="001A6067">
        <w:rPr>
          <w:rFonts w:ascii="Times New Roman" w:hAnsi="Times New Roman" w:cs="Times New Roman"/>
          <w:sz w:val="28"/>
          <w:szCs w:val="28"/>
        </w:rPr>
        <w:t>ротокол</w:t>
      </w:r>
      <w:r w:rsidR="002047AE" w:rsidRPr="001A6067">
        <w:rPr>
          <w:rFonts w:ascii="Times New Roman" w:hAnsi="Times New Roman" w:cs="Times New Roman"/>
          <w:sz w:val="28"/>
          <w:szCs w:val="28"/>
        </w:rPr>
        <w:t xml:space="preserve">ы </w:t>
      </w:r>
      <w:r w:rsidRPr="001A6067">
        <w:rPr>
          <w:rFonts w:ascii="Times New Roman" w:hAnsi="Times New Roman" w:cs="Times New Roman"/>
          <w:sz w:val="28"/>
          <w:szCs w:val="28"/>
        </w:rPr>
        <w:t>заседания комиссии хран</w:t>
      </w:r>
      <w:r w:rsidR="002047AE" w:rsidRPr="001A6067">
        <w:rPr>
          <w:rFonts w:ascii="Times New Roman" w:hAnsi="Times New Roman" w:cs="Times New Roman"/>
          <w:sz w:val="28"/>
          <w:szCs w:val="28"/>
        </w:rPr>
        <w:t>я</w:t>
      </w:r>
      <w:r w:rsidRPr="001A6067">
        <w:rPr>
          <w:rFonts w:ascii="Times New Roman" w:hAnsi="Times New Roman" w:cs="Times New Roman"/>
          <w:sz w:val="28"/>
          <w:szCs w:val="28"/>
        </w:rPr>
        <w:t>тся у администрации школы.</w:t>
      </w:r>
    </w:p>
    <w:p w:rsidR="008920AF" w:rsidRDefault="008920AF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67" w:rsidRPr="001A6067" w:rsidRDefault="001A6067" w:rsidP="001A60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вступает в силу с момента его утверждения.</w:t>
      </w:r>
    </w:p>
    <w:sectPr w:rsidR="001A6067" w:rsidRPr="001A606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17"/>
    <w:rsid w:val="001A6067"/>
    <w:rsid w:val="002047AE"/>
    <w:rsid w:val="00393F17"/>
    <w:rsid w:val="0055426A"/>
    <w:rsid w:val="00572057"/>
    <w:rsid w:val="005F093D"/>
    <w:rsid w:val="00784398"/>
    <w:rsid w:val="008920AF"/>
    <w:rsid w:val="00A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B3A6"/>
  <w15:docId w15:val="{02F9DFC6-13F7-4785-8E2E-CF4A71AF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6067"/>
    <w:rPr>
      <w:rFonts w:asciiTheme="minorHAnsi" w:hAnsi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1A60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7</cp:revision>
  <dcterms:created xsi:type="dcterms:W3CDTF">2020-09-02T10:57:00Z</dcterms:created>
  <dcterms:modified xsi:type="dcterms:W3CDTF">2022-01-26T09:47:00Z</dcterms:modified>
</cp:coreProperties>
</file>