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44" w:rsidRDefault="004316B5">
      <w:pPr>
        <w:pStyle w:val="a4"/>
        <w:spacing w:line="427" w:lineRule="auto"/>
      </w:pPr>
      <w:r>
        <w:t>АННОТАЦИЯ К РАБОЧЕЙ ПРОГРАММЕ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ФИЗКУЛЬТУРЕ</w:t>
      </w:r>
      <w:r>
        <w:rPr>
          <w:spacing w:val="-1"/>
        </w:rPr>
        <w:t xml:space="preserve"> </w:t>
      </w:r>
      <w:r>
        <w:t>10-11 КЛАСС</w:t>
      </w:r>
    </w:p>
    <w:p w:rsidR="00B14B44" w:rsidRDefault="004316B5">
      <w:pPr>
        <w:pStyle w:val="a3"/>
        <w:spacing w:line="264" w:lineRule="auto"/>
        <w:ind w:right="10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через конкретное содержание.</w:t>
      </w:r>
    </w:p>
    <w:p w:rsidR="00B14B44" w:rsidRDefault="004316B5">
      <w:pPr>
        <w:pStyle w:val="a3"/>
        <w:spacing w:line="264" w:lineRule="auto"/>
        <w:ind w:right="104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долголетия.</w:t>
      </w:r>
    </w:p>
    <w:p w:rsidR="00B14B44" w:rsidRDefault="004316B5">
      <w:pPr>
        <w:pStyle w:val="a3"/>
        <w:spacing w:line="264" w:lineRule="auto"/>
        <w:ind w:right="10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объективно сложившиеся реалии современного социокультурного развития</w:t>
      </w:r>
      <w:r>
        <w:rPr>
          <w:spacing w:val="1"/>
        </w:rPr>
        <w:t xml:space="preserve"> </w:t>
      </w:r>
      <w:r>
        <w:t>российского общества, условия деятельности образовательных организаций,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и технологий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учебно-воспитательный процесс.</w:t>
      </w:r>
    </w:p>
    <w:p w:rsidR="00B14B44" w:rsidRDefault="004316B5">
      <w:pPr>
        <w:pStyle w:val="a3"/>
        <w:spacing w:line="264" w:lineRule="auto"/>
        <w:ind w:right="112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прогрессивные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ведущих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концепций,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системы образования:</w:t>
      </w:r>
    </w:p>
    <w:p w:rsidR="00B14B44" w:rsidRDefault="004316B5">
      <w:pPr>
        <w:pStyle w:val="a3"/>
        <w:spacing w:line="264" w:lineRule="auto"/>
        <w:ind w:right="107"/>
      </w:pPr>
      <w:r>
        <w:t>концепция духовно-нравственного развития и воспитания гражданина</w:t>
      </w:r>
      <w:r>
        <w:rPr>
          <w:spacing w:val="1"/>
        </w:rPr>
        <w:t xml:space="preserve"> </w:t>
      </w:r>
      <w:r>
        <w:t>Российской Федерации, ориентирующая учебно-воспитательный процесс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ответственности за судьбу</w:t>
      </w:r>
      <w:r>
        <w:rPr>
          <w:spacing w:val="-4"/>
        </w:rPr>
        <w:t xml:space="preserve"> </w:t>
      </w:r>
      <w:r>
        <w:t>Родины;</w:t>
      </w:r>
    </w:p>
    <w:p w:rsidR="00B14B44" w:rsidRDefault="004316B5">
      <w:pPr>
        <w:pStyle w:val="a3"/>
        <w:spacing w:line="264" w:lineRule="auto"/>
        <w:ind w:right="103"/>
      </w:pPr>
      <w:r>
        <w:t>концепция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определяющая основы становления российской гражданской идентичности</w:t>
      </w:r>
      <w:r>
        <w:rPr>
          <w:spacing w:val="1"/>
        </w:rPr>
        <w:t xml:space="preserve"> </w:t>
      </w:r>
      <w:r>
        <w:t>обучающихся, активное их включение в культурную и общественную жизнь</w:t>
      </w:r>
      <w:r>
        <w:rPr>
          <w:spacing w:val="1"/>
        </w:rPr>
        <w:t xml:space="preserve"> </w:t>
      </w:r>
      <w:r>
        <w:t>страны;</w:t>
      </w:r>
    </w:p>
    <w:p w:rsidR="00B14B44" w:rsidRDefault="004316B5">
      <w:pPr>
        <w:pStyle w:val="a3"/>
        <w:spacing w:line="264" w:lineRule="auto"/>
        <w:ind w:right="108"/>
      </w:pPr>
      <w:r>
        <w:t>концепция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устанавливающая</w:t>
      </w:r>
      <w:r>
        <w:rPr>
          <w:spacing w:val="1"/>
        </w:rPr>
        <w:t xml:space="preserve"> </w:t>
      </w:r>
      <w:r>
        <w:t>основу саморазвития и самоопределения личности в процессе непрерывного</w:t>
      </w:r>
      <w:r>
        <w:rPr>
          <w:spacing w:val="1"/>
        </w:rPr>
        <w:t xml:space="preserve"> </w:t>
      </w:r>
      <w:r>
        <w:t>образования;</w:t>
      </w:r>
    </w:p>
    <w:p w:rsidR="00B14B44" w:rsidRDefault="004316B5">
      <w:pPr>
        <w:pStyle w:val="a3"/>
        <w:spacing w:line="264" w:lineRule="auto"/>
      </w:pPr>
      <w:r>
        <w:t>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ориентирующая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 и инновационных подходов в обучении двигательным действиям,</w:t>
      </w:r>
      <w:r>
        <w:rPr>
          <w:spacing w:val="-67"/>
        </w:rPr>
        <w:t xml:space="preserve"> </w:t>
      </w:r>
      <w:r>
        <w:t>укреплении</w:t>
      </w:r>
      <w:r>
        <w:rPr>
          <w:spacing w:val="-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 развитии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B14B44" w:rsidRDefault="004316B5">
      <w:pPr>
        <w:pStyle w:val="a3"/>
        <w:spacing w:line="264" w:lineRule="auto"/>
      </w:pPr>
      <w:r>
        <w:t>концепция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41"/>
        </w:rPr>
        <w:t xml:space="preserve"> </w:t>
      </w:r>
      <w:r>
        <w:t>обосновывающая</w:t>
      </w:r>
      <w:r>
        <w:rPr>
          <w:spacing w:val="37"/>
        </w:rPr>
        <w:t xml:space="preserve"> </w:t>
      </w:r>
      <w:r>
        <w:t>направленность</w:t>
      </w:r>
      <w:r>
        <w:rPr>
          <w:spacing w:val="38"/>
        </w:rPr>
        <w:t xml:space="preserve"> </w:t>
      </w:r>
      <w:r>
        <w:t>учебных</w:t>
      </w:r>
      <w:r>
        <w:rPr>
          <w:spacing w:val="38"/>
        </w:rPr>
        <w:t xml:space="preserve"> </w:t>
      </w:r>
      <w:r>
        <w:t>программ</w:t>
      </w:r>
      <w:r>
        <w:rPr>
          <w:spacing w:val="39"/>
        </w:rPr>
        <w:t xml:space="preserve"> </w:t>
      </w:r>
      <w:r>
        <w:t>на</w:t>
      </w:r>
    </w:p>
    <w:p w:rsidR="00B14B44" w:rsidRDefault="00B14B44">
      <w:pPr>
        <w:spacing w:line="264" w:lineRule="auto"/>
        <w:sectPr w:rsidR="00B14B4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14B44" w:rsidRDefault="004316B5">
      <w:pPr>
        <w:pStyle w:val="a3"/>
        <w:spacing w:before="67" w:line="264" w:lineRule="auto"/>
        <w:ind w:firstLine="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ведению</w:t>
      </w:r>
      <w:r>
        <w:rPr>
          <w:spacing w:val="-2"/>
        </w:rPr>
        <w:t xml:space="preserve"> </w:t>
      </w:r>
      <w:r>
        <w:t>здорового образа</w:t>
      </w:r>
      <w:r>
        <w:rPr>
          <w:spacing w:val="-4"/>
        </w:rPr>
        <w:t xml:space="preserve"> </w:t>
      </w:r>
      <w:r>
        <w:t>жизни.</w:t>
      </w:r>
    </w:p>
    <w:p w:rsidR="00B14B44" w:rsidRDefault="004316B5">
      <w:pPr>
        <w:pStyle w:val="a3"/>
        <w:spacing w:before="3" w:line="264" w:lineRule="auto"/>
        <w:ind w:right="109"/>
      </w:pPr>
      <w:r>
        <w:t>В своей социально-ценностной ориентации программа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43"/>
        </w:rPr>
        <w:t xml:space="preserve"> </w:t>
      </w:r>
      <w:r>
        <w:t>сохраняет</w:t>
      </w:r>
      <w:r>
        <w:rPr>
          <w:spacing w:val="41"/>
        </w:rPr>
        <w:t xml:space="preserve"> </w:t>
      </w:r>
      <w:r>
        <w:t>исторически</w:t>
      </w:r>
      <w:r>
        <w:rPr>
          <w:spacing w:val="44"/>
        </w:rPr>
        <w:t xml:space="preserve"> </w:t>
      </w:r>
      <w:r>
        <w:t>сложившееся</w:t>
      </w:r>
      <w:r>
        <w:rPr>
          <w:spacing w:val="41"/>
        </w:rPr>
        <w:t xml:space="preserve"> </w:t>
      </w:r>
      <w:r>
        <w:t>предназначение</w:t>
      </w:r>
      <w:r>
        <w:rPr>
          <w:spacing w:val="42"/>
        </w:rPr>
        <w:t xml:space="preserve"> </w:t>
      </w:r>
      <w:r>
        <w:t>дисциплины</w:t>
      </w:r>
    </w:p>
    <w:p w:rsidR="00B14B44" w:rsidRDefault="004316B5">
      <w:pPr>
        <w:pStyle w:val="a3"/>
        <w:spacing w:line="264" w:lineRule="auto"/>
        <w:ind w:right="105" w:firstLine="0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функциональных и адаптивных возможностей систем организма, развитию</w:t>
      </w:r>
      <w:r>
        <w:rPr>
          <w:spacing w:val="1"/>
        </w:rPr>
        <w:t xml:space="preserve"> </w:t>
      </w:r>
      <w:r>
        <w:t>жизненно важных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</w:p>
    <w:p w:rsidR="00B14B44" w:rsidRDefault="004316B5">
      <w:pPr>
        <w:pStyle w:val="a3"/>
        <w:spacing w:line="264" w:lineRule="auto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</w:p>
    <w:p w:rsidR="00B14B44" w:rsidRDefault="004316B5">
      <w:pPr>
        <w:pStyle w:val="a3"/>
        <w:spacing w:line="264" w:lineRule="auto"/>
        <w:ind w:right="107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разносторонней,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 и организации активного отдыха. В программе по физической</w:t>
      </w:r>
      <w:r>
        <w:rPr>
          <w:spacing w:val="1"/>
        </w:rPr>
        <w:t xml:space="preserve"> </w:t>
      </w:r>
      <w:r>
        <w:t>культуре для 10–11 классов данная цель конкретизируется и связывается 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предстоящей учебной и трудовой деятельности. Данная цель реализуется в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 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направлениям.</w:t>
      </w:r>
    </w:p>
    <w:p w:rsidR="00B14B44" w:rsidRDefault="004316B5">
      <w:pPr>
        <w:pStyle w:val="a3"/>
        <w:spacing w:line="264" w:lineRule="auto"/>
        <w:ind w:right="107"/>
      </w:pPr>
      <w:r>
        <w:t>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надёжности,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67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Предполагаемым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 требований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«Готов</w:t>
      </w:r>
      <w:r>
        <w:rPr>
          <w:spacing w:val="-3"/>
        </w:rPr>
        <w:t xml:space="preserve"> </w:t>
      </w:r>
      <w:r>
        <w:t>к труду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обороне».</w:t>
      </w:r>
    </w:p>
    <w:p w:rsidR="00B14B44" w:rsidRDefault="004316B5">
      <w:pPr>
        <w:pStyle w:val="a3"/>
        <w:spacing w:line="264" w:lineRule="auto"/>
        <w:ind w:right="104"/>
      </w:pPr>
      <w:r>
        <w:t>Обучающая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закреплением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 xml:space="preserve">спортивно – </w:t>
      </w:r>
      <w:proofErr w:type="spellStart"/>
      <w:r>
        <w:t>достиженческой</w:t>
      </w:r>
      <w:proofErr w:type="spellEnd"/>
      <w:r>
        <w:t xml:space="preserve"> и </w:t>
      </w:r>
      <w:proofErr w:type="spellStart"/>
      <w:r>
        <w:t>прикладно</w:t>
      </w:r>
      <w:proofErr w:type="spellEnd"/>
      <w:r>
        <w:t xml:space="preserve"> – ориентированной 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обогащением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 видах спорта. Результатом этого направления предстают умения 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здорового</w:t>
      </w:r>
      <w:r>
        <w:rPr>
          <w:spacing w:val="4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навыки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самостоятельных</w:t>
      </w:r>
    </w:p>
    <w:p w:rsidR="00B14B44" w:rsidRDefault="00B14B44">
      <w:pPr>
        <w:spacing w:line="264" w:lineRule="auto"/>
        <w:sectPr w:rsidR="00B14B44">
          <w:pgSz w:w="11910" w:h="16840"/>
          <w:pgMar w:top="1040" w:right="740" w:bottom="280" w:left="1600" w:header="720" w:footer="720" w:gutter="0"/>
          <w:cols w:space="720"/>
        </w:sectPr>
      </w:pPr>
    </w:p>
    <w:p w:rsidR="00B14B44" w:rsidRDefault="004316B5">
      <w:pPr>
        <w:pStyle w:val="a3"/>
        <w:spacing w:before="67" w:line="264" w:lineRule="auto"/>
        <w:ind w:right="112" w:firstLine="0"/>
      </w:pPr>
      <w:r>
        <w:lastRenderedPageBreak/>
        <w:t>занятий</w:t>
      </w:r>
      <w:r>
        <w:rPr>
          <w:spacing w:val="1"/>
        </w:rPr>
        <w:t xml:space="preserve"> </w:t>
      </w:r>
      <w:r>
        <w:t>кондиционной</w:t>
      </w:r>
      <w:r>
        <w:rPr>
          <w:spacing w:val="1"/>
        </w:rPr>
        <w:t xml:space="preserve"> </w:t>
      </w:r>
      <w:r>
        <w:t>тренировкой,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 физическую</w:t>
      </w:r>
      <w:r>
        <w:rPr>
          <w:spacing w:val="-2"/>
        </w:rPr>
        <w:t xml:space="preserve"> </w:t>
      </w:r>
      <w:r>
        <w:t>подготовленность.</w:t>
      </w:r>
    </w:p>
    <w:p w:rsidR="00B14B44" w:rsidRDefault="004316B5">
      <w:pPr>
        <w:pStyle w:val="a3"/>
        <w:spacing w:before="3" w:line="264" w:lineRule="auto"/>
        <w:ind w:right="106"/>
      </w:pPr>
      <w:r>
        <w:t>Воспитывающая направленность программы заключается в содействии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месте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21"/>
        </w:rPr>
        <w:t xml:space="preserve"> </w:t>
      </w:r>
      <w:r>
        <w:t>данной</w:t>
      </w:r>
      <w:r>
        <w:rPr>
          <w:spacing w:val="20"/>
        </w:rPr>
        <w:t xml:space="preserve"> </w:t>
      </w:r>
      <w:r>
        <w:t>направленности</w:t>
      </w:r>
      <w:r>
        <w:rPr>
          <w:spacing w:val="23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выделить</w:t>
      </w:r>
      <w:r>
        <w:rPr>
          <w:spacing w:val="21"/>
        </w:rPr>
        <w:t xml:space="preserve"> </w:t>
      </w:r>
      <w:r>
        <w:t>приобщение</w:t>
      </w:r>
      <w:r>
        <w:rPr>
          <w:spacing w:val="21"/>
        </w:rPr>
        <w:t xml:space="preserve"> </w:t>
      </w:r>
      <w:r>
        <w:t>учащихся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и укреплению</w:t>
      </w:r>
      <w:r>
        <w:rPr>
          <w:spacing w:val="-1"/>
        </w:rPr>
        <w:t xml:space="preserve"> </w:t>
      </w:r>
      <w:r>
        <w:t>здоровья.</w:t>
      </w:r>
    </w:p>
    <w:p w:rsidR="00B14B44" w:rsidRDefault="004316B5">
      <w:pPr>
        <w:pStyle w:val="a3"/>
        <w:spacing w:line="264" w:lineRule="auto"/>
        <w:ind w:right="102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7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обеспечение единства в развитии их физической, психической и социальной</w:t>
      </w:r>
      <w:r>
        <w:rPr>
          <w:spacing w:val="1"/>
        </w:rPr>
        <w:t xml:space="preserve"> </w:t>
      </w:r>
      <w:r>
        <w:t>природы. Реализация этой идеи становится возможной на основе системно-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двигательной деятельностью с её базовыми компонентами: информационным</w:t>
      </w:r>
      <w:r>
        <w:rPr>
          <w:spacing w:val="-67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1"/>
        </w:rPr>
        <w:t xml:space="preserve"> </w:t>
      </w:r>
      <w:proofErr w:type="spellStart"/>
      <w:r>
        <w:t>операциональным</w:t>
      </w:r>
      <w:proofErr w:type="spellEnd"/>
      <w:r>
        <w:rPr>
          <w:spacing w:val="7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мотивационно-процессуальным</w:t>
      </w:r>
      <w:r>
        <w:rPr>
          <w:spacing w:val="1"/>
        </w:rPr>
        <w:t xml:space="preserve"> </w:t>
      </w:r>
      <w:r>
        <w:t>(физическое</w:t>
      </w:r>
      <w:r>
        <w:rPr>
          <w:spacing w:val="-1"/>
        </w:rPr>
        <w:t xml:space="preserve"> </w:t>
      </w:r>
      <w:r>
        <w:t>совершенствование).</w:t>
      </w:r>
    </w:p>
    <w:p w:rsidR="00B14B44" w:rsidRDefault="004316B5">
      <w:pPr>
        <w:pStyle w:val="a3"/>
        <w:spacing w:line="264" w:lineRule="auto"/>
        <w:ind w:right="10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совершенствование».</w:t>
      </w:r>
    </w:p>
    <w:p w:rsidR="00B14B44" w:rsidRDefault="004316B5">
      <w:pPr>
        <w:pStyle w:val="a3"/>
        <w:spacing w:line="264" w:lineRule="auto"/>
        <w:ind w:right="103"/>
      </w:pP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атлетики,</w:t>
      </w:r>
      <w:r w:rsidR="00784783">
        <w:rPr>
          <w:spacing w:val="1"/>
        </w:rPr>
        <w:t xml:space="preserve"> </w:t>
      </w:r>
      <w:r w:rsidR="00784783">
        <w:t>спортивных игр</w:t>
      </w:r>
      <w:bookmarkStart w:id="0" w:name="_GoBack"/>
      <w:bookmarkEnd w:id="0"/>
      <w:r>
        <w:t>. Данные модули в</w:t>
      </w:r>
      <w:r>
        <w:rPr>
          <w:spacing w:val="1"/>
        </w:rPr>
        <w:t xml:space="preserve"> </w:t>
      </w:r>
      <w:r>
        <w:t>своём предметном содержании ориентируются на всестороннюю физическую</w:t>
      </w:r>
      <w:r>
        <w:rPr>
          <w:spacing w:val="-67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содействующих</w:t>
      </w:r>
      <w:r>
        <w:rPr>
          <w:spacing w:val="-5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5"/>
        </w:rPr>
        <w:t xml:space="preserve"> </w:t>
      </w:r>
      <w:r>
        <w:t>опыта.</w:t>
      </w:r>
    </w:p>
    <w:p w:rsidR="00B14B44" w:rsidRDefault="004316B5">
      <w:pPr>
        <w:pStyle w:val="a3"/>
        <w:spacing w:line="264" w:lineRule="auto"/>
      </w:pPr>
      <w:r>
        <w:t>Вариативные модули объединены в программе по физической культуре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29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содержательной</w:t>
      </w:r>
      <w:r>
        <w:rPr>
          <w:spacing w:val="30"/>
        </w:rPr>
        <w:t xml:space="preserve"> </w:t>
      </w:r>
      <w:r>
        <w:t>направленностью</w:t>
      </w:r>
      <w:r>
        <w:rPr>
          <w:spacing w:val="28"/>
        </w:rPr>
        <w:t xml:space="preserve"> </w:t>
      </w:r>
      <w:r>
        <w:t>вариативных</w:t>
      </w:r>
    </w:p>
    <w:p w:rsidR="00B14B44" w:rsidRDefault="00B14B44">
      <w:pPr>
        <w:spacing w:line="264" w:lineRule="auto"/>
        <w:sectPr w:rsidR="00B14B44">
          <w:pgSz w:w="11910" w:h="16840"/>
          <w:pgMar w:top="1040" w:right="740" w:bottom="280" w:left="1600" w:header="720" w:footer="720" w:gutter="0"/>
          <w:cols w:space="720"/>
        </w:sectPr>
      </w:pPr>
    </w:p>
    <w:p w:rsidR="00B14B44" w:rsidRDefault="004316B5">
      <w:pPr>
        <w:pStyle w:val="a3"/>
        <w:tabs>
          <w:tab w:val="left" w:pos="1370"/>
          <w:tab w:val="left" w:pos="2485"/>
          <w:tab w:val="left" w:pos="2651"/>
          <w:tab w:val="left" w:pos="4249"/>
          <w:tab w:val="left" w:pos="4368"/>
          <w:tab w:val="left" w:pos="5610"/>
          <w:tab w:val="left" w:pos="5667"/>
          <w:tab w:val="left" w:pos="6055"/>
          <w:tab w:val="left" w:pos="7552"/>
          <w:tab w:val="left" w:pos="7839"/>
          <w:tab w:val="left" w:pos="8082"/>
        </w:tabs>
        <w:spacing w:before="67" w:line="264" w:lineRule="auto"/>
        <w:ind w:right="106" w:firstLine="0"/>
        <w:jc w:val="right"/>
      </w:pPr>
      <w:r>
        <w:lastRenderedPageBreak/>
        <w:t>модулей</w:t>
      </w:r>
      <w:r>
        <w:tab/>
        <w:t>является</w:t>
      </w:r>
      <w:r>
        <w:tab/>
      </w:r>
      <w:r>
        <w:tab/>
        <w:t>подготовка</w:t>
      </w:r>
      <w:r>
        <w:tab/>
        <w:t>учащихся</w:t>
      </w:r>
      <w:r>
        <w:tab/>
      </w:r>
      <w:r>
        <w:tab/>
        <w:t>к</w:t>
      </w:r>
      <w:r>
        <w:tab/>
        <w:t>выполнению</w:t>
      </w:r>
      <w:r>
        <w:tab/>
        <w:t>нормативных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Всероссийского 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 к</w:t>
      </w:r>
      <w:r>
        <w:rPr>
          <w:spacing w:val="-67"/>
        </w:rPr>
        <w:t xml:space="preserve"> </w:t>
      </w:r>
      <w:r>
        <w:t>труду и обороне», активное вовлечение их в соревновательную деятельность.</w:t>
      </w:r>
      <w:r>
        <w:rPr>
          <w:spacing w:val="-67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образовательной</w:t>
      </w:r>
      <w:r>
        <w:tab/>
        <w:t>организации</w:t>
      </w:r>
      <w:r>
        <w:tab/>
      </w:r>
      <w:r>
        <w:tab/>
        <w:t>модуль</w:t>
      </w:r>
      <w:r>
        <w:tab/>
        <w:t>«Спортивная</w:t>
      </w:r>
      <w:r>
        <w:tab/>
        <w:t>и</w:t>
      </w:r>
      <w:r>
        <w:tab/>
      </w:r>
      <w:r>
        <w:tab/>
        <w:t>физическая</w:t>
      </w:r>
      <w:r>
        <w:rPr>
          <w:spacing w:val="-67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базовой</w:t>
      </w:r>
      <w:r>
        <w:rPr>
          <w:spacing w:val="8"/>
        </w:rPr>
        <w:t xml:space="preserve"> </w:t>
      </w:r>
      <w:r>
        <w:t>физической</w:t>
      </w:r>
      <w:r>
        <w:rPr>
          <w:spacing w:val="8"/>
        </w:rPr>
        <w:t xml:space="preserve"> </w:t>
      </w:r>
      <w:r>
        <w:t>подготовки,</w:t>
      </w:r>
      <w:r>
        <w:rPr>
          <w:spacing w:val="7"/>
        </w:rPr>
        <w:t xml:space="preserve"> </w:t>
      </w:r>
      <w:r>
        <w:t>национальных</w:t>
      </w:r>
      <w:r>
        <w:rPr>
          <w:spacing w:val="8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спорта,</w:t>
      </w:r>
      <w:r>
        <w:rPr>
          <w:spacing w:val="49"/>
        </w:rPr>
        <w:t xml:space="preserve"> </w:t>
      </w:r>
      <w:r>
        <w:t>современных</w:t>
      </w:r>
      <w:r>
        <w:rPr>
          <w:spacing w:val="51"/>
        </w:rPr>
        <w:t xml:space="preserve"> </w:t>
      </w:r>
      <w:r>
        <w:t>оздоровительных</w:t>
      </w:r>
      <w:r>
        <w:rPr>
          <w:spacing w:val="50"/>
        </w:rPr>
        <w:t xml:space="preserve"> </w:t>
      </w:r>
      <w:r>
        <w:t>систем.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настоящей</w:t>
      </w:r>
      <w:r>
        <w:rPr>
          <w:spacing w:val="48"/>
        </w:rPr>
        <w:t xml:space="preserve"> </w:t>
      </w:r>
      <w:r>
        <w:t>программе</w:t>
      </w:r>
      <w:r>
        <w:rPr>
          <w:spacing w:val="5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данного</w:t>
      </w:r>
      <w:r>
        <w:rPr>
          <w:spacing w:val="44"/>
        </w:rPr>
        <w:t xml:space="preserve"> </w:t>
      </w:r>
      <w:r>
        <w:t>модуля</w:t>
      </w:r>
      <w:r>
        <w:rPr>
          <w:spacing w:val="46"/>
        </w:rPr>
        <w:t xml:space="preserve"> </w:t>
      </w:r>
      <w:r>
        <w:t>предлагается</w:t>
      </w:r>
      <w:r>
        <w:rPr>
          <w:spacing w:val="46"/>
        </w:rPr>
        <w:t xml:space="preserve"> </w:t>
      </w:r>
      <w:r>
        <w:t>содержательное</w:t>
      </w:r>
      <w:r>
        <w:rPr>
          <w:spacing w:val="43"/>
        </w:rPr>
        <w:t xml:space="preserve"> </w:t>
      </w:r>
      <w:r>
        <w:t>наполнение</w:t>
      </w:r>
      <w:r>
        <w:rPr>
          <w:spacing w:val="43"/>
        </w:rPr>
        <w:t xml:space="preserve"> </w:t>
      </w:r>
      <w:r>
        <w:t>модуля</w:t>
      </w:r>
      <w:r>
        <w:rPr>
          <w:spacing w:val="46"/>
        </w:rPr>
        <w:t xml:space="preserve"> </w:t>
      </w:r>
      <w:r>
        <w:t>«Базовая</w:t>
      </w:r>
    </w:p>
    <w:p w:rsidR="00B14B44" w:rsidRDefault="004316B5">
      <w:pPr>
        <w:pStyle w:val="a3"/>
        <w:spacing w:before="2"/>
        <w:ind w:right="0" w:firstLine="0"/>
        <w:jc w:val="left"/>
      </w:pPr>
      <w:r>
        <w:t>физическая</w:t>
      </w:r>
      <w:r>
        <w:rPr>
          <w:spacing w:val="-4"/>
        </w:rPr>
        <w:t xml:space="preserve"> </w:t>
      </w:r>
      <w:r>
        <w:t>подготовка».</w:t>
      </w:r>
    </w:p>
    <w:p w:rsidR="00B14B44" w:rsidRDefault="004316B5">
      <w:pPr>
        <w:pStyle w:val="a3"/>
        <w:tabs>
          <w:tab w:val="left" w:pos="1752"/>
          <w:tab w:val="left" w:pos="2690"/>
          <w:tab w:val="left" w:pos="3661"/>
          <w:tab w:val="left" w:pos="6059"/>
          <w:tab w:val="left" w:pos="6711"/>
          <w:tab w:val="left" w:pos="8044"/>
        </w:tabs>
        <w:spacing w:before="33" w:line="264" w:lineRule="auto"/>
        <w:ind w:right="104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рекомендованных</w:t>
      </w:r>
      <w:r>
        <w:tab/>
        <w:t>для</w:t>
      </w:r>
      <w:r>
        <w:tab/>
        <w:t>изучения</w:t>
      </w:r>
      <w:r>
        <w:tab/>
        <w:t>физической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170</w:t>
      </w:r>
      <w:r>
        <w:rPr>
          <w:spacing w:val="23"/>
        </w:rPr>
        <w:t xml:space="preserve"> </w:t>
      </w:r>
      <w:r>
        <w:t>часа: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классе</w:t>
      </w:r>
      <w:r>
        <w:rPr>
          <w:spacing w:val="2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68</w:t>
      </w:r>
      <w:r>
        <w:rPr>
          <w:spacing w:val="23"/>
        </w:rPr>
        <w:t xml:space="preserve"> </w:t>
      </w:r>
      <w:r>
        <w:t>часа</w:t>
      </w:r>
      <w:r>
        <w:rPr>
          <w:spacing w:val="26"/>
        </w:rPr>
        <w:t xml:space="preserve"> </w:t>
      </w:r>
      <w:r>
        <w:t>(2</w:t>
      </w:r>
      <w:r>
        <w:rPr>
          <w:spacing w:val="25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неделю),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11</w:t>
      </w:r>
      <w:r>
        <w:rPr>
          <w:spacing w:val="23"/>
        </w:rPr>
        <w:t xml:space="preserve"> </w:t>
      </w:r>
      <w:r>
        <w:t>классе</w:t>
      </w:r>
      <w:r>
        <w:rPr>
          <w:spacing w:val="28"/>
        </w:rPr>
        <w:t xml:space="preserve"> </w:t>
      </w:r>
      <w:r>
        <w:t>–</w:t>
      </w:r>
    </w:p>
    <w:p w:rsidR="004316B5" w:rsidRDefault="004316B5" w:rsidP="004316B5">
      <w:pPr>
        <w:pStyle w:val="a3"/>
        <w:spacing w:line="264" w:lineRule="auto"/>
        <w:ind w:right="0" w:firstLine="0"/>
        <w:jc w:val="left"/>
      </w:pPr>
      <w:r>
        <w:t>102</w:t>
      </w:r>
      <w:r>
        <w:rPr>
          <w:spacing w:val="28"/>
        </w:rPr>
        <w:t xml:space="preserve"> </w:t>
      </w:r>
      <w:r>
        <w:t>часа</w:t>
      </w:r>
      <w:r>
        <w:rPr>
          <w:spacing w:val="28"/>
        </w:rPr>
        <w:t xml:space="preserve"> </w:t>
      </w:r>
      <w:r>
        <w:t>(3</w:t>
      </w:r>
      <w:r>
        <w:rPr>
          <w:spacing w:val="28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неделю).</w:t>
      </w:r>
      <w:r>
        <w:rPr>
          <w:spacing w:val="27"/>
        </w:rPr>
        <w:t xml:space="preserve"> </w:t>
      </w:r>
      <w:r>
        <w:t>Общее</w:t>
      </w:r>
      <w:r>
        <w:rPr>
          <w:spacing w:val="25"/>
        </w:rPr>
        <w:t xml:space="preserve"> </w:t>
      </w:r>
      <w:r>
        <w:t>число</w:t>
      </w:r>
      <w:r>
        <w:rPr>
          <w:spacing w:val="28"/>
        </w:rPr>
        <w:t xml:space="preserve"> </w:t>
      </w:r>
      <w:r>
        <w:t>часов.</w:t>
      </w:r>
    </w:p>
    <w:p w:rsidR="00B14B44" w:rsidRDefault="00B14B44">
      <w:pPr>
        <w:pStyle w:val="a3"/>
        <w:spacing w:line="322" w:lineRule="exact"/>
        <w:ind w:right="0" w:firstLine="0"/>
        <w:jc w:val="left"/>
      </w:pPr>
    </w:p>
    <w:sectPr w:rsidR="00B14B4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44"/>
    <w:rsid w:val="004316B5"/>
    <w:rsid w:val="00784783"/>
    <w:rsid w:val="00B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3704"/>
  <w15:docId w15:val="{96AD723F-0BB0-4FC4-B8BD-35DDCE16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10" w:firstLine="59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541" w:right="1995" w:hanging="54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PD-2020</dc:creator>
  <cp:lastModifiedBy>Lydmila</cp:lastModifiedBy>
  <cp:revision>2</cp:revision>
  <dcterms:created xsi:type="dcterms:W3CDTF">2026-01-13T17:38:00Z</dcterms:created>
  <dcterms:modified xsi:type="dcterms:W3CDTF">2026-01-13T17:38:00Z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