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8EB" w:rsidRPr="002348EB" w:rsidRDefault="00C53BF5" w:rsidP="002348EB">
      <w:pPr>
        <w:pStyle w:val="a8"/>
        <w:jc w:val="center"/>
        <w:rPr>
          <w:rFonts w:ascii="Times New Roman" w:hAnsi="Times New Roman" w:cs="Times New Roman"/>
          <w:b/>
          <w:szCs w:val="26"/>
        </w:rPr>
      </w:pPr>
      <w:bookmarkStart w:id="0" w:name="_Toc405145647"/>
      <w:bookmarkStart w:id="1" w:name="_Toc406058976"/>
      <w:bookmarkStart w:id="2" w:name="_Toc409691625"/>
      <w:bookmarkStart w:id="3" w:name="_Toc410653947"/>
      <w:bookmarkStart w:id="4" w:name="_Toc410702952"/>
      <w:bookmarkStart w:id="5" w:name="_Toc414553129"/>
      <w:r>
        <w:rPr>
          <w:rFonts w:ascii="Times New Roman" w:hAnsi="Times New Roman" w:cs="Times New Roman"/>
          <w:b/>
          <w:szCs w:val="26"/>
        </w:rPr>
        <w:t>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А.С.</w:t>
      </w:r>
    </w:p>
    <w:p w:rsidR="002348EB" w:rsidRPr="002348EB" w:rsidRDefault="002348EB" w:rsidP="002348EB">
      <w:pPr>
        <w:pStyle w:val="a8"/>
        <w:jc w:val="center"/>
        <w:rPr>
          <w:rFonts w:ascii="Times New Roman" w:hAnsi="Times New Roman" w:cs="Times New Roman"/>
          <w:b/>
          <w:szCs w:val="26"/>
        </w:rPr>
      </w:pPr>
    </w:p>
    <w:p w:rsidR="002348EB" w:rsidRPr="002348EB" w:rsidRDefault="002348EB" w:rsidP="002348EB">
      <w:pPr>
        <w:pStyle w:val="a8"/>
        <w:jc w:val="center"/>
        <w:rPr>
          <w:rFonts w:ascii="Times New Roman" w:hAnsi="Times New Roman" w:cs="Times New Roman"/>
          <w:b/>
        </w:rPr>
      </w:pPr>
    </w:p>
    <w:p w:rsidR="002348EB" w:rsidRPr="002348EB" w:rsidRDefault="002348EB" w:rsidP="002348EB">
      <w:pPr>
        <w:pStyle w:val="a8"/>
        <w:jc w:val="center"/>
        <w:rPr>
          <w:rFonts w:ascii="Times New Roman" w:hAnsi="Times New Roman" w:cs="Times New Roman"/>
          <w:b/>
        </w:rPr>
      </w:pPr>
    </w:p>
    <w:p w:rsidR="002348EB" w:rsidRPr="002348EB" w:rsidRDefault="002348EB" w:rsidP="002348EB">
      <w:pPr>
        <w:pStyle w:val="a8"/>
        <w:jc w:val="right"/>
        <w:rPr>
          <w:rFonts w:ascii="Times New Roman" w:hAnsi="Times New Roman" w:cs="Times New Roman"/>
          <w:sz w:val="24"/>
          <w:szCs w:val="24"/>
        </w:rPr>
      </w:pPr>
      <w:r w:rsidRPr="002348EB">
        <w:rPr>
          <w:rFonts w:ascii="Times New Roman" w:hAnsi="Times New Roman" w:cs="Times New Roman"/>
          <w:sz w:val="24"/>
          <w:szCs w:val="24"/>
        </w:rPr>
        <w:t xml:space="preserve"> ПРИЛОЖЕНИЕ </w:t>
      </w:r>
      <w:bookmarkStart w:id="6" w:name="_GoBack"/>
      <w:r w:rsidRPr="00391546">
        <w:rPr>
          <w:rFonts w:ascii="Times New Roman" w:hAnsi="Times New Roman" w:cs="Times New Roman"/>
          <w:color w:val="000000" w:themeColor="text1"/>
          <w:sz w:val="24"/>
          <w:szCs w:val="24"/>
        </w:rPr>
        <w:t>18</w:t>
      </w:r>
      <w:bookmarkEnd w:id="6"/>
      <w:r w:rsidRPr="002348EB">
        <w:rPr>
          <w:rFonts w:ascii="Times New Roman" w:hAnsi="Times New Roman" w:cs="Times New Roman"/>
          <w:sz w:val="24"/>
          <w:szCs w:val="24"/>
        </w:rPr>
        <w:t xml:space="preserve"> К ООП ООО</w:t>
      </w: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gridCol w:w="4786"/>
      </w:tblGrid>
      <w:tr w:rsidR="002348EB" w:rsidRPr="002348EB" w:rsidTr="008D1339">
        <w:tc>
          <w:tcPr>
            <w:tcW w:w="4785" w:type="dxa"/>
          </w:tcPr>
          <w:p w:rsidR="002348EB" w:rsidRPr="002348EB" w:rsidRDefault="002348EB" w:rsidP="008D1339">
            <w:pPr>
              <w:rPr>
                <w:b/>
              </w:rPr>
            </w:pPr>
          </w:p>
        </w:tc>
        <w:tc>
          <w:tcPr>
            <w:tcW w:w="4786" w:type="dxa"/>
          </w:tcPr>
          <w:p w:rsidR="002348EB" w:rsidRPr="002348EB" w:rsidRDefault="002348EB" w:rsidP="008D1339">
            <w:pPr>
              <w:rPr>
                <w:b/>
                <w:caps/>
              </w:rPr>
            </w:pPr>
          </w:p>
          <w:p w:rsidR="002348EB" w:rsidRDefault="002348EB" w:rsidP="008D1339">
            <w:pPr>
              <w:rPr>
                <w:b/>
                <w:caps/>
              </w:rPr>
            </w:pPr>
          </w:p>
          <w:p w:rsidR="002348EB" w:rsidRDefault="002348EB" w:rsidP="008D1339">
            <w:pPr>
              <w:rPr>
                <w:b/>
                <w:caps/>
              </w:rPr>
            </w:pPr>
          </w:p>
          <w:p w:rsidR="002348EB" w:rsidRDefault="002348EB" w:rsidP="008D1339">
            <w:pPr>
              <w:rPr>
                <w:b/>
                <w:caps/>
              </w:rPr>
            </w:pPr>
          </w:p>
          <w:p w:rsidR="002348EB" w:rsidRPr="002348EB" w:rsidRDefault="002348EB" w:rsidP="008D1339">
            <w:pPr>
              <w:rPr>
                <w:b/>
                <w:caps/>
              </w:rPr>
            </w:pPr>
          </w:p>
        </w:tc>
      </w:tr>
      <w:tr w:rsidR="002348EB" w:rsidRPr="002348EB" w:rsidTr="008D1339">
        <w:tc>
          <w:tcPr>
            <w:tcW w:w="4785" w:type="dxa"/>
          </w:tcPr>
          <w:p w:rsidR="002348EB" w:rsidRPr="002348EB" w:rsidRDefault="002348EB" w:rsidP="008D1339">
            <w:pPr>
              <w:rPr>
                <w:b/>
                <w:caps/>
              </w:rPr>
            </w:pPr>
          </w:p>
        </w:tc>
        <w:tc>
          <w:tcPr>
            <w:tcW w:w="4786" w:type="dxa"/>
          </w:tcPr>
          <w:p w:rsidR="002348EB" w:rsidRPr="002348EB" w:rsidRDefault="002348EB" w:rsidP="008D1339">
            <w:pPr>
              <w:rPr>
                <w:b/>
                <w:caps/>
              </w:rPr>
            </w:pPr>
          </w:p>
        </w:tc>
      </w:tr>
    </w:tbl>
    <w:p w:rsidR="002348EB" w:rsidRPr="002348EB" w:rsidRDefault="002348EB" w:rsidP="002348EB">
      <w:pPr>
        <w:jc w:val="center"/>
        <w:rPr>
          <w:b/>
          <w:caps/>
        </w:rPr>
      </w:pPr>
    </w:p>
    <w:p w:rsidR="002348EB" w:rsidRPr="002348EB" w:rsidRDefault="002348EB" w:rsidP="002348EB">
      <w:pPr>
        <w:jc w:val="center"/>
        <w:rPr>
          <w:b/>
          <w:caps/>
          <w:sz w:val="36"/>
          <w:szCs w:val="36"/>
        </w:rPr>
      </w:pPr>
      <w:r w:rsidRPr="002348EB">
        <w:rPr>
          <w:b/>
          <w:caps/>
          <w:sz w:val="36"/>
          <w:szCs w:val="36"/>
        </w:rPr>
        <w:t xml:space="preserve">РАБОЧАЯ программа </w:t>
      </w:r>
    </w:p>
    <w:p w:rsidR="002348EB" w:rsidRPr="002348EB" w:rsidRDefault="002348EB" w:rsidP="002348EB">
      <w:pPr>
        <w:jc w:val="center"/>
        <w:rPr>
          <w:b/>
          <w:caps/>
          <w:sz w:val="36"/>
          <w:szCs w:val="36"/>
        </w:rPr>
      </w:pPr>
      <w:r w:rsidRPr="002348EB">
        <w:rPr>
          <w:b/>
          <w:caps/>
          <w:sz w:val="36"/>
          <w:szCs w:val="36"/>
        </w:rPr>
        <w:t>по учебному предмету</w:t>
      </w:r>
    </w:p>
    <w:p w:rsidR="002348EB" w:rsidRDefault="002348EB" w:rsidP="002348EB">
      <w:pPr>
        <w:jc w:val="center"/>
        <w:rPr>
          <w:b/>
          <w:caps/>
          <w:sz w:val="48"/>
          <w:szCs w:val="48"/>
        </w:rPr>
      </w:pPr>
      <w:r w:rsidRPr="002348EB">
        <w:rPr>
          <w:b/>
          <w:caps/>
          <w:sz w:val="48"/>
          <w:szCs w:val="48"/>
        </w:rPr>
        <w:t>«</w:t>
      </w:r>
      <w:r>
        <w:rPr>
          <w:b/>
          <w:caps/>
          <w:sz w:val="48"/>
          <w:szCs w:val="48"/>
        </w:rPr>
        <w:t>физика</w:t>
      </w:r>
      <w:r w:rsidRPr="002348EB">
        <w:rPr>
          <w:b/>
          <w:caps/>
          <w:sz w:val="48"/>
          <w:szCs w:val="48"/>
        </w:rPr>
        <w:t>»</w:t>
      </w:r>
    </w:p>
    <w:p w:rsidR="008D1339" w:rsidRPr="00707F34" w:rsidRDefault="008D1339" w:rsidP="008D1339">
      <w:pPr>
        <w:pStyle w:val="a8"/>
        <w:jc w:val="center"/>
        <w:rPr>
          <w:rFonts w:ascii="Times New Roman" w:hAnsi="Times New Roman" w:cs="Times New Roman"/>
          <w:b/>
          <w:caps/>
          <w:sz w:val="40"/>
          <w:szCs w:val="40"/>
        </w:rPr>
      </w:pPr>
      <w:r>
        <w:rPr>
          <w:rFonts w:ascii="Times New Roman" w:hAnsi="Times New Roman" w:cs="Times New Roman"/>
          <w:b/>
          <w:caps/>
          <w:sz w:val="40"/>
          <w:szCs w:val="40"/>
        </w:rPr>
        <w:t>(</w:t>
      </w:r>
      <w:r w:rsidRPr="004C539E">
        <w:rPr>
          <w:rFonts w:ascii="Times New Roman" w:hAnsi="Times New Roman" w:cs="Times New Roman"/>
          <w:b/>
          <w:bCs/>
          <w:color w:val="000000"/>
          <w:sz w:val="36"/>
          <w:szCs w:val="36"/>
        </w:rPr>
        <w:t>с использованием оборудования центра «Точка роста»</w:t>
      </w:r>
      <w:r w:rsidRPr="004C539E">
        <w:rPr>
          <w:rFonts w:ascii="Times New Roman" w:hAnsi="Times New Roman" w:cs="Times New Roman"/>
          <w:b/>
          <w:caps/>
          <w:sz w:val="40"/>
          <w:szCs w:val="40"/>
        </w:rPr>
        <w:t>)</w:t>
      </w:r>
    </w:p>
    <w:p w:rsidR="002348EB" w:rsidRPr="002348EB" w:rsidRDefault="002348EB" w:rsidP="002348EB">
      <w:pPr>
        <w:jc w:val="center"/>
        <w:rPr>
          <w:b/>
          <w:caps/>
          <w:sz w:val="32"/>
          <w:szCs w:val="32"/>
        </w:rPr>
      </w:pPr>
      <w:r w:rsidRPr="002348EB">
        <w:rPr>
          <w:b/>
          <w:caps/>
          <w:sz w:val="32"/>
          <w:szCs w:val="32"/>
        </w:rPr>
        <w:t>ОСНОВНОЕ общее образование</w:t>
      </w:r>
    </w:p>
    <w:p w:rsidR="002348EB" w:rsidRPr="002348EB" w:rsidRDefault="002348EB" w:rsidP="002348EB">
      <w:pPr>
        <w:jc w:val="center"/>
        <w:rPr>
          <w:b/>
          <w:caps/>
          <w:sz w:val="28"/>
          <w:szCs w:val="28"/>
        </w:rPr>
      </w:pPr>
    </w:p>
    <w:p w:rsidR="002348EB" w:rsidRDefault="002348EB" w:rsidP="002348EB"/>
    <w:p w:rsidR="002348EB" w:rsidRDefault="002348EB" w:rsidP="002348EB"/>
    <w:p w:rsidR="002348EB" w:rsidRDefault="002348EB" w:rsidP="002348EB"/>
    <w:p w:rsidR="002348EB" w:rsidRDefault="002348EB" w:rsidP="002348EB"/>
    <w:p w:rsidR="002348EB" w:rsidRDefault="002348EB" w:rsidP="002348EB"/>
    <w:p w:rsidR="002348EB" w:rsidRDefault="002348EB" w:rsidP="002348EB"/>
    <w:p w:rsidR="002348EB" w:rsidRDefault="002348EB" w:rsidP="002348EB"/>
    <w:p w:rsidR="002348EB" w:rsidRPr="002348EB" w:rsidRDefault="002348EB" w:rsidP="002348EB"/>
    <w:p w:rsidR="002348EB" w:rsidRPr="002348EB" w:rsidRDefault="002348EB" w:rsidP="002348EB">
      <w:r w:rsidRPr="002348EB">
        <w:t xml:space="preserve"> </w:t>
      </w:r>
    </w:p>
    <w:p w:rsidR="002348EB" w:rsidRPr="002348EB" w:rsidRDefault="002348EB" w:rsidP="002348EB">
      <w:pPr>
        <w:rPr>
          <w:caps/>
          <w:sz w:val="28"/>
          <w:szCs w:val="28"/>
        </w:rPr>
      </w:pPr>
      <w:r w:rsidRPr="002348EB">
        <w:t xml:space="preserve"> </w:t>
      </w:r>
      <w:r w:rsidRPr="002348EB">
        <w:rPr>
          <w:b/>
          <w:caps/>
          <w:sz w:val="28"/>
          <w:szCs w:val="28"/>
        </w:rPr>
        <w:t xml:space="preserve">сроки реализации: </w:t>
      </w:r>
      <w:r>
        <w:rPr>
          <w:caps/>
          <w:sz w:val="28"/>
          <w:szCs w:val="28"/>
        </w:rPr>
        <w:t>3</w:t>
      </w:r>
      <w:r w:rsidRPr="002348EB">
        <w:rPr>
          <w:caps/>
          <w:sz w:val="28"/>
          <w:szCs w:val="28"/>
        </w:rPr>
        <w:t xml:space="preserve"> год</w:t>
      </w:r>
      <w:r>
        <w:rPr>
          <w:caps/>
          <w:sz w:val="28"/>
          <w:szCs w:val="28"/>
        </w:rPr>
        <w:t>а</w:t>
      </w:r>
      <w:r w:rsidRPr="002348EB">
        <w:rPr>
          <w:caps/>
          <w:sz w:val="28"/>
          <w:szCs w:val="28"/>
        </w:rPr>
        <w:t xml:space="preserve"> </w:t>
      </w:r>
    </w:p>
    <w:p w:rsidR="002348EB" w:rsidRPr="002348EB" w:rsidRDefault="002348EB" w:rsidP="002348EB">
      <w:pPr>
        <w:rPr>
          <w:b/>
          <w:caps/>
          <w:sz w:val="28"/>
          <w:szCs w:val="28"/>
        </w:rPr>
      </w:pPr>
      <w:r w:rsidRPr="002348EB">
        <w:rPr>
          <w:b/>
          <w:caps/>
          <w:sz w:val="28"/>
          <w:szCs w:val="28"/>
        </w:rPr>
        <w:t xml:space="preserve"> </w:t>
      </w:r>
    </w:p>
    <w:p w:rsidR="002348EB" w:rsidRPr="002348EB" w:rsidRDefault="002348EB" w:rsidP="002348EB">
      <w:pPr>
        <w:jc w:val="center"/>
        <w:rPr>
          <w:b/>
          <w:caps/>
          <w:sz w:val="28"/>
          <w:szCs w:val="28"/>
        </w:rPr>
      </w:pPr>
    </w:p>
    <w:p w:rsidR="002348EB" w:rsidRPr="002348EB" w:rsidRDefault="002348EB" w:rsidP="002348EB">
      <w:pPr>
        <w:rPr>
          <w:b/>
          <w:caps/>
          <w:sz w:val="28"/>
          <w:szCs w:val="28"/>
        </w:rPr>
      </w:pPr>
    </w:p>
    <w:p w:rsidR="002348EB" w:rsidRPr="002348EB" w:rsidRDefault="002348EB" w:rsidP="002348EB">
      <w:pPr>
        <w:rPr>
          <w:b/>
          <w:caps/>
          <w:sz w:val="28"/>
          <w:szCs w:val="28"/>
        </w:rPr>
      </w:pPr>
    </w:p>
    <w:p w:rsidR="002348EB" w:rsidRPr="002348EB" w:rsidRDefault="002348EB" w:rsidP="002348EB">
      <w:pPr>
        <w:rPr>
          <w:b/>
          <w:caps/>
          <w:sz w:val="28"/>
          <w:szCs w:val="28"/>
        </w:rPr>
      </w:pPr>
    </w:p>
    <w:p w:rsidR="002348EB" w:rsidRP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Default="002348EB" w:rsidP="002348EB">
      <w:pPr>
        <w:rPr>
          <w:b/>
          <w:caps/>
          <w:sz w:val="28"/>
          <w:szCs w:val="28"/>
        </w:rPr>
      </w:pPr>
    </w:p>
    <w:p w:rsidR="002348EB" w:rsidRPr="002348EB" w:rsidRDefault="002348EB" w:rsidP="002348EB">
      <w:pPr>
        <w:rPr>
          <w:b/>
          <w:caps/>
          <w:sz w:val="28"/>
          <w:szCs w:val="28"/>
        </w:rPr>
      </w:pPr>
    </w:p>
    <w:p w:rsidR="002348EB" w:rsidRPr="002348EB" w:rsidRDefault="002348EB" w:rsidP="002348EB">
      <w:pPr>
        <w:rPr>
          <w:b/>
          <w:caps/>
          <w:sz w:val="28"/>
          <w:szCs w:val="28"/>
        </w:rPr>
      </w:pPr>
    </w:p>
    <w:p w:rsidR="002348EB" w:rsidRPr="002348EB" w:rsidRDefault="002348EB" w:rsidP="002348EB">
      <w:pPr>
        <w:jc w:val="center"/>
        <w:rPr>
          <w:b/>
          <w:caps/>
          <w:sz w:val="28"/>
          <w:szCs w:val="28"/>
        </w:rPr>
      </w:pPr>
    </w:p>
    <w:p w:rsidR="002348EB" w:rsidRPr="002348EB" w:rsidRDefault="00C53BF5" w:rsidP="002348EB">
      <w:pPr>
        <w:jc w:val="center"/>
        <w:rPr>
          <w:b/>
          <w:caps/>
          <w:sz w:val="28"/>
          <w:szCs w:val="28"/>
        </w:rPr>
      </w:pPr>
      <w:r>
        <w:rPr>
          <w:b/>
          <w:sz w:val="28"/>
          <w:szCs w:val="28"/>
        </w:rPr>
        <w:t xml:space="preserve">хутор </w:t>
      </w:r>
      <w:proofErr w:type="spellStart"/>
      <w:r>
        <w:rPr>
          <w:b/>
          <w:sz w:val="28"/>
          <w:szCs w:val="28"/>
        </w:rPr>
        <w:t>Чернышевка</w:t>
      </w:r>
      <w:proofErr w:type="spellEnd"/>
    </w:p>
    <w:p w:rsidR="002348EB" w:rsidRPr="002348EB" w:rsidRDefault="002348EB" w:rsidP="002348EB"/>
    <w:p w:rsidR="008D1339" w:rsidRPr="004465AC" w:rsidRDefault="008D1339" w:rsidP="004465AC">
      <w:pPr>
        <w:pStyle w:val="Default"/>
        <w:ind w:firstLine="708"/>
        <w:jc w:val="both"/>
      </w:pPr>
      <w:r w:rsidRPr="004465AC">
        <w:lastRenderedPageBreak/>
        <w:t>Оснащение для изучения физики</w:t>
      </w:r>
      <w:r w:rsidR="004465AC">
        <w:t xml:space="preserve"> в рамках «Точки роста» </w:t>
      </w:r>
      <w:r w:rsidRPr="004465AC">
        <w:t xml:space="preserve"> представлено в виде оборудования для демонстрационных опытов и оборудования для лаборатор</w:t>
      </w:r>
      <w:r w:rsidR="004465AC">
        <w:t>ных работ и ученических опытов.</w:t>
      </w:r>
    </w:p>
    <w:p w:rsidR="008D1339" w:rsidRPr="004465AC" w:rsidRDefault="008D1339" w:rsidP="004465AC">
      <w:pPr>
        <w:pStyle w:val="Default"/>
        <w:ind w:firstLine="708"/>
        <w:jc w:val="both"/>
      </w:pPr>
      <w:r w:rsidRPr="004465AC">
        <w:t xml:space="preserve">Демонстрационное оборудование обеспечивает возможность наблюдения большинства изучаемых явлений, процессов и законов. Это возможно при оптимальном сочетании аналоговых и цифровых средств наблюдения, анализа измерительной информации. </w:t>
      </w:r>
      <w:r w:rsidR="004465AC">
        <w:t>Е</w:t>
      </w:r>
      <w:r w:rsidRPr="004465AC">
        <w:t xml:space="preserve">сть возможность демонстрации классических демонстрационных экспериментов: падение тел в трубке Ньютона, демонстрация действия атмосферного давления, закона Паскаля, изменения объема тел при нагревании (охлаждении), притяжения молекул и т.д. Набор по электростатике дает возможность демонстрации электризации тел, закона сохранения заряда, линий напряженности электрического поля и т.д. и может использоваться как 8 классе при изучении электромагнитных явлений, так и в 10 классе при изучении электростатики. </w:t>
      </w:r>
    </w:p>
    <w:p w:rsidR="008D1339" w:rsidRPr="004465AC" w:rsidRDefault="008D1339" w:rsidP="004465AC">
      <w:pPr>
        <w:autoSpaceDE w:val="0"/>
        <w:autoSpaceDN w:val="0"/>
        <w:adjustRightInd w:val="0"/>
        <w:ind w:firstLine="708"/>
        <w:jc w:val="both"/>
        <w:rPr>
          <w:color w:val="000000"/>
          <w:sz w:val="24"/>
          <w:szCs w:val="24"/>
          <w:lang w:eastAsia="en-US"/>
        </w:rPr>
      </w:pPr>
      <w:r w:rsidRPr="004465AC">
        <w:rPr>
          <w:color w:val="000000"/>
          <w:sz w:val="24"/>
          <w:szCs w:val="24"/>
          <w:lang w:eastAsia="en-US"/>
        </w:rPr>
        <w:t xml:space="preserve">Однако реализация </w:t>
      </w:r>
      <w:proofErr w:type="spellStart"/>
      <w:r w:rsidRPr="004465AC">
        <w:rPr>
          <w:color w:val="000000"/>
          <w:sz w:val="24"/>
          <w:szCs w:val="24"/>
          <w:lang w:eastAsia="en-US"/>
        </w:rPr>
        <w:t>деятельностного</w:t>
      </w:r>
      <w:proofErr w:type="spellEnd"/>
      <w:r w:rsidRPr="004465AC">
        <w:rPr>
          <w:color w:val="000000"/>
          <w:sz w:val="24"/>
          <w:szCs w:val="24"/>
          <w:lang w:eastAsia="en-US"/>
        </w:rPr>
        <w:t xml:space="preserve"> подхода в обучении физике переносит акцент с демонстрационного эксперимента на ученический. Например, по механике исследование кинематических закономерностей, законов динамики, колебательных движений перенесено в ученический эксперимент с соответствующим набором оборудования. При изучении электродинамики лабораторное оборудование позволяет исследовать не только законы постоянного тока, но с использованием компьютерного осциллографа позволяет пронаблюдать и исследовать электрические цепи переменного тока, блок диодов позволяет исследовать вольтамперные характеристики диода. При изучении оптики лабораторное оборудование позволяет изучить законы геометрической оптики (преломление света в полуцилиндре и получение изображения в линзах) и пронаблюдать основные явления волновой оптики (интерференция и поляризация), исследовать дифракцию света (дифракционная решетка). </w:t>
      </w:r>
    </w:p>
    <w:p w:rsidR="008D1339" w:rsidRPr="004465AC" w:rsidRDefault="008D1339" w:rsidP="004465AC">
      <w:pPr>
        <w:ind w:firstLine="708"/>
        <w:jc w:val="both"/>
        <w:rPr>
          <w:color w:val="000000"/>
          <w:sz w:val="24"/>
          <w:szCs w:val="24"/>
          <w:lang w:eastAsia="en-US"/>
        </w:rPr>
      </w:pPr>
      <w:r w:rsidRPr="004465AC">
        <w:rPr>
          <w:color w:val="000000"/>
          <w:sz w:val="24"/>
          <w:szCs w:val="24"/>
          <w:lang w:eastAsia="en-US"/>
        </w:rPr>
        <w:t>В соответствии с предметными результатами обучения физике оборудование для ученических опытов обеспечивает проведение следующих типов работ, сгруппированных по видам деятельности, независимо от их тематической принадлежности:</w:t>
      </w:r>
    </w:p>
    <w:p w:rsidR="008D1339" w:rsidRPr="004465AC" w:rsidRDefault="008D1339" w:rsidP="004465AC">
      <w:pPr>
        <w:autoSpaceDE w:val="0"/>
        <w:autoSpaceDN w:val="0"/>
        <w:adjustRightInd w:val="0"/>
        <w:jc w:val="both"/>
        <w:rPr>
          <w:color w:val="000000"/>
          <w:sz w:val="24"/>
          <w:szCs w:val="24"/>
          <w:lang w:eastAsia="en-US"/>
        </w:rPr>
      </w:pPr>
      <w:r w:rsidRPr="004465AC">
        <w:rPr>
          <w:color w:val="000000"/>
          <w:sz w:val="24"/>
          <w:szCs w:val="24"/>
          <w:lang w:eastAsia="en-US"/>
        </w:rPr>
        <w:t xml:space="preserve">1. Проведение прямых измерений физических величин (измерение массы, объема жидкости, температуры жидкости, силы, силы тока, напряжения) с использованием аналоговых и цифровых приборов. </w:t>
      </w:r>
    </w:p>
    <w:p w:rsidR="008D1339" w:rsidRPr="004465AC" w:rsidRDefault="008D1339" w:rsidP="004465AC">
      <w:pPr>
        <w:autoSpaceDE w:val="0"/>
        <w:autoSpaceDN w:val="0"/>
        <w:adjustRightInd w:val="0"/>
        <w:jc w:val="both"/>
        <w:rPr>
          <w:color w:val="000000"/>
          <w:sz w:val="24"/>
          <w:szCs w:val="24"/>
          <w:lang w:eastAsia="en-US"/>
        </w:rPr>
      </w:pPr>
      <w:r w:rsidRPr="004465AC">
        <w:rPr>
          <w:color w:val="000000"/>
          <w:sz w:val="24"/>
          <w:szCs w:val="24"/>
          <w:lang w:eastAsia="en-US"/>
        </w:rPr>
        <w:t xml:space="preserve">2. Проверка заданных предположений (прямые измерения физических величин и сравнение заданных соотношений между ними). Например: проверка условий плавания тел, условий равновесия рычага и блоков, закономерностей последовательного и параллельного соединения проводников и т. д. </w:t>
      </w:r>
    </w:p>
    <w:p w:rsidR="008D1339" w:rsidRPr="004465AC" w:rsidRDefault="008D1339" w:rsidP="004465AC">
      <w:pPr>
        <w:jc w:val="both"/>
        <w:rPr>
          <w:color w:val="000000"/>
          <w:sz w:val="24"/>
          <w:szCs w:val="24"/>
          <w:lang w:eastAsia="en-US"/>
        </w:rPr>
      </w:pPr>
      <w:r w:rsidRPr="004465AC">
        <w:rPr>
          <w:color w:val="000000"/>
          <w:sz w:val="24"/>
          <w:szCs w:val="24"/>
          <w:lang w:eastAsia="en-US"/>
        </w:rPr>
        <w:t>3. Расчет по полученным результатам прямых измерений зависимого от них пара</w:t>
      </w:r>
      <w:r w:rsidR="004465AC">
        <w:rPr>
          <w:color w:val="000000"/>
          <w:sz w:val="24"/>
          <w:szCs w:val="24"/>
          <w:lang w:eastAsia="en-US"/>
        </w:rPr>
        <w:t>метра</w:t>
      </w:r>
      <w:r w:rsidRPr="004465AC">
        <w:rPr>
          <w:color w:val="000000"/>
          <w:sz w:val="24"/>
          <w:szCs w:val="24"/>
          <w:lang w:eastAsia="en-US"/>
        </w:rPr>
        <w:t>.</w:t>
      </w:r>
    </w:p>
    <w:p w:rsidR="008D1339" w:rsidRPr="004465AC" w:rsidRDefault="008D1339" w:rsidP="004465AC">
      <w:pPr>
        <w:autoSpaceDE w:val="0"/>
        <w:autoSpaceDN w:val="0"/>
        <w:adjustRightInd w:val="0"/>
        <w:jc w:val="both"/>
        <w:rPr>
          <w:color w:val="000000"/>
          <w:sz w:val="24"/>
          <w:szCs w:val="24"/>
          <w:lang w:eastAsia="en-US"/>
        </w:rPr>
      </w:pPr>
      <w:r w:rsidRPr="004465AC">
        <w:rPr>
          <w:color w:val="000000"/>
          <w:sz w:val="24"/>
          <w:szCs w:val="24"/>
          <w:lang w:eastAsia="en-US"/>
        </w:rPr>
        <w:t xml:space="preserve">Например: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и т. д. </w:t>
      </w:r>
    </w:p>
    <w:p w:rsidR="008D1339" w:rsidRPr="004465AC" w:rsidRDefault="008D1339" w:rsidP="004465AC">
      <w:pPr>
        <w:autoSpaceDE w:val="0"/>
        <w:autoSpaceDN w:val="0"/>
        <w:adjustRightInd w:val="0"/>
        <w:jc w:val="both"/>
        <w:rPr>
          <w:color w:val="000000"/>
          <w:sz w:val="24"/>
          <w:szCs w:val="24"/>
          <w:lang w:eastAsia="en-US"/>
        </w:rPr>
      </w:pPr>
      <w:r w:rsidRPr="004465AC">
        <w:rPr>
          <w:color w:val="000000"/>
          <w:sz w:val="24"/>
          <w:szCs w:val="24"/>
          <w:lang w:eastAsia="en-US"/>
        </w:rPr>
        <w:t xml:space="preserve">4. Наблюдение явлений и постановка опытов (на качественном уровне) по обнаружению факторов, влияющих на протекание данных явлений. Например: прямолинейное распространение света, дисперсия света; изучение свойств изображения в плоском зеркале и т. п. </w:t>
      </w:r>
    </w:p>
    <w:p w:rsidR="008D1339" w:rsidRPr="004465AC" w:rsidRDefault="008D1339" w:rsidP="004465AC">
      <w:pPr>
        <w:jc w:val="both"/>
        <w:rPr>
          <w:sz w:val="24"/>
          <w:szCs w:val="24"/>
        </w:rPr>
      </w:pPr>
      <w:r w:rsidRPr="004465AC">
        <w:rPr>
          <w:color w:val="000000"/>
          <w:sz w:val="24"/>
          <w:szCs w:val="24"/>
          <w:lang w:eastAsia="en-US"/>
        </w:rPr>
        <w:t xml:space="preserve">5. Исследование зависимости одной физической величины от другой с представлением результатов в виде графика и расчета искомого параметра. </w:t>
      </w:r>
      <w:proofErr w:type="gramStart"/>
      <w:r w:rsidRPr="004465AC">
        <w:rPr>
          <w:color w:val="000000"/>
          <w:sz w:val="24"/>
          <w:szCs w:val="24"/>
          <w:lang w:eastAsia="en-US"/>
        </w:rPr>
        <w:t>Например</w:t>
      </w:r>
      <w:proofErr w:type="gramEnd"/>
      <w:r w:rsidRPr="004465AC">
        <w:rPr>
          <w:color w:val="000000"/>
          <w:sz w:val="24"/>
          <w:szCs w:val="24"/>
          <w:lang w:eastAsia="en-US"/>
        </w:rPr>
        <w:t>: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погруженной части тела и от плотности жидкости, её независимости от плотности тела, от глубины, на которую погружено тело и т.д.</w:t>
      </w:r>
    </w:p>
    <w:p w:rsidR="004465AC" w:rsidRDefault="004465AC" w:rsidP="002348EB">
      <w:pPr>
        <w:pStyle w:val="2"/>
        <w:spacing w:before="0" w:after="0"/>
        <w:ind w:left="1440"/>
        <w:jc w:val="center"/>
        <w:rPr>
          <w:rStyle w:val="Zag11"/>
          <w:rFonts w:ascii="Times New Roman" w:hAnsi="Times New Roman" w:cs="Times New Roman"/>
          <w:i w:val="0"/>
          <w:szCs w:val="24"/>
        </w:rPr>
      </w:pPr>
    </w:p>
    <w:p w:rsidR="00B81D5D" w:rsidRDefault="00B81D5D" w:rsidP="004465AC">
      <w:pPr>
        <w:pStyle w:val="2"/>
        <w:spacing w:before="0" w:after="0"/>
        <w:jc w:val="center"/>
        <w:rPr>
          <w:rStyle w:val="Zag11"/>
          <w:rFonts w:ascii="Times New Roman" w:hAnsi="Times New Roman" w:cs="Times New Roman"/>
          <w:i w:val="0"/>
          <w:szCs w:val="24"/>
        </w:rPr>
      </w:pPr>
      <w:r w:rsidRPr="00B81D5D">
        <w:rPr>
          <w:rStyle w:val="Zag11"/>
          <w:rFonts w:ascii="Times New Roman" w:hAnsi="Times New Roman" w:cs="Times New Roman"/>
          <w:i w:val="0"/>
          <w:szCs w:val="24"/>
        </w:rPr>
        <w:t xml:space="preserve">Планируемые результаты освоения </w:t>
      </w:r>
      <w:bookmarkEnd w:id="0"/>
      <w:bookmarkEnd w:id="1"/>
      <w:bookmarkEnd w:id="2"/>
      <w:bookmarkEnd w:id="3"/>
      <w:bookmarkEnd w:id="4"/>
      <w:bookmarkEnd w:id="5"/>
      <w:r w:rsidR="002348EB">
        <w:rPr>
          <w:rStyle w:val="Zag11"/>
          <w:rFonts w:ascii="Times New Roman" w:hAnsi="Times New Roman" w:cs="Times New Roman"/>
          <w:i w:val="0"/>
          <w:szCs w:val="24"/>
        </w:rPr>
        <w:t xml:space="preserve"> </w:t>
      </w:r>
      <w:r w:rsidRPr="00B81D5D">
        <w:rPr>
          <w:rStyle w:val="Zag11"/>
          <w:rFonts w:ascii="Times New Roman" w:hAnsi="Times New Roman" w:cs="Times New Roman"/>
          <w:i w:val="0"/>
          <w:szCs w:val="24"/>
        </w:rPr>
        <w:t>учебно</w:t>
      </w:r>
      <w:r w:rsidR="002348EB">
        <w:rPr>
          <w:rStyle w:val="Zag11"/>
          <w:rFonts w:ascii="Times New Roman" w:hAnsi="Times New Roman" w:cs="Times New Roman"/>
          <w:i w:val="0"/>
          <w:szCs w:val="24"/>
        </w:rPr>
        <w:t>го</w:t>
      </w:r>
      <w:r w:rsidRPr="00B81D5D">
        <w:rPr>
          <w:rStyle w:val="Zag11"/>
          <w:rFonts w:ascii="Times New Roman" w:hAnsi="Times New Roman" w:cs="Times New Roman"/>
          <w:i w:val="0"/>
          <w:szCs w:val="24"/>
        </w:rPr>
        <w:t xml:space="preserve"> предмет</w:t>
      </w:r>
      <w:r w:rsidR="002348EB">
        <w:rPr>
          <w:rStyle w:val="Zag11"/>
          <w:rFonts w:ascii="Times New Roman" w:hAnsi="Times New Roman" w:cs="Times New Roman"/>
          <w:i w:val="0"/>
          <w:szCs w:val="24"/>
        </w:rPr>
        <w:t>а</w:t>
      </w:r>
      <w:r w:rsidRPr="00B81D5D">
        <w:rPr>
          <w:rStyle w:val="Zag11"/>
          <w:rFonts w:ascii="Times New Roman" w:hAnsi="Times New Roman" w:cs="Times New Roman"/>
          <w:i w:val="0"/>
          <w:szCs w:val="24"/>
        </w:rPr>
        <w:t xml:space="preserve"> </w:t>
      </w:r>
      <w:r w:rsidR="002348EB">
        <w:rPr>
          <w:rStyle w:val="Zag11"/>
          <w:rFonts w:ascii="Times New Roman" w:hAnsi="Times New Roman" w:cs="Times New Roman"/>
          <w:i w:val="0"/>
          <w:szCs w:val="24"/>
        </w:rPr>
        <w:t>«Ф</w:t>
      </w:r>
      <w:r w:rsidRPr="00B81D5D">
        <w:rPr>
          <w:rStyle w:val="Zag11"/>
          <w:rFonts w:ascii="Times New Roman" w:hAnsi="Times New Roman" w:cs="Times New Roman"/>
          <w:i w:val="0"/>
          <w:szCs w:val="24"/>
        </w:rPr>
        <w:t>изика</w:t>
      </w:r>
      <w:r w:rsidR="002348EB">
        <w:rPr>
          <w:rStyle w:val="Zag11"/>
          <w:rFonts w:ascii="Times New Roman" w:hAnsi="Times New Roman" w:cs="Times New Roman"/>
          <w:i w:val="0"/>
          <w:szCs w:val="24"/>
        </w:rPr>
        <w:t>»</w:t>
      </w:r>
    </w:p>
    <w:p w:rsidR="00B81D5D" w:rsidRPr="00B81D5D" w:rsidRDefault="00B81D5D" w:rsidP="00B81D5D"/>
    <w:p w:rsidR="00B81D5D" w:rsidRPr="00B81D5D" w:rsidRDefault="00F37E13" w:rsidP="00F37E13">
      <w:pPr>
        <w:pStyle w:val="a3"/>
        <w:overflowPunct w:val="0"/>
        <w:ind w:firstLine="709"/>
        <w:jc w:val="both"/>
        <w:textAlignment w:val="baseline"/>
        <w:rPr>
          <w:rStyle w:val="20"/>
          <w:rFonts w:ascii="Times New Roman" w:hAnsi="Times New Roman" w:cs="Times New Roman"/>
          <w:b w:val="0"/>
          <w:szCs w:val="24"/>
        </w:rPr>
      </w:pPr>
      <w:r>
        <w:rPr>
          <w:bCs/>
          <w:sz w:val="24"/>
          <w:szCs w:val="24"/>
        </w:rPr>
        <w:lastRenderedPageBreak/>
        <w:t xml:space="preserve"> </w:t>
      </w:r>
      <w:r w:rsidR="00B81D5D" w:rsidRPr="00B81D5D">
        <w:rPr>
          <w:rStyle w:val="20"/>
          <w:rFonts w:ascii="Times New Roman" w:hAnsi="Times New Roman" w:cs="Times New Roman"/>
          <w:szCs w:val="24"/>
        </w:rPr>
        <w:t>Личностные результаты:</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w:t>
      </w:r>
      <w:proofErr w:type="gramStart"/>
      <w:r w:rsidRPr="002F68C2">
        <w:rPr>
          <w:rStyle w:val="dash041e005f0431005f044b005f0447005f043d005f044b005f0439005f005fchar1char1"/>
          <w:rFonts w:eastAsiaTheme="majorEastAsia"/>
        </w:rPr>
        <w:t>познанию,  осознанному</w:t>
      </w:r>
      <w:proofErr w:type="gramEnd"/>
      <w:r w:rsidRPr="002F68C2">
        <w:rPr>
          <w:rStyle w:val="dash041e005f0431005f044b005f0447005f043d005f044b005f0439005f005fchar1char1"/>
          <w:rFonts w:eastAsiaTheme="majorEastAsia"/>
        </w:rPr>
        <w:t xml:space="preserve">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 xml:space="preserve">9) формирование основ экологической культуры соответствующей современному уровню </w:t>
      </w:r>
      <w:r w:rsidRPr="002F68C2">
        <w:t>экологического мышления, развитие</w:t>
      </w:r>
      <w:r w:rsidRPr="002F68C2">
        <w:rPr>
          <w:rStyle w:val="dash041e005f0431005f044b005f0447005f043d005f044b005f0439005f005fchar1char1"/>
          <w:rFonts w:eastAsiaTheme="majorEastAsia"/>
        </w:rPr>
        <w:t xml:space="preserve"> </w:t>
      </w:r>
      <w:r w:rsidRPr="002F68C2">
        <w:t>опыта экологически ориентированной рефлексивно-оценочной и практической  деятельности в жизненных ситуациях</w:t>
      </w:r>
      <w:r w:rsidRPr="002F68C2">
        <w:rPr>
          <w:rStyle w:val="dash041e005f0431005f044b005f0447005f043d005f044b005f0439005f005fchar1char1"/>
          <w:rFonts w:eastAsiaTheme="majorEastAsia"/>
        </w:rPr>
        <w:t>;</w:t>
      </w:r>
    </w:p>
    <w:p w:rsidR="00B81D5D" w:rsidRPr="002F68C2" w:rsidRDefault="00B81D5D" w:rsidP="00B81D5D">
      <w:pPr>
        <w:pStyle w:val="dash041e005f0431005f044b005f0447005f043d005f044b005f0439"/>
        <w:ind w:firstLine="700"/>
        <w:jc w:val="both"/>
      </w:pPr>
      <w:r w:rsidRPr="002F68C2">
        <w:rPr>
          <w:rStyle w:val="dash041e005f0431005f044b005f0447005f043d005f044b005f0439005f005fchar1char1"/>
          <w:rFonts w:eastAsiaTheme="majorEastAsia"/>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81D5D" w:rsidRDefault="00B81D5D" w:rsidP="00B81D5D">
      <w:pPr>
        <w:pStyle w:val="dash041e005f0431005f044b005f0447005f043d005f044b005f0439"/>
        <w:ind w:firstLine="700"/>
        <w:jc w:val="both"/>
        <w:rPr>
          <w:rStyle w:val="dash041e005f0431005f044b005f0447005f043d005f044b005f0439005f005fchar1char1"/>
          <w:rFonts w:eastAsiaTheme="majorEastAsia"/>
        </w:rPr>
      </w:pPr>
      <w:r w:rsidRPr="002F68C2">
        <w:rPr>
          <w:rStyle w:val="dash041e005f0431005f044b005f0447005f043d005f044b005f0439005f005fchar1char1"/>
          <w:rFonts w:eastAsiaTheme="majorEastAsia"/>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81D5D" w:rsidRPr="002F68C2" w:rsidRDefault="00975AFE" w:rsidP="00975AFE">
      <w:pPr>
        <w:widowControl w:val="0"/>
        <w:autoSpaceDE w:val="0"/>
        <w:autoSpaceDN w:val="0"/>
        <w:adjustRightInd w:val="0"/>
        <w:ind w:firstLine="540"/>
        <w:jc w:val="both"/>
        <w:rPr>
          <w:rStyle w:val="dash041e005f0431005f044b005f0447005f043d005f044b005f0439005f005fchar1char1"/>
        </w:rPr>
      </w:pPr>
      <w:r>
        <w:rPr>
          <w:b/>
          <w:sz w:val="24"/>
          <w:szCs w:val="24"/>
        </w:rPr>
        <w:t xml:space="preserve"> </w:t>
      </w:r>
      <w:r w:rsidR="00B81D5D" w:rsidRPr="002F68C2">
        <w:rPr>
          <w:rStyle w:val="dash041e005f0431005f044b005f0447005f043d005f044b005f0439005f005fchar1char1"/>
        </w:rPr>
        <w:t>Личностные результаты освоения Основной образовательной программы основного общего образования М</w:t>
      </w:r>
      <w:r w:rsidR="00C53BF5">
        <w:rPr>
          <w:rStyle w:val="dash041e005f0431005f044b005f0447005f043d005f044b005f0439005f005fchar1char1"/>
        </w:rPr>
        <w:t xml:space="preserve">БОУ </w:t>
      </w:r>
      <w:proofErr w:type="spellStart"/>
      <w:r w:rsidR="00C53BF5">
        <w:rPr>
          <w:rStyle w:val="dash041e005f0431005f044b005f0447005f043d005f044b005f0439005f005fchar1char1"/>
        </w:rPr>
        <w:t>Конзаводской</w:t>
      </w:r>
      <w:proofErr w:type="spellEnd"/>
      <w:r w:rsidR="00C53BF5">
        <w:rPr>
          <w:rStyle w:val="dash041e005f0431005f044b005f0447005f043d005f044b005f0439005f005fchar1char1"/>
        </w:rPr>
        <w:t xml:space="preserve"> СОШ </w:t>
      </w:r>
      <w:r w:rsidR="00B81D5D" w:rsidRPr="002F68C2">
        <w:rPr>
          <w:rStyle w:val="dash041e005f0431005f044b005f0447005f043d005f044b005f0439005f005fchar1char1"/>
        </w:rPr>
        <w:t>отражают:</w:t>
      </w:r>
    </w:p>
    <w:p w:rsidR="00B81D5D" w:rsidRPr="002F68C2" w:rsidRDefault="00B81D5D" w:rsidP="00B81D5D">
      <w:pPr>
        <w:ind w:firstLine="709"/>
        <w:jc w:val="both"/>
        <w:rPr>
          <w:rStyle w:val="dash041e005f0431005f044b005f0447005f043d005f044b005f0439005f005fchar1char1"/>
        </w:rPr>
      </w:pP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1. Российскую гражданскую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w:t>
      </w:r>
      <w:r w:rsidRPr="002F68C2">
        <w:rPr>
          <w:rStyle w:val="dash041e005f0431005f044b005f0447005f043d005f044b005f0439005f005fchar1char1"/>
        </w:rPr>
        <w:lastRenderedPageBreak/>
        <w:t xml:space="preserve">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2F68C2">
        <w:rPr>
          <w:rStyle w:val="dash041e005f0431005f044b005f0447005f043d005f044b005f0439005f005fchar1char1"/>
        </w:rPr>
        <w:t>интериоризация</w:t>
      </w:r>
      <w:proofErr w:type="spellEnd"/>
      <w:r w:rsidRPr="002F68C2">
        <w:rPr>
          <w:rStyle w:val="dash041e005f0431005f044b005f0447005f043d005f044b005f0439005f005fchar1char1"/>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F68C2">
        <w:rPr>
          <w:rStyle w:val="dash041e005f0431005f044b005f0447005f043d005f044b005f0439005f005fchar1char1"/>
        </w:rPr>
        <w:t>потребительстве</w:t>
      </w:r>
      <w:proofErr w:type="spellEnd"/>
      <w:r w:rsidRPr="002F68C2">
        <w:rPr>
          <w:rStyle w:val="dash041e005f0431005f044b005f0447005f043d005f044b005f0439005f005fchar1char1"/>
        </w:rPr>
        <w:t xml:space="preserve">;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4.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2F68C2">
        <w:rPr>
          <w:rStyle w:val="dash041e005f0431005f044b005f0447005f043d005f044b005f0439005f005fchar1char1"/>
        </w:rPr>
        <w:t>конвенционирования</w:t>
      </w:r>
      <w:proofErr w:type="spellEnd"/>
      <w:r w:rsidRPr="002F68C2">
        <w:rPr>
          <w:rStyle w:val="dash041e005f0431005f044b005f0447005f043d005f044b005f0439005f005fchar1char1"/>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2F68C2">
        <w:rPr>
          <w:rStyle w:val="dash041e005f0431005f044b005f0447005f043d005f044b005f0439005f005fchar1char1"/>
        </w:rPr>
        <w:t>интериоризация</w:t>
      </w:r>
      <w:proofErr w:type="spellEnd"/>
      <w:r w:rsidRPr="002F68C2">
        <w:rPr>
          <w:rStyle w:val="dash041e005f0431005f044b005f0447005f043d005f044b005f0439005f005fchar1char1"/>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lastRenderedPageBreak/>
        <w:t xml:space="preserve">7.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ценности здорового и безопасного образа жизни; </w:t>
      </w:r>
      <w:proofErr w:type="spellStart"/>
      <w:r w:rsidRPr="002F68C2">
        <w:rPr>
          <w:rStyle w:val="dash041e005f0431005f044b005f0447005f043d005f044b005f0439005f005fchar1char1"/>
        </w:rPr>
        <w:t>интериоризация</w:t>
      </w:r>
      <w:proofErr w:type="spellEnd"/>
      <w:r w:rsidRPr="002F68C2">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активного отношения к традициям художественной культуры как смысловой, эстетической и личностно-значимой ценности).</w:t>
      </w:r>
    </w:p>
    <w:p w:rsidR="00B81D5D" w:rsidRPr="002F68C2" w:rsidRDefault="00B81D5D" w:rsidP="00B81D5D">
      <w:pPr>
        <w:ind w:firstLine="709"/>
        <w:jc w:val="both"/>
        <w:rPr>
          <w:rStyle w:val="dash041e005f0431005f044b005f0447005f043d005f044b005f0439005f005fchar1char1"/>
        </w:rPr>
      </w:pPr>
      <w:r w:rsidRPr="002F68C2">
        <w:rPr>
          <w:rStyle w:val="dash041e005f0431005f044b005f0447005f043d005f044b005f0439005f005fchar1char1"/>
        </w:rPr>
        <w:t xml:space="preserve">9.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C046A" w:rsidRDefault="00B81D5D" w:rsidP="00D767DA">
      <w:pPr>
        <w:ind w:firstLine="709"/>
        <w:jc w:val="both"/>
        <w:rPr>
          <w:sz w:val="24"/>
          <w:szCs w:val="24"/>
        </w:rPr>
      </w:pPr>
      <w:r w:rsidRPr="002F68C2">
        <w:rPr>
          <w:rStyle w:val="dash041e005f0431005f044b005f0447005f043d005f044b005f0439005f005fchar1char1"/>
        </w:rPr>
        <w:t xml:space="preserve">10. </w:t>
      </w:r>
      <w:proofErr w:type="spellStart"/>
      <w:r w:rsidRPr="002F68C2">
        <w:rPr>
          <w:rStyle w:val="dash041e005f0431005f044b005f0447005f043d005f044b005f0439005f005fchar1char1"/>
        </w:rPr>
        <w:t>Сформированность</w:t>
      </w:r>
      <w:proofErr w:type="spellEnd"/>
      <w:r w:rsidRPr="002F68C2">
        <w:rPr>
          <w:rStyle w:val="dash041e005f0431005f044b005f0447005f043d005f044b005f0439005f005fchar1char1"/>
        </w:rPr>
        <w:t xml:space="preserve"> антикоррупционного мировоззрения и правовой культуры,  </w:t>
      </w:r>
      <w:r w:rsidRPr="002F68C2">
        <w:rPr>
          <w:sz w:val="24"/>
          <w:szCs w:val="24"/>
        </w:rPr>
        <w:t>повышение уровня правосознания граждан и популяризация антикоррупционных стандартов поведения, основанных на знаниях общих прав и обязанностей</w:t>
      </w:r>
      <w:bookmarkStart w:id="7" w:name="_Toc405145649"/>
      <w:bookmarkStart w:id="8" w:name="_Toc406058978"/>
      <w:bookmarkStart w:id="9" w:name="_Toc409691627"/>
      <w:bookmarkStart w:id="10" w:name="_Toc410653951"/>
      <w:bookmarkStart w:id="11" w:name="_Toc414553132"/>
      <w:r w:rsidR="00D767DA">
        <w:rPr>
          <w:sz w:val="24"/>
          <w:szCs w:val="24"/>
        </w:rPr>
        <w:t>.</w:t>
      </w:r>
    </w:p>
    <w:p w:rsidR="00975AFE" w:rsidRPr="00AA6043" w:rsidRDefault="00975AFE" w:rsidP="00975AFE">
      <w:pPr>
        <w:pStyle w:val="a8"/>
        <w:jc w:val="both"/>
        <w:rPr>
          <w:rFonts w:ascii="Times New Roman" w:hAnsi="Times New Roman" w:cs="Times New Roman"/>
          <w:i/>
          <w:sz w:val="24"/>
          <w:szCs w:val="24"/>
        </w:rPr>
      </w:pPr>
      <w:r w:rsidRPr="00AA6043">
        <w:rPr>
          <w:rFonts w:ascii="Times New Roman" w:hAnsi="Times New Roman" w:cs="Times New Roman"/>
          <w:i/>
          <w:sz w:val="24"/>
          <w:szCs w:val="24"/>
        </w:rPr>
        <w:t xml:space="preserve">-усвоение гуманистических, демократических и традиционных ценностей многонационального российского общества; </w:t>
      </w:r>
    </w:p>
    <w:p w:rsidR="00975AFE" w:rsidRPr="00AA6043" w:rsidRDefault="00975AFE" w:rsidP="00975AFE">
      <w:pPr>
        <w:pStyle w:val="a8"/>
        <w:jc w:val="both"/>
        <w:rPr>
          <w:rFonts w:ascii="Times New Roman" w:hAnsi="Times New Roman" w:cs="Times New Roman"/>
          <w:i/>
          <w:sz w:val="24"/>
          <w:szCs w:val="24"/>
        </w:rPr>
      </w:pPr>
      <w:r w:rsidRPr="00AA6043">
        <w:rPr>
          <w:rFonts w:ascii="Times New Roman" w:hAnsi="Times New Roman" w:cs="Times New Roman"/>
          <w:i/>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975AFE" w:rsidRPr="00AA6043" w:rsidRDefault="00975AFE" w:rsidP="00975AFE">
      <w:pPr>
        <w:pStyle w:val="a8"/>
        <w:jc w:val="both"/>
        <w:rPr>
          <w:rFonts w:ascii="Times New Roman" w:hAnsi="Times New Roman" w:cs="Times New Roman"/>
          <w:i/>
          <w:sz w:val="24"/>
          <w:szCs w:val="24"/>
        </w:rPr>
      </w:pPr>
      <w:r w:rsidRPr="00AA6043">
        <w:rPr>
          <w:rFonts w:ascii="Times New Roman" w:hAnsi="Times New Roman" w:cs="Times New Roman"/>
          <w:i/>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75AFE" w:rsidRPr="00AA6043" w:rsidRDefault="00975AFE" w:rsidP="00975AFE">
      <w:pPr>
        <w:pStyle w:val="a8"/>
        <w:jc w:val="both"/>
        <w:rPr>
          <w:rFonts w:ascii="Times New Roman" w:hAnsi="Times New Roman" w:cs="Times New Roman"/>
          <w:i/>
          <w:sz w:val="24"/>
          <w:szCs w:val="24"/>
        </w:rPr>
      </w:pPr>
      <w:r w:rsidRPr="00AA6043">
        <w:rPr>
          <w:rFonts w:ascii="Times New Roman" w:hAnsi="Times New Roman" w:cs="Times New Roman"/>
          <w:i/>
          <w:sz w:val="24"/>
          <w:szCs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975AFE" w:rsidRDefault="00975AFE" w:rsidP="00D767DA">
      <w:pPr>
        <w:ind w:firstLine="709"/>
        <w:jc w:val="both"/>
        <w:rPr>
          <w:sz w:val="24"/>
          <w:szCs w:val="24"/>
        </w:rPr>
      </w:pPr>
    </w:p>
    <w:p w:rsidR="00B81D5D" w:rsidRPr="00B81D5D" w:rsidRDefault="00B81D5D" w:rsidP="00B81D5D">
      <w:pPr>
        <w:pStyle w:val="2"/>
        <w:jc w:val="center"/>
        <w:rPr>
          <w:rFonts w:ascii="Times New Roman" w:hAnsi="Times New Roman" w:cs="Times New Roman"/>
          <w:b w:val="0"/>
          <w:i w:val="0"/>
          <w:szCs w:val="24"/>
        </w:rPr>
      </w:pPr>
      <w:proofErr w:type="spellStart"/>
      <w:r w:rsidRPr="00B81D5D">
        <w:rPr>
          <w:rFonts w:ascii="Times New Roman" w:hAnsi="Times New Roman" w:cs="Times New Roman"/>
          <w:i w:val="0"/>
          <w:szCs w:val="24"/>
        </w:rPr>
        <w:t>Метапредметные</w:t>
      </w:r>
      <w:proofErr w:type="spellEnd"/>
      <w:r w:rsidRPr="00B81D5D">
        <w:rPr>
          <w:rFonts w:ascii="Times New Roman" w:hAnsi="Times New Roman" w:cs="Times New Roman"/>
          <w:i w:val="0"/>
          <w:szCs w:val="24"/>
        </w:rPr>
        <w:t xml:space="preserve"> результаты </w:t>
      </w:r>
      <w:bookmarkEnd w:id="7"/>
      <w:bookmarkEnd w:id="8"/>
      <w:bookmarkEnd w:id="9"/>
      <w:bookmarkEnd w:id="10"/>
      <w:bookmarkEnd w:id="11"/>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4) умение оценивать правильность выполнения учебной задачи,  собственные возможности её решения;</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lastRenderedPageBreak/>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6) </w:t>
      </w:r>
      <w:proofErr w:type="gramStart"/>
      <w:r w:rsidRPr="002F68C2">
        <w:rPr>
          <w:rStyle w:val="dash041e005f0431005f044b005f0447005f043d005f044b005f0439005f005fchar1char1"/>
          <w:rFonts w:eastAsiaTheme="majorEastAsia"/>
        </w:rPr>
        <w:t>умение  определять</w:t>
      </w:r>
      <w:proofErr w:type="gramEnd"/>
      <w:r w:rsidRPr="002F68C2">
        <w:rPr>
          <w:rStyle w:val="dash041e005f0431005f044b005f0447005f043d005f044b005f0439005f005fchar1char1"/>
          <w:rFonts w:eastAsiaTheme="majorEastAsia"/>
        </w:rPr>
        <w:t xml:space="preserve">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7) умение создавать, применять и преобразовывать знаки и символы, модели и схемы для решения учебных и познавательных задач;</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 xml:space="preserve">8) смысловое чтение; </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9) у</w:t>
      </w:r>
      <w:r w:rsidRPr="002F68C2">
        <w:rPr>
          <w:rStyle w:val="dash0421005f0442005f0440005f043e005f0433005f0438005f0439005f005fchar1char1"/>
        </w:rPr>
        <w:t xml:space="preserve">мение </w:t>
      </w:r>
      <w:r w:rsidRPr="002F68C2">
        <w:rPr>
          <w:rStyle w:val="dash041e005f0431005f044b005f0447005f043d005f044b005f0439005f005fchar1char1"/>
          <w:rFonts w:eastAsiaTheme="majorEastAsia"/>
        </w:rPr>
        <w:t>организовывать  учебное сотрудничество и совместную деятельность с учителем и сверстниками;   работать</w:t>
      </w:r>
      <w:r w:rsidRPr="002F68C2">
        <w:rPr>
          <w:rStyle w:val="dash0421005f0442005f0440005f043e005f0433005f0438005f0439005f005fchar1char1"/>
        </w:rPr>
        <w:t xml:space="preserve"> индивидуально и в группе: </w:t>
      </w:r>
      <w:r w:rsidRPr="002F68C2">
        <w:rPr>
          <w:rStyle w:val="dash041e005f0431005f044b005f0447005f043d005f044b005f0439005f005fchar1char1"/>
          <w:rFonts w:eastAsiaTheme="majorEastAsia"/>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81D5D" w:rsidRPr="002F68C2" w:rsidRDefault="00B81D5D" w:rsidP="00B81D5D">
      <w:pPr>
        <w:pStyle w:val="dash041e005f0431005f044b005f0447005f043d005f044b005f0439"/>
        <w:ind w:firstLine="697"/>
        <w:jc w:val="both"/>
      </w:pPr>
      <w:r w:rsidRPr="002F68C2">
        <w:rPr>
          <w:rStyle w:val="dash041e005f0431005f044b005f0447005f043d005f044b005f0439005f005fchar1char1"/>
          <w:rFonts w:eastAsiaTheme="majorEastAsia"/>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81D5D" w:rsidRPr="0067210C" w:rsidRDefault="00B81D5D" w:rsidP="00B81D5D">
      <w:pPr>
        <w:pStyle w:val="dash041e005f0431005f044b005f0447005f043d005f044b005f0439"/>
        <w:ind w:firstLine="697"/>
        <w:jc w:val="both"/>
        <w:rPr>
          <w:rStyle w:val="dash041e005f0431005f044b005f0447005f043d005f044b005f0439005f005fchar1char1"/>
          <w:rFonts w:eastAsiaTheme="majorEastAsia"/>
          <w:i/>
        </w:rPr>
      </w:pPr>
      <w:r w:rsidRPr="002F68C2">
        <w:rPr>
          <w:rStyle w:val="dash041e005f0431005f044b005f0447005f043d005f044b005f0439005f005fchar1char1"/>
          <w:rFonts w:eastAsiaTheme="majorEastAsia"/>
        </w:rPr>
        <w:t>11) формирование и развитие компетентности в области использования информационно-коммуникационных технологий (далее ИКТ</w:t>
      </w:r>
      <w:r w:rsidR="0067210C">
        <w:rPr>
          <w:rStyle w:val="dash041e005f0431005f044b005f0447005f043d005f044b005f0439005f005fchar1char1"/>
          <w:rFonts w:eastAsiaTheme="majorEastAsia"/>
        </w:rPr>
        <w:t xml:space="preserve"> </w:t>
      </w:r>
      <w:r w:rsidRPr="002F68C2">
        <w:rPr>
          <w:rStyle w:val="dash041e005f0431005f044b005f0447005f043d005f044b005f0439005f005fchar1char1"/>
          <w:rFonts w:eastAsiaTheme="majorEastAsia"/>
        </w:rPr>
        <w:t xml:space="preserve">– компетенции); </w:t>
      </w:r>
      <w:r w:rsidRPr="0067210C">
        <w:rPr>
          <w:rStyle w:val="dash041e005f0431005f044b005f0447005f043d005f044b005f0439005f005fchar1char1"/>
          <w:rFonts w:eastAsiaTheme="majorEastAsia"/>
          <w:i/>
        </w:rPr>
        <w:t>развитие мотивации к овладению культурой активного пользования словарями и другими поисковыми системами;</w:t>
      </w:r>
    </w:p>
    <w:p w:rsidR="00B81D5D" w:rsidRPr="002F68C2" w:rsidRDefault="00B81D5D" w:rsidP="00840212">
      <w:pPr>
        <w:pStyle w:val="dash041e005f0431005f044b005f0447005f043d005f044b005f0439"/>
        <w:ind w:firstLine="697"/>
        <w:jc w:val="both"/>
      </w:pPr>
      <w:r w:rsidRPr="002F68C2">
        <w:rPr>
          <w:rStyle w:val="dash041e005f0431005f044b005f0447005f043d005f044b005f0439005f005fchar1char1"/>
          <w:rFonts w:eastAsiaTheme="majorEastAsia"/>
        </w:rPr>
        <w:t>12)</w:t>
      </w:r>
      <w:r w:rsidRPr="002F68C2">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2F68C2">
        <w:rPr>
          <w:rStyle w:val="dash041e005f0431005f044b005f0447005f043d005f044b005f0439005f005fchar1char1"/>
          <w:rFonts w:eastAsiaTheme="majorEastAsia"/>
        </w:rPr>
        <w:t>.</w:t>
      </w:r>
    </w:p>
    <w:p w:rsidR="00B81D5D" w:rsidRPr="002F68C2" w:rsidRDefault="00B81D5D" w:rsidP="00B81D5D">
      <w:pPr>
        <w:ind w:firstLine="709"/>
        <w:jc w:val="both"/>
        <w:rPr>
          <w:b/>
          <w:i/>
          <w:sz w:val="24"/>
          <w:szCs w:val="24"/>
        </w:rPr>
      </w:pPr>
      <w:proofErr w:type="spellStart"/>
      <w:r w:rsidRPr="002F68C2">
        <w:rPr>
          <w:sz w:val="24"/>
          <w:szCs w:val="24"/>
        </w:rPr>
        <w:t>Метапредметные</w:t>
      </w:r>
      <w:proofErr w:type="spellEnd"/>
      <w:r w:rsidRPr="002F68C2">
        <w:rPr>
          <w:sz w:val="24"/>
          <w:szCs w:val="24"/>
        </w:rPr>
        <w:t xml:space="preserve"> результаты, включают освоенные обучающимися </w:t>
      </w:r>
      <w:proofErr w:type="spellStart"/>
      <w:r w:rsidRPr="002F68C2">
        <w:rPr>
          <w:sz w:val="24"/>
          <w:szCs w:val="24"/>
        </w:rPr>
        <w:t>межпредметные</w:t>
      </w:r>
      <w:proofErr w:type="spellEnd"/>
      <w:r w:rsidRPr="002F68C2">
        <w:rPr>
          <w:sz w:val="24"/>
          <w:szCs w:val="24"/>
        </w:rPr>
        <w:t xml:space="preserve"> понятия и универсальные учебные </w:t>
      </w:r>
      <w:proofErr w:type="spellStart"/>
      <w:r w:rsidRPr="002F68C2">
        <w:rPr>
          <w:sz w:val="24"/>
          <w:szCs w:val="24"/>
        </w:rPr>
        <w:t>деи</w:t>
      </w:r>
      <w:r w:rsidRPr="002F68C2">
        <w:rPr>
          <w:rFonts w:ascii="Cambria Math" w:hAnsi="Cambria Math"/>
          <w:sz w:val="24"/>
          <w:szCs w:val="24"/>
        </w:rPr>
        <w:t>̆</w:t>
      </w:r>
      <w:r w:rsidRPr="002F68C2">
        <w:rPr>
          <w:sz w:val="24"/>
          <w:szCs w:val="24"/>
        </w:rPr>
        <w:t>ствия</w:t>
      </w:r>
      <w:proofErr w:type="spellEnd"/>
      <w:r w:rsidRPr="002F68C2">
        <w:rPr>
          <w:sz w:val="24"/>
          <w:szCs w:val="24"/>
        </w:rPr>
        <w:t xml:space="preserve"> (регулятивные, познавательные, коммуникативные).</w:t>
      </w:r>
    </w:p>
    <w:p w:rsidR="00B81D5D" w:rsidRPr="002F68C2" w:rsidRDefault="00B81D5D" w:rsidP="00B81D5D">
      <w:pPr>
        <w:ind w:firstLine="709"/>
        <w:jc w:val="both"/>
        <w:rPr>
          <w:b/>
          <w:sz w:val="24"/>
          <w:szCs w:val="24"/>
        </w:rPr>
      </w:pPr>
      <w:proofErr w:type="spellStart"/>
      <w:r w:rsidRPr="002F68C2">
        <w:rPr>
          <w:b/>
          <w:sz w:val="24"/>
          <w:szCs w:val="24"/>
        </w:rPr>
        <w:t>Межпредметные</w:t>
      </w:r>
      <w:proofErr w:type="spellEnd"/>
      <w:r w:rsidRPr="002F68C2">
        <w:rPr>
          <w:b/>
          <w:sz w:val="24"/>
          <w:szCs w:val="24"/>
        </w:rPr>
        <w:t xml:space="preserve"> понятия</w:t>
      </w:r>
    </w:p>
    <w:p w:rsidR="00B81D5D" w:rsidRPr="002F68C2" w:rsidRDefault="00B81D5D" w:rsidP="00B81D5D">
      <w:pPr>
        <w:ind w:firstLine="708"/>
        <w:jc w:val="both"/>
        <w:rPr>
          <w:sz w:val="24"/>
          <w:szCs w:val="24"/>
        </w:rPr>
      </w:pPr>
      <w:r w:rsidRPr="002F68C2">
        <w:rPr>
          <w:sz w:val="24"/>
          <w:szCs w:val="24"/>
        </w:rPr>
        <w:t xml:space="preserve">Условием формирования </w:t>
      </w:r>
      <w:proofErr w:type="spellStart"/>
      <w:r w:rsidRPr="002F68C2">
        <w:rPr>
          <w:sz w:val="24"/>
          <w:szCs w:val="24"/>
        </w:rPr>
        <w:t>межпредметных</w:t>
      </w:r>
      <w:proofErr w:type="spellEnd"/>
      <w:r w:rsidRPr="002F68C2">
        <w:rPr>
          <w:sz w:val="24"/>
          <w:szCs w:val="24"/>
        </w:rPr>
        <w:t xml:space="preserve"> понятий, например таких как система, </w:t>
      </w:r>
      <w:r w:rsidRPr="002F68C2">
        <w:rPr>
          <w:sz w:val="24"/>
          <w:szCs w:val="24"/>
          <w:shd w:val="clear" w:color="auto" w:fill="FFFFFF"/>
        </w:rPr>
        <w:t xml:space="preserve">факт, закономерность, феномен, анализ, синтез </w:t>
      </w:r>
      <w:r w:rsidRPr="002F68C2">
        <w:rPr>
          <w:sz w:val="24"/>
          <w:szCs w:val="24"/>
        </w:rPr>
        <w:t xml:space="preserve">является овладение обучающимися основами читательской компетенции, приобретение навыков работы с информацией, </w:t>
      </w:r>
      <w:proofErr w:type="gramStart"/>
      <w:r w:rsidRPr="002F68C2">
        <w:rPr>
          <w:sz w:val="24"/>
          <w:szCs w:val="24"/>
        </w:rPr>
        <w:t>участие  в</w:t>
      </w:r>
      <w:proofErr w:type="gramEnd"/>
      <w:r w:rsidRPr="002F68C2">
        <w:rPr>
          <w:sz w:val="24"/>
          <w:szCs w:val="24"/>
        </w:rPr>
        <w:t xml:space="preserve"> проектной деятельности. В основной школе на всех предметах  продолжена работа по формированию и развитию </w:t>
      </w:r>
      <w:r w:rsidRPr="002F68C2">
        <w:rPr>
          <w:b/>
          <w:sz w:val="24"/>
          <w:szCs w:val="24"/>
        </w:rPr>
        <w:t>основ читательской компетенции</w:t>
      </w:r>
      <w:r w:rsidRPr="002F68C2">
        <w:rPr>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81D5D" w:rsidRPr="002F68C2" w:rsidRDefault="00B81D5D" w:rsidP="00B81D5D">
      <w:pPr>
        <w:ind w:firstLine="709"/>
        <w:jc w:val="both"/>
        <w:rPr>
          <w:i/>
          <w:sz w:val="24"/>
          <w:szCs w:val="24"/>
        </w:rPr>
      </w:pPr>
      <w:r w:rsidRPr="002F68C2">
        <w:rPr>
          <w:sz w:val="24"/>
          <w:szCs w:val="24"/>
        </w:rPr>
        <w:t xml:space="preserve">При изучении учебных предметов обучающиеся усовершенствуют приобретённые на первом уровне </w:t>
      </w:r>
      <w:r w:rsidRPr="002F68C2">
        <w:rPr>
          <w:b/>
          <w:sz w:val="24"/>
          <w:szCs w:val="24"/>
        </w:rPr>
        <w:t>навыки работы с информацией</w:t>
      </w:r>
      <w:r w:rsidRPr="002F68C2">
        <w:rPr>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B81D5D" w:rsidRPr="002F68C2" w:rsidRDefault="00B81D5D" w:rsidP="00B81D5D">
      <w:pPr>
        <w:ind w:firstLine="709"/>
        <w:jc w:val="both"/>
        <w:rPr>
          <w:sz w:val="24"/>
          <w:szCs w:val="24"/>
        </w:rPr>
      </w:pPr>
      <w:r w:rsidRPr="002F68C2">
        <w:rPr>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B81D5D" w:rsidRPr="002F68C2" w:rsidRDefault="00B81D5D" w:rsidP="00B81D5D">
      <w:pPr>
        <w:ind w:firstLine="709"/>
        <w:jc w:val="both"/>
        <w:rPr>
          <w:sz w:val="24"/>
          <w:szCs w:val="24"/>
        </w:rPr>
      </w:pPr>
      <w:r w:rsidRPr="002F68C2">
        <w:rPr>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81D5D" w:rsidRPr="002F68C2" w:rsidRDefault="00B81D5D" w:rsidP="00B81D5D">
      <w:pPr>
        <w:ind w:firstLine="709"/>
        <w:jc w:val="both"/>
        <w:rPr>
          <w:sz w:val="24"/>
          <w:szCs w:val="24"/>
        </w:rPr>
      </w:pPr>
      <w:r w:rsidRPr="002F68C2">
        <w:rPr>
          <w:sz w:val="24"/>
          <w:szCs w:val="24"/>
        </w:rPr>
        <w:t>• заполнять и дополнять таблицы, схемы, диаграммы, тексты.</w:t>
      </w:r>
    </w:p>
    <w:p w:rsidR="00B81D5D" w:rsidRPr="002F68C2" w:rsidRDefault="00B81D5D" w:rsidP="00B81D5D">
      <w:pPr>
        <w:suppressAutoHyphens/>
        <w:ind w:firstLine="709"/>
        <w:jc w:val="both"/>
        <w:rPr>
          <w:sz w:val="24"/>
          <w:szCs w:val="24"/>
        </w:rPr>
      </w:pPr>
      <w:r w:rsidRPr="002F68C2">
        <w:rPr>
          <w:sz w:val="24"/>
          <w:szCs w:val="24"/>
        </w:rPr>
        <w:t xml:space="preserve">В ходе </w:t>
      </w:r>
      <w:proofErr w:type="gramStart"/>
      <w:r w:rsidRPr="002F68C2">
        <w:rPr>
          <w:sz w:val="24"/>
          <w:szCs w:val="24"/>
        </w:rPr>
        <w:t>изучения всех учебных предметов</w:t>
      </w:r>
      <w:proofErr w:type="gramEnd"/>
      <w:r w:rsidRPr="002F68C2">
        <w:rPr>
          <w:sz w:val="24"/>
          <w:szCs w:val="24"/>
        </w:rPr>
        <w:t xml:space="preserve"> обучающиеся </w:t>
      </w:r>
      <w:r w:rsidRPr="002F68C2">
        <w:rPr>
          <w:b/>
          <w:sz w:val="24"/>
          <w:szCs w:val="24"/>
        </w:rPr>
        <w:t>приобретут опыт проектной деятельности</w:t>
      </w:r>
      <w:r w:rsidRPr="002F68C2">
        <w:rPr>
          <w:sz w:val="24"/>
          <w:szCs w:val="24"/>
        </w:rPr>
        <w:t xml:space="preserve"> как особой формы учебной работы, способствующей </w:t>
      </w:r>
      <w:r w:rsidRPr="002F68C2">
        <w:rPr>
          <w:sz w:val="24"/>
          <w:szCs w:val="24"/>
        </w:rPr>
        <w:lastRenderedPageBreak/>
        <w:t>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C046A" w:rsidRDefault="00BC046A" w:rsidP="00B81D5D">
      <w:pPr>
        <w:suppressAutoHyphens/>
        <w:ind w:firstLine="709"/>
        <w:jc w:val="both"/>
        <w:rPr>
          <w:sz w:val="24"/>
          <w:szCs w:val="24"/>
        </w:rPr>
      </w:pPr>
    </w:p>
    <w:p w:rsidR="00BC046A" w:rsidRPr="002F68C2" w:rsidRDefault="00F202F9" w:rsidP="00975AFE">
      <w:pPr>
        <w:widowControl w:val="0"/>
        <w:autoSpaceDE w:val="0"/>
        <w:autoSpaceDN w:val="0"/>
        <w:adjustRightInd w:val="0"/>
        <w:ind w:firstLine="540"/>
        <w:jc w:val="both"/>
        <w:rPr>
          <w:sz w:val="24"/>
          <w:szCs w:val="24"/>
        </w:rPr>
      </w:pPr>
      <w:r w:rsidRPr="002F68C2">
        <w:rPr>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81D5D" w:rsidRPr="002F68C2" w:rsidRDefault="00B81D5D" w:rsidP="00B81D5D">
      <w:pPr>
        <w:ind w:firstLine="709"/>
        <w:jc w:val="both"/>
        <w:rPr>
          <w:b/>
          <w:sz w:val="24"/>
          <w:szCs w:val="24"/>
        </w:rPr>
      </w:pPr>
      <w:r w:rsidRPr="002F68C2">
        <w:rPr>
          <w:b/>
          <w:sz w:val="24"/>
          <w:szCs w:val="24"/>
        </w:rPr>
        <w:t>Регулятивные УУД</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анализировать существующие и планировать будущие образовательные результаты;</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идентифицировать собственные проблемы и определять главную проблему;</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выдвигать версии решения проблемы, формулировать гипотезы, предвосхищать конечный результат;</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ставить цель деятельности на основе определенной проблемы и существующих возможностей;</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формулировать учебные задачи как шаги достижения поставленной цели деятельности;</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81D5D" w:rsidRPr="002F68C2" w:rsidRDefault="00B81D5D" w:rsidP="00B81D5D">
      <w:pPr>
        <w:widowControl w:val="0"/>
        <w:numPr>
          <w:ilvl w:val="0"/>
          <w:numId w:val="2"/>
        </w:numPr>
        <w:tabs>
          <w:tab w:val="left" w:pos="1134"/>
        </w:tabs>
        <w:ind w:left="0" w:firstLine="709"/>
        <w:jc w:val="both"/>
        <w:rPr>
          <w:b/>
          <w:sz w:val="24"/>
          <w:szCs w:val="24"/>
        </w:rPr>
      </w:pPr>
      <w:r w:rsidRPr="002F68C2">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определять необходимые действие(я) в соответствии с учебной и познавательной задачей и составлять алгоритм их выполнения;</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обосновывать и осуществлять выбор наиболее эффективных способов решения учебных и познавательных задач;</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определять/находить, в том числе из предложенных вариантов, условия для выполнения учебной и познавательной задачи;</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выбирать из предложенных вариантов и самостоятельно искать средства/ресурсы для решения задачи/достижения цели;</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составлять план решения проблемы (выполнения проекта, проведения исследования);</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определять потенциальные затруднения при решении учебной и познавательной задачи и находить средства для их устранения;</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81D5D" w:rsidRPr="002F68C2" w:rsidRDefault="00B81D5D" w:rsidP="00B81D5D">
      <w:pPr>
        <w:widowControl w:val="0"/>
        <w:numPr>
          <w:ilvl w:val="0"/>
          <w:numId w:val="3"/>
        </w:numPr>
        <w:tabs>
          <w:tab w:val="left" w:pos="993"/>
        </w:tabs>
        <w:ind w:left="0" w:firstLine="709"/>
        <w:jc w:val="both"/>
        <w:rPr>
          <w:sz w:val="24"/>
          <w:szCs w:val="24"/>
        </w:rPr>
      </w:pPr>
      <w:r w:rsidRPr="002F68C2">
        <w:rPr>
          <w:sz w:val="24"/>
          <w:szCs w:val="24"/>
        </w:rPr>
        <w:t>планировать и корректировать свою индивидуальную образовательную траекторию.</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lastRenderedPageBreak/>
        <w:t>систематизировать (в том числе выбирать приоритетные) критерии планируемых результатов и оценки своей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оценивать свою деятельность, аргументируя причины достижения или отсутствия планируемого результата;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сверять свои действия с целью и, при необходимости, исправлять ошибки самостоятельно.</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Умение оценивать правильность выполнения учебной задачи, собственные возможности ее решения.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критерии правильности (корректности) выполнения учебной задачи;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анализировать и обосновывать применение соответствующего инструментария для выполнения учебной задачи;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фиксировать и анализировать динамику собственных образовательных результатов.</w:t>
      </w:r>
    </w:p>
    <w:p w:rsidR="00B81D5D" w:rsidRPr="002F68C2" w:rsidRDefault="00B81D5D" w:rsidP="00B81D5D">
      <w:pPr>
        <w:widowControl w:val="0"/>
        <w:numPr>
          <w:ilvl w:val="0"/>
          <w:numId w:val="2"/>
        </w:numPr>
        <w:tabs>
          <w:tab w:val="left" w:pos="1134"/>
        </w:tabs>
        <w:ind w:left="0" w:firstLine="709"/>
        <w:jc w:val="both"/>
        <w:rPr>
          <w:b/>
          <w:sz w:val="24"/>
          <w:szCs w:val="24"/>
        </w:rPr>
      </w:pPr>
      <w:r w:rsidRPr="002F68C2">
        <w:rPr>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соотносить реальные и планируемые результаты индивидуальной образовательной деятельности и делать выводы;</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принимать решение в учебной ситуации и нести за него ответственность;</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самостоятельно определять причины своего успеха или неуспеха и находить способы выхода из ситуации неуспеха;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81D5D" w:rsidRPr="002F68C2" w:rsidRDefault="00B81D5D" w:rsidP="00B81D5D">
      <w:pPr>
        <w:ind w:firstLine="709"/>
        <w:jc w:val="both"/>
        <w:rPr>
          <w:b/>
          <w:sz w:val="24"/>
          <w:szCs w:val="24"/>
        </w:rPr>
      </w:pPr>
      <w:r w:rsidRPr="002F68C2">
        <w:rPr>
          <w:b/>
          <w:sz w:val="24"/>
          <w:szCs w:val="24"/>
        </w:rPr>
        <w:t>Познавательные УУД</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 xml:space="preserve">подбирать слова, соподчиненные ключевому слову, определяющие его признаки </w:t>
      </w:r>
      <w:r w:rsidRPr="002F68C2">
        <w:rPr>
          <w:sz w:val="24"/>
          <w:szCs w:val="24"/>
        </w:rPr>
        <w:lastRenderedPageBreak/>
        <w:t>и свойства;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выстраивать логическую цепочку, состоящую из ключевого слова и соподчиненных ему слов;</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выделять общий признак двух или нескольких предметов или явлений и объяснять их сходство;</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объединять предметы и явления в группы по определенным признакам, сравнивать, классифицировать и обобщать факты и явления;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выделять явление из общего ряда других явлений;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строить рассуждение от общих закономерностей к частным явлениям и от частных явлений к общим закономерностям;</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строить рассуждение на основе сравнения предметов и явлений, выделяя при этом общие признаки;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излагать полученную информацию, интерпретируя ее в контексте решаемой задачи;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B81D5D" w:rsidRPr="002F68C2" w:rsidRDefault="00B81D5D" w:rsidP="00B81D5D">
      <w:pPr>
        <w:widowControl w:val="0"/>
        <w:numPr>
          <w:ilvl w:val="0"/>
          <w:numId w:val="4"/>
        </w:numPr>
        <w:tabs>
          <w:tab w:val="left" w:pos="993"/>
        </w:tabs>
        <w:ind w:left="0" w:firstLine="709"/>
        <w:jc w:val="both"/>
        <w:rPr>
          <w:sz w:val="24"/>
          <w:szCs w:val="24"/>
        </w:rPr>
      </w:pPr>
      <w:proofErr w:type="spellStart"/>
      <w:r w:rsidRPr="002F68C2">
        <w:rPr>
          <w:sz w:val="24"/>
          <w:szCs w:val="24"/>
        </w:rPr>
        <w:t>вербализовать</w:t>
      </w:r>
      <w:proofErr w:type="spellEnd"/>
      <w:r w:rsidRPr="002F68C2">
        <w:rPr>
          <w:sz w:val="24"/>
          <w:szCs w:val="24"/>
        </w:rPr>
        <w:t xml:space="preserve"> эмоциональное впечатление, оказанное на него источником;</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обозначать символом и знаком предмет и/или явление;</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логические связи между предметами и/или явлениями, обозначать данные логические связи с помощью знаков в схеме;</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создавать абстрактный или реальный образ предмета и/или явления;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строить модель/схему на основе условий задачи и/или способа ее решения;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преобразовывать модели с целью выявления общих законов, определяющих данную предметную область;</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строить доказательство: прямое, косвенное, от противного;</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w:t>
      </w:r>
      <w:r w:rsidRPr="002F68C2">
        <w:rPr>
          <w:sz w:val="24"/>
          <w:szCs w:val="24"/>
        </w:rPr>
        <w:lastRenderedPageBreak/>
        <w:t>ситуации, поставленной цели и/или заданных критериев оценки продукта/результата.</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Смысловое чтение.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находить в тексте требуемую информацию (в соответствии с целями своей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ориентироваться в содержании текста, понимать целостный смысл текста, структурировать текст;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устанавливать взаимосвязь описанных в тексте событий, явлений, процессов;</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резюмировать главную идею текста;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2F68C2">
        <w:rPr>
          <w:sz w:val="24"/>
          <w:szCs w:val="24"/>
        </w:rPr>
        <w:t>non-fiction</w:t>
      </w:r>
      <w:proofErr w:type="spellEnd"/>
      <w:r w:rsidRPr="002F68C2">
        <w:rPr>
          <w:sz w:val="24"/>
          <w:szCs w:val="24"/>
        </w:rPr>
        <w:t>);</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критически оценивать содержание и форму текста.</w:t>
      </w:r>
    </w:p>
    <w:p w:rsidR="00B81D5D" w:rsidRPr="002F68C2" w:rsidRDefault="00B81D5D" w:rsidP="00B81D5D">
      <w:pPr>
        <w:widowControl w:val="0"/>
        <w:numPr>
          <w:ilvl w:val="0"/>
          <w:numId w:val="2"/>
        </w:numPr>
        <w:tabs>
          <w:tab w:val="left" w:pos="1134"/>
        </w:tabs>
        <w:ind w:left="0" w:firstLine="709"/>
        <w:jc w:val="both"/>
        <w:rPr>
          <w:sz w:val="24"/>
          <w:szCs w:val="24"/>
        </w:rPr>
      </w:pPr>
      <w:r w:rsidRPr="002F68C2">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свое отношение к природной среде;</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анализировать влияние экологических факторов на среду обитания живых организмов;</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проводить причинный и вероятностный анализ экологических ситуаций;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прогнозировать изменения ситуации при смене действия одного фактора на действие другого фактора;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распространять экологические знания и участвовать в практических делах по защите окружающей среды;</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выражать свое отношение к природе через рисунки, сочинения, модели, проектные работы.</w:t>
      </w:r>
    </w:p>
    <w:p w:rsidR="00B81D5D" w:rsidRPr="002F68C2" w:rsidRDefault="00B81D5D" w:rsidP="00B81D5D">
      <w:pPr>
        <w:ind w:firstLine="709"/>
        <w:jc w:val="both"/>
        <w:rPr>
          <w:sz w:val="24"/>
          <w:szCs w:val="24"/>
        </w:rPr>
      </w:pPr>
      <w:r w:rsidRPr="002F68C2">
        <w:rPr>
          <w:sz w:val="24"/>
          <w:szCs w:val="24"/>
        </w:rPr>
        <w:t>10. Развитие мотивации к овладению культурой активного использования словарей и других поисковых систем. Обучающийся сможет:</w:t>
      </w:r>
    </w:p>
    <w:p w:rsidR="00B81D5D" w:rsidRPr="002F68C2" w:rsidRDefault="00B81D5D" w:rsidP="00B81D5D">
      <w:pPr>
        <w:pStyle w:val="a5"/>
        <w:numPr>
          <w:ilvl w:val="0"/>
          <w:numId w:val="4"/>
        </w:numPr>
        <w:spacing w:after="0" w:line="240" w:lineRule="auto"/>
        <w:jc w:val="both"/>
        <w:rPr>
          <w:rFonts w:ascii="Times New Roman" w:hAnsi="Times New Roman"/>
          <w:sz w:val="24"/>
          <w:szCs w:val="24"/>
        </w:rPr>
      </w:pPr>
      <w:r w:rsidRPr="002F68C2">
        <w:rPr>
          <w:rFonts w:ascii="Times New Roman" w:hAnsi="Times New Roman"/>
          <w:sz w:val="24"/>
          <w:szCs w:val="24"/>
        </w:rPr>
        <w:t>определять необходимые ключевые поисковые слова и запросы;</w:t>
      </w:r>
    </w:p>
    <w:p w:rsidR="00B81D5D" w:rsidRPr="002F68C2" w:rsidRDefault="00B81D5D" w:rsidP="00B81D5D">
      <w:pPr>
        <w:pStyle w:val="a5"/>
        <w:numPr>
          <w:ilvl w:val="0"/>
          <w:numId w:val="4"/>
        </w:numPr>
        <w:spacing w:after="0" w:line="240" w:lineRule="auto"/>
        <w:jc w:val="both"/>
        <w:rPr>
          <w:rFonts w:ascii="Times New Roman" w:hAnsi="Times New Roman"/>
          <w:sz w:val="24"/>
          <w:szCs w:val="24"/>
        </w:rPr>
      </w:pPr>
      <w:r w:rsidRPr="002F68C2">
        <w:rPr>
          <w:rFonts w:ascii="Times New Roman" w:hAnsi="Times New Roman"/>
          <w:sz w:val="24"/>
          <w:szCs w:val="24"/>
        </w:rPr>
        <w:t>осуществлять взаимодействие с электронными поисковыми системами, словарями;</w:t>
      </w:r>
    </w:p>
    <w:p w:rsidR="00B81D5D" w:rsidRPr="002F68C2" w:rsidRDefault="00B81D5D" w:rsidP="00B81D5D">
      <w:pPr>
        <w:pStyle w:val="a5"/>
        <w:numPr>
          <w:ilvl w:val="0"/>
          <w:numId w:val="4"/>
        </w:numPr>
        <w:spacing w:after="0" w:line="240" w:lineRule="auto"/>
        <w:jc w:val="both"/>
        <w:rPr>
          <w:rFonts w:ascii="Times New Roman" w:hAnsi="Times New Roman"/>
          <w:sz w:val="24"/>
          <w:szCs w:val="24"/>
        </w:rPr>
      </w:pPr>
      <w:r w:rsidRPr="002F68C2">
        <w:rPr>
          <w:rFonts w:ascii="Times New Roman" w:hAnsi="Times New Roman"/>
          <w:sz w:val="24"/>
          <w:szCs w:val="24"/>
        </w:rPr>
        <w:t>формировать множественную выборку из поисковых источников для объективизации результатов поиска;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соотносить полученные результаты поиска со своей деятельностью.</w:t>
      </w:r>
    </w:p>
    <w:p w:rsidR="00B81D5D" w:rsidRPr="002F68C2" w:rsidRDefault="00B81D5D" w:rsidP="00B81D5D">
      <w:pPr>
        <w:tabs>
          <w:tab w:val="left" w:pos="993"/>
        </w:tabs>
        <w:ind w:firstLine="709"/>
        <w:jc w:val="both"/>
        <w:rPr>
          <w:b/>
          <w:sz w:val="24"/>
          <w:szCs w:val="24"/>
        </w:rPr>
      </w:pPr>
      <w:r w:rsidRPr="002F68C2">
        <w:rPr>
          <w:b/>
          <w:sz w:val="24"/>
          <w:szCs w:val="24"/>
        </w:rPr>
        <w:t>Коммуникативные УУД</w:t>
      </w:r>
    </w:p>
    <w:p w:rsidR="00B81D5D" w:rsidRPr="002F68C2" w:rsidRDefault="00B81D5D" w:rsidP="00B81D5D">
      <w:pPr>
        <w:pStyle w:val="a5"/>
        <w:widowControl w:val="0"/>
        <w:numPr>
          <w:ilvl w:val="0"/>
          <w:numId w:val="5"/>
        </w:numPr>
        <w:tabs>
          <w:tab w:val="left" w:pos="426"/>
        </w:tabs>
        <w:spacing w:after="0" w:line="240" w:lineRule="auto"/>
        <w:ind w:left="0" w:firstLine="709"/>
        <w:jc w:val="both"/>
        <w:rPr>
          <w:rFonts w:ascii="Times New Roman" w:hAnsi="Times New Roman"/>
          <w:sz w:val="24"/>
          <w:szCs w:val="24"/>
        </w:rPr>
      </w:pPr>
      <w:r w:rsidRPr="002F68C2">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определять возможные роли в совместной деятельности;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играть определенную роль в совместной деятельности;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определять свои действия и действия партнера, которые способствовали или препятствовали продуктивной коммуникации;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строить позитивные отношения в процессе учебной и познавательной деятельности;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 xml:space="preserve">критически относиться к собственному мнению, с достоинством признавать </w:t>
      </w:r>
      <w:r w:rsidRPr="002F68C2">
        <w:rPr>
          <w:sz w:val="24"/>
          <w:szCs w:val="24"/>
        </w:rPr>
        <w:lastRenderedPageBreak/>
        <w:t>ошибочность своего мнения (если оно таково) и корректировать его;</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предлагать альтернативное решение в конфликтной ситуации;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выделять общую точку зрения в дискуссии;</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договариваться о правилах и вопросах для обсуждения в соответствии с поставленной перед группой задачей;</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организовывать учебное взаимодействие в группе (определять общие цели, распределять роли, договариваться друг с другом и т. д.);</w:t>
      </w:r>
    </w:p>
    <w:p w:rsidR="00B81D5D" w:rsidRPr="002F68C2" w:rsidRDefault="00B81D5D" w:rsidP="00B81D5D">
      <w:pPr>
        <w:widowControl w:val="0"/>
        <w:numPr>
          <w:ilvl w:val="0"/>
          <w:numId w:val="6"/>
        </w:numPr>
        <w:tabs>
          <w:tab w:val="left" w:pos="993"/>
        </w:tabs>
        <w:ind w:left="0" w:firstLine="709"/>
        <w:jc w:val="both"/>
        <w:rPr>
          <w:sz w:val="24"/>
          <w:szCs w:val="24"/>
        </w:rPr>
      </w:pPr>
      <w:r w:rsidRPr="002F68C2">
        <w:rPr>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81D5D" w:rsidRPr="002F68C2" w:rsidRDefault="00B81D5D" w:rsidP="00B81D5D">
      <w:pPr>
        <w:widowControl w:val="0"/>
        <w:numPr>
          <w:ilvl w:val="0"/>
          <w:numId w:val="5"/>
        </w:numPr>
        <w:tabs>
          <w:tab w:val="left" w:pos="142"/>
        </w:tabs>
        <w:ind w:left="0" w:firstLine="709"/>
        <w:jc w:val="both"/>
        <w:rPr>
          <w:sz w:val="24"/>
          <w:szCs w:val="24"/>
        </w:rPr>
      </w:pPr>
      <w:r w:rsidRPr="002F68C2">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определять задачу коммуникации и в соответствии с ней отбирать речевые средства;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отбирать и использовать речевые средства в процессе коммуникации с другими людьми (диалог в паре, в малой группе и т. д.);</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представлять в устной или письменной форме развернутый план собственной деятельности;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соблюдать нормы публичной речи, регламент в монологе и дискуссии в соответствии с коммуникативной задачей;</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высказывать и обосновывать мнение (суждение) и запрашивать мнение партнера в рамках диалога;</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принимать решение в ходе диалога и согласовывать его с собеседником;</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создавать письменные «клишированные» и оригинальные тексты с использованием необходимых речевых средств;</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использовать вербальные средства (средства логической связи) для выделения смысловых блоков своего выступления;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использовать невербальные средства или наглядные материалы, подготовленные/отобранные под руководством учителя;</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81D5D" w:rsidRPr="002F68C2" w:rsidRDefault="00B81D5D" w:rsidP="00B81D5D">
      <w:pPr>
        <w:widowControl w:val="0"/>
        <w:numPr>
          <w:ilvl w:val="0"/>
          <w:numId w:val="5"/>
        </w:numPr>
        <w:tabs>
          <w:tab w:val="left" w:pos="993"/>
        </w:tabs>
        <w:ind w:left="0" w:firstLine="709"/>
        <w:jc w:val="both"/>
        <w:rPr>
          <w:sz w:val="24"/>
          <w:szCs w:val="24"/>
        </w:rPr>
      </w:pPr>
      <w:r w:rsidRPr="002F68C2">
        <w:rPr>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выделять информационный аспект задачи, оперировать данными, использовать модель решения задачи;</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использовать информацию с учетом этических и правовых норм;</w:t>
      </w:r>
    </w:p>
    <w:p w:rsidR="00B81D5D" w:rsidRPr="002F68C2" w:rsidRDefault="00B81D5D" w:rsidP="00B81D5D">
      <w:pPr>
        <w:widowControl w:val="0"/>
        <w:numPr>
          <w:ilvl w:val="0"/>
          <w:numId w:val="4"/>
        </w:numPr>
        <w:tabs>
          <w:tab w:val="left" w:pos="993"/>
        </w:tabs>
        <w:ind w:left="0" w:firstLine="709"/>
        <w:jc w:val="both"/>
        <w:rPr>
          <w:sz w:val="24"/>
          <w:szCs w:val="24"/>
        </w:rPr>
      </w:pPr>
      <w:r w:rsidRPr="002F68C2">
        <w:rPr>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581828" w:rsidRPr="0067210C" w:rsidRDefault="00B81D5D" w:rsidP="0067210C">
      <w:pPr>
        <w:pStyle w:val="2"/>
        <w:jc w:val="center"/>
        <w:rPr>
          <w:rFonts w:ascii="Times New Roman" w:hAnsi="Times New Roman" w:cs="Times New Roman"/>
          <w:i w:val="0"/>
          <w:szCs w:val="24"/>
        </w:rPr>
      </w:pPr>
      <w:r w:rsidRPr="00B81D5D">
        <w:rPr>
          <w:rFonts w:ascii="Times New Roman" w:hAnsi="Times New Roman" w:cs="Times New Roman"/>
          <w:i w:val="0"/>
          <w:szCs w:val="24"/>
        </w:rPr>
        <w:lastRenderedPageBreak/>
        <w:t>Предметные результаты</w:t>
      </w:r>
      <w:r w:rsidR="00581828">
        <w:rPr>
          <w:rFonts w:ascii="Times New Roman" w:hAnsi="Times New Roman" w:cs="Times New Roman"/>
          <w:i w:val="0"/>
          <w:szCs w:val="24"/>
        </w:rPr>
        <w:t>:</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 xml:space="preserve">5) осознание необходимости применения достижений физики и технологий для рационального природопользования; </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581828" w:rsidRPr="002F68C2" w:rsidRDefault="00581828" w:rsidP="00581828">
      <w:pPr>
        <w:pStyle w:val="dash041e0431044b0447043d044b0439"/>
        <w:ind w:firstLine="700"/>
        <w:jc w:val="both"/>
        <w:rPr>
          <w:rFonts w:ascii="Times New Roman" w:hAnsi="Times New Roman" w:cs="Times New Roman"/>
        </w:rPr>
      </w:pPr>
      <w:r w:rsidRPr="002F68C2">
        <w:rPr>
          <w:rStyle w:val="dash041e0431044b0447043d044b0439char1"/>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581828" w:rsidRPr="002F68C2" w:rsidRDefault="00581828" w:rsidP="00581828">
      <w:pPr>
        <w:pStyle w:val="dash041e0431044b0447043d044b0439"/>
        <w:ind w:firstLine="700"/>
        <w:jc w:val="both"/>
        <w:rPr>
          <w:rStyle w:val="dash041e0431044b0447043d044b0439char1"/>
        </w:rPr>
      </w:pPr>
      <w:r w:rsidRPr="002F68C2">
        <w:rPr>
          <w:rStyle w:val="dash041e0431044b0447043d044b0439char1"/>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581828" w:rsidRPr="00D767DA" w:rsidRDefault="00975AFE" w:rsidP="00581828">
      <w:pPr>
        <w:pStyle w:val="dash041e0431044b0447043d044b0439"/>
        <w:ind w:firstLine="700"/>
        <w:jc w:val="both"/>
        <w:rPr>
          <w:rFonts w:ascii="Times New Roman" w:hAnsi="Times New Roman" w:cs="Times New Roman"/>
          <w:sz w:val="28"/>
          <w:szCs w:val="28"/>
        </w:rPr>
      </w:pPr>
      <w:r>
        <w:rPr>
          <w:rFonts w:ascii="Times New Roman" w:hAnsi="Times New Roman" w:cs="Times New Roman"/>
          <w:sz w:val="28"/>
          <w:szCs w:val="28"/>
        </w:rPr>
        <w:t xml:space="preserve"> </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соблюдать правила безопасности и охраны труда при работе с учебным и лабораторным оборудованием;</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понимать смысл основных физических терминов: физическое тело, физическое явление, физическая величина, единицы измерения;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581828" w:rsidRPr="003B60B3" w:rsidRDefault="00581828" w:rsidP="00581828">
      <w:pPr>
        <w:tabs>
          <w:tab w:val="left" w:pos="851"/>
        </w:tabs>
        <w:autoSpaceDE w:val="0"/>
        <w:autoSpaceDN w:val="0"/>
        <w:adjustRightInd w:val="0"/>
        <w:ind w:firstLine="709"/>
        <w:jc w:val="both"/>
        <w:rPr>
          <w:sz w:val="24"/>
          <w:szCs w:val="24"/>
        </w:rPr>
      </w:pPr>
      <w:r w:rsidRPr="003B60B3">
        <w:rPr>
          <w:sz w:val="24"/>
          <w:szCs w:val="24"/>
          <w:u w:val="single"/>
        </w:rPr>
        <w:t>Примечание</w:t>
      </w:r>
      <w:r w:rsidRPr="003B60B3">
        <w:rPr>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понимать роль эксперимента в получении научной информации;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w:t>
      </w:r>
      <w:r w:rsidRPr="003B60B3">
        <w:rPr>
          <w:sz w:val="24"/>
          <w:szCs w:val="24"/>
        </w:rPr>
        <w:lastRenderedPageBreak/>
        <w:t>измерений.</w:t>
      </w:r>
    </w:p>
    <w:p w:rsidR="00581828" w:rsidRPr="003B60B3" w:rsidRDefault="00581828" w:rsidP="00581828">
      <w:pPr>
        <w:tabs>
          <w:tab w:val="left" w:pos="851"/>
        </w:tabs>
        <w:autoSpaceDE w:val="0"/>
        <w:autoSpaceDN w:val="0"/>
        <w:adjustRightInd w:val="0"/>
        <w:ind w:firstLine="709"/>
        <w:jc w:val="both"/>
        <w:rPr>
          <w:sz w:val="24"/>
          <w:szCs w:val="24"/>
        </w:rPr>
      </w:pPr>
      <w:r w:rsidRPr="003B60B3">
        <w:rPr>
          <w:sz w:val="24"/>
          <w:szCs w:val="24"/>
          <w:u w:val="single"/>
        </w:rPr>
        <w:t>Примечание</w:t>
      </w:r>
      <w:r w:rsidRPr="003B60B3">
        <w:rPr>
          <w:sz w:val="24"/>
          <w:szCs w:val="24"/>
        </w:rPr>
        <w:t>. Любая учебная программа должна обеспечивать овладение прямыми измерениями всех перечисленных физических величин.</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Механические явления</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w:t>
      </w:r>
      <w:r w:rsidRPr="003B60B3">
        <w:rPr>
          <w:sz w:val="24"/>
          <w:szCs w:val="24"/>
        </w:rPr>
        <w:lastRenderedPageBreak/>
        <w:t>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различать основные признаки изученных физических моделей: материальная точка, инерциальная система отсчета;</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Тепловые явления</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w:t>
      </w:r>
      <w:r w:rsidR="00D767DA" w:rsidRPr="003B60B3">
        <w:rPr>
          <w:sz w:val="24"/>
          <w:szCs w:val="24"/>
        </w:rPr>
        <w:t>вещества, поглощение</w:t>
      </w:r>
      <w:r w:rsidRPr="003B60B3">
        <w:rPr>
          <w:sz w:val="24"/>
          <w:szCs w:val="24"/>
        </w:rPr>
        <w:t xml:space="preserve"> энергии при испарении жидкости и выделение ее при конденсации пара, зависимость температуры кипения от давления;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w:t>
      </w:r>
      <w:r w:rsidRPr="003B60B3">
        <w:rPr>
          <w:sz w:val="24"/>
          <w:szCs w:val="24"/>
        </w:rPr>
        <w:lastRenderedPageBreak/>
        <w:t>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различать основные признаки изученных физических моделей строения газов, жидкостей и твердых тел;</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приводить примеры практического использования физических знаний о тепловых явлениях;</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81828"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7210C" w:rsidRDefault="0067210C" w:rsidP="0067210C">
      <w:pPr>
        <w:widowControl w:val="0"/>
        <w:tabs>
          <w:tab w:val="left" w:pos="993"/>
        </w:tabs>
        <w:autoSpaceDE w:val="0"/>
        <w:autoSpaceDN w:val="0"/>
        <w:adjustRightInd w:val="0"/>
        <w:contextualSpacing/>
        <w:jc w:val="both"/>
        <w:rPr>
          <w:i/>
          <w:sz w:val="24"/>
          <w:szCs w:val="24"/>
        </w:rPr>
      </w:pP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Электрические и магнитные явления</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использовать оптические схемы для построения изображений в плоском зеркале и собирающей линзе.</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 xml:space="preserve">анализировать свойства тел, электромагнитные явления и процессы, используя </w:t>
      </w:r>
      <w:r w:rsidRPr="003B60B3">
        <w:rPr>
          <w:sz w:val="24"/>
          <w:szCs w:val="24"/>
        </w:rPr>
        <w:lastRenderedPageBreak/>
        <w:t>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приводить примеры практического использования физических знаний о электромагнитных явлениях</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Квантовые явления</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различать основные признаки планетарной модели атома, нуклонной модели атомного ядра;</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581828" w:rsidRPr="003B60B3" w:rsidRDefault="00581828" w:rsidP="00581828">
      <w:pPr>
        <w:tabs>
          <w:tab w:val="left" w:pos="709"/>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 xml:space="preserve">использовать полученные знания в повседневной жизни при обращении с </w:t>
      </w:r>
      <w:r w:rsidRPr="003B60B3">
        <w:rPr>
          <w:i/>
          <w:sz w:val="24"/>
          <w:szCs w:val="24"/>
        </w:rPr>
        <w:lastRenderedPageBreak/>
        <w:t>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соотносить энергию связи атомных ядер с дефектом массы;</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Элементы астрономии</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научится: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sz w:val="24"/>
          <w:szCs w:val="24"/>
        </w:rPr>
      </w:pPr>
      <w:r w:rsidRPr="003B60B3">
        <w:rPr>
          <w:sz w:val="24"/>
          <w:szCs w:val="24"/>
        </w:rPr>
        <w:t>понимать различия между гелиоцентрической и геоцентрической системами мира;</w:t>
      </w:r>
    </w:p>
    <w:p w:rsidR="00581828" w:rsidRPr="003B60B3" w:rsidRDefault="00581828" w:rsidP="00581828">
      <w:pPr>
        <w:tabs>
          <w:tab w:val="left" w:pos="851"/>
        </w:tabs>
        <w:autoSpaceDE w:val="0"/>
        <w:autoSpaceDN w:val="0"/>
        <w:adjustRightInd w:val="0"/>
        <w:ind w:firstLine="709"/>
        <w:jc w:val="both"/>
        <w:rPr>
          <w:b/>
          <w:sz w:val="24"/>
          <w:szCs w:val="24"/>
        </w:rPr>
      </w:pPr>
      <w:r w:rsidRPr="003B60B3">
        <w:rPr>
          <w:b/>
          <w:sz w:val="24"/>
          <w:szCs w:val="24"/>
        </w:rPr>
        <w:t>Выпускник получит возможность научиться:</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581828" w:rsidRPr="003B60B3" w:rsidRDefault="00581828" w:rsidP="00581828">
      <w:pPr>
        <w:widowControl w:val="0"/>
        <w:numPr>
          <w:ilvl w:val="0"/>
          <w:numId w:val="7"/>
        </w:numPr>
        <w:tabs>
          <w:tab w:val="left" w:pos="993"/>
        </w:tabs>
        <w:autoSpaceDE w:val="0"/>
        <w:autoSpaceDN w:val="0"/>
        <w:adjustRightInd w:val="0"/>
        <w:ind w:left="0" w:firstLine="709"/>
        <w:contextualSpacing/>
        <w:jc w:val="both"/>
        <w:rPr>
          <w:i/>
          <w:sz w:val="24"/>
          <w:szCs w:val="24"/>
        </w:rPr>
      </w:pPr>
      <w:r w:rsidRPr="003B60B3">
        <w:rPr>
          <w:i/>
          <w:sz w:val="24"/>
          <w:szCs w:val="24"/>
        </w:rPr>
        <w:t>различать основные характеристики звезд (размер, цвет, температура) соотносить цвет звезды с ее температурой;</w:t>
      </w:r>
    </w:p>
    <w:p w:rsidR="000C7C19" w:rsidRDefault="00581828" w:rsidP="00581828">
      <w:pPr>
        <w:rPr>
          <w:i/>
          <w:sz w:val="24"/>
          <w:szCs w:val="24"/>
        </w:rPr>
      </w:pPr>
      <w:r w:rsidRPr="003B60B3">
        <w:rPr>
          <w:i/>
          <w:sz w:val="24"/>
          <w:szCs w:val="24"/>
        </w:rPr>
        <w:t>различать гипотезы о происхождении Солнечной системы</w:t>
      </w:r>
    </w:p>
    <w:p w:rsidR="004F4029" w:rsidRPr="003B60B3" w:rsidRDefault="004F4029" w:rsidP="004F4029">
      <w:pPr>
        <w:ind w:firstLine="709"/>
        <w:jc w:val="both"/>
        <w:rPr>
          <w:sz w:val="24"/>
          <w:szCs w:val="24"/>
        </w:rPr>
      </w:pPr>
      <w:r w:rsidRPr="003B60B3">
        <w:rPr>
          <w:sz w:val="24"/>
          <w:szCs w:val="24"/>
        </w:rPr>
        <w:t xml:space="preserve">Физическое образование в основной школе </w:t>
      </w:r>
      <w:r>
        <w:rPr>
          <w:sz w:val="24"/>
          <w:szCs w:val="24"/>
        </w:rPr>
        <w:t xml:space="preserve"> </w:t>
      </w:r>
      <w:r w:rsidRPr="003B60B3">
        <w:rPr>
          <w:sz w:val="24"/>
          <w:szCs w:val="24"/>
        </w:rPr>
        <w:t>обеспечи</w:t>
      </w:r>
      <w:r>
        <w:rPr>
          <w:sz w:val="24"/>
          <w:szCs w:val="24"/>
        </w:rPr>
        <w:t>вает</w:t>
      </w:r>
      <w:r w:rsidRPr="003B60B3">
        <w:rPr>
          <w:sz w:val="24"/>
          <w:szCs w:val="24"/>
        </w:rPr>
        <w:t xml:space="preserve">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4F4029" w:rsidRPr="003B60B3" w:rsidRDefault="004F4029" w:rsidP="004F4029">
      <w:pPr>
        <w:ind w:firstLine="709"/>
        <w:jc w:val="both"/>
        <w:rPr>
          <w:sz w:val="24"/>
          <w:szCs w:val="24"/>
        </w:rPr>
      </w:pPr>
      <w:r w:rsidRPr="003B60B3">
        <w:rPr>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F4029" w:rsidRDefault="004F4029" w:rsidP="004F4029">
      <w:pPr>
        <w:ind w:firstLine="709"/>
        <w:jc w:val="both"/>
        <w:rPr>
          <w:sz w:val="24"/>
          <w:szCs w:val="24"/>
        </w:rPr>
      </w:pPr>
      <w:r w:rsidRPr="003B60B3">
        <w:rPr>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67210C" w:rsidRPr="003B60B3" w:rsidRDefault="0067210C" w:rsidP="004F4029">
      <w:pPr>
        <w:ind w:firstLine="709"/>
        <w:jc w:val="both"/>
        <w:rPr>
          <w:sz w:val="24"/>
          <w:szCs w:val="24"/>
        </w:rPr>
      </w:pPr>
    </w:p>
    <w:p w:rsidR="001A23E8" w:rsidRPr="001A23E8" w:rsidRDefault="001A23E8" w:rsidP="0067210C">
      <w:pPr>
        <w:jc w:val="center"/>
        <w:rPr>
          <w:b/>
          <w:sz w:val="28"/>
          <w:szCs w:val="28"/>
        </w:rPr>
      </w:pPr>
      <w:r w:rsidRPr="001A23E8">
        <w:rPr>
          <w:b/>
          <w:sz w:val="28"/>
          <w:szCs w:val="28"/>
        </w:rPr>
        <w:t>Содержание учебного предмета</w:t>
      </w:r>
      <w:r w:rsidR="002348EB">
        <w:rPr>
          <w:b/>
          <w:sz w:val="28"/>
          <w:szCs w:val="28"/>
        </w:rPr>
        <w:t xml:space="preserve"> «Физика»</w:t>
      </w:r>
    </w:p>
    <w:p w:rsidR="004F4029" w:rsidRPr="003B60B3" w:rsidRDefault="004F4029" w:rsidP="004F4029">
      <w:pPr>
        <w:widowControl w:val="0"/>
        <w:tabs>
          <w:tab w:val="left" w:pos="709"/>
          <w:tab w:val="left" w:pos="989"/>
        </w:tabs>
        <w:ind w:firstLine="851"/>
        <w:jc w:val="both"/>
        <w:rPr>
          <w:b/>
          <w:sz w:val="24"/>
          <w:szCs w:val="24"/>
        </w:rPr>
      </w:pPr>
      <w:r w:rsidRPr="003B60B3">
        <w:rPr>
          <w:b/>
          <w:sz w:val="24"/>
          <w:szCs w:val="24"/>
        </w:rPr>
        <w:t>Физика и физические методы изучения природы</w:t>
      </w:r>
    </w:p>
    <w:p w:rsidR="004F4029" w:rsidRPr="003B60B3" w:rsidRDefault="004F4029" w:rsidP="004F4029">
      <w:pPr>
        <w:tabs>
          <w:tab w:val="left" w:pos="851"/>
        </w:tabs>
        <w:ind w:firstLine="709"/>
        <w:jc w:val="both"/>
        <w:rPr>
          <w:bCs/>
          <w:sz w:val="24"/>
          <w:szCs w:val="24"/>
        </w:rPr>
      </w:pPr>
      <w:r w:rsidRPr="003B60B3">
        <w:rPr>
          <w:sz w:val="24"/>
          <w:szCs w:val="24"/>
        </w:rPr>
        <w:t xml:space="preserve">Физика – наука о природе. </w:t>
      </w:r>
      <w:r w:rsidRPr="003B60B3">
        <w:rPr>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4F4029" w:rsidRPr="003B60B3" w:rsidRDefault="004F4029" w:rsidP="004F4029">
      <w:pPr>
        <w:tabs>
          <w:tab w:val="left" w:pos="851"/>
        </w:tabs>
        <w:ind w:firstLine="709"/>
        <w:jc w:val="both"/>
        <w:rPr>
          <w:sz w:val="24"/>
          <w:szCs w:val="24"/>
        </w:rPr>
      </w:pPr>
      <w:r w:rsidRPr="003B60B3">
        <w:rPr>
          <w:sz w:val="24"/>
          <w:szCs w:val="24"/>
        </w:rPr>
        <w:t>Физические величины и их измерение. Точность и погрешность измерений. Международная система единиц.</w:t>
      </w:r>
    </w:p>
    <w:p w:rsidR="004F4029" w:rsidRPr="003B60B3" w:rsidRDefault="004F4029" w:rsidP="004F4029">
      <w:pPr>
        <w:tabs>
          <w:tab w:val="left" w:pos="851"/>
        </w:tabs>
        <w:ind w:firstLine="709"/>
        <w:jc w:val="both"/>
        <w:rPr>
          <w:sz w:val="24"/>
          <w:szCs w:val="24"/>
        </w:rPr>
      </w:pPr>
      <w:r w:rsidRPr="003B60B3">
        <w:rPr>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4F4029" w:rsidRPr="003B60B3" w:rsidRDefault="004F4029" w:rsidP="004F4029">
      <w:pPr>
        <w:widowControl w:val="0"/>
        <w:tabs>
          <w:tab w:val="left" w:pos="851"/>
          <w:tab w:val="left" w:pos="989"/>
        </w:tabs>
        <w:ind w:left="709"/>
        <w:jc w:val="both"/>
        <w:rPr>
          <w:b/>
          <w:sz w:val="24"/>
          <w:szCs w:val="24"/>
        </w:rPr>
      </w:pPr>
      <w:r w:rsidRPr="003B60B3">
        <w:rPr>
          <w:b/>
          <w:sz w:val="24"/>
          <w:szCs w:val="24"/>
        </w:rPr>
        <w:t>Механические явления</w:t>
      </w:r>
    </w:p>
    <w:p w:rsidR="004F4029" w:rsidRPr="003B60B3" w:rsidRDefault="004F4029" w:rsidP="004F4029">
      <w:pPr>
        <w:tabs>
          <w:tab w:val="left" w:pos="851"/>
        </w:tabs>
        <w:ind w:firstLine="709"/>
        <w:jc w:val="both"/>
        <w:rPr>
          <w:sz w:val="24"/>
          <w:szCs w:val="24"/>
        </w:rPr>
      </w:pPr>
      <w:r w:rsidRPr="003B60B3">
        <w:rPr>
          <w:sz w:val="24"/>
          <w:szCs w:val="24"/>
        </w:rPr>
        <w:lastRenderedPageBreak/>
        <w:t>Механическое движение. Материальная точка как модель физического тела.</w:t>
      </w:r>
      <w:r>
        <w:rPr>
          <w:sz w:val="24"/>
          <w:szCs w:val="24"/>
        </w:rPr>
        <w:t xml:space="preserve"> </w:t>
      </w:r>
      <w:r w:rsidRPr="003B60B3">
        <w:rPr>
          <w:sz w:val="24"/>
          <w:szCs w:val="24"/>
        </w:rPr>
        <w:t>Относительность механического движения. Система отсчета.</w:t>
      </w:r>
      <w:r>
        <w:rPr>
          <w:sz w:val="24"/>
          <w:szCs w:val="24"/>
        </w:rPr>
        <w:t xml:space="preserve"> </w:t>
      </w:r>
      <w:r w:rsidRPr="003B60B3">
        <w:rPr>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Pr>
          <w:sz w:val="24"/>
          <w:szCs w:val="24"/>
        </w:rPr>
        <w:t xml:space="preserve"> </w:t>
      </w:r>
      <w:r w:rsidRPr="003B60B3">
        <w:rPr>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4F4029" w:rsidRPr="003B60B3" w:rsidRDefault="004F4029" w:rsidP="004F4029">
      <w:pPr>
        <w:tabs>
          <w:tab w:val="left" w:pos="851"/>
        </w:tabs>
        <w:ind w:firstLine="709"/>
        <w:jc w:val="both"/>
        <w:rPr>
          <w:sz w:val="24"/>
          <w:szCs w:val="24"/>
        </w:rPr>
      </w:pPr>
      <w:r w:rsidRPr="003B60B3">
        <w:rPr>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4F4029" w:rsidRPr="003B60B3" w:rsidRDefault="004F4029" w:rsidP="004F4029">
      <w:pPr>
        <w:tabs>
          <w:tab w:val="left" w:pos="851"/>
        </w:tabs>
        <w:ind w:firstLine="709"/>
        <w:jc w:val="both"/>
        <w:rPr>
          <w:sz w:val="24"/>
          <w:szCs w:val="24"/>
        </w:rPr>
      </w:pPr>
      <w:r w:rsidRPr="003B60B3">
        <w:rPr>
          <w:sz w:val="24"/>
          <w:szCs w:val="24"/>
        </w:rPr>
        <w:t xml:space="preserve">Простые механизмы. Условия равновесия твердого тела, имеющего закрепленную ось движения. Момент силы. </w:t>
      </w:r>
      <w:r w:rsidRPr="003B60B3">
        <w:rPr>
          <w:i/>
          <w:sz w:val="24"/>
          <w:szCs w:val="24"/>
        </w:rPr>
        <w:t xml:space="preserve">Центр тяжести тела. </w:t>
      </w:r>
      <w:r w:rsidRPr="003B60B3">
        <w:rPr>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4F4029" w:rsidRPr="003B60B3" w:rsidRDefault="004F4029" w:rsidP="004F4029">
      <w:pPr>
        <w:tabs>
          <w:tab w:val="left" w:pos="851"/>
        </w:tabs>
        <w:ind w:firstLine="709"/>
        <w:jc w:val="both"/>
        <w:rPr>
          <w:sz w:val="24"/>
          <w:szCs w:val="24"/>
        </w:rPr>
      </w:pPr>
      <w:r w:rsidRPr="003B60B3">
        <w:rPr>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4F4029" w:rsidRPr="003B60B3" w:rsidRDefault="004F4029" w:rsidP="004F4029">
      <w:pPr>
        <w:tabs>
          <w:tab w:val="left" w:pos="851"/>
        </w:tabs>
        <w:ind w:firstLine="709"/>
        <w:jc w:val="both"/>
        <w:rPr>
          <w:sz w:val="24"/>
          <w:szCs w:val="24"/>
        </w:rPr>
      </w:pPr>
      <w:r w:rsidRPr="003B60B3">
        <w:rPr>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4F4029" w:rsidRPr="003B60B3" w:rsidRDefault="004F4029" w:rsidP="004F4029">
      <w:pPr>
        <w:widowControl w:val="0"/>
        <w:tabs>
          <w:tab w:val="left" w:pos="851"/>
          <w:tab w:val="left" w:pos="989"/>
        </w:tabs>
        <w:ind w:left="709"/>
        <w:jc w:val="both"/>
        <w:rPr>
          <w:b/>
          <w:sz w:val="24"/>
          <w:szCs w:val="24"/>
        </w:rPr>
      </w:pPr>
      <w:r w:rsidRPr="003B60B3">
        <w:rPr>
          <w:b/>
          <w:sz w:val="24"/>
          <w:szCs w:val="24"/>
        </w:rPr>
        <w:t>Тепловые явления</w:t>
      </w:r>
    </w:p>
    <w:p w:rsidR="004F4029" w:rsidRPr="003B60B3" w:rsidRDefault="004F4029" w:rsidP="004F4029">
      <w:pPr>
        <w:tabs>
          <w:tab w:val="left" w:pos="851"/>
        </w:tabs>
        <w:ind w:firstLine="709"/>
        <w:jc w:val="both"/>
        <w:rPr>
          <w:sz w:val="24"/>
          <w:szCs w:val="24"/>
        </w:rPr>
      </w:pPr>
      <w:r w:rsidRPr="003B60B3">
        <w:rPr>
          <w:sz w:val="24"/>
          <w:szCs w:val="24"/>
        </w:rPr>
        <w:t>Строение вещества. Атомы и молекулы. Тепловое движение атомов и молекул. Диффузия в газах, жидкостях и твердых телах.</w:t>
      </w:r>
      <w:r>
        <w:rPr>
          <w:sz w:val="24"/>
          <w:szCs w:val="24"/>
        </w:rPr>
        <w:t xml:space="preserve"> </w:t>
      </w:r>
      <w:r w:rsidRPr="003B60B3">
        <w:rPr>
          <w:i/>
          <w:sz w:val="24"/>
          <w:szCs w:val="24"/>
        </w:rPr>
        <w:t>Броуновское движение</w:t>
      </w:r>
      <w:r w:rsidRPr="003B60B3">
        <w:rPr>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4F4029" w:rsidRPr="003B60B3" w:rsidRDefault="004F4029" w:rsidP="004F4029">
      <w:pPr>
        <w:tabs>
          <w:tab w:val="left" w:pos="851"/>
        </w:tabs>
        <w:ind w:firstLine="709"/>
        <w:jc w:val="both"/>
        <w:rPr>
          <w:i/>
          <w:sz w:val="24"/>
          <w:szCs w:val="24"/>
        </w:rPr>
      </w:pPr>
      <w:r w:rsidRPr="003B60B3">
        <w:rPr>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Pr>
          <w:sz w:val="24"/>
          <w:szCs w:val="24"/>
        </w:rPr>
        <w:t xml:space="preserve"> </w:t>
      </w:r>
      <w:r w:rsidRPr="003B60B3">
        <w:rPr>
          <w:sz w:val="24"/>
          <w:szCs w:val="24"/>
        </w:rPr>
        <w:t xml:space="preserve">турбина, двигатель внутреннего сгорания, реактивный двигатель). КПД тепловой машины. </w:t>
      </w:r>
      <w:r w:rsidRPr="003B60B3">
        <w:rPr>
          <w:i/>
          <w:sz w:val="24"/>
          <w:szCs w:val="24"/>
        </w:rPr>
        <w:t>Экологические проблемы использования тепловых машин.</w:t>
      </w:r>
    </w:p>
    <w:p w:rsidR="004F4029" w:rsidRPr="003B60B3" w:rsidRDefault="004F4029" w:rsidP="004F4029">
      <w:pPr>
        <w:widowControl w:val="0"/>
        <w:tabs>
          <w:tab w:val="left" w:pos="851"/>
          <w:tab w:val="left" w:pos="989"/>
        </w:tabs>
        <w:ind w:left="709"/>
        <w:jc w:val="both"/>
        <w:rPr>
          <w:b/>
          <w:sz w:val="24"/>
          <w:szCs w:val="24"/>
        </w:rPr>
      </w:pPr>
      <w:r w:rsidRPr="003B60B3">
        <w:rPr>
          <w:b/>
          <w:sz w:val="24"/>
          <w:szCs w:val="24"/>
        </w:rPr>
        <w:t>Электромагнитные явления</w:t>
      </w:r>
    </w:p>
    <w:p w:rsidR="004F4029" w:rsidRPr="003B60B3" w:rsidRDefault="004F4029" w:rsidP="004F4029">
      <w:pPr>
        <w:tabs>
          <w:tab w:val="left" w:pos="851"/>
        </w:tabs>
        <w:ind w:firstLine="709"/>
        <w:jc w:val="both"/>
        <w:rPr>
          <w:i/>
          <w:sz w:val="24"/>
          <w:szCs w:val="24"/>
        </w:rPr>
      </w:pPr>
      <w:r w:rsidRPr="003B60B3">
        <w:rPr>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B60B3">
        <w:rPr>
          <w:i/>
          <w:sz w:val="24"/>
          <w:szCs w:val="24"/>
        </w:rPr>
        <w:t>Напряженность электрического поля.</w:t>
      </w:r>
      <w:r>
        <w:rPr>
          <w:i/>
          <w:sz w:val="24"/>
          <w:szCs w:val="24"/>
        </w:rPr>
        <w:t xml:space="preserve"> </w:t>
      </w:r>
      <w:r w:rsidRPr="003B60B3">
        <w:rPr>
          <w:sz w:val="24"/>
          <w:szCs w:val="24"/>
        </w:rPr>
        <w:t xml:space="preserve">Действие электрического поля на электрические заряды. </w:t>
      </w:r>
      <w:r w:rsidRPr="003B60B3">
        <w:rPr>
          <w:i/>
          <w:sz w:val="24"/>
          <w:szCs w:val="24"/>
        </w:rPr>
        <w:t>Конденсатор.</w:t>
      </w:r>
      <w:r>
        <w:rPr>
          <w:i/>
          <w:sz w:val="24"/>
          <w:szCs w:val="24"/>
        </w:rPr>
        <w:t xml:space="preserve"> </w:t>
      </w:r>
      <w:r w:rsidRPr="003B60B3">
        <w:rPr>
          <w:i/>
          <w:sz w:val="24"/>
          <w:szCs w:val="24"/>
        </w:rPr>
        <w:t>Энергия электрического поля конденсатора.</w:t>
      </w:r>
    </w:p>
    <w:p w:rsidR="004F4029" w:rsidRPr="003B60B3" w:rsidRDefault="004F4029" w:rsidP="004F4029">
      <w:pPr>
        <w:tabs>
          <w:tab w:val="left" w:pos="851"/>
        </w:tabs>
        <w:ind w:firstLine="709"/>
        <w:jc w:val="both"/>
        <w:rPr>
          <w:sz w:val="24"/>
          <w:szCs w:val="24"/>
        </w:rPr>
      </w:pPr>
      <w:r w:rsidRPr="003B60B3">
        <w:rPr>
          <w:sz w:val="24"/>
          <w:szCs w:val="24"/>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w:t>
      </w:r>
      <w:r w:rsidRPr="003B60B3">
        <w:rPr>
          <w:sz w:val="24"/>
          <w:szCs w:val="24"/>
        </w:rPr>
        <w:lastRenderedPageBreak/>
        <w:t>зарядов в металлах. Сила тока. Электрическое напряжение. Электрическое сопротивление проводников. Единицы сопротивления.</w:t>
      </w:r>
    </w:p>
    <w:p w:rsidR="004F4029" w:rsidRPr="003B60B3" w:rsidRDefault="004F4029" w:rsidP="004F4029">
      <w:pPr>
        <w:tabs>
          <w:tab w:val="left" w:pos="851"/>
        </w:tabs>
        <w:ind w:firstLine="709"/>
        <w:jc w:val="both"/>
        <w:rPr>
          <w:sz w:val="24"/>
          <w:szCs w:val="24"/>
        </w:rPr>
      </w:pPr>
      <w:r w:rsidRPr="003B60B3">
        <w:rPr>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F4029" w:rsidRPr="003B60B3" w:rsidRDefault="004F4029" w:rsidP="004F4029">
      <w:pPr>
        <w:tabs>
          <w:tab w:val="left" w:pos="851"/>
        </w:tabs>
        <w:ind w:firstLine="709"/>
        <w:jc w:val="both"/>
        <w:rPr>
          <w:sz w:val="24"/>
          <w:szCs w:val="24"/>
        </w:rPr>
      </w:pPr>
      <w:r w:rsidRPr="003B60B3">
        <w:rPr>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4F4029" w:rsidRPr="003B60B3" w:rsidRDefault="004F4029" w:rsidP="004F4029">
      <w:pPr>
        <w:tabs>
          <w:tab w:val="left" w:pos="851"/>
        </w:tabs>
        <w:ind w:firstLine="709"/>
        <w:jc w:val="both"/>
        <w:rPr>
          <w:sz w:val="24"/>
          <w:szCs w:val="24"/>
        </w:rPr>
      </w:pPr>
      <w:r w:rsidRPr="003B60B3">
        <w:rPr>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B60B3">
        <w:rPr>
          <w:i/>
          <w:sz w:val="24"/>
          <w:szCs w:val="24"/>
        </w:rPr>
        <w:t>Сила Ампера и сила Лоренца.</w:t>
      </w:r>
      <w:r w:rsidRPr="003B60B3">
        <w:rPr>
          <w:sz w:val="24"/>
          <w:szCs w:val="24"/>
        </w:rPr>
        <w:t xml:space="preserve"> Электродвигатель. Явление электромагнитной индукция. Опыты Фарадея.</w:t>
      </w:r>
    </w:p>
    <w:p w:rsidR="004F4029" w:rsidRPr="003B60B3" w:rsidRDefault="004F4029" w:rsidP="004F4029">
      <w:pPr>
        <w:tabs>
          <w:tab w:val="left" w:pos="851"/>
        </w:tabs>
        <w:ind w:firstLine="709"/>
        <w:jc w:val="both"/>
        <w:rPr>
          <w:sz w:val="24"/>
          <w:szCs w:val="24"/>
        </w:rPr>
      </w:pPr>
      <w:r w:rsidRPr="003B60B3">
        <w:rPr>
          <w:sz w:val="24"/>
          <w:szCs w:val="24"/>
        </w:rPr>
        <w:t xml:space="preserve">Электромагнитные колебания. </w:t>
      </w:r>
      <w:r w:rsidRPr="003B60B3">
        <w:rPr>
          <w:i/>
          <w:sz w:val="24"/>
          <w:szCs w:val="24"/>
        </w:rPr>
        <w:t>Колебательный контур. Электрогенератор. Переменный ток. Трансформатор.</w:t>
      </w:r>
      <w:r w:rsidRPr="003B60B3">
        <w:rPr>
          <w:sz w:val="24"/>
          <w:szCs w:val="24"/>
        </w:rPr>
        <w:t xml:space="preserve"> Передача электрической энергии на расстояние. Электромагнитные волны и их свойства. </w:t>
      </w:r>
      <w:r w:rsidRPr="003B60B3">
        <w:rPr>
          <w:i/>
          <w:sz w:val="24"/>
          <w:szCs w:val="24"/>
        </w:rPr>
        <w:t>Принципы радиосвязи и телевидения.</w:t>
      </w:r>
      <w:r>
        <w:rPr>
          <w:i/>
          <w:sz w:val="24"/>
          <w:szCs w:val="24"/>
        </w:rPr>
        <w:t xml:space="preserve"> </w:t>
      </w:r>
      <w:r w:rsidRPr="003B60B3">
        <w:rPr>
          <w:i/>
          <w:sz w:val="24"/>
          <w:szCs w:val="24"/>
        </w:rPr>
        <w:t>Влияние электромагнитных излучений на живые организмы.</w:t>
      </w:r>
    </w:p>
    <w:p w:rsidR="004F4029" w:rsidRPr="003B60B3" w:rsidRDefault="004F4029" w:rsidP="004F4029">
      <w:pPr>
        <w:tabs>
          <w:tab w:val="left" w:pos="851"/>
        </w:tabs>
        <w:ind w:firstLine="709"/>
        <w:jc w:val="both"/>
        <w:rPr>
          <w:sz w:val="24"/>
          <w:szCs w:val="24"/>
        </w:rPr>
      </w:pPr>
      <w:r w:rsidRPr="003B60B3">
        <w:rPr>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B60B3">
        <w:rPr>
          <w:i/>
          <w:sz w:val="24"/>
          <w:szCs w:val="24"/>
        </w:rPr>
        <w:t>Оптические приборы.</w:t>
      </w:r>
      <w:r w:rsidRPr="003B60B3">
        <w:rPr>
          <w:sz w:val="24"/>
          <w:szCs w:val="24"/>
        </w:rPr>
        <w:t xml:space="preserve"> Глаз как оптическая система. Дисперсия света. </w:t>
      </w:r>
      <w:r w:rsidRPr="003B60B3">
        <w:rPr>
          <w:i/>
          <w:sz w:val="24"/>
          <w:szCs w:val="24"/>
        </w:rPr>
        <w:t>Интерференция и дифракция света.</w:t>
      </w:r>
    </w:p>
    <w:p w:rsidR="004F4029" w:rsidRPr="003B60B3" w:rsidRDefault="004F4029" w:rsidP="004F4029">
      <w:pPr>
        <w:widowControl w:val="0"/>
        <w:tabs>
          <w:tab w:val="left" w:pos="851"/>
          <w:tab w:val="left" w:pos="989"/>
        </w:tabs>
        <w:ind w:left="709"/>
        <w:jc w:val="both"/>
        <w:rPr>
          <w:b/>
          <w:sz w:val="24"/>
          <w:szCs w:val="24"/>
        </w:rPr>
      </w:pPr>
      <w:r w:rsidRPr="003B60B3">
        <w:rPr>
          <w:b/>
          <w:sz w:val="24"/>
          <w:szCs w:val="24"/>
        </w:rPr>
        <w:t>Квантовые явления</w:t>
      </w:r>
    </w:p>
    <w:p w:rsidR="004F4029" w:rsidRPr="003B60B3" w:rsidRDefault="004F4029" w:rsidP="004F4029">
      <w:pPr>
        <w:tabs>
          <w:tab w:val="left" w:pos="851"/>
        </w:tabs>
        <w:ind w:firstLine="709"/>
        <w:jc w:val="both"/>
        <w:rPr>
          <w:sz w:val="24"/>
          <w:szCs w:val="24"/>
        </w:rPr>
      </w:pPr>
      <w:r w:rsidRPr="003B60B3">
        <w:rPr>
          <w:sz w:val="24"/>
          <w:szCs w:val="24"/>
        </w:rPr>
        <w:t>Строение атомов. Планетарная модель атома. Квантовый характер поглощения и испускания света атомами. Линейчатые спектры.</w:t>
      </w:r>
    </w:p>
    <w:p w:rsidR="004F4029" w:rsidRPr="003B60B3" w:rsidRDefault="004F4029" w:rsidP="004F4029">
      <w:pPr>
        <w:tabs>
          <w:tab w:val="left" w:pos="851"/>
        </w:tabs>
        <w:ind w:firstLine="709"/>
        <w:jc w:val="both"/>
        <w:rPr>
          <w:sz w:val="24"/>
          <w:szCs w:val="24"/>
        </w:rPr>
      </w:pPr>
      <w:r w:rsidRPr="003B60B3">
        <w:rPr>
          <w:sz w:val="24"/>
          <w:szCs w:val="24"/>
        </w:rPr>
        <w:t xml:space="preserve"> Опыты Резерфорда.</w:t>
      </w:r>
    </w:p>
    <w:p w:rsidR="004F4029" w:rsidRPr="003B60B3" w:rsidRDefault="004F4029" w:rsidP="004F4029">
      <w:pPr>
        <w:tabs>
          <w:tab w:val="left" w:pos="851"/>
        </w:tabs>
        <w:ind w:firstLine="709"/>
        <w:jc w:val="both"/>
        <w:rPr>
          <w:i/>
          <w:sz w:val="24"/>
          <w:szCs w:val="24"/>
        </w:rPr>
      </w:pPr>
      <w:r w:rsidRPr="003B60B3">
        <w:rPr>
          <w:sz w:val="24"/>
          <w:szCs w:val="24"/>
        </w:rPr>
        <w:t>Состав атомного ядра. Протон, нейтрон и электрон. Закон Эйнштейна о пропорциональности массы и энергии.</w:t>
      </w:r>
      <w:r>
        <w:rPr>
          <w:sz w:val="24"/>
          <w:szCs w:val="24"/>
        </w:rPr>
        <w:t xml:space="preserve"> </w:t>
      </w:r>
      <w:r w:rsidRPr="003B60B3">
        <w:rPr>
          <w:i/>
          <w:sz w:val="24"/>
          <w:szCs w:val="24"/>
        </w:rPr>
        <w:t>Дефект масс и энергия связи атомных ядер.</w:t>
      </w:r>
      <w:r w:rsidRPr="003B60B3">
        <w:rPr>
          <w:sz w:val="24"/>
          <w:szCs w:val="24"/>
        </w:rPr>
        <w:t xml:space="preserve"> Радиоактивность. Период полураспада. Альфа-излучение. </w:t>
      </w:r>
      <w:r w:rsidRPr="003B60B3">
        <w:rPr>
          <w:i/>
          <w:sz w:val="24"/>
          <w:szCs w:val="24"/>
        </w:rPr>
        <w:t>Бета-излучение</w:t>
      </w:r>
      <w:r w:rsidRPr="003B60B3">
        <w:rPr>
          <w:sz w:val="24"/>
          <w:szCs w:val="24"/>
        </w:rPr>
        <w:t xml:space="preserve">. Гамма-излучение. Ядерные реакции. Источники энергии Солнца и звезд. Ядерная энергетика. </w:t>
      </w:r>
      <w:r w:rsidRPr="003B60B3">
        <w:rPr>
          <w:i/>
          <w:sz w:val="24"/>
          <w:szCs w:val="24"/>
        </w:rPr>
        <w:t xml:space="preserve">Экологические проблемы работы атомных электростанций. </w:t>
      </w:r>
      <w:r w:rsidRPr="003B60B3">
        <w:rPr>
          <w:sz w:val="24"/>
          <w:szCs w:val="24"/>
        </w:rPr>
        <w:t xml:space="preserve">Дозиметрия. </w:t>
      </w:r>
      <w:r w:rsidRPr="003B60B3">
        <w:rPr>
          <w:i/>
          <w:sz w:val="24"/>
          <w:szCs w:val="24"/>
        </w:rPr>
        <w:t>Влияние радиоактивных излучений на живые организмы.</w:t>
      </w:r>
    </w:p>
    <w:p w:rsidR="004F4029" w:rsidRPr="003B60B3" w:rsidRDefault="004F4029" w:rsidP="004F4029">
      <w:pPr>
        <w:widowControl w:val="0"/>
        <w:tabs>
          <w:tab w:val="left" w:pos="851"/>
          <w:tab w:val="left" w:pos="989"/>
        </w:tabs>
        <w:ind w:left="709"/>
        <w:jc w:val="both"/>
        <w:rPr>
          <w:b/>
          <w:sz w:val="24"/>
          <w:szCs w:val="24"/>
        </w:rPr>
      </w:pPr>
      <w:r w:rsidRPr="003B60B3">
        <w:rPr>
          <w:b/>
          <w:sz w:val="24"/>
          <w:szCs w:val="24"/>
        </w:rPr>
        <w:t>Строение и эволюция Вселенной</w:t>
      </w:r>
    </w:p>
    <w:p w:rsidR="004F4029" w:rsidRPr="003B60B3" w:rsidRDefault="004F4029" w:rsidP="004F4029">
      <w:pPr>
        <w:tabs>
          <w:tab w:val="left" w:pos="851"/>
        </w:tabs>
        <w:ind w:firstLine="709"/>
        <w:jc w:val="both"/>
        <w:rPr>
          <w:sz w:val="24"/>
          <w:szCs w:val="24"/>
        </w:rPr>
      </w:pPr>
      <w:r w:rsidRPr="003B60B3">
        <w:rPr>
          <w:sz w:val="24"/>
          <w:szCs w:val="24"/>
        </w:rPr>
        <w:t>Геоцентрическая и гелиоцентрическая системы мира. Фи</w:t>
      </w:r>
      <w:r w:rsidRPr="003B60B3">
        <w:rPr>
          <w:sz w:val="24"/>
          <w:szCs w:val="24"/>
        </w:rPr>
        <w:softHyphen/>
        <w:t>зическая природа небесных тел Солнечной системы. Проис</w:t>
      </w:r>
      <w:r w:rsidRPr="003B60B3">
        <w:rPr>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4F4029" w:rsidRPr="003B60B3" w:rsidRDefault="004F4029" w:rsidP="004F4029">
      <w:pPr>
        <w:tabs>
          <w:tab w:val="left" w:pos="851"/>
        </w:tabs>
        <w:ind w:firstLine="709"/>
        <w:jc w:val="both"/>
        <w:rPr>
          <w:b/>
          <w:bCs/>
          <w:sz w:val="24"/>
          <w:szCs w:val="24"/>
        </w:rPr>
      </w:pPr>
      <w:r w:rsidRPr="003B60B3">
        <w:rPr>
          <w:b/>
          <w:bCs/>
          <w:sz w:val="24"/>
          <w:szCs w:val="24"/>
        </w:rPr>
        <w:t>Примерные темы лабораторных и практических работ</w:t>
      </w:r>
    </w:p>
    <w:p w:rsidR="004F4029" w:rsidRPr="003B60B3" w:rsidRDefault="004F4029" w:rsidP="004F4029">
      <w:pPr>
        <w:tabs>
          <w:tab w:val="left" w:pos="851"/>
        </w:tabs>
        <w:ind w:firstLine="709"/>
        <w:jc w:val="both"/>
        <w:rPr>
          <w:bCs/>
          <w:sz w:val="24"/>
          <w:szCs w:val="24"/>
        </w:rPr>
      </w:pPr>
      <w:r w:rsidRPr="003B60B3">
        <w:rPr>
          <w:bCs/>
          <w:sz w:val="24"/>
          <w:szCs w:val="24"/>
        </w:rPr>
        <w:t>Лабораторные работы (независимо от тематической принадлежности) делятся следующие типы:</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 xml:space="preserve">Проведение прямых измерений физических величин </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Расчет по полученным результатам прямых измерений зависимого от них параметра (косвенные измерения).</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Исследование зависимости одной физической величины от другой с представлением результатов в виде графика или таблицы.</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4F4029" w:rsidRPr="003B60B3" w:rsidRDefault="004F4029" w:rsidP="004F4029">
      <w:pPr>
        <w:widowControl w:val="0"/>
        <w:numPr>
          <w:ilvl w:val="0"/>
          <w:numId w:val="8"/>
        </w:numPr>
        <w:tabs>
          <w:tab w:val="left" w:pos="851"/>
        </w:tabs>
        <w:ind w:left="0" w:firstLine="709"/>
        <w:jc w:val="both"/>
        <w:rPr>
          <w:bCs/>
          <w:sz w:val="24"/>
          <w:szCs w:val="24"/>
        </w:rPr>
      </w:pPr>
      <w:r w:rsidRPr="003B60B3">
        <w:rPr>
          <w:bCs/>
          <w:sz w:val="24"/>
          <w:szCs w:val="24"/>
        </w:rPr>
        <w:t>Знакомство с техническими устройствами и их конструирование.</w:t>
      </w:r>
    </w:p>
    <w:p w:rsidR="004F4029" w:rsidRPr="003B60B3" w:rsidRDefault="004F4029" w:rsidP="004F4029">
      <w:pPr>
        <w:tabs>
          <w:tab w:val="left" w:pos="851"/>
        </w:tabs>
        <w:ind w:firstLine="709"/>
        <w:jc w:val="both"/>
        <w:rPr>
          <w:bCs/>
          <w:sz w:val="24"/>
          <w:szCs w:val="24"/>
        </w:rPr>
      </w:pPr>
      <w:r w:rsidRPr="003B60B3">
        <w:rPr>
          <w:b/>
          <w:bCs/>
          <w:sz w:val="24"/>
          <w:szCs w:val="24"/>
        </w:rPr>
        <w:t>Проведение прямых измерений физических величин</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размеров тел.</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размеров малых тел.</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lastRenderedPageBreak/>
        <w:t>Измерение массы тела.</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объема тела.</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силы.</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времени процесса, периода колебаний.</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температуры.</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давления воздуха в баллоне под поршнем.</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силы тока и его регулирование.</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напряжения.</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углов падения и преломления.</w:t>
      </w:r>
    </w:p>
    <w:p w:rsidR="004F4029" w:rsidRPr="003B60B3" w:rsidRDefault="004F4029" w:rsidP="004F4029">
      <w:pPr>
        <w:widowControl w:val="0"/>
        <w:numPr>
          <w:ilvl w:val="0"/>
          <w:numId w:val="9"/>
        </w:numPr>
        <w:tabs>
          <w:tab w:val="left" w:pos="851"/>
          <w:tab w:val="left" w:pos="989"/>
        </w:tabs>
        <w:ind w:left="0" w:firstLine="709"/>
        <w:jc w:val="both"/>
        <w:rPr>
          <w:bCs/>
          <w:sz w:val="24"/>
          <w:szCs w:val="24"/>
        </w:rPr>
      </w:pPr>
      <w:r w:rsidRPr="003B60B3">
        <w:rPr>
          <w:bCs/>
          <w:sz w:val="24"/>
          <w:szCs w:val="24"/>
        </w:rPr>
        <w:t>Измерение фокусного расстояния линзы.</w:t>
      </w:r>
    </w:p>
    <w:p w:rsidR="004F4029" w:rsidRPr="003B60B3" w:rsidRDefault="004F4029" w:rsidP="004F4029">
      <w:pPr>
        <w:widowControl w:val="0"/>
        <w:numPr>
          <w:ilvl w:val="0"/>
          <w:numId w:val="9"/>
        </w:numPr>
        <w:tabs>
          <w:tab w:val="left" w:pos="851"/>
          <w:tab w:val="left" w:pos="989"/>
        </w:tabs>
        <w:ind w:left="0" w:firstLine="709"/>
        <w:jc w:val="both"/>
        <w:rPr>
          <w:sz w:val="24"/>
          <w:szCs w:val="24"/>
        </w:rPr>
      </w:pPr>
      <w:r w:rsidRPr="003B60B3">
        <w:rPr>
          <w:bCs/>
          <w:sz w:val="24"/>
          <w:szCs w:val="24"/>
        </w:rPr>
        <w:t>Измерение радиоактивного</w:t>
      </w:r>
      <w:r w:rsidRPr="003B60B3">
        <w:rPr>
          <w:sz w:val="24"/>
          <w:szCs w:val="24"/>
        </w:rPr>
        <w:t xml:space="preserve"> фона.</w:t>
      </w:r>
    </w:p>
    <w:p w:rsidR="004F4029" w:rsidRPr="003B60B3" w:rsidRDefault="004F4029" w:rsidP="004F4029">
      <w:pPr>
        <w:shd w:val="clear" w:color="auto" w:fill="FFFFFF"/>
        <w:tabs>
          <w:tab w:val="left" w:pos="851"/>
        </w:tabs>
        <w:autoSpaceDE w:val="0"/>
        <w:autoSpaceDN w:val="0"/>
        <w:adjustRightInd w:val="0"/>
        <w:ind w:firstLine="709"/>
        <w:contextualSpacing/>
        <w:jc w:val="both"/>
        <w:rPr>
          <w:rFonts w:eastAsia="Courier New"/>
          <w:b/>
          <w:sz w:val="24"/>
          <w:szCs w:val="24"/>
        </w:rPr>
      </w:pPr>
      <w:r w:rsidRPr="003B60B3">
        <w:rPr>
          <w:rFonts w:eastAsia="Courier New"/>
          <w:b/>
          <w:sz w:val="24"/>
          <w:szCs w:val="24"/>
        </w:rPr>
        <w:t>Расчет по полученным результатам прямых измерений зависимого от них параметра (косвенные измерения)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плотности вещества твердого тела.</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коэффициента трения скольжения.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жесткости пружины.</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выталкивающей силы, действующей на погруженное в жидкость тело.</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момента силы.</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скорости равномерного движения.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средней скорости движения.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ускорения равноускоренного движения.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работы и мощности.</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частоты колебаний груза на пружине и нити.</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относительной влажности.</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количества теплоты.</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удельной теплоемкости.</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работы и мощности электрического тока.</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Измерение сопротивления.</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Определение оптической силы линзы.</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4F4029" w:rsidRPr="003B60B3" w:rsidRDefault="004F4029" w:rsidP="004F4029">
      <w:pPr>
        <w:widowControl w:val="0"/>
        <w:numPr>
          <w:ilvl w:val="0"/>
          <w:numId w:val="10"/>
        </w:numPr>
        <w:tabs>
          <w:tab w:val="left" w:pos="851"/>
          <w:tab w:val="left" w:pos="989"/>
        </w:tabs>
        <w:ind w:left="0" w:firstLine="709"/>
        <w:jc w:val="both"/>
        <w:rPr>
          <w:bCs/>
          <w:sz w:val="24"/>
          <w:szCs w:val="24"/>
        </w:rPr>
      </w:pPr>
      <w:r w:rsidRPr="003B60B3">
        <w:rPr>
          <w:bCs/>
          <w:sz w:val="24"/>
          <w:szCs w:val="24"/>
        </w:rPr>
        <w:t>Исследование зависимости силы трения от характера поверхности, ее независимости от площади.</w:t>
      </w:r>
    </w:p>
    <w:p w:rsidR="004F4029" w:rsidRPr="003B60B3" w:rsidRDefault="004F4029" w:rsidP="004F4029">
      <w:pPr>
        <w:shd w:val="clear" w:color="auto" w:fill="FFFFFF"/>
        <w:tabs>
          <w:tab w:val="left" w:pos="851"/>
        </w:tabs>
        <w:autoSpaceDE w:val="0"/>
        <w:autoSpaceDN w:val="0"/>
        <w:adjustRightInd w:val="0"/>
        <w:ind w:firstLine="709"/>
        <w:contextualSpacing/>
        <w:jc w:val="both"/>
        <w:rPr>
          <w:rFonts w:eastAsia="Courier New"/>
          <w:b/>
          <w:sz w:val="24"/>
          <w:szCs w:val="24"/>
        </w:rPr>
      </w:pPr>
      <w:r w:rsidRPr="003B60B3">
        <w:rPr>
          <w:rFonts w:eastAsia="Courier New"/>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зависимости периода колебаний груза на нити от длины и независимости от массы.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зависимости периода колебаний груза на пружине от массы и жесткости.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зависимости давления газа от объема и температуры.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зависимости температуры остывающей воды от времени.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явления взаимодействия катушки с током и магнита.</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явления электромагнитной индукции.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явления отражения и преломления света.</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Наблюдение явления дисперсии.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Обнаружение зависимости сопротивления проводника от его параметров и вещества.</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веса тела в жидкости от объема погруженной части.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одной физической величины от другой с представлением результатов в виде графика или таблицы.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массы от объема.</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lastRenderedPageBreak/>
        <w:t>Исследование зависимости пути от времени при равноускоренном движении без начальной скорости.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скорости от времени и пути при равноускоренном движении.</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силы трения от силы давления.</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деформации пружины от силы.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периода колебаний груза на нити от длины.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периода колебаний груза на пружине от жесткости и массы.</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силы тока через проводник от напряжения.</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силы тока через лампочку от напряжения.</w:t>
      </w:r>
    </w:p>
    <w:p w:rsidR="004F4029" w:rsidRPr="003B60B3" w:rsidRDefault="004F4029" w:rsidP="004F4029">
      <w:pPr>
        <w:widowControl w:val="0"/>
        <w:numPr>
          <w:ilvl w:val="0"/>
          <w:numId w:val="11"/>
        </w:numPr>
        <w:tabs>
          <w:tab w:val="left" w:pos="851"/>
          <w:tab w:val="left" w:pos="989"/>
        </w:tabs>
        <w:ind w:left="0" w:firstLine="709"/>
        <w:jc w:val="both"/>
        <w:rPr>
          <w:bCs/>
          <w:sz w:val="24"/>
          <w:szCs w:val="24"/>
        </w:rPr>
      </w:pPr>
      <w:r w:rsidRPr="003B60B3">
        <w:rPr>
          <w:bCs/>
          <w:sz w:val="24"/>
          <w:szCs w:val="24"/>
        </w:rPr>
        <w:t>Исследование зависимости угла преломления от угла падения.</w:t>
      </w:r>
    </w:p>
    <w:p w:rsidR="004F4029" w:rsidRPr="003B60B3" w:rsidRDefault="004F4029" w:rsidP="004F4029">
      <w:pPr>
        <w:shd w:val="clear" w:color="auto" w:fill="FFFFFF"/>
        <w:tabs>
          <w:tab w:val="left" w:pos="851"/>
        </w:tabs>
        <w:autoSpaceDE w:val="0"/>
        <w:autoSpaceDN w:val="0"/>
        <w:adjustRightInd w:val="0"/>
        <w:ind w:firstLine="709"/>
        <w:contextualSpacing/>
        <w:jc w:val="both"/>
        <w:rPr>
          <w:rFonts w:eastAsia="Courier New"/>
          <w:b/>
          <w:sz w:val="24"/>
          <w:szCs w:val="24"/>
        </w:rPr>
      </w:pPr>
      <w:r w:rsidRPr="003B60B3">
        <w:rPr>
          <w:rFonts w:eastAsia="Courier New"/>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Проверка гипотезы о линейной зависимости длины столбика жидкости в трубке от температуры.</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Проверка гипотезы о прямой пропорциональности скорости при равноускоренном движении пройденному пути.</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Проверка правила сложения токов на двух параллельно включенных резисторов.</w:t>
      </w:r>
    </w:p>
    <w:p w:rsidR="004F4029" w:rsidRPr="003B60B3" w:rsidRDefault="004F4029" w:rsidP="004F4029">
      <w:pPr>
        <w:shd w:val="clear" w:color="auto" w:fill="FFFFFF"/>
        <w:tabs>
          <w:tab w:val="left" w:pos="851"/>
        </w:tabs>
        <w:autoSpaceDE w:val="0"/>
        <w:autoSpaceDN w:val="0"/>
        <w:adjustRightInd w:val="0"/>
        <w:ind w:firstLine="709"/>
        <w:contextualSpacing/>
        <w:jc w:val="both"/>
        <w:rPr>
          <w:rFonts w:eastAsia="Courier New"/>
          <w:b/>
          <w:sz w:val="24"/>
          <w:szCs w:val="24"/>
        </w:rPr>
      </w:pPr>
      <w:r w:rsidRPr="003B60B3">
        <w:rPr>
          <w:rFonts w:eastAsia="Courier New"/>
          <w:b/>
          <w:sz w:val="24"/>
          <w:szCs w:val="24"/>
        </w:rPr>
        <w:t>Знакомство с техническими устройствами и их конструирование</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наклонной плоскости с заданным значением КПД.</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ареометра и испытание его работы.</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Сборка электрической цепи и измерение силы тока в ее различных участках.</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Сборка электромагнита и испытание его действия.</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Изучение электрического двигателя постоянного тока (на модели).</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электродвигателя.</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модели телескопа.</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модели лодки с заданной грузоподъемностью.</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Оценка своего зрения и подбор очков.</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Конструирование простейшего генератора.</w:t>
      </w:r>
    </w:p>
    <w:p w:rsidR="004F4029" w:rsidRPr="003B60B3" w:rsidRDefault="004F4029" w:rsidP="004F4029">
      <w:pPr>
        <w:widowControl w:val="0"/>
        <w:numPr>
          <w:ilvl w:val="0"/>
          <w:numId w:val="12"/>
        </w:numPr>
        <w:tabs>
          <w:tab w:val="left" w:pos="851"/>
          <w:tab w:val="left" w:pos="989"/>
        </w:tabs>
        <w:ind w:left="0" w:firstLine="709"/>
        <w:jc w:val="both"/>
        <w:rPr>
          <w:bCs/>
          <w:sz w:val="24"/>
          <w:szCs w:val="24"/>
        </w:rPr>
      </w:pPr>
      <w:r w:rsidRPr="003B60B3">
        <w:rPr>
          <w:bCs/>
          <w:sz w:val="24"/>
          <w:szCs w:val="24"/>
        </w:rPr>
        <w:t>Изучение свойств изображения в линзах.</w:t>
      </w:r>
    </w:p>
    <w:p w:rsidR="003976F5" w:rsidRPr="003976F5" w:rsidRDefault="003976F5" w:rsidP="003976F5">
      <w:pPr>
        <w:jc w:val="both"/>
        <w:rPr>
          <w:b/>
          <w:color w:val="FF0000"/>
          <w:sz w:val="24"/>
          <w:szCs w:val="24"/>
        </w:rPr>
      </w:pPr>
    </w:p>
    <w:p w:rsidR="002348EB" w:rsidRDefault="002348EB" w:rsidP="003976F5">
      <w:pPr>
        <w:jc w:val="center"/>
        <w:rPr>
          <w:b/>
          <w:sz w:val="24"/>
          <w:szCs w:val="24"/>
        </w:rPr>
      </w:pPr>
    </w:p>
    <w:p w:rsidR="002348EB" w:rsidRDefault="002348EB" w:rsidP="003976F5">
      <w:pPr>
        <w:jc w:val="center"/>
        <w:rPr>
          <w:b/>
          <w:sz w:val="24"/>
          <w:szCs w:val="24"/>
        </w:rPr>
      </w:pPr>
      <w:r>
        <w:rPr>
          <w:b/>
          <w:sz w:val="24"/>
          <w:szCs w:val="24"/>
        </w:rPr>
        <w:t xml:space="preserve">Тематическое планирование с указанием часов, </w:t>
      </w:r>
    </w:p>
    <w:p w:rsidR="002348EB" w:rsidRDefault="002348EB" w:rsidP="003976F5">
      <w:pPr>
        <w:jc w:val="center"/>
        <w:rPr>
          <w:b/>
          <w:sz w:val="24"/>
          <w:szCs w:val="24"/>
        </w:rPr>
      </w:pPr>
      <w:r>
        <w:rPr>
          <w:b/>
          <w:sz w:val="24"/>
          <w:szCs w:val="24"/>
        </w:rPr>
        <w:t>отводимых на изучение каждой темы</w:t>
      </w:r>
    </w:p>
    <w:p w:rsidR="002348EB" w:rsidRDefault="002348EB" w:rsidP="003976F5">
      <w:pPr>
        <w:jc w:val="center"/>
        <w:rPr>
          <w:b/>
          <w:sz w:val="24"/>
          <w:szCs w:val="24"/>
        </w:rPr>
      </w:pPr>
    </w:p>
    <w:p w:rsidR="002348EB" w:rsidRDefault="002348EB" w:rsidP="002348EB">
      <w:pPr>
        <w:widowControl w:val="0"/>
        <w:overflowPunct w:val="0"/>
        <w:autoSpaceDE w:val="0"/>
        <w:autoSpaceDN w:val="0"/>
        <w:adjustRightInd w:val="0"/>
        <w:jc w:val="center"/>
        <w:textAlignment w:val="baseline"/>
        <w:rPr>
          <w:sz w:val="24"/>
          <w:szCs w:val="24"/>
        </w:rPr>
      </w:pPr>
      <w:r>
        <w:rPr>
          <w:b/>
          <w:sz w:val="28"/>
          <w:szCs w:val="28"/>
        </w:rPr>
        <w:t>7 класс</w:t>
      </w:r>
    </w:p>
    <w:p w:rsidR="002348EB" w:rsidRPr="00F37D67" w:rsidRDefault="002348EB" w:rsidP="002348EB">
      <w:pPr>
        <w:widowControl w:val="0"/>
        <w:overflowPunct w:val="0"/>
        <w:autoSpaceDE w:val="0"/>
        <w:autoSpaceDN w:val="0"/>
        <w:adjustRightInd w:val="0"/>
        <w:jc w:val="center"/>
        <w:textAlignment w:val="baseline"/>
        <w:rPr>
          <w:sz w:val="24"/>
          <w:szCs w:val="24"/>
        </w:rPr>
      </w:pPr>
    </w:p>
    <w:tbl>
      <w:tblPr>
        <w:tblStyle w:val="a7"/>
        <w:tblW w:w="0" w:type="auto"/>
        <w:tblLook w:val="04A0" w:firstRow="1" w:lastRow="0" w:firstColumn="1" w:lastColumn="0" w:noHBand="0" w:noVBand="1"/>
      </w:tblPr>
      <w:tblGrid>
        <w:gridCol w:w="2855"/>
        <w:gridCol w:w="6716"/>
      </w:tblGrid>
      <w:tr w:rsidR="002348EB" w:rsidTr="008D1339">
        <w:tc>
          <w:tcPr>
            <w:tcW w:w="3085" w:type="dxa"/>
          </w:tcPr>
          <w:p w:rsidR="002348EB" w:rsidRPr="001D1F8F" w:rsidRDefault="002348EB" w:rsidP="008D1339">
            <w:pPr>
              <w:jc w:val="center"/>
              <w:rPr>
                <w:b/>
                <w:sz w:val="24"/>
                <w:szCs w:val="24"/>
              </w:rPr>
            </w:pPr>
            <w:r w:rsidRPr="001D1F8F">
              <w:rPr>
                <w:b/>
                <w:sz w:val="24"/>
                <w:szCs w:val="24"/>
              </w:rPr>
              <w:t>Тема</w:t>
            </w:r>
          </w:p>
        </w:tc>
        <w:tc>
          <w:tcPr>
            <w:tcW w:w="7620" w:type="dxa"/>
          </w:tcPr>
          <w:p w:rsidR="002348EB" w:rsidRPr="001D1F8F" w:rsidRDefault="002348EB" w:rsidP="008D1339">
            <w:pPr>
              <w:jc w:val="center"/>
              <w:rPr>
                <w:b/>
                <w:sz w:val="24"/>
                <w:szCs w:val="24"/>
              </w:rPr>
            </w:pPr>
            <w:r w:rsidRPr="001D1F8F">
              <w:rPr>
                <w:b/>
                <w:sz w:val="24"/>
                <w:szCs w:val="24"/>
              </w:rPr>
              <w:t>Содержание</w:t>
            </w:r>
          </w:p>
        </w:tc>
      </w:tr>
      <w:tr w:rsidR="002348EB" w:rsidTr="008D1339">
        <w:tc>
          <w:tcPr>
            <w:tcW w:w="3085" w:type="dxa"/>
          </w:tcPr>
          <w:p w:rsidR="002348EB" w:rsidRDefault="002348EB" w:rsidP="008D1339">
            <w:pPr>
              <w:widowControl w:val="0"/>
              <w:tabs>
                <w:tab w:val="left" w:pos="709"/>
                <w:tab w:val="left" w:pos="989"/>
              </w:tabs>
              <w:jc w:val="both"/>
              <w:rPr>
                <w:sz w:val="24"/>
                <w:szCs w:val="24"/>
              </w:rPr>
            </w:pPr>
            <w:r>
              <w:rPr>
                <w:sz w:val="24"/>
                <w:szCs w:val="24"/>
              </w:rPr>
              <w:t>Физика и физические методы изучения природы</w:t>
            </w:r>
          </w:p>
          <w:p w:rsidR="002348EB" w:rsidRDefault="002348EB" w:rsidP="008D1339">
            <w:pPr>
              <w:widowControl w:val="0"/>
              <w:tabs>
                <w:tab w:val="left" w:pos="709"/>
                <w:tab w:val="left" w:pos="989"/>
              </w:tabs>
              <w:jc w:val="both"/>
              <w:rPr>
                <w:sz w:val="24"/>
                <w:szCs w:val="24"/>
              </w:rPr>
            </w:pPr>
            <w:r>
              <w:rPr>
                <w:sz w:val="24"/>
                <w:szCs w:val="24"/>
              </w:rPr>
              <w:t>(5 ч)</w:t>
            </w:r>
          </w:p>
          <w:p w:rsidR="002348EB" w:rsidRDefault="002348EB" w:rsidP="008D1339">
            <w:pPr>
              <w:widowControl w:val="0"/>
              <w:tabs>
                <w:tab w:val="left" w:pos="709"/>
                <w:tab w:val="left" w:pos="989"/>
              </w:tabs>
              <w:jc w:val="both"/>
              <w:rPr>
                <w:sz w:val="24"/>
                <w:szCs w:val="24"/>
              </w:rPr>
            </w:pPr>
            <w:r>
              <w:rPr>
                <w:sz w:val="24"/>
                <w:szCs w:val="24"/>
              </w:rPr>
              <w:t>л/р – 1</w:t>
            </w:r>
          </w:p>
          <w:p w:rsidR="002348EB" w:rsidRDefault="002348EB" w:rsidP="008D1339">
            <w:pPr>
              <w:widowControl w:val="0"/>
              <w:tabs>
                <w:tab w:val="left" w:pos="709"/>
                <w:tab w:val="left" w:pos="989"/>
              </w:tabs>
              <w:jc w:val="both"/>
              <w:rPr>
                <w:sz w:val="24"/>
                <w:szCs w:val="24"/>
              </w:rPr>
            </w:pPr>
          </w:p>
        </w:tc>
        <w:tc>
          <w:tcPr>
            <w:tcW w:w="7620" w:type="dxa"/>
          </w:tcPr>
          <w:p w:rsidR="002348EB" w:rsidRPr="002A4BAF" w:rsidRDefault="002348EB" w:rsidP="008D1339">
            <w:pPr>
              <w:tabs>
                <w:tab w:val="left" w:pos="851"/>
              </w:tabs>
              <w:jc w:val="both"/>
              <w:rPr>
                <w:bCs/>
                <w:sz w:val="24"/>
                <w:szCs w:val="24"/>
              </w:rPr>
            </w:pPr>
            <w:r w:rsidRPr="002A4BAF">
              <w:rPr>
                <w:sz w:val="24"/>
                <w:szCs w:val="24"/>
              </w:rPr>
              <w:t xml:space="preserve">Физика – наука о природе. </w:t>
            </w:r>
            <w:r w:rsidRPr="002A4BAF">
              <w:rPr>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2348EB" w:rsidRPr="002A4BAF" w:rsidRDefault="002348EB" w:rsidP="008D1339">
            <w:pPr>
              <w:tabs>
                <w:tab w:val="left" w:pos="851"/>
              </w:tabs>
              <w:jc w:val="both"/>
              <w:rPr>
                <w:sz w:val="24"/>
                <w:szCs w:val="24"/>
              </w:rPr>
            </w:pPr>
            <w:r w:rsidRPr="002A4BAF">
              <w:rPr>
                <w:sz w:val="24"/>
                <w:szCs w:val="24"/>
              </w:rPr>
              <w:t>Физические величины и их измерение. Точность и погрешность измерений. Международная система единиц.</w:t>
            </w:r>
          </w:p>
          <w:p w:rsidR="002348EB" w:rsidRPr="00F37D67" w:rsidRDefault="002348EB" w:rsidP="008D1339">
            <w:pPr>
              <w:rPr>
                <w:sz w:val="24"/>
                <w:szCs w:val="24"/>
              </w:rPr>
            </w:pPr>
            <w:r w:rsidRPr="002A4BAF">
              <w:rPr>
                <w:sz w:val="24"/>
                <w:szCs w:val="24"/>
              </w:rPr>
              <w:t>Физические законы и закономерности. Физика и техника.</w:t>
            </w:r>
          </w:p>
        </w:tc>
      </w:tr>
      <w:tr w:rsidR="002348EB" w:rsidTr="008D1339">
        <w:tc>
          <w:tcPr>
            <w:tcW w:w="3085" w:type="dxa"/>
          </w:tcPr>
          <w:p w:rsidR="002348EB" w:rsidRDefault="002348EB" w:rsidP="008D1339">
            <w:pPr>
              <w:rPr>
                <w:sz w:val="24"/>
                <w:szCs w:val="24"/>
              </w:rPr>
            </w:pPr>
            <w:r>
              <w:rPr>
                <w:sz w:val="24"/>
                <w:szCs w:val="24"/>
              </w:rPr>
              <w:t>Тепловые явления (6 ч.)</w:t>
            </w:r>
          </w:p>
          <w:p w:rsidR="002348EB" w:rsidRDefault="002348EB" w:rsidP="008D1339">
            <w:pPr>
              <w:rPr>
                <w:sz w:val="24"/>
                <w:szCs w:val="24"/>
              </w:rPr>
            </w:pPr>
            <w:r>
              <w:rPr>
                <w:sz w:val="24"/>
                <w:szCs w:val="24"/>
              </w:rPr>
              <w:t xml:space="preserve">л/р – 1 </w:t>
            </w:r>
          </w:p>
          <w:p w:rsidR="002348EB" w:rsidRPr="0082409F" w:rsidRDefault="002348EB" w:rsidP="008D1339">
            <w:pPr>
              <w:rPr>
                <w:sz w:val="24"/>
                <w:szCs w:val="24"/>
              </w:rPr>
            </w:pPr>
          </w:p>
        </w:tc>
        <w:tc>
          <w:tcPr>
            <w:tcW w:w="7620" w:type="dxa"/>
          </w:tcPr>
          <w:p w:rsidR="002348EB" w:rsidRPr="002A4BAF" w:rsidRDefault="002348EB" w:rsidP="008D1339">
            <w:pPr>
              <w:tabs>
                <w:tab w:val="left" w:pos="851"/>
              </w:tabs>
              <w:jc w:val="both"/>
              <w:rPr>
                <w:sz w:val="24"/>
                <w:szCs w:val="24"/>
              </w:rPr>
            </w:pPr>
            <w:r w:rsidRPr="002A4BAF">
              <w:rPr>
                <w:sz w:val="24"/>
                <w:szCs w:val="24"/>
              </w:rPr>
              <w:t xml:space="preserve">Строение вещества. Атомы и молекулы. Тепловое движение атомов и молекул. Диффузия в газах, жидкостях и твердых телах. </w:t>
            </w:r>
            <w:r w:rsidRPr="002A4BAF">
              <w:rPr>
                <w:i/>
                <w:sz w:val="24"/>
                <w:szCs w:val="24"/>
              </w:rPr>
              <w:t>Броуновское движение</w:t>
            </w:r>
            <w:r w:rsidRPr="002A4BAF">
              <w:rPr>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2348EB" w:rsidRDefault="002348EB" w:rsidP="008D1339">
            <w:pPr>
              <w:jc w:val="both"/>
              <w:rPr>
                <w:sz w:val="24"/>
                <w:szCs w:val="24"/>
              </w:rPr>
            </w:pPr>
          </w:p>
        </w:tc>
      </w:tr>
      <w:tr w:rsidR="002348EB" w:rsidTr="008D1339">
        <w:tc>
          <w:tcPr>
            <w:tcW w:w="3085" w:type="dxa"/>
          </w:tcPr>
          <w:p w:rsidR="002348EB" w:rsidRDefault="002348EB" w:rsidP="008D1339">
            <w:pPr>
              <w:rPr>
                <w:sz w:val="24"/>
                <w:szCs w:val="24"/>
              </w:rPr>
            </w:pPr>
            <w:r>
              <w:rPr>
                <w:sz w:val="24"/>
                <w:szCs w:val="24"/>
              </w:rPr>
              <w:lastRenderedPageBreak/>
              <w:t>Механические явления</w:t>
            </w:r>
          </w:p>
          <w:p w:rsidR="002348EB" w:rsidRDefault="002348EB" w:rsidP="008D1339">
            <w:pPr>
              <w:rPr>
                <w:sz w:val="24"/>
                <w:szCs w:val="24"/>
              </w:rPr>
            </w:pPr>
            <w:r>
              <w:rPr>
                <w:sz w:val="24"/>
                <w:szCs w:val="24"/>
              </w:rPr>
              <w:t xml:space="preserve"> (57 ч.)</w:t>
            </w:r>
          </w:p>
          <w:p w:rsidR="002348EB" w:rsidRDefault="002348EB" w:rsidP="008D1339">
            <w:pPr>
              <w:rPr>
                <w:sz w:val="24"/>
                <w:szCs w:val="24"/>
              </w:rPr>
            </w:pPr>
            <w:r>
              <w:rPr>
                <w:sz w:val="24"/>
                <w:szCs w:val="24"/>
              </w:rPr>
              <w:t>л/р – 8</w:t>
            </w:r>
          </w:p>
          <w:p w:rsidR="002348EB" w:rsidRDefault="002348EB" w:rsidP="008D1339">
            <w:pPr>
              <w:rPr>
                <w:sz w:val="24"/>
                <w:szCs w:val="24"/>
              </w:rPr>
            </w:pPr>
            <w:r>
              <w:rPr>
                <w:sz w:val="24"/>
                <w:szCs w:val="24"/>
              </w:rPr>
              <w:t>к/р – 5</w:t>
            </w:r>
          </w:p>
        </w:tc>
        <w:tc>
          <w:tcPr>
            <w:tcW w:w="7620" w:type="dxa"/>
          </w:tcPr>
          <w:p w:rsidR="002348EB" w:rsidRPr="002A4BAF" w:rsidRDefault="002348EB" w:rsidP="008D1339">
            <w:pPr>
              <w:rPr>
                <w:sz w:val="24"/>
                <w:szCs w:val="24"/>
              </w:rPr>
            </w:pPr>
            <w:r w:rsidRPr="002A4BAF">
              <w:rPr>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время движения).</w:t>
            </w:r>
            <w:r>
              <w:rPr>
                <w:sz w:val="24"/>
                <w:szCs w:val="24"/>
              </w:rPr>
              <w:t xml:space="preserve"> </w:t>
            </w:r>
            <w:r w:rsidRPr="002A4BAF">
              <w:rPr>
                <w:sz w:val="24"/>
                <w:szCs w:val="24"/>
              </w:rPr>
              <w:t>Масса тела. Плотность вещества. Сила. Единицы силы.</w:t>
            </w:r>
            <w:r>
              <w:rPr>
                <w:sz w:val="24"/>
                <w:szCs w:val="24"/>
              </w:rPr>
              <w:t xml:space="preserve"> </w:t>
            </w:r>
            <w:r w:rsidRPr="002A4BAF">
              <w:rPr>
                <w:sz w:val="24"/>
                <w:szCs w:val="24"/>
              </w:rPr>
              <w:t>Сила тяжести.</w:t>
            </w:r>
            <w:r>
              <w:rPr>
                <w:sz w:val="24"/>
                <w:szCs w:val="24"/>
              </w:rPr>
              <w:t xml:space="preserve"> </w:t>
            </w:r>
            <w:r w:rsidRPr="002A4BAF">
              <w:rPr>
                <w:sz w:val="24"/>
                <w:szCs w:val="24"/>
              </w:rPr>
              <w:t>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r>
              <w:rPr>
                <w:sz w:val="24"/>
                <w:szCs w:val="24"/>
              </w:rPr>
              <w:t xml:space="preserve"> </w:t>
            </w:r>
            <w:r w:rsidRPr="00BE315C">
              <w:rPr>
                <w:sz w:val="24"/>
                <w:szCs w:val="24"/>
              </w:rPr>
              <w:t>Механическая работа. Мощность. Энергия. Потенциальная и кинетическая энергия. Превращение одного вида механической энергии в другой.</w:t>
            </w:r>
            <w:r>
              <w:rPr>
                <w:sz w:val="24"/>
                <w:szCs w:val="24"/>
              </w:rPr>
              <w:t xml:space="preserve"> </w:t>
            </w:r>
          </w:p>
          <w:p w:rsidR="002348EB" w:rsidRPr="00BE315C" w:rsidRDefault="002348EB" w:rsidP="008D1339">
            <w:pPr>
              <w:rPr>
                <w:sz w:val="24"/>
                <w:szCs w:val="24"/>
              </w:rPr>
            </w:pPr>
            <w:r w:rsidRPr="00BE315C">
              <w:rPr>
                <w:sz w:val="24"/>
                <w:szCs w:val="24"/>
              </w:rPr>
              <w:t xml:space="preserve">Простые механизмы. Условия равновесия твердого тела, имеющего закрепленную ось движения. Момент силы. </w:t>
            </w:r>
            <w:r w:rsidRPr="00BE315C">
              <w:rPr>
                <w:i/>
                <w:sz w:val="24"/>
                <w:szCs w:val="24"/>
              </w:rPr>
              <w:t xml:space="preserve">Центр тяжести тела. </w:t>
            </w:r>
            <w:r w:rsidRPr="00BE315C">
              <w:rPr>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2348EB" w:rsidRPr="00BE315C" w:rsidRDefault="002348EB" w:rsidP="008D1339">
            <w:pPr>
              <w:rPr>
                <w:sz w:val="24"/>
                <w:szCs w:val="24"/>
              </w:rPr>
            </w:pPr>
            <w:r w:rsidRPr="00BE315C">
              <w:rPr>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2348EB" w:rsidRDefault="002348EB" w:rsidP="008D1339">
            <w:pPr>
              <w:rPr>
                <w:sz w:val="24"/>
                <w:szCs w:val="24"/>
              </w:rPr>
            </w:pPr>
          </w:p>
        </w:tc>
      </w:tr>
      <w:tr w:rsidR="002348EB" w:rsidTr="008D1339">
        <w:tc>
          <w:tcPr>
            <w:tcW w:w="3085" w:type="dxa"/>
          </w:tcPr>
          <w:p w:rsidR="002348EB" w:rsidRDefault="002348EB" w:rsidP="008D1339">
            <w:pPr>
              <w:rPr>
                <w:sz w:val="24"/>
                <w:szCs w:val="24"/>
              </w:rPr>
            </w:pPr>
            <w:r>
              <w:rPr>
                <w:sz w:val="24"/>
                <w:szCs w:val="24"/>
              </w:rPr>
              <w:t>68 часов</w:t>
            </w:r>
          </w:p>
        </w:tc>
        <w:tc>
          <w:tcPr>
            <w:tcW w:w="7620" w:type="dxa"/>
          </w:tcPr>
          <w:p w:rsidR="002348EB" w:rsidRPr="002A4BAF" w:rsidRDefault="002348EB" w:rsidP="008D1339">
            <w:pPr>
              <w:rPr>
                <w:sz w:val="24"/>
                <w:szCs w:val="24"/>
              </w:rPr>
            </w:pPr>
          </w:p>
        </w:tc>
      </w:tr>
    </w:tbl>
    <w:p w:rsidR="002348EB" w:rsidRDefault="002348EB" w:rsidP="002348EB">
      <w:pPr>
        <w:rPr>
          <w:sz w:val="24"/>
          <w:szCs w:val="24"/>
        </w:rPr>
      </w:pPr>
    </w:p>
    <w:p w:rsidR="002348EB" w:rsidRDefault="002348EB" w:rsidP="002348EB">
      <w:pPr>
        <w:rPr>
          <w:sz w:val="24"/>
          <w:szCs w:val="24"/>
        </w:rPr>
      </w:pPr>
    </w:p>
    <w:p w:rsidR="002348EB" w:rsidRDefault="002348EB" w:rsidP="002348EB">
      <w:pPr>
        <w:widowControl w:val="0"/>
        <w:overflowPunct w:val="0"/>
        <w:autoSpaceDE w:val="0"/>
        <w:autoSpaceDN w:val="0"/>
        <w:adjustRightInd w:val="0"/>
        <w:jc w:val="center"/>
        <w:textAlignment w:val="baseline"/>
        <w:rPr>
          <w:b/>
          <w:sz w:val="28"/>
          <w:szCs w:val="28"/>
        </w:rPr>
      </w:pPr>
      <w:r>
        <w:rPr>
          <w:b/>
          <w:sz w:val="28"/>
          <w:szCs w:val="28"/>
        </w:rPr>
        <w:t>8 класс</w:t>
      </w:r>
    </w:p>
    <w:p w:rsidR="002348EB" w:rsidRDefault="002348EB" w:rsidP="002348EB">
      <w:pPr>
        <w:widowControl w:val="0"/>
        <w:overflowPunct w:val="0"/>
        <w:autoSpaceDE w:val="0"/>
        <w:autoSpaceDN w:val="0"/>
        <w:adjustRightInd w:val="0"/>
        <w:jc w:val="center"/>
        <w:textAlignment w:val="baseline"/>
        <w:rPr>
          <w:sz w:val="24"/>
          <w:szCs w:val="24"/>
        </w:rPr>
      </w:pPr>
    </w:p>
    <w:tbl>
      <w:tblPr>
        <w:tblStyle w:val="a7"/>
        <w:tblW w:w="0" w:type="auto"/>
        <w:tblLook w:val="04A0" w:firstRow="1" w:lastRow="0" w:firstColumn="1" w:lastColumn="0" w:noHBand="0" w:noVBand="1"/>
      </w:tblPr>
      <w:tblGrid>
        <w:gridCol w:w="2923"/>
        <w:gridCol w:w="6648"/>
      </w:tblGrid>
      <w:tr w:rsidR="002348EB" w:rsidTr="008D1339">
        <w:tc>
          <w:tcPr>
            <w:tcW w:w="3085" w:type="dxa"/>
          </w:tcPr>
          <w:p w:rsidR="002348EB" w:rsidRPr="001D1F8F" w:rsidRDefault="002348EB" w:rsidP="008D1339">
            <w:pPr>
              <w:jc w:val="center"/>
              <w:rPr>
                <w:b/>
                <w:sz w:val="24"/>
                <w:szCs w:val="24"/>
              </w:rPr>
            </w:pPr>
            <w:r w:rsidRPr="001D1F8F">
              <w:rPr>
                <w:b/>
                <w:sz w:val="24"/>
                <w:szCs w:val="24"/>
              </w:rPr>
              <w:t>Тема</w:t>
            </w:r>
          </w:p>
        </w:tc>
        <w:tc>
          <w:tcPr>
            <w:tcW w:w="7620" w:type="dxa"/>
          </w:tcPr>
          <w:p w:rsidR="002348EB" w:rsidRPr="001D1F8F" w:rsidRDefault="002348EB" w:rsidP="008D1339">
            <w:pPr>
              <w:jc w:val="center"/>
              <w:rPr>
                <w:b/>
                <w:sz w:val="24"/>
                <w:szCs w:val="24"/>
              </w:rPr>
            </w:pPr>
            <w:r w:rsidRPr="001D1F8F">
              <w:rPr>
                <w:b/>
                <w:sz w:val="24"/>
                <w:szCs w:val="24"/>
              </w:rPr>
              <w:t>Содержание</w:t>
            </w:r>
          </w:p>
        </w:tc>
      </w:tr>
      <w:tr w:rsidR="002348EB" w:rsidTr="008D1339">
        <w:tc>
          <w:tcPr>
            <w:tcW w:w="3085" w:type="dxa"/>
          </w:tcPr>
          <w:p w:rsidR="002348EB" w:rsidRDefault="002348EB" w:rsidP="008D1339">
            <w:pPr>
              <w:widowControl w:val="0"/>
              <w:overflowPunct w:val="0"/>
              <w:autoSpaceDE w:val="0"/>
              <w:autoSpaceDN w:val="0"/>
              <w:adjustRightInd w:val="0"/>
              <w:textAlignment w:val="baseline"/>
              <w:rPr>
                <w:sz w:val="24"/>
                <w:szCs w:val="24"/>
              </w:rPr>
            </w:pPr>
            <w:r>
              <w:rPr>
                <w:sz w:val="24"/>
                <w:szCs w:val="24"/>
              </w:rPr>
              <w:t>Тепловые явления (23 ч.)</w:t>
            </w:r>
          </w:p>
          <w:p w:rsidR="002348EB" w:rsidRDefault="002348EB" w:rsidP="008D1339">
            <w:pPr>
              <w:widowControl w:val="0"/>
              <w:overflowPunct w:val="0"/>
              <w:autoSpaceDE w:val="0"/>
              <w:autoSpaceDN w:val="0"/>
              <w:adjustRightInd w:val="0"/>
              <w:textAlignment w:val="baseline"/>
              <w:rPr>
                <w:sz w:val="24"/>
                <w:szCs w:val="24"/>
              </w:rPr>
            </w:pPr>
            <w:r>
              <w:rPr>
                <w:sz w:val="24"/>
                <w:szCs w:val="24"/>
              </w:rPr>
              <w:t>л/р – 3</w:t>
            </w:r>
          </w:p>
          <w:p w:rsidR="002348EB" w:rsidRDefault="002348EB" w:rsidP="008D1339">
            <w:pPr>
              <w:widowControl w:val="0"/>
              <w:overflowPunct w:val="0"/>
              <w:autoSpaceDE w:val="0"/>
              <w:autoSpaceDN w:val="0"/>
              <w:adjustRightInd w:val="0"/>
              <w:textAlignment w:val="baseline"/>
              <w:rPr>
                <w:sz w:val="24"/>
                <w:szCs w:val="24"/>
              </w:rPr>
            </w:pPr>
            <w:r>
              <w:rPr>
                <w:sz w:val="24"/>
                <w:szCs w:val="24"/>
              </w:rPr>
              <w:t>к/р – 2</w:t>
            </w:r>
          </w:p>
        </w:tc>
        <w:tc>
          <w:tcPr>
            <w:tcW w:w="7620" w:type="dxa"/>
          </w:tcPr>
          <w:p w:rsidR="002348EB" w:rsidRPr="007E6909" w:rsidRDefault="002348EB" w:rsidP="008D1339">
            <w:pPr>
              <w:widowControl w:val="0"/>
              <w:overflowPunct w:val="0"/>
              <w:autoSpaceDE w:val="0"/>
              <w:autoSpaceDN w:val="0"/>
              <w:adjustRightInd w:val="0"/>
              <w:textAlignment w:val="baseline"/>
              <w:rPr>
                <w:i/>
                <w:sz w:val="24"/>
                <w:szCs w:val="24"/>
              </w:rPr>
            </w:pPr>
            <w:r w:rsidRPr="00FE7275">
              <w:rPr>
                <w:sz w:val="24"/>
                <w:szCs w:val="24"/>
              </w:rPr>
              <w:t>Тепловое движение атомов и молекул.</w:t>
            </w:r>
            <w:r>
              <w:rPr>
                <w:sz w:val="24"/>
                <w:szCs w:val="24"/>
              </w:rPr>
              <w:t xml:space="preserve"> </w:t>
            </w:r>
            <w:r w:rsidRPr="000A43A9">
              <w:rPr>
                <w:sz w:val="24"/>
                <w:szCs w:val="24"/>
              </w:rPr>
              <w:t>Агрегатные состояния вещества.</w:t>
            </w:r>
            <w:r>
              <w:rPr>
                <w:sz w:val="24"/>
                <w:szCs w:val="24"/>
              </w:rPr>
              <w:t xml:space="preserve"> </w:t>
            </w:r>
            <w:r w:rsidRPr="00FE7275">
              <w:rPr>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w:t>
            </w:r>
            <w:r w:rsidRPr="00FE7275">
              <w:rPr>
                <w:sz w:val="24"/>
                <w:szCs w:val="24"/>
              </w:rPr>
              <w:lastRenderedPageBreak/>
              <w:t xml:space="preserve">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FE7275">
              <w:rPr>
                <w:i/>
                <w:sz w:val="24"/>
                <w:szCs w:val="24"/>
              </w:rPr>
              <w:t>Экологические проблемы использования тепловых машин.</w:t>
            </w:r>
          </w:p>
        </w:tc>
      </w:tr>
      <w:tr w:rsidR="002348EB" w:rsidTr="008D1339">
        <w:tc>
          <w:tcPr>
            <w:tcW w:w="3085" w:type="dxa"/>
          </w:tcPr>
          <w:p w:rsidR="002348EB" w:rsidRPr="00FE7275" w:rsidRDefault="002348EB" w:rsidP="008D1339">
            <w:pPr>
              <w:widowControl w:val="0"/>
              <w:tabs>
                <w:tab w:val="left" w:pos="851"/>
                <w:tab w:val="left" w:pos="989"/>
              </w:tabs>
              <w:jc w:val="both"/>
              <w:rPr>
                <w:sz w:val="24"/>
                <w:szCs w:val="24"/>
              </w:rPr>
            </w:pPr>
            <w:r w:rsidRPr="00FE7275">
              <w:rPr>
                <w:sz w:val="24"/>
                <w:szCs w:val="24"/>
              </w:rPr>
              <w:lastRenderedPageBreak/>
              <w:t>Электромагнитные явления</w:t>
            </w:r>
          </w:p>
          <w:p w:rsidR="002348EB" w:rsidRDefault="002348EB" w:rsidP="008D1339">
            <w:pPr>
              <w:widowControl w:val="0"/>
              <w:overflowPunct w:val="0"/>
              <w:autoSpaceDE w:val="0"/>
              <w:autoSpaceDN w:val="0"/>
              <w:adjustRightInd w:val="0"/>
              <w:textAlignment w:val="baseline"/>
              <w:rPr>
                <w:sz w:val="24"/>
                <w:szCs w:val="24"/>
              </w:rPr>
            </w:pPr>
            <w:r>
              <w:rPr>
                <w:sz w:val="24"/>
                <w:szCs w:val="24"/>
              </w:rPr>
              <w:t>(44 ч.)</w:t>
            </w:r>
          </w:p>
          <w:p w:rsidR="002348EB" w:rsidRDefault="002348EB" w:rsidP="008D1339">
            <w:pPr>
              <w:widowControl w:val="0"/>
              <w:overflowPunct w:val="0"/>
              <w:autoSpaceDE w:val="0"/>
              <w:autoSpaceDN w:val="0"/>
              <w:adjustRightInd w:val="0"/>
              <w:textAlignment w:val="baseline"/>
              <w:rPr>
                <w:sz w:val="24"/>
                <w:szCs w:val="24"/>
              </w:rPr>
            </w:pPr>
            <w:r>
              <w:rPr>
                <w:sz w:val="24"/>
                <w:szCs w:val="24"/>
              </w:rPr>
              <w:t>л/р – 7</w:t>
            </w:r>
          </w:p>
          <w:p w:rsidR="002348EB" w:rsidRDefault="002348EB" w:rsidP="008D1339">
            <w:pPr>
              <w:widowControl w:val="0"/>
              <w:overflowPunct w:val="0"/>
              <w:autoSpaceDE w:val="0"/>
              <w:autoSpaceDN w:val="0"/>
              <w:adjustRightInd w:val="0"/>
              <w:textAlignment w:val="baseline"/>
              <w:rPr>
                <w:sz w:val="24"/>
                <w:szCs w:val="24"/>
              </w:rPr>
            </w:pPr>
            <w:r>
              <w:rPr>
                <w:sz w:val="24"/>
                <w:szCs w:val="24"/>
              </w:rPr>
              <w:t>к/р – 5</w:t>
            </w:r>
          </w:p>
        </w:tc>
        <w:tc>
          <w:tcPr>
            <w:tcW w:w="7620" w:type="dxa"/>
          </w:tcPr>
          <w:p w:rsidR="002348EB" w:rsidRPr="00FE7275" w:rsidRDefault="002348EB" w:rsidP="008D1339">
            <w:pPr>
              <w:widowControl w:val="0"/>
              <w:overflowPunct w:val="0"/>
              <w:autoSpaceDE w:val="0"/>
              <w:autoSpaceDN w:val="0"/>
              <w:adjustRightInd w:val="0"/>
              <w:textAlignment w:val="baseline"/>
              <w:rPr>
                <w:i/>
                <w:sz w:val="24"/>
                <w:szCs w:val="24"/>
              </w:rPr>
            </w:pPr>
            <w:r w:rsidRPr="00FE7275">
              <w:rPr>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FE7275">
              <w:rPr>
                <w:i/>
                <w:sz w:val="24"/>
                <w:szCs w:val="24"/>
              </w:rPr>
              <w:t xml:space="preserve">Напряженность электрического поля. </w:t>
            </w:r>
            <w:r w:rsidRPr="00FE7275">
              <w:rPr>
                <w:sz w:val="24"/>
                <w:szCs w:val="24"/>
              </w:rPr>
              <w:t xml:space="preserve">Действие электрического поля на электрические заряды. </w:t>
            </w:r>
            <w:r w:rsidRPr="00FE7275">
              <w:rPr>
                <w:i/>
                <w:sz w:val="24"/>
                <w:szCs w:val="24"/>
              </w:rPr>
              <w:t>Конденсатор. Энергия электрического поля конденсатора.</w:t>
            </w:r>
          </w:p>
          <w:p w:rsidR="002348EB" w:rsidRPr="00FE7275" w:rsidRDefault="002348EB" w:rsidP="008D1339">
            <w:pPr>
              <w:widowControl w:val="0"/>
              <w:overflowPunct w:val="0"/>
              <w:autoSpaceDE w:val="0"/>
              <w:autoSpaceDN w:val="0"/>
              <w:adjustRightInd w:val="0"/>
              <w:textAlignment w:val="baseline"/>
              <w:rPr>
                <w:sz w:val="24"/>
                <w:szCs w:val="24"/>
              </w:rPr>
            </w:pPr>
            <w:r w:rsidRPr="00FE7275">
              <w:rPr>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2348EB" w:rsidRPr="00FE7275" w:rsidRDefault="002348EB" w:rsidP="008D1339">
            <w:pPr>
              <w:widowControl w:val="0"/>
              <w:overflowPunct w:val="0"/>
              <w:autoSpaceDE w:val="0"/>
              <w:autoSpaceDN w:val="0"/>
              <w:adjustRightInd w:val="0"/>
              <w:textAlignment w:val="baseline"/>
              <w:rPr>
                <w:sz w:val="24"/>
                <w:szCs w:val="24"/>
              </w:rPr>
            </w:pPr>
            <w:r w:rsidRPr="00FE7275">
              <w:rPr>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2348EB" w:rsidRPr="00FE7275" w:rsidRDefault="002348EB" w:rsidP="008D1339">
            <w:pPr>
              <w:widowControl w:val="0"/>
              <w:overflowPunct w:val="0"/>
              <w:autoSpaceDE w:val="0"/>
              <w:autoSpaceDN w:val="0"/>
              <w:adjustRightInd w:val="0"/>
              <w:textAlignment w:val="baseline"/>
              <w:rPr>
                <w:sz w:val="24"/>
                <w:szCs w:val="24"/>
              </w:rPr>
            </w:pPr>
            <w:r w:rsidRPr="00FE7275">
              <w:rPr>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w:t>
            </w:r>
            <w:r>
              <w:rPr>
                <w:sz w:val="24"/>
                <w:szCs w:val="24"/>
              </w:rPr>
              <w:t>–</w:t>
            </w:r>
            <w:r w:rsidRPr="00FE7275">
              <w:rPr>
                <w:sz w:val="24"/>
                <w:szCs w:val="24"/>
              </w:rPr>
              <w:t xml:space="preserve"> Ленца. Электрические нагревательные и осветительные приборы. Короткое замыкание. </w:t>
            </w:r>
          </w:p>
          <w:p w:rsidR="002348EB" w:rsidRDefault="002348EB" w:rsidP="008D1339">
            <w:pPr>
              <w:widowControl w:val="0"/>
              <w:overflowPunct w:val="0"/>
              <w:autoSpaceDE w:val="0"/>
              <w:autoSpaceDN w:val="0"/>
              <w:adjustRightInd w:val="0"/>
              <w:textAlignment w:val="baseline"/>
              <w:rPr>
                <w:sz w:val="24"/>
                <w:szCs w:val="24"/>
              </w:rPr>
            </w:pPr>
            <w:r w:rsidRPr="00FE7275">
              <w:rPr>
                <w:sz w:val="24"/>
                <w:szCs w:val="24"/>
              </w:rPr>
              <w:t>Магнитное поле.</w:t>
            </w:r>
            <w:r>
              <w:rPr>
                <w:sz w:val="24"/>
                <w:szCs w:val="24"/>
              </w:rPr>
              <w:t xml:space="preserve"> </w:t>
            </w:r>
            <w:r w:rsidRPr="00FE7275">
              <w:rPr>
                <w:sz w:val="24"/>
                <w:szCs w:val="24"/>
              </w:rPr>
              <w:t>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w:t>
            </w:r>
            <w:r>
              <w:rPr>
                <w:sz w:val="24"/>
                <w:szCs w:val="24"/>
              </w:rPr>
              <w:t xml:space="preserve"> </w:t>
            </w:r>
          </w:p>
          <w:p w:rsidR="002348EB" w:rsidRDefault="002348EB" w:rsidP="008D1339">
            <w:pPr>
              <w:widowControl w:val="0"/>
              <w:overflowPunct w:val="0"/>
              <w:autoSpaceDE w:val="0"/>
              <w:autoSpaceDN w:val="0"/>
              <w:adjustRightInd w:val="0"/>
              <w:textAlignment w:val="baseline"/>
              <w:rPr>
                <w:sz w:val="24"/>
                <w:szCs w:val="24"/>
              </w:rPr>
            </w:pPr>
            <w:r w:rsidRPr="00FE7275">
              <w:rPr>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FE7275">
              <w:rPr>
                <w:i/>
                <w:sz w:val="24"/>
                <w:szCs w:val="24"/>
              </w:rPr>
              <w:t>Оптические приборы.</w:t>
            </w:r>
            <w:r w:rsidRPr="00FE7275">
              <w:rPr>
                <w:sz w:val="24"/>
                <w:szCs w:val="24"/>
              </w:rPr>
              <w:t xml:space="preserve"> Глаз как оптическая система. Дисперсия света. </w:t>
            </w:r>
            <w:r w:rsidRPr="00FE7275">
              <w:rPr>
                <w:i/>
                <w:sz w:val="24"/>
                <w:szCs w:val="24"/>
              </w:rPr>
              <w:t>Интерференция и дифракция света.</w:t>
            </w:r>
          </w:p>
        </w:tc>
      </w:tr>
      <w:tr w:rsidR="002348EB" w:rsidTr="008D1339">
        <w:tc>
          <w:tcPr>
            <w:tcW w:w="3085" w:type="dxa"/>
          </w:tcPr>
          <w:p w:rsidR="002348EB" w:rsidRPr="00FE7275" w:rsidRDefault="002348EB" w:rsidP="008D1339">
            <w:pPr>
              <w:widowControl w:val="0"/>
              <w:tabs>
                <w:tab w:val="left" w:pos="851"/>
                <w:tab w:val="left" w:pos="989"/>
              </w:tabs>
              <w:jc w:val="both"/>
              <w:rPr>
                <w:sz w:val="24"/>
                <w:szCs w:val="24"/>
              </w:rPr>
            </w:pPr>
            <w:r>
              <w:rPr>
                <w:sz w:val="24"/>
                <w:szCs w:val="24"/>
              </w:rPr>
              <w:t>Квантовые явления (1 ч.)</w:t>
            </w:r>
          </w:p>
        </w:tc>
        <w:tc>
          <w:tcPr>
            <w:tcW w:w="7620" w:type="dxa"/>
          </w:tcPr>
          <w:p w:rsidR="002348EB" w:rsidRPr="00FE7275" w:rsidRDefault="002348EB" w:rsidP="008D1339">
            <w:pPr>
              <w:widowControl w:val="0"/>
              <w:overflowPunct w:val="0"/>
              <w:autoSpaceDE w:val="0"/>
              <w:autoSpaceDN w:val="0"/>
              <w:adjustRightInd w:val="0"/>
              <w:textAlignment w:val="baseline"/>
              <w:rPr>
                <w:sz w:val="24"/>
                <w:szCs w:val="24"/>
              </w:rPr>
            </w:pPr>
            <w:r w:rsidRPr="007E6909">
              <w:rPr>
                <w:sz w:val="24"/>
                <w:szCs w:val="24"/>
              </w:rPr>
              <w:t>Строение атомов. Планетарная модель атома</w:t>
            </w:r>
          </w:p>
        </w:tc>
      </w:tr>
      <w:tr w:rsidR="002348EB" w:rsidTr="008D1339">
        <w:tc>
          <w:tcPr>
            <w:tcW w:w="3085" w:type="dxa"/>
          </w:tcPr>
          <w:p w:rsidR="002348EB" w:rsidRDefault="002348EB" w:rsidP="008D1339">
            <w:pPr>
              <w:widowControl w:val="0"/>
              <w:tabs>
                <w:tab w:val="left" w:pos="851"/>
                <w:tab w:val="left" w:pos="989"/>
              </w:tabs>
              <w:jc w:val="both"/>
              <w:rPr>
                <w:sz w:val="24"/>
                <w:szCs w:val="24"/>
              </w:rPr>
            </w:pPr>
            <w:r>
              <w:rPr>
                <w:sz w:val="24"/>
                <w:szCs w:val="24"/>
              </w:rPr>
              <w:t>68 часов</w:t>
            </w:r>
          </w:p>
        </w:tc>
        <w:tc>
          <w:tcPr>
            <w:tcW w:w="7620" w:type="dxa"/>
          </w:tcPr>
          <w:p w:rsidR="002348EB" w:rsidRPr="007E6909" w:rsidRDefault="002348EB" w:rsidP="008D1339">
            <w:pPr>
              <w:widowControl w:val="0"/>
              <w:overflowPunct w:val="0"/>
              <w:autoSpaceDE w:val="0"/>
              <w:autoSpaceDN w:val="0"/>
              <w:adjustRightInd w:val="0"/>
              <w:textAlignment w:val="baseline"/>
              <w:rPr>
                <w:sz w:val="24"/>
                <w:szCs w:val="24"/>
              </w:rPr>
            </w:pPr>
          </w:p>
        </w:tc>
      </w:tr>
    </w:tbl>
    <w:p w:rsidR="002348EB" w:rsidRDefault="002348EB" w:rsidP="002348EB">
      <w:pPr>
        <w:rPr>
          <w:sz w:val="24"/>
          <w:szCs w:val="24"/>
        </w:rPr>
      </w:pPr>
    </w:p>
    <w:p w:rsidR="002348EB" w:rsidRDefault="002348EB" w:rsidP="002348EB">
      <w:pPr>
        <w:widowControl w:val="0"/>
        <w:overflowPunct w:val="0"/>
        <w:autoSpaceDE w:val="0"/>
        <w:autoSpaceDN w:val="0"/>
        <w:adjustRightInd w:val="0"/>
        <w:jc w:val="center"/>
        <w:textAlignment w:val="baseline"/>
        <w:rPr>
          <w:sz w:val="24"/>
          <w:szCs w:val="24"/>
        </w:rPr>
      </w:pPr>
      <w:r>
        <w:rPr>
          <w:b/>
          <w:sz w:val="28"/>
          <w:szCs w:val="28"/>
        </w:rPr>
        <w:t>9 класс</w:t>
      </w:r>
    </w:p>
    <w:tbl>
      <w:tblPr>
        <w:tblStyle w:val="a7"/>
        <w:tblW w:w="0" w:type="auto"/>
        <w:tblLook w:val="04A0" w:firstRow="1" w:lastRow="0" w:firstColumn="1" w:lastColumn="0" w:noHBand="0" w:noVBand="1"/>
      </w:tblPr>
      <w:tblGrid>
        <w:gridCol w:w="2918"/>
        <w:gridCol w:w="6653"/>
      </w:tblGrid>
      <w:tr w:rsidR="002348EB" w:rsidTr="008D1339">
        <w:tc>
          <w:tcPr>
            <w:tcW w:w="3085" w:type="dxa"/>
          </w:tcPr>
          <w:p w:rsidR="002348EB" w:rsidRPr="001D1F8F" w:rsidRDefault="002348EB" w:rsidP="008D1339">
            <w:pPr>
              <w:jc w:val="center"/>
              <w:rPr>
                <w:b/>
                <w:sz w:val="24"/>
                <w:szCs w:val="24"/>
              </w:rPr>
            </w:pPr>
            <w:r w:rsidRPr="001D1F8F">
              <w:rPr>
                <w:b/>
                <w:sz w:val="24"/>
                <w:szCs w:val="24"/>
              </w:rPr>
              <w:t>Тема</w:t>
            </w:r>
          </w:p>
        </w:tc>
        <w:tc>
          <w:tcPr>
            <w:tcW w:w="7620" w:type="dxa"/>
          </w:tcPr>
          <w:p w:rsidR="002348EB" w:rsidRPr="001D1F8F" w:rsidRDefault="002348EB" w:rsidP="008D1339">
            <w:pPr>
              <w:jc w:val="center"/>
              <w:rPr>
                <w:b/>
                <w:sz w:val="24"/>
                <w:szCs w:val="24"/>
              </w:rPr>
            </w:pPr>
            <w:r w:rsidRPr="001D1F8F">
              <w:rPr>
                <w:b/>
                <w:sz w:val="24"/>
                <w:szCs w:val="24"/>
              </w:rPr>
              <w:t>Содержание</w:t>
            </w:r>
          </w:p>
        </w:tc>
      </w:tr>
      <w:tr w:rsidR="002348EB" w:rsidTr="008D1339">
        <w:tc>
          <w:tcPr>
            <w:tcW w:w="3085" w:type="dxa"/>
          </w:tcPr>
          <w:p w:rsidR="002348EB" w:rsidRDefault="002348EB" w:rsidP="008D1339">
            <w:pPr>
              <w:rPr>
                <w:sz w:val="24"/>
                <w:szCs w:val="24"/>
              </w:rPr>
            </w:pPr>
            <w:r>
              <w:rPr>
                <w:sz w:val="24"/>
                <w:szCs w:val="24"/>
              </w:rPr>
              <w:t>Механические явления</w:t>
            </w:r>
          </w:p>
          <w:p w:rsidR="002348EB" w:rsidRDefault="002348EB" w:rsidP="008D1339">
            <w:pPr>
              <w:rPr>
                <w:sz w:val="24"/>
                <w:szCs w:val="24"/>
              </w:rPr>
            </w:pPr>
            <w:r>
              <w:rPr>
                <w:sz w:val="24"/>
                <w:szCs w:val="24"/>
              </w:rPr>
              <w:t>(36 ч.)</w:t>
            </w:r>
          </w:p>
          <w:p w:rsidR="002348EB" w:rsidRDefault="002348EB" w:rsidP="008D1339">
            <w:pPr>
              <w:rPr>
                <w:sz w:val="24"/>
                <w:szCs w:val="24"/>
              </w:rPr>
            </w:pPr>
            <w:r>
              <w:rPr>
                <w:sz w:val="24"/>
                <w:szCs w:val="24"/>
              </w:rPr>
              <w:t>л/р – 3</w:t>
            </w:r>
          </w:p>
          <w:p w:rsidR="002348EB" w:rsidRDefault="002348EB" w:rsidP="008D1339">
            <w:pPr>
              <w:rPr>
                <w:sz w:val="24"/>
                <w:szCs w:val="24"/>
              </w:rPr>
            </w:pPr>
            <w:r>
              <w:rPr>
                <w:sz w:val="24"/>
                <w:szCs w:val="24"/>
              </w:rPr>
              <w:t>к/р – 3</w:t>
            </w:r>
          </w:p>
        </w:tc>
        <w:tc>
          <w:tcPr>
            <w:tcW w:w="7620" w:type="dxa"/>
          </w:tcPr>
          <w:p w:rsidR="002348EB" w:rsidRDefault="002348EB" w:rsidP="008D1339">
            <w:pPr>
              <w:rPr>
                <w:sz w:val="24"/>
                <w:szCs w:val="24"/>
              </w:rPr>
            </w:pPr>
            <w:r w:rsidRPr="00E955AF">
              <w:rPr>
                <w:sz w:val="24"/>
                <w:szCs w:val="24"/>
              </w:rP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w:t>
            </w:r>
            <w:r w:rsidRPr="00E955AF">
              <w:rPr>
                <w:sz w:val="24"/>
                <w:szCs w:val="24"/>
              </w:rPr>
              <w:lastRenderedPageBreak/>
              <w:t>Единицы силы. Второй закон Ньютона. Третий закон Ньютона. Свободное падение тел. Сила тяжести. Закон всемирного тяготения</w:t>
            </w:r>
            <w:r>
              <w:rPr>
                <w:sz w:val="24"/>
                <w:szCs w:val="24"/>
              </w:rPr>
              <w:t xml:space="preserve">. </w:t>
            </w:r>
            <w:r w:rsidRPr="00E955AF">
              <w:rPr>
                <w:sz w:val="24"/>
                <w:szCs w:val="24"/>
              </w:rPr>
              <w:t>Импульс. Закон сохранения импульса. Реактивное движение.</w:t>
            </w:r>
            <w:r>
              <w:rPr>
                <w:sz w:val="24"/>
                <w:szCs w:val="24"/>
              </w:rPr>
              <w:t xml:space="preserve"> </w:t>
            </w:r>
            <w:r w:rsidRPr="00E955AF">
              <w:rPr>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tc>
      </w:tr>
      <w:tr w:rsidR="002348EB" w:rsidTr="008D1339">
        <w:tc>
          <w:tcPr>
            <w:tcW w:w="3085" w:type="dxa"/>
          </w:tcPr>
          <w:p w:rsidR="002348EB" w:rsidRDefault="002348EB" w:rsidP="008D1339">
            <w:pPr>
              <w:rPr>
                <w:sz w:val="24"/>
                <w:szCs w:val="24"/>
              </w:rPr>
            </w:pPr>
            <w:r>
              <w:rPr>
                <w:sz w:val="24"/>
                <w:szCs w:val="24"/>
              </w:rPr>
              <w:lastRenderedPageBreak/>
              <w:t>Электромагнитные явления</w:t>
            </w:r>
          </w:p>
          <w:p w:rsidR="002348EB" w:rsidRDefault="002348EB" w:rsidP="008D1339">
            <w:pPr>
              <w:rPr>
                <w:sz w:val="24"/>
                <w:szCs w:val="24"/>
              </w:rPr>
            </w:pPr>
            <w:r>
              <w:rPr>
                <w:sz w:val="24"/>
                <w:szCs w:val="24"/>
              </w:rPr>
              <w:t>(18 ч.)</w:t>
            </w:r>
          </w:p>
          <w:p w:rsidR="002348EB" w:rsidRDefault="002348EB" w:rsidP="008D1339">
            <w:pPr>
              <w:rPr>
                <w:sz w:val="24"/>
                <w:szCs w:val="24"/>
              </w:rPr>
            </w:pPr>
            <w:r>
              <w:rPr>
                <w:sz w:val="24"/>
                <w:szCs w:val="24"/>
              </w:rPr>
              <w:t xml:space="preserve">л/р – 4 </w:t>
            </w:r>
          </w:p>
          <w:p w:rsidR="002348EB" w:rsidRDefault="002348EB" w:rsidP="008D1339">
            <w:pPr>
              <w:rPr>
                <w:sz w:val="24"/>
                <w:szCs w:val="24"/>
              </w:rPr>
            </w:pPr>
            <w:r>
              <w:rPr>
                <w:sz w:val="24"/>
                <w:szCs w:val="24"/>
              </w:rPr>
              <w:t>к/р – 1</w:t>
            </w:r>
          </w:p>
        </w:tc>
        <w:tc>
          <w:tcPr>
            <w:tcW w:w="7620" w:type="dxa"/>
          </w:tcPr>
          <w:p w:rsidR="002348EB" w:rsidRPr="00E955AF" w:rsidRDefault="002348EB" w:rsidP="008D1339">
            <w:pPr>
              <w:rPr>
                <w:sz w:val="24"/>
                <w:szCs w:val="24"/>
              </w:rPr>
            </w:pPr>
            <w:r w:rsidRPr="00E955AF">
              <w:rPr>
                <w:sz w:val="24"/>
                <w:szCs w:val="24"/>
              </w:rPr>
              <w:t>Магнитное поле. Индукция магнитного поля. Магнитное поле тока.</w:t>
            </w:r>
            <w:r>
              <w:rPr>
                <w:sz w:val="24"/>
                <w:szCs w:val="24"/>
              </w:rPr>
              <w:t xml:space="preserve"> </w:t>
            </w:r>
            <w:r w:rsidRPr="00E955AF">
              <w:rPr>
                <w:sz w:val="24"/>
                <w:szCs w:val="24"/>
              </w:rPr>
              <w:t xml:space="preserve">Действие магнитного поля на проводник с током и движущуюся заряженную частицу. </w:t>
            </w:r>
            <w:r w:rsidRPr="00E955AF">
              <w:rPr>
                <w:i/>
                <w:sz w:val="24"/>
                <w:szCs w:val="24"/>
              </w:rPr>
              <w:t>Сила Ампера и сила Лоренца.</w:t>
            </w:r>
            <w:r w:rsidRPr="00E955AF">
              <w:rPr>
                <w:sz w:val="24"/>
                <w:szCs w:val="24"/>
              </w:rPr>
              <w:t xml:space="preserve"> Электродвигатель. Явление электромагнитной индукция. Опыты Фарадея.</w:t>
            </w:r>
          </w:p>
          <w:p w:rsidR="002348EB" w:rsidRDefault="002348EB" w:rsidP="008D1339">
            <w:pPr>
              <w:rPr>
                <w:i/>
                <w:sz w:val="24"/>
                <w:szCs w:val="24"/>
              </w:rPr>
            </w:pPr>
            <w:r w:rsidRPr="00E955AF">
              <w:rPr>
                <w:sz w:val="24"/>
                <w:szCs w:val="24"/>
              </w:rPr>
              <w:t xml:space="preserve">Электромагнитные колебания. </w:t>
            </w:r>
            <w:r w:rsidRPr="00E955AF">
              <w:rPr>
                <w:i/>
                <w:sz w:val="24"/>
                <w:szCs w:val="24"/>
              </w:rPr>
              <w:t>Колебательный контур. Электрогенератор. Переменный ток. Трансформатор.</w:t>
            </w:r>
            <w:r w:rsidRPr="00E955AF">
              <w:rPr>
                <w:sz w:val="24"/>
                <w:szCs w:val="24"/>
              </w:rPr>
              <w:t xml:space="preserve"> Передача электрической энергии на расстояние. Электромагнитные волны и их свойства. </w:t>
            </w:r>
            <w:r w:rsidRPr="00E955AF">
              <w:rPr>
                <w:i/>
                <w:sz w:val="24"/>
                <w:szCs w:val="24"/>
              </w:rPr>
              <w:t>Принципы радиосвязи и телевидения. Влияние электромагнитных излучений на живые организмы.</w:t>
            </w:r>
          </w:p>
          <w:p w:rsidR="002348EB" w:rsidRPr="00E955AF" w:rsidRDefault="002348EB" w:rsidP="008D1339">
            <w:pPr>
              <w:rPr>
                <w:sz w:val="24"/>
                <w:szCs w:val="24"/>
              </w:rPr>
            </w:pPr>
            <w:r>
              <w:rPr>
                <w:i/>
                <w:sz w:val="24"/>
                <w:szCs w:val="24"/>
              </w:rPr>
              <w:t xml:space="preserve"> </w:t>
            </w:r>
            <w:r>
              <w:rPr>
                <w:sz w:val="24"/>
                <w:szCs w:val="24"/>
              </w:rPr>
              <w:t>Свет – электромагнитная</w:t>
            </w:r>
            <w:r w:rsidRPr="00E955AF">
              <w:rPr>
                <w:sz w:val="24"/>
                <w:szCs w:val="24"/>
              </w:rPr>
              <w:t xml:space="preserve"> волна. Скорость света.</w:t>
            </w:r>
            <w:r>
              <w:rPr>
                <w:sz w:val="24"/>
                <w:szCs w:val="24"/>
              </w:rPr>
              <w:t xml:space="preserve"> </w:t>
            </w:r>
            <w:r w:rsidRPr="00E955AF">
              <w:rPr>
                <w:sz w:val="24"/>
                <w:szCs w:val="24"/>
              </w:rPr>
              <w:t>Дисперсия света.</w:t>
            </w:r>
          </w:p>
        </w:tc>
      </w:tr>
      <w:tr w:rsidR="002348EB" w:rsidTr="008D1339">
        <w:tc>
          <w:tcPr>
            <w:tcW w:w="3085" w:type="dxa"/>
          </w:tcPr>
          <w:p w:rsidR="002348EB" w:rsidRDefault="002348EB" w:rsidP="008D1339">
            <w:pPr>
              <w:rPr>
                <w:sz w:val="24"/>
                <w:szCs w:val="24"/>
              </w:rPr>
            </w:pPr>
            <w:r>
              <w:rPr>
                <w:sz w:val="24"/>
                <w:szCs w:val="24"/>
              </w:rPr>
              <w:t>Квантовые явления</w:t>
            </w:r>
          </w:p>
          <w:p w:rsidR="002348EB" w:rsidRDefault="002348EB" w:rsidP="008D1339">
            <w:pPr>
              <w:rPr>
                <w:sz w:val="24"/>
                <w:szCs w:val="24"/>
              </w:rPr>
            </w:pPr>
            <w:r>
              <w:rPr>
                <w:sz w:val="24"/>
                <w:szCs w:val="24"/>
              </w:rPr>
              <w:t>(12 ч.)</w:t>
            </w:r>
          </w:p>
          <w:p w:rsidR="002348EB" w:rsidRDefault="002348EB" w:rsidP="008D1339">
            <w:pPr>
              <w:rPr>
                <w:sz w:val="24"/>
                <w:szCs w:val="24"/>
              </w:rPr>
            </w:pPr>
            <w:r>
              <w:rPr>
                <w:sz w:val="24"/>
                <w:szCs w:val="24"/>
              </w:rPr>
              <w:t>к/р – 1</w:t>
            </w:r>
          </w:p>
        </w:tc>
        <w:tc>
          <w:tcPr>
            <w:tcW w:w="7620" w:type="dxa"/>
          </w:tcPr>
          <w:p w:rsidR="002348EB" w:rsidRPr="00206C6A" w:rsidRDefault="002348EB" w:rsidP="008D1339">
            <w:pPr>
              <w:rPr>
                <w:i/>
                <w:sz w:val="24"/>
                <w:szCs w:val="24"/>
              </w:rPr>
            </w:pPr>
            <w:r w:rsidRPr="00206C6A">
              <w:rPr>
                <w:sz w:val="24"/>
                <w:szCs w:val="24"/>
              </w:rPr>
              <w:t xml:space="preserve">Состав атомного ядра. Протон, нейтрон и электрон. Закон Эйнштейна о пропорциональности массы и энергии. </w:t>
            </w:r>
            <w:r w:rsidRPr="00206C6A">
              <w:rPr>
                <w:i/>
                <w:sz w:val="24"/>
                <w:szCs w:val="24"/>
              </w:rPr>
              <w:t>Дефект масс и энергия связи атомных ядер.</w:t>
            </w:r>
            <w:r w:rsidRPr="00206C6A">
              <w:rPr>
                <w:sz w:val="24"/>
                <w:szCs w:val="24"/>
              </w:rPr>
              <w:t xml:space="preserve"> Радиоактивность. Период полураспада. Альфа-излучение. </w:t>
            </w:r>
            <w:r w:rsidRPr="00206C6A">
              <w:rPr>
                <w:i/>
                <w:sz w:val="24"/>
                <w:szCs w:val="24"/>
              </w:rPr>
              <w:t>Бета-излучение</w:t>
            </w:r>
            <w:r w:rsidRPr="00206C6A">
              <w:rPr>
                <w:sz w:val="24"/>
                <w:szCs w:val="24"/>
              </w:rPr>
              <w:t xml:space="preserve">. Гамма-излучение. Ядерные реакции. Источники энергии Солнца и звезд. Ядерная энергетика. </w:t>
            </w:r>
            <w:r w:rsidRPr="00206C6A">
              <w:rPr>
                <w:i/>
                <w:sz w:val="24"/>
                <w:szCs w:val="24"/>
              </w:rPr>
              <w:t xml:space="preserve">Экологические проблемы работы атомных электростанций. </w:t>
            </w:r>
            <w:r w:rsidRPr="00206C6A">
              <w:rPr>
                <w:sz w:val="24"/>
                <w:szCs w:val="24"/>
              </w:rPr>
              <w:t xml:space="preserve">Дозиметрия. </w:t>
            </w:r>
            <w:r w:rsidRPr="00206C6A">
              <w:rPr>
                <w:i/>
                <w:sz w:val="24"/>
                <w:szCs w:val="24"/>
              </w:rPr>
              <w:t>Влияние радиоактивных излучений на живые организмы.</w:t>
            </w:r>
          </w:p>
        </w:tc>
      </w:tr>
      <w:tr w:rsidR="002348EB" w:rsidTr="008D1339">
        <w:tc>
          <w:tcPr>
            <w:tcW w:w="3085" w:type="dxa"/>
          </w:tcPr>
          <w:p w:rsidR="002348EB" w:rsidRPr="00206C6A" w:rsidRDefault="002348EB" w:rsidP="008D1339">
            <w:pPr>
              <w:rPr>
                <w:sz w:val="24"/>
                <w:szCs w:val="24"/>
              </w:rPr>
            </w:pPr>
            <w:r w:rsidRPr="00206C6A">
              <w:rPr>
                <w:sz w:val="24"/>
                <w:szCs w:val="24"/>
              </w:rPr>
              <w:t>Строение и эволюция Вселенной</w:t>
            </w:r>
            <w:r>
              <w:rPr>
                <w:sz w:val="24"/>
                <w:szCs w:val="24"/>
              </w:rPr>
              <w:t xml:space="preserve"> (4 ч.)</w:t>
            </w:r>
          </w:p>
        </w:tc>
        <w:tc>
          <w:tcPr>
            <w:tcW w:w="7620" w:type="dxa"/>
          </w:tcPr>
          <w:p w:rsidR="002348EB" w:rsidRDefault="002348EB" w:rsidP="008D1339">
            <w:pPr>
              <w:rPr>
                <w:sz w:val="24"/>
                <w:szCs w:val="24"/>
              </w:rPr>
            </w:pPr>
            <w:r w:rsidRPr="00206C6A">
              <w:rPr>
                <w:sz w:val="24"/>
                <w:szCs w:val="24"/>
              </w:rPr>
              <w:t>Геоцентрическая и гелиоцентрическая системы мира. Фи</w:t>
            </w:r>
            <w:r w:rsidRPr="00206C6A">
              <w:rPr>
                <w:sz w:val="24"/>
                <w:szCs w:val="24"/>
              </w:rPr>
              <w:softHyphen/>
              <w:t>зическая природа небесных тел Солнечной системы. Проис</w:t>
            </w:r>
            <w:r w:rsidRPr="00206C6A">
              <w:rPr>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tc>
      </w:tr>
      <w:tr w:rsidR="002348EB" w:rsidTr="008D1339">
        <w:tc>
          <w:tcPr>
            <w:tcW w:w="3085" w:type="dxa"/>
          </w:tcPr>
          <w:p w:rsidR="002348EB" w:rsidRPr="00206C6A" w:rsidRDefault="002348EB" w:rsidP="008D1339">
            <w:pPr>
              <w:rPr>
                <w:sz w:val="24"/>
                <w:szCs w:val="24"/>
              </w:rPr>
            </w:pPr>
            <w:r>
              <w:rPr>
                <w:sz w:val="24"/>
                <w:szCs w:val="24"/>
              </w:rPr>
              <w:t>70 часов</w:t>
            </w:r>
          </w:p>
        </w:tc>
        <w:tc>
          <w:tcPr>
            <w:tcW w:w="7620" w:type="dxa"/>
          </w:tcPr>
          <w:p w:rsidR="002348EB" w:rsidRPr="00206C6A" w:rsidRDefault="002348EB" w:rsidP="008D1339">
            <w:pPr>
              <w:rPr>
                <w:sz w:val="24"/>
                <w:szCs w:val="24"/>
              </w:rPr>
            </w:pPr>
          </w:p>
        </w:tc>
      </w:tr>
    </w:tbl>
    <w:p w:rsidR="002348EB" w:rsidRDefault="002348EB" w:rsidP="003976F5">
      <w:pPr>
        <w:jc w:val="center"/>
        <w:rPr>
          <w:b/>
          <w:sz w:val="24"/>
          <w:szCs w:val="24"/>
        </w:rPr>
      </w:pPr>
    </w:p>
    <w:p w:rsidR="002348EB" w:rsidRDefault="002348EB" w:rsidP="003976F5">
      <w:pPr>
        <w:jc w:val="center"/>
        <w:rPr>
          <w:b/>
          <w:sz w:val="24"/>
          <w:szCs w:val="24"/>
        </w:rPr>
      </w:pPr>
    </w:p>
    <w:p w:rsidR="008D1339" w:rsidRDefault="008D1339" w:rsidP="008D1339">
      <w:pPr>
        <w:pStyle w:val="a8"/>
        <w:jc w:val="center"/>
        <w:rPr>
          <w:rFonts w:ascii="Times New Roman" w:hAnsi="Times New Roman" w:cs="Times New Roman"/>
          <w:b/>
          <w:sz w:val="24"/>
          <w:szCs w:val="24"/>
          <w:u w:val="single"/>
        </w:rPr>
      </w:pPr>
      <w:r w:rsidRPr="003D39DE">
        <w:rPr>
          <w:rFonts w:ascii="Times New Roman" w:hAnsi="Times New Roman" w:cs="Times New Roman"/>
          <w:b/>
          <w:sz w:val="24"/>
          <w:szCs w:val="24"/>
          <w:u w:val="single"/>
        </w:rPr>
        <w:t>МТО в рамках «Точки роста»</w:t>
      </w:r>
    </w:p>
    <w:p w:rsidR="008D1339" w:rsidRPr="00104905" w:rsidRDefault="008D1339" w:rsidP="008D1339">
      <w:pPr>
        <w:pStyle w:val="a8"/>
        <w:jc w:val="center"/>
        <w:rPr>
          <w:rFonts w:ascii="Times New Roman" w:hAnsi="Times New Roman" w:cs="Times New Roman"/>
          <w:b/>
          <w:sz w:val="24"/>
          <w:szCs w:val="24"/>
          <w:u w:val="single"/>
        </w:rPr>
      </w:pPr>
    </w:p>
    <w:tbl>
      <w:tblPr>
        <w:tblStyle w:val="a7"/>
        <w:tblW w:w="9606" w:type="dxa"/>
        <w:tblLook w:val="04A0" w:firstRow="1" w:lastRow="0" w:firstColumn="1" w:lastColumn="0" w:noHBand="0" w:noVBand="1"/>
      </w:tblPr>
      <w:tblGrid>
        <w:gridCol w:w="2207"/>
        <w:gridCol w:w="5556"/>
        <w:gridCol w:w="1843"/>
      </w:tblGrid>
      <w:tr w:rsidR="008D1339" w:rsidRPr="00104905" w:rsidTr="008D1339">
        <w:tc>
          <w:tcPr>
            <w:tcW w:w="2207" w:type="dxa"/>
          </w:tcPr>
          <w:p w:rsidR="008D1339" w:rsidRPr="00104905" w:rsidRDefault="008D1339" w:rsidP="008D1339">
            <w:pPr>
              <w:pStyle w:val="a8"/>
              <w:jc w:val="center"/>
              <w:rPr>
                <w:rFonts w:ascii="Times New Roman" w:hAnsi="Times New Roman" w:cs="Times New Roman"/>
                <w:b/>
                <w:sz w:val="24"/>
                <w:szCs w:val="24"/>
              </w:rPr>
            </w:pPr>
            <w:r w:rsidRPr="00104905">
              <w:rPr>
                <w:rFonts w:ascii="Times New Roman" w:hAnsi="Times New Roman" w:cs="Times New Roman"/>
                <w:b/>
                <w:sz w:val="24"/>
                <w:szCs w:val="24"/>
              </w:rPr>
              <w:t>Наименование оборудования</w:t>
            </w:r>
          </w:p>
        </w:tc>
        <w:tc>
          <w:tcPr>
            <w:tcW w:w="5556" w:type="dxa"/>
          </w:tcPr>
          <w:p w:rsidR="008D1339" w:rsidRPr="00104905" w:rsidRDefault="008D1339" w:rsidP="008D1339">
            <w:pPr>
              <w:pStyle w:val="a8"/>
              <w:jc w:val="center"/>
              <w:rPr>
                <w:rFonts w:ascii="Times New Roman" w:hAnsi="Times New Roman" w:cs="Times New Roman"/>
                <w:b/>
                <w:sz w:val="24"/>
                <w:szCs w:val="24"/>
              </w:rPr>
            </w:pPr>
            <w:r w:rsidRPr="00104905">
              <w:rPr>
                <w:rFonts w:ascii="Times New Roman" w:hAnsi="Times New Roman" w:cs="Times New Roman"/>
                <w:b/>
                <w:sz w:val="24"/>
                <w:szCs w:val="24"/>
              </w:rPr>
              <w:t>Краткие технические характеристики</w:t>
            </w:r>
          </w:p>
        </w:tc>
        <w:tc>
          <w:tcPr>
            <w:tcW w:w="1843" w:type="dxa"/>
          </w:tcPr>
          <w:p w:rsidR="008D1339" w:rsidRPr="00104905" w:rsidRDefault="008D1339" w:rsidP="008D1339">
            <w:pPr>
              <w:pStyle w:val="a8"/>
              <w:jc w:val="center"/>
              <w:rPr>
                <w:rFonts w:ascii="Times New Roman" w:hAnsi="Times New Roman" w:cs="Times New Roman"/>
                <w:b/>
                <w:sz w:val="24"/>
                <w:szCs w:val="24"/>
              </w:rPr>
            </w:pPr>
            <w:r w:rsidRPr="00104905">
              <w:rPr>
                <w:rFonts w:ascii="Times New Roman" w:hAnsi="Times New Roman" w:cs="Times New Roman"/>
                <w:b/>
                <w:sz w:val="24"/>
                <w:szCs w:val="24"/>
              </w:rPr>
              <w:t>Количество</w:t>
            </w:r>
          </w:p>
        </w:tc>
      </w:tr>
      <w:tr w:rsidR="008D1339" w:rsidTr="008D1339">
        <w:tc>
          <w:tcPr>
            <w:tcW w:w="9606" w:type="dxa"/>
            <w:gridSpan w:val="3"/>
          </w:tcPr>
          <w:p w:rsidR="008D1339" w:rsidRPr="00104905" w:rsidRDefault="008D1339" w:rsidP="008D1339">
            <w:pPr>
              <w:pStyle w:val="a8"/>
              <w:jc w:val="center"/>
              <w:rPr>
                <w:rFonts w:ascii="Times New Roman" w:hAnsi="Times New Roman" w:cs="Times New Roman"/>
                <w:sz w:val="24"/>
                <w:szCs w:val="24"/>
              </w:rPr>
            </w:pPr>
            <w:r w:rsidRPr="00104905">
              <w:rPr>
                <w:rFonts w:ascii="Times New Roman" w:hAnsi="Times New Roman" w:cs="Times New Roman"/>
                <w:b/>
                <w:bCs/>
                <w:sz w:val="24"/>
                <w:szCs w:val="24"/>
              </w:rPr>
              <w:t>Общее оборудование (физика, химия, биология)</w:t>
            </w:r>
          </w:p>
        </w:tc>
      </w:tr>
      <w:tr w:rsidR="008D1339" w:rsidTr="008D1339">
        <w:tc>
          <w:tcPr>
            <w:tcW w:w="2207" w:type="dxa"/>
          </w:tcPr>
          <w:p w:rsidR="008D1339" w:rsidRPr="00104905" w:rsidRDefault="008D1339" w:rsidP="008D1339">
            <w:pPr>
              <w:pStyle w:val="Default"/>
              <w:jc w:val="both"/>
            </w:pPr>
            <w:r w:rsidRPr="00104905">
              <w:t xml:space="preserve">Цифровая лаборатория ученическая (физика, химия, биология) </w:t>
            </w:r>
          </w:p>
          <w:p w:rsidR="008D1339" w:rsidRPr="00104905" w:rsidRDefault="008D1339" w:rsidP="008D1339">
            <w:pPr>
              <w:pStyle w:val="a8"/>
              <w:jc w:val="both"/>
              <w:rPr>
                <w:rFonts w:ascii="Times New Roman" w:hAnsi="Times New Roman" w:cs="Times New Roman"/>
                <w:sz w:val="24"/>
                <w:szCs w:val="24"/>
              </w:rPr>
            </w:pPr>
          </w:p>
        </w:tc>
        <w:tc>
          <w:tcPr>
            <w:tcW w:w="5556" w:type="dxa"/>
          </w:tcPr>
          <w:p w:rsidR="008D1339" w:rsidRPr="00104905" w:rsidRDefault="008D1339" w:rsidP="008D1339">
            <w:pPr>
              <w:pStyle w:val="Default"/>
              <w:jc w:val="both"/>
            </w:pPr>
            <w:r w:rsidRPr="00104905">
              <w:t xml:space="preserve">Цифровой датчик электропроводности </w:t>
            </w:r>
          </w:p>
          <w:p w:rsidR="008D1339" w:rsidRPr="00104905" w:rsidRDefault="008D1339" w:rsidP="008D1339">
            <w:pPr>
              <w:pStyle w:val="Default"/>
              <w:jc w:val="both"/>
            </w:pPr>
            <w:r w:rsidRPr="00104905">
              <w:t xml:space="preserve">Цифровой датчик рН </w:t>
            </w:r>
          </w:p>
          <w:p w:rsidR="008D1339" w:rsidRPr="00104905" w:rsidRDefault="008D1339" w:rsidP="008D1339">
            <w:pPr>
              <w:pStyle w:val="Default"/>
              <w:jc w:val="both"/>
            </w:pPr>
            <w:r w:rsidRPr="00104905">
              <w:t xml:space="preserve">Цифровой датчик положения </w:t>
            </w:r>
          </w:p>
          <w:p w:rsidR="008D1339" w:rsidRPr="00104905" w:rsidRDefault="008D1339" w:rsidP="008D1339">
            <w:pPr>
              <w:pStyle w:val="Default"/>
              <w:jc w:val="both"/>
            </w:pPr>
            <w:r w:rsidRPr="00104905">
              <w:t xml:space="preserve">Цифровой датчик температуры </w:t>
            </w:r>
          </w:p>
          <w:p w:rsidR="008D1339" w:rsidRPr="00104905" w:rsidRDefault="008D1339" w:rsidP="008D1339">
            <w:pPr>
              <w:pStyle w:val="Default"/>
              <w:jc w:val="both"/>
            </w:pPr>
            <w:r w:rsidRPr="00104905">
              <w:t xml:space="preserve">Цифровой датчик абсолютного давления </w:t>
            </w:r>
          </w:p>
          <w:p w:rsidR="008D1339" w:rsidRPr="00104905" w:rsidRDefault="008D1339" w:rsidP="008D1339">
            <w:pPr>
              <w:pStyle w:val="Default"/>
              <w:jc w:val="both"/>
            </w:pPr>
            <w:r w:rsidRPr="00104905">
              <w:t xml:space="preserve">Цифровой осциллографический датчик </w:t>
            </w:r>
          </w:p>
          <w:p w:rsidR="008D1339" w:rsidRPr="00104905" w:rsidRDefault="008D1339" w:rsidP="008D1339">
            <w:pPr>
              <w:pStyle w:val="Default"/>
              <w:jc w:val="both"/>
            </w:pPr>
            <w:r w:rsidRPr="00104905">
              <w:t xml:space="preserve">Весы электронные учебные 200 г </w:t>
            </w:r>
          </w:p>
          <w:p w:rsidR="008D1339" w:rsidRPr="00104905" w:rsidRDefault="008D1339" w:rsidP="008D1339">
            <w:pPr>
              <w:pStyle w:val="Default"/>
              <w:jc w:val="both"/>
            </w:pPr>
            <w:r w:rsidRPr="00104905">
              <w:t xml:space="preserve">Микроскоп: цифровой или оптический с увеличением от 80 X </w:t>
            </w:r>
          </w:p>
          <w:p w:rsidR="008D1339" w:rsidRPr="00104905" w:rsidRDefault="008D1339" w:rsidP="008D1339">
            <w:pPr>
              <w:pStyle w:val="Default"/>
              <w:jc w:val="both"/>
            </w:pPr>
            <w:r w:rsidRPr="00104905">
              <w:t xml:space="preserve">Набор для изготовления микропрепаратов </w:t>
            </w:r>
          </w:p>
          <w:p w:rsidR="008D1339" w:rsidRPr="00104905" w:rsidRDefault="008D1339" w:rsidP="008D1339">
            <w:pPr>
              <w:pStyle w:val="Default"/>
              <w:jc w:val="both"/>
            </w:pPr>
            <w:r w:rsidRPr="00104905">
              <w:t xml:space="preserve">Микропрепараты (набор) </w:t>
            </w:r>
          </w:p>
          <w:p w:rsidR="008D1339" w:rsidRPr="00104905" w:rsidRDefault="008D1339" w:rsidP="008D1339">
            <w:pPr>
              <w:pStyle w:val="Default"/>
              <w:jc w:val="both"/>
            </w:pPr>
            <w:r w:rsidRPr="00104905">
              <w:lastRenderedPageBreak/>
              <w:t xml:space="preserve">Соединительные провода, программное обеспечение, методические указания </w:t>
            </w:r>
          </w:p>
          <w:p w:rsidR="008D1339" w:rsidRPr="00104905" w:rsidRDefault="008D1339" w:rsidP="008D1339">
            <w:pPr>
              <w:pStyle w:val="Default"/>
              <w:jc w:val="both"/>
            </w:pPr>
            <w:r w:rsidRPr="00104905">
              <w:t xml:space="preserve">комплект сопутствующих элементов для опытов по механике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комплект сопутствующих элементов для опытов по молекулярной </w:t>
            </w:r>
          </w:p>
          <w:p w:rsidR="008D1339" w:rsidRPr="00104905" w:rsidRDefault="008D1339" w:rsidP="008D1339">
            <w:pPr>
              <w:pStyle w:val="Default"/>
              <w:jc w:val="both"/>
            </w:pPr>
            <w:r w:rsidRPr="00104905">
              <w:t xml:space="preserve">физике </w:t>
            </w:r>
          </w:p>
          <w:p w:rsidR="008D1339" w:rsidRPr="00104905" w:rsidRDefault="008D1339" w:rsidP="008D1339">
            <w:pPr>
              <w:pStyle w:val="Default"/>
              <w:jc w:val="both"/>
            </w:pPr>
            <w:r w:rsidRPr="00104905">
              <w:t xml:space="preserve">комплект сопутствующих элементов для опытов по электродинамике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комплект сопутствующих элементов для опытов по оптике </w:t>
            </w:r>
          </w:p>
        </w:tc>
        <w:tc>
          <w:tcPr>
            <w:tcW w:w="1843" w:type="dxa"/>
          </w:tcPr>
          <w:p w:rsidR="008D1339" w:rsidRPr="003D39DE" w:rsidRDefault="008D1339" w:rsidP="008D1339">
            <w:pPr>
              <w:pStyle w:val="a8"/>
              <w:jc w:val="both"/>
              <w:rPr>
                <w:rFonts w:ascii="Times New Roman" w:hAnsi="Times New Roman" w:cs="Times New Roman"/>
                <w:sz w:val="24"/>
                <w:szCs w:val="24"/>
              </w:rPr>
            </w:pPr>
            <w:r>
              <w:rPr>
                <w:rFonts w:ascii="Times New Roman" w:hAnsi="Times New Roman" w:cs="Times New Roman"/>
                <w:sz w:val="24"/>
                <w:szCs w:val="24"/>
              </w:rPr>
              <w:lastRenderedPageBreak/>
              <w:t>3 шт.</w:t>
            </w:r>
          </w:p>
        </w:tc>
      </w:tr>
      <w:tr w:rsidR="008D1339" w:rsidTr="008D1339">
        <w:tc>
          <w:tcPr>
            <w:tcW w:w="2207" w:type="dxa"/>
          </w:tcPr>
          <w:p w:rsidR="008D1339" w:rsidRPr="00104905" w:rsidRDefault="008D1339" w:rsidP="008D1339">
            <w:pPr>
              <w:pStyle w:val="Default"/>
              <w:jc w:val="both"/>
            </w:pPr>
            <w:r w:rsidRPr="00104905">
              <w:lastRenderedPageBreak/>
              <w:t xml:space="preserve">Комплект посуды и оборудования для ученических опытов (физика, химия, биология). </w:t>
            </w:r>
          </w:p>
          <w:p w:rsidR="008D1339" w:rsidRPr="00104905" w:rsidRDefault="008D1339" w:rsidP="008D1339">
            <w:pPr>
              <w:pStyle w:val="a8"/>
              <w:jc w:val="both"/>
              <w:rPr>
                <w:rFonts w:ascii="Times New Roman" w:hAnsi="Times New Roman" w:cs="Times New Roman"/>
                <w:sz w:val="24"/>
                <w:szCs w:val="24"/>
              </w:rPr>
            </w:pPr>
          </w:p>
        </w:tc>
        <w:tc>
          <w:tcPr>
            <w:tcW w:w="5556" w:type="dxa"/>
          </w:tcPr>
          <w:p w:rsidR="008D1339" w:rsidRPr="00104905" w:rsidRDefault="008D1339" w:rsidP="008D1339">
            <w:pPr>
              <w:pStyle w:val="Default"/>
              <w:jc w:val="both"/>
            </w:pPr>
            <w:r w:rsidRPr="00104905">
              <w:t xml:space="preserve">Штатив лабораторный химический </w:t>
            </w:r>
          </w:p>
          <w:p w:rsidR="008D1339" w:rsidRPr="00104905" w:rsidRDefault="008D1339" w:rsidP="008D1339">
            <w:pPr>
              <w:pStyle w:val="Default"/>
              <w:jc w:val="both"/>
            </w:pPr>
            <w:r w:rsidRPr="00104905">
              <w:t xml:space="preserve">Набор чашек Петри </w:t>
            </w:r>
          </w:p>
          <w:p w:rsidR="008D1339" w:rsidRPr="00104905" w:rsidRDefault="008D1339" w:rsidP="008D1339">
            <w:pPr>
              <w:pStyle w:val="Default"/>
              <w:jc w:val="both"/>
            </w:pPr>
            <w:r w:rsidRPr="00104905">
              <w:t xml:space="preserve">Набор инструментов </w:t>
            </w:r>
            <w:proofErr w:type="spellStart"/>
            <w:r w:rsidRPr="00104905">
              <w:t>препаровальных</w:t>
            </w:r>
            <w:proofErr w:type="spellEnd"/>
            <w:r w:rsidRPr="00104905">
              <w:t xml:space="preserve"> </w:t>
            </w:r>
          </w:p>
          <w:p w:rsidR="008D1339" w:rsidRPr="00104905" w:rsidRDefault="008D1339" w:rsidP="008D1339">
            <w:pPr>
              <w:pStyle w:val="Default"/>
              <w:jc w:val="both"/>
            </w:pPr>
            <w:r w:rsidRPr="00104905">
              <w:t xml:space="preserve">Ложка для сжигания веществ </w:t>
            </w:r>
          </w:p>
          <w:p w:rsidR="008D1339" w:rsidRPr="00104905" w:rsidRDefault="008D1339" w:rsidP="008D1339">
            <w:pPr>
              <w:pStyle w:val="Default"/>
              <w:jc w:val="both"/>
            </w:pPr>
            <w:r w:rsidRPr="00104905">
              <w:t xml:space="preserve">Ступка фарфоровая с пестиком </w:t>
            </w:r>
          </w:p>
          <w:p w:rsidR="008D1339" w:rsidRPr="00104905" w:rsidRDefault="008D1339" w:rsidP="008D1339">
            <w:pPr>
              <w:pStyle w:val="Default"/>
              <w:jc w:val="both"/>
            </w:pPr>
            <w:r w:rsidRPr="00104905">
              <w:t xml:space="preserve">Набор банок для хранения твердых реактивов (30 – 50 мл) </w:t>
            </w:r>
          </w:p>
          <w:p w:rsidR="008D1339" w:rsidRPr="00104905" w:rsidRDefault="008D1339" w:rsidP="008D1339">
            <w:pPr>
              <w:pStyle w:val="Default"/>
              <w:jc w:val="both"/>
            </w:pPr>
            <w:r w:rsidRPr="00104905">
              <w:t xml:space="preserve">Набор склянок (флаконов) для хранения растворов реактивов </w:t>
            </w:r>
          </w:p>
          <w:p w:rsidR="008D1339" w:rsidRPr="00104905" w:rsidRDefault="008D1339" w:rsidP="008D1339">
            <w:pPr>
              <w:pStyle w:val="Default"/>
              <w:jc w:val="both"/>
            </w:pPr>
            <w:r w:rsidRPr="00104905">
              <w:t xml:space="preserve">Набор приборок (ПХ-14, ПХ-16) </w:t>
            </w:r>
          </w:p>
          <w:p w:rsidR="008D1339" w:rsidRPr="00104905" w:rsidRDefault="008D1339" w:rsidP="008D1339">
            <w:pPr>
              <w:pStyle w:val="Default"/>
              <w:jc w:val="both"/>
            </w:pPr>
            <w:r w:rsidRPr="00104905">
              <w:t xml:space="preserve">Прибор для получения газов </w:t>
            </w:r>
          </w:p>
          <w:p w:rsidR="008D1339" w:rsidRPr="00104905" w:rsidRDefault="008D1339" w:rsidP="008D1339">
            <w:pPr>
              <w:pStyle w:val="Default"/>
              <w:jc w:val="both"/>
            </w:pPr>
            <w:r w:rsidRPr="00104905">
              <w:t xml:space="preserve">Спиртовка </w:t>
            </w:r>
          </w:p>
          <w:p w:rsidR="008D1339" w:rsidRPr="00104905" w:rsidRDefault="008D1339" w:rsidP="008D1339">
            <w:pPr>
              <w:pStyle w:val="Default"/>
              <w:jc w:val="both"/>
            </w:pPr>
            <w:r w:rsidRPr="00104905">
              <w:t xml:space="preserve">Горючее для спиртовок </w:t>
            </w:r>
          </w:p>
          <w:p w:rsidR="008D1339" w:rsidRPr="00104905" w:rsidRDefault="008D1339" w:rsidP="008D1339">
            <w:pPr>
              <w:pStyle w:val="Default"/>
              <w:jc w:val="both"/>
            </w:pPr>
            <w:r w:rsidRPr="00104905">
              <w:t xml:space="preserve">Фильтровальная бумага (50 шт.) </w:t>
            </w:r>
          </w:p>
          <w:p w:rsidR="008D1339" w:rsidRPr="00104905" w:rsidRDefault="008D1339" w:rsidP="008D1339">
            <w:pPr>
              <w:pStyle w:val="Default"/>
              <w:jc w:val="both"/>
            </w:pPr>
            <w:r w:rsidRPr="00104905">
              <w:t xml:space="preserve">Колба коническая </w:t>
            </w:r>
          </w:p>
          <w:p w:rsidR="008D1339" w:rsidRPr="00104905" w:rsidRDefault="008D1339" w:rsidP="008D1339">
            <w:pPr>
              <w:pStyle w:val="Default"/>
              <w:jc w:val="both"/>
            </w:pPr>
            <w:r w:rsidRPr="00104905">
              <w:t xml:space="preserve">Палочка стеклянная (с резиновым наконечником) </w:t>
            </w:r>
          </w:p>
          <w:p w:rsidR="008D1339" w:rsidRPr="00104905" w:rsidRDefault="008D1339" w:rsidP="008D1339">
            <w:pPr>
              <w:pStyle w:val="Default"/>
              <w:jc w:val="both"/>
            </w:pPr>
            <w:r w:rsidRPr="00104905">
              <w:t xml:space="preserve">Чашечка для выпаривания (выпарительная чашечка) </w:t>
            </w:r>
          </w:p>
          <w:p w:rsidR="008D1339" w:rsidRPr="00104905" w:rsidRDefault="008D1339" w:rsidP="008D1339">
            <w:pPr>
              <w:pStyle w:val="Default"/>
              <w:jc w:val="both"/>
            </w:pPr>
            <w:r w:rsidRPr="00104905">
              <w:t xml:space="preserve">Мерный цилиндр (пластиковый) </w:t>
            </w:r>
          </w:p>
          <w:p w:rsidR="008D1339" w:rsidRPr="00104905" w:rsidRDefault="008D1339" w:rsidP="008D1339">
            <w:pPr>
              <w:pStyle w:val="Default"/>
              <w:jc w:val="both"/>
            </w:pPr>
            <w:r w:rsidRPr="00104905">
              <w:t xml:space="preserve">Воронка стеклянная (малая) </w:t>
            </w:r>
          </w:p>
          <w:p w:rsidR="008D1339" w:rsidRPr="00104905" w:rsidRDefault="008D1339" w:rsidP="008D1339">
            <w:pPr>
              <w:pStyle w:val="Default"/>
              <w:jc w:val="both"/>
            </w:pPr>
            <w:r w:rsidRPr="00104905">
              <w:t xml:space="preserve">Стакан стеклянный (100 мл)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Газоотводная трубка </w:t>
            </w:r>
          </w:p>
        </w:tc>
        <w:tc>
          <w:tcPr>
            <w:tcW w:w="1843" w:type="dxa"/>
          </w:tcPr>
          <w:p w:rsidR="008D1339" w:rsidRPr="003D39DE" w:rsidRDefault="008D1339" w:rsidP="008D1339">
            <w:pPr>
              <w:pStyle w:val="a8"/>
              <w:jc w:val="both"/>
              <w:rPr>
                <w:rFonts w:ascii="Times New Roman" w:hAnsi="Times New Roman" w:cs="Times New Roman"/>
                <w:sz w:val="24"/>
                <w:szCs w:val="24"/>
              </w:rPr>
            </w:pPr>
            <w:r>
              <w:rPr>
                <w:rFonts w:ascii="Times New Roman" w:hAnsi="Times New Roman" w:cs="Times New Roman"/>
                <w:sz w:val="24"/>
                <w:szCs w:val="24"/>
              </w:rPr>
              <w:t>3 шт.</w:t>
            </w:r>
          </w:p>
        </w:tc>
      </w:tr>
      <w:tr w:rsidR="008D1339" w:rsidTr="008D1339">
        <w:tc>
          <w:tcPr>
            <w:tcW w:w="9606" w:type="dxa"/>
            <w:gridSpan w:val="3"/>
          </w:tcPr>
          <w:p w:rsidR="008D1339" w:rsidRPr="003D39DE" w:rsidRDefault="008D1339" w:rsidP="008D1339">
            <w:pPr>
              <w:pStyle w:val="a8"/>
              <w:jc w:val="center"/>
              <w:rPr>
                <w:rFonts w:ascii="Times New Roman" w:hAnsi="Times New Roman" w:cs="Times New Roman"/>
                <w:sz w:val="24"/>
                <w:szCs w:val="24"/>
              </w:rPr>
            </w:pPr>
            <w:r>
              <w:rPr>
                <w:rFonts w:ascii="Times New Roman" w:hAnsi="Times New Roman" w:cs="Times New Roman"/>
                <w:b/>
                <w:sz w:val="24"/>
                <w:szCs w:val="24"/>
              </w:rPr>
              <w:t>Физика</w:t>
            </w:r>
          </w:p>
        </w:tc>
      </w:tr>
      <w:tr w:rsidR="008D1339" w:rsidTr="008D1339">
        <w:tc>
          <w:tcPr>
            <w:tcW w:w="2207" w:type="dxa"/>
          </w:tcPr>
          <w:p w:rsidR="008D1339" w:rsidRPr="00104905" w:rsidRDefault="008D1339" w:rsidP="008D1339">
            <w:pPr>
              <w:pStyle w:val="Default"/>
              <w:jc w:val="both"/>
            </w:pPr>
            <w:r w:rsidRPr="00104905">
              <w:t xml:space="preserve">Оборудование для демонстрационных опытов </w:t>
            </w:r>
          </w:p>
          <w:p w:rsidR="008D1339" w:rsidRPr="00104905" w:rsidRDefault="008D1339" w:rsidP="008D1339">
            <w:pPr>
              <w:pStyle w:val="a8"/>
              <w:jc w:val="both"/>
              <w:rPr>
                <w:rFonts w:ascii="Times New Roman" w:hAnsi="Times New Roman" w:cs="Times New Roman"/>
                <w:sz w:val="24"/>
                <w:szCs w:val="24"/>
              </w:rPr>
            </w:pPr>
          </w:p>
        </w:tc>
        <w:tc>
          <w:tcPr>
            <w:tcW w:w="5556" w:type="dxa"/>
          </w:tcPr>
          <w:p w:rsidR="008D1339" w:rsidRPr="00104905" w:rsidRDefault="008D1339" w:rsidP="008D1339">
            <w:pPr>
              <w:pStyle w:val="Default"/>
              <w:jc w:val="both"/>
            </w:pPr>
            <w:r w:rsidRPr="00104905">
              <w:t xml:space="preserve">Состав комплекта: </w:t>
            </w:r>
          </w:p>
          <w:p w:rsidR="008D1339" w:rsidRPr="00104905" w:rsidRDefault="008D1339" w:rsidP="008D1339">
            <w:pPr>
              <w:pStyle w:val="Default"/>
              <w:jc w:val="both"/>
            </w:pPr>
            <w:r w:rsidRPr="00104905">
              <w:t xml:space="preserve">Штатив демонстрационный: Назначение: проведение демонстрационных опытов, основание, стержень, лапки, кольца, муфты: наличие </w:t>
            </w:r>
          </w:p>
          <w:p w:rsidR="008D1339" w:rsidRPr="00104905" w:rsidRDefault="008D1339" w:rsidP="008D1339">
            <w:pPr>
              <w:pStyle w:val="Default"/>
              <w:jc w:val="both"/>
            </w:pPr>
            <w:r w:rsidRPr="00104905">
              <w:t xml:space="preserve">Столик подъемный: </w:t>
            </w:r>
          </w:p>
          <w:p w:rsidR="008D1339" w:rsidRPr="00104905" w:rsidRDefault="008D1339" w:rsidP="008D1339">
            <w:pPr>
              <w:pStyle w:val="Default"/>
              <w:jc w:val="both"/>
            </w:pPr>
            <w:r w:rsidRPr="00104905">
              <w:t xml:space="preserve">Тип столика: учебный/лабораторный, </w:t>
            </w:r>
          </w:p>
          <w:p w:rsidR="008D1339" w:rsidRPr="00104905" w:rsidRDefault="008D1339" w:rsidP="008D1339">
            <w:pPr>
              <w:pStyle w:val="Default"/>
              <w:jc w:val="both"/>
            </w:pPr>
            <w:r w:rsidRPr="00104905">
              <w:t xml:space="preserve">опора, стержень винтовой, винт регулировочный: наличие, </w:t>
            </w:r>
          </w:p>
          <w:p w:rsidR="008D1339" w:rsidRPr="00104905" w:rsidRDefault="008D1339" w:rsidP="008D1339">
            <w:pPr>
              <w:pStyle w:val="Default"/>
              <w:jc w:val="both"/>
            </w:pPr>
            <w:r w:rsidRPr="00104905">
              <w:t xml:space="preserve">функция подъема и опускания столика: наличие </w:t>
            </w:r>
          </w:p>
          <w:p w:rsidR="008D1339" w:rsidRPr="00104905" w:rsidRDefault="008D1339" w:rsidP="008D1339">
            <w:pPr>
              <w:pStyle w:val="Default"/>
              <w:jc w:val="both"/>
            </w:pPr>
            <w:r w:rsidRPr="00104905">
              <w:t xml:space="preserve">Источник постоянного и переменного напряжения: Назначение: для питания регулируемым переменным и постоянным током электрических схем, </w:t>
            </w:r>
          </w:p>
          <w:p w:rsidR="008D1339" w:rsidRPr="00104905" w:rsidRDefault="008D1339" w:rsidP="008D1339">
            <w:pPr>
              <w:pStyle w:val="Default"/>
              <w:jc w:val="both"/>
            </w:pPr>
            <w:r w:rsidRPr="00104905">
              <w:t xml:space="preserve">частота, Гц: 50, </w:t>
            </w:r>
          </w:p>
          <w:p w:rsidR="008D1339" w:rsidRPr="00104905" w:rsidRDefault="008D1339" w:rsidP="008D1339">
            <w:pPr>
              <w:pStyle w:val="Default"/>
              <w:jc w:val="both"/>
            </w:pPr>
            <w:r w:rsidRPr="00104905">
              <w:t xml:space="preserve">потребляемая мощность, ВА: 10 </w:t>
            </w:r>
          </w:p>
          <w:p w:rsidR="008D1339" w:rsidRPr="00104905" w:rsidRDefault="008D1339" w:rsidP="008D1339">
            <w:pPr>
              <w:pStyle w:val="Default"/>
              <w:jc w:val="both"/>
            </w:pPr>
            <w:r w:rsidRPr="00104905">
              <w:t xml:space="preserve">Манометр жидкостной демонстрационный: Назначение: для измерения давления до 300 мм водяного столба выше и ниже атмосферного давления, </w:t>
            </w:r>
          </w:p>
          <w:p w:rsidR="008D1339" w:rsidRPr="00104905" w:rsidRDefault="008D1339" w:rsidP="008D1339">
            <w:pPr>
              <w:pStyle w:val="Default"/>
              <w:jc w:val="both"/>
            </w:pPr>
            <w:r w:rsidRPr="00104905">
              <w:lastRenderedPageBreak/>
              <w:t xml:space="preserve">стеклянная U-образная трубка на подставке: наличие </w:t>
            </w:r>
          </w:p>
          <w:p w:rsidR="008D1339" w:rsidRPr="00104905" w:rsidRDefault="008D1339" w:rsidP="008D1339">
            <w:pPr>
              <w:pStyle w:val="Default"/>
              <w:jc w:val="both"/>
            </w:pPr>
            <w:r w:rsidRPr="00104905">
              <w:t xml:space="preserve">Камертон на резонансном ящике: Назначение: для демонстрации звуковых колебаний и волн, </w:t>
            </w:r>
          </w:p>
          <w:p w:rsidR="008D1339" w:rsidRPr="00104905" w:rsidRDefault="008D1339" w:rsidP="008D1339">
            <w:pPr>
              <w:pStyle w:val="Default"/>
              <w:jc w:val="both"/>
            </w:pPr>
            <w:r w:rsidRPr="00104905">
              <w:t xml:space="preserve">два камертона на резонирующих ящиках: наличие, </w:t>
            </w:r>
          </w:p>
          <w:p w:rsidR="008D1339" w:rsidRPr="00104905" w:rsidRDefault="008D1339" w:rsidP="008D1339">
            <w:pPr>
              <w:pStyle w:val="Default"/>
              <w:jc w:val="both"/>
            </w:pPr>
            <w:r w:rsidRPr="00104905">
              <w:t xml:space="preserve">резиновый молоточек: наличие </w:t>
            </w:r>
          </w:p>
          <w:p w:rsidR="008D1339" w:rsidRPr="00104905" w:rsidRDefault="008D1339" w:rsidP="008D1339">
            <w:pPr>
              <w:pStyle w:val="Default"/>
              <w:jc w:val="both"/>
            </w:pPr>
            <w:r w:rsidRPr="00104905">
              <w:t xml:space="preserve">Насос вакуумный с электроприводом: Назначение: создание разряжения или избыточного давления в замкнутых объемах, </w:t>
            </w:r>
          </w:p>
          <w:p w:rsidR="008D1339" w:rsidRPr="00104905" w:rsidRDefault="008D1339" w:rsidP="008D1339">
            <w:pPr>
              <w:pStyle w:val="Default"/>
              <w:jc w:val="both"/>
            </w:pPr>
            <w:r w:rsidRPr="00104905">
              <w:t xml:space="preserve">опыты: кипение жидкости при пониженном давлении, внешнее и внутреннее давление и др.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Тарелка вакуумная: Назначение: демонстрация опытов в замкнутом объеме с разреженным воздухом, </w:t>
            </w:r>
          </w:p>
          <w:p w:rsidR="008D1339" w:rsidRPr="00104905" w:rsidRDefault="008D1339" w:rsidP="008D1339">
            <w:pPr>
              <w:pStyle w:val="Default"/>
              <w:jc w:val="both"/>
            </w:pPr>
            <w:r w:rsidRPr="00104905">
              <w:t xml:space="preserve">основание с краном, колокол из толстого стекла, резиновая прокладка, электрический звонок: наличие </w:t>
            </w:r>
          </w:p>
          <w:p w:rsidR="008D1339" w:rsidRPr="00104905" w:rsidRDefault="008D1339" w:rsidP="008D1339">
            <w:pPr>
              <w:pStyle w:val="Default"/>
              <w:jc w:val="both"/>
            </w:pPr>
            <w:r w:rsidRPr="00104905">
              <w:t xml:space="preserve">Ведерко Архимеда: Назначение: демонстрация действия жидкости на погруженное в нее тело и измерение величины выталкивающей силы, </w:t>
            </w:r>
          </w:p>
          <w:p w:rsidR="008D1339" w:rsidRPr="00104905" w:rsidRDefault="008D1339" w:rsidP="008D1339">
            <w:pPr>
              <w:pStyle w:val="Default"/>
              <w:jc w:val="both"/>
            </w:pPr>
            <w:r w:rsidRPr="00104905">
              <w:t xml:space="preserve">ведерко, тело цилиндрической формы, пружинный динамометр: наличие </w:t>
            </w:r>
          </w:p>
          <w:p w:rsidR="008D1339" w:rsidRPr="00104905" w:rsidRDefault="008D1339" w:rsidP="008D1339">
            <w:pPr>
              <w:pStyle w:val="Default"/>
              <w:jc w:val="both"/>
            </w:pPr>
            <w:r w:rsidRPr="00104905">
              <w:t xml:space="preserve">Огниво воздушное: Назначение: демонстрация воспламенения горючей смеси при ее быстром сжатии, </w:t>
            </w:r>
          </w:p>
          <w:p w:rsidR="008D1339" w:rsidRPr="00104905" w:rsidRDefault="008D1339" w:rsidP="008D1339">
            <w:pPr>
              <w:pStyle w:val="Default"/>
              <w:jc w:val="both"/>
            </w:pPr>
            <w:r w:rsidRPr="00104905">
              <w:t xml:space="preserve">толстостенный цилиндр, поршень на металлическом штоке с рукояткой, подставка для цилиндра: наличие </w:t>
            </w:r>
          </w:p>
          <w:p w:rsidR="008D1339" w:rsidRPr="00104905" w:rsidRDefault="008D1339" w:rsidP="008D1339">
            <w:pPr>
              <w:pStyle w:val="Default"/>
              <w:jc w:val="both"/>
            </w:pPr>
            <w:r w:rsidRPr="00104905">
              <w:t xml:space="preserve">Прибор для демонстрации давления в жидкости: Назначение: демонстрация изменения давления с глубиной погружения, </w:t>
            </w:r>
          </w:p>
          <w:p w:rsidR="008D1339" w:rsidRPr="00104905" w:rsidRDefault="008D1339" w:rsidP="008D1339">
            <w:pPr>
              <w:pStyle w:val="Default"/>
              <w:jc w:val="both"/>
            </w:pPr>
            <w:r w:rsidRPr="00104905">
              <w:t xml:space="preserve">датчик давления, кронштейн для крепления на стенке сосуда: наличие </w:t>
            </w:r>
          </w:p>
          <w:p w:rsidR="008D1339" w:rsidRPr="00104905" w:rsidRDefault="008D1339" w:rsidP="008D1339">
            <w:pPr>
              <w:pStyle w:val="Default"/>
              <w:jc w:val="both"/>
            </w:pPr>
            <w:r w:rsidRPr="00104905">
              <w:t>Прибор для демонстрации атмосферного давления (</w:t>
            </w:r>
            <w:proofErr w:type="spellStart"/>
            <w:r w:rsidRPr="00104905">
              <w:t>магдебургские</w:t>
            </w:r>
            <w:proofErr w:type="spellEnd"/>
            <w:r w:rsidRPr="00104905">
              <w:t xml:space="preserve"> полушария): Назначение: демонстрация силы атмосферного давления, </w:t>
            </w:r>
          </w:p>
          <w:p w:rsidR="008D1339" w:rsidRPr="00104905" w:rsidRDefault="008D1339" w:rsidP="008D1339">
            <w:pPr>
              <w:pStyle w:val="Default"/>
              <w:jc w:val="both"/>
            </w:pPr>
            <w:r w:rsidRPr="00104905">
              <w:t xml:space="preserve">два разъемных металлических полушария с прочными ручками и хорошо пришлифованными краями, ниппель с краном: наличие, </w:t>
            </w:r>
          </w:p>
          <w:p w:rsidR="008D1339" w:rsidRPr="00104905" w:rsidRDefault="008D1339" w:rsidP="008D1339">
            <w:pPr>
              <w:pStyle w:val="Default"/>
              <w:jc w:val="both"/>
            </w:pPr>
            <w:r w:rsidRPr="00104905">
              <w:t xml:space="preserve">создаваемое внутри шаров вакуумметрическое давление: не менее 0,05 МПа, </w:t>
            </w:r>
          </w:p>
          <w:p w:rsidR="008D1339" w:rsidRPr="00104905" w:rsidRDefault="008D1339" w:rsidP="008D1339">
            <w:pPr>
              <w:pStyle w:val="Default"/>
              <w:jc w:val="both"/>
            </w:pPr>
            <w:r w:rsidRPr="00104905">
              <w:t xml:space="preserve">максимальное разрывающее усилие: не менее 90 Н </w:t>
            </w:r>
          </w:p>
          <w:p w:rsidR="008D1339" w:rsidRPr="00104905" w:rsidRDefault="008D1339" w:rsidP="008D1339">
            <w:pPr>
              <w:pStyle w:val="Default"/>
              <w:jc w:val="both"/>
            </w:pPr>
            <w:r w:rsidRPr="00104905">
              <w:t xml:space="preserve">Набор тел равного объема: Назначение: для определения и сравнения теплоемкости и плотности различных твердых материалов, </w:t>
            </w:r>
          </w:p>
          <w:p w:rsidR="008D1339" w:rsidRPr="00104905" w:rsidRDefault="008D1339" w:rsidP="008D1339">
            <w:pPr>
              <w:pStyle w:val="Default"/>
              <w:jc w:val="both"/>
            </w:pPr>
            <w:r w:rsidRPr="00104905">
              <w:t xml:space="preserve">цилиндры из различных материалов: не менее 3 шт., </w:t>
            </w:r>
          </w:p>
          <w:p w:rsidR="008D1339" w:rsidRPr="00104905" w:rsidRDefault="008D1339" w:rsidP="008D1339">
            <w:pPr>
              <w:pStyle w:val="Default"/>
              <w:jc w:val="both"/>
            </w:pPr>
            <w:r w:rsidRPr="00104905">
              <w:t xml:space="preserve">крючки для подвешивания цилиндров: наличие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Набор тел равной массы: Назначение: для определения и сравнению плотности различных материалов, </w:t>
            </w:r>
          </w:p>
          <w:p w:rsidR="008D1339" w:rsidRPr="00104905" w:rsidRDefault="008D1339" w:rsidP="008D1339">
            <w:pPr>
              <w:pStyle w:val="Default"/>
              <w:jc w:val="both"/>
            </w:pPr>
            <w:r w:rsidRPr="00104905">
              <w:t xml:space="preserve">цилиндры из различных материалов: не менее 3 шт., </w:t>
            </w:r>
          </w:p>
          <w:p w:rsidR="008D1339" w:rsidRPr="00104905" w:rsidRDefault="008D1339" w:rsidP="008D1339">
            <w:pPr>
              <w:pStyle w:val="Default"/>
              <w:jc w:val="both"/>
            </w:pPr>
            <w:r w:rsidRPr="00104905">
              <w:lastRenderedPageBreak/>
              <w:t xml:space="preserve">крючки для подвешивания цилиндров: наличие </w:t>
            </w:r>
          </w:p>
          <w:p w:rsidR="008D1339" w:rsidRPr="00104905" w:rsidRDefault="008D1339" w:rsidP="008D1339">
            <w:pPr>
              <w:pStyle w:val="Default"/>
              <w:jc w:val="both"/>
            </w:pPr>
            <w:r w:rsidRPr="00104905">
              <w:t xml:space="preserve">Сосуды сообщающиеся: Назначение: демонстрация одинакового уровня однородной жидкости в сообщающихся между собой сосудах разной формы, </w:t>
            </w:r>
          </w:p>
          <w:p w:rsidR="008D1339" w:rsidRPr="00104905" w:rsidRDefault="008D1339" w:rsidP="008D1339">
            <w:pPr>
              <w:pStyle w:val="Default"/>
              <w:jc w:val="both"/>
            </w:pPr>
            <w:r w:rsidRPr="00104905">
              <w:t xml:space="preserve">сообщающиеся стеклянные трубки разной формы: не менее 3 шт., </w:t>
            </w:r>
          </w:p>
          <w:p w:rsidR="008D1339" w:rsidRPr="00104905" w:rsidRDefault="008D1339" w:rsidP="008D1339">
            <w:pPr>
              <w:pStyle w:val="Default"/>
              <w:jc w:val="both"/>
            </w:pPr>
            <w:r w:rsidRPr="00104905">
              <w:t xml:space="preserve">подставка: наличие </w:t>
            </w:r>
          </w:p>
          <w:p w:rsidR="008D1339" w:rsidRPr="00104905" w:rsidRDefault="008D1339" w:rsidP="008D1339">
            <w:pPr>
              <w:pStyle w:val="Default"/>
              <w:jc w:val="both"/>
            </w:pPr>
            <w:r w:rsidRPr="00104905">
              <w:t xml:space="preserve">Трубка Ньютона: Назначение: демонстрация одновременности падения различных тел в разреженном воздухе, </w:t>
            </w:r>
          </w:p>
          <w:p w:rsidR="008D1339" w:rsidRPr="00104905" w:rsidRDefault="008D1339" w:rsidP="008D1339">
            <w:pPr>
              <w:pStyle w:val="Default"/>
              <w:jc w:val="both"/>
            </w:pPr>
            <w:r w:rsidRPr="00104905">
              <w:t xml:space="preserve">функция подключения к вакуумному насосу: наличие, </w:t>
            </w:r>
          </w:p>
          <w:p w:rsidR="008D1339" w:rsidRPr="00104905" w:rsidRDefault="008D1339" w:rsidP="008D1339">
            <w:pPr>
              <w:pStyle w:val="Default"/>
              <w:jc w:val="both"/>
            </w:pPr>
            <w:r w:rsidRPr="00104905">
              <w:t xml:space="preserve">длина трубки: не менее 80 см., </w:t>
            </w:r>
          </w:p>
          <w:p w:rsidR="008D1339" w:rsidRPr="00104905" w:rsidRDefault="008D1339" w:rsidP="008D1339">
            <w:pPr>
              <w:pStyle w:val="Default"/>
              <w:jc w:val="both"/>
            </w:pPr>
            <w:r w:rsidRPr="00104905">
              <w:t xml:space="preserve">резиновые пробки, ниппель: наличие, </w:t>
            </w:r>
          </w:p>
          <w:p w:rsidR="008D1339" w:rsidRPr="00104905" w:rsidRDefault="008D1339" w:rsidP="008D1339">
            <w:pPr>
              <w:pStyle w:val="Default"/>
              <w:jc w:val="both"/>
            </w:pPr>
            <w:r w:rsidRPr="00104905">
              <w:t xml:space="preserve">количество тел в трубке: не менее 3 шт. </w:t>
            </w:r>
          </w:p>
          <w:p w:rsidR="008D1339" w:rsidRPr="00104905" w:rsidRDefault="008D1339" w:rsidP="008D1339">
            <w:pPr>
              <w:pStyle w:val="Default"/>
              <w:jc w:val="both"/>
            </w:pPr>
            <w:r w:rsidRPr="00104905">
              <w:t xml:space="preserve">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 </w:t>
            </w:r>
          </w:p>
          <w:p w:rsidR="008D1339" w:rsidRPr="00104905" w:rsidRDefault="008D1339" w:rsidP="008D1339">
            <w:pPr>
              <w:pStyle w:val="Default"/>
              <w:jc w:val="both"/>
            </w:pPr>
            <w:r w:rsidRPr="00104905">
              <w:t xml:space="preserve">металлический цилиндр с оправами, поршень со штоком, полый металлический шар с отверстиями: наличие, </w:t>
            </w:r>
          </w:p>
          <w:p w:rsidR="008D1339" w:rsidRPr="00104905" w:rsidRDefault="008D1339" w:rsidP="008D1339">
            <w:pPr>
              <w:pStyle w:val="Default"/>
              <w:jc w:val="both"/>
            </w:pPr>
            <w:r w:rsidRPr="00104905">
              <w:t xml:space="preserve">длина цилиндра: не менее 22 см, </w:t>
            </w:r>
          </w:p>
          <w:p w:rsidR="008D1339" w:rsidRPr="00104905" w:rsidRDefault="008D1339" w:rsidP="008D1339">
            <w:pPr>
              <w:pStyle w:val="Default"/>
              <w:jc w:val="both"/>
            </w:pPr>
            <w:r w:rsidRPr="00104905">
              <w:t xml:space="preserve">диаметр шара: не менее 8 см </w:t>
            </w:r>
          </w:p>
          <w:p w:rsidR="008D1339" w:rsidRPr="00104905" w:rsidRDefault="008D1339" w:rsidP="008D1339">
            <w:pPr>
              <w:pStyle w:val="Default"/>
              <w:jc w:val="both"/>
            </w:pPr>
            <w:r w:rsidRPr="00104905">
              <w:t xml:space="preserve">Шар с кольцом: Назначение: демонстрация расширения твердого тела при нагревании, </w:t>
            </w:r>
          </w:p>
          <w:p w:rsidR="008D1339" w:rsidRPr="00104905" w:rsidRDefault="008D1339" w:rsidP="008D1339">
            <w:pPr>
              <w:pStyle w:val="Default"/>
              <w:jc w:val="both"/>
            </w:pPr>
            <w:r w:rsidRPr="00104905">
              <w:t xml:space="preserve">штатив, металлическое кольцо с муфтой, шар с цепочкой: наличие, </w:t>
            </w:r>
          </w:p>
          <w:p w:rsidR="008D1339" w:rsidRPr="00104905" w:rsidRDefault="008D1339" w:rsidP="008D1339">
            <w:pPr>
              <w:pStyle w:val="Default"/>
              <w:jc w:val="both"/>
            </w:pPr>
            <w:r w:rsidRPr="00104905">
              <w:t xml:space="preserve">длина цепочки: не менее 80 мм, </w:t>
            </w:r>
          </w:p>
          <w:p w:rsidR="008D1339" w:rsidRPr="00104905" w:rsidRDefault="008D1339" w:rsidP="008D1339">
            <w:pPr>
              <w:pStyle w:val="Default"/>
              <w:jc w:val="both"/>
            </w:pPr>
            <w:r w:rsidRPr="00104905">
              <w:t xml:space="preserve">диаметр шара: не менее 25 мм </w:t>
            </w:r>
          </w:p>
          <w:p w:rsidR="008D1339" w:rsidRPr="00104905" w:rsidRDefault="008D1339" w:rsidP="008D1339">
            <w:pPr>
              <w:pStyle w:val="Default"/>
              <w:jc w:val="both"/>
            </w:pPr>
            <w:r w:rsidRPr="00104905">
              <w:t xml:space="preserve">Цилиндры свинцовые со стругом: Назначение: демонстрация взаимного притяжения между атомами твердых тел, </w:t>
            </w:r>
          </w:p>
          <w:p w:rsidR="008D1339" w:rsidRPr="00104905" w:rsidRDefault="008D1339" w:rsidP="008D1339">
            <w:pPr>
              <w:pStyle w:val="Default"/>
              <w:jc w:val="both"/>
            </w:pPr>
            <w:r w:rsidRPr="00104905">
              <w:t xml:space="preserve">количество одинаковых цилиндров: не менее 2 шт., </w:t>
            </w:r>
          </w:p>
          <w:p w:rsidR="008D1339" w:rsidRPr="00104905" w:rsidRDefault="008D1339" w:rsidP="008D1339">
            <w:pPr>
              <w:pStyle w:val="Default"/>
              <w:jc w:val="both"/>
            </w:pPr>
            <w:r w:rsidRPr="00104905">
              <w:t xml:space="preserve">материал цилиндров: сталь и свинец,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крючки для подвешивания: наличие, </w:t>
            </w:r>
          </w:p>
          <w:p w:rsidR="008D1339" w:rsidRPr="00104905" w:rsidRDefault="008D1339" w:rsidP="008D1339">
            <w:pPr>
              <w:pStyle w:val="Default"/>
              <w:jc w:val="both"/>
            </w:pPr>
            <w:r w:rsidRPr="00104905">
              <w:t xml:space="preserve">струг, направляющая трубка: наличие </w:t>
            </w:r>
          </w:p>
          <w:p w:rsidR="008D1339" w:rsidRPr="00104905" w:rsidRDefault="008D1339" w:rsidP="008D1339">
            <w:pPr>
              <w:pStyle w:val="Default"/>
              <w:jc w:val="both"/>
            </w:pPr>
            <w:r w:rsidRPr="00104905">
              <w:t xml:space="preserve">Прибор Ленца: Назначение: для исследования зависимости направления индукционного тока от характера изменения магнитного потока, </w:t>
            </w:r>
          </w:p>
          <w:p w:rsidR="008D1339" w:rsidRPr="00104905" w:rsidRDefault="008D1339" w:rsidP="008D1339">
            <w:pPr>
              <w:pStyle w:val="Default"/>
              <w:jc w:val="both"/>
            </w:pPr>
            <w:r w:rsidRPr="00104905">
              <w:t xml:space="preserve">стойка с коромыслом: наличие, </w:t>
            </w:r>
          </w:p>
          <w:p w:rsidR="008D1339" w:rsidRPr="00104905" w:rsidRDefault="008D1339" w:rsidP="008D1339">
            <w:pPr>
              <w:pStyle w:val="Default"/>
              <w:jc w:val="both"/>
            </w:pPr>
            <w:r w:rsidRPr="00104905">
              <w:t xml:space="preserve">количество алюминиевых колец: не менее 2 шт., </w:t>
            </w:r>
          </w:p>
          <w:p w:rsidR="008D1339" w:rsidRPr="00104905" w:rsidRDefault="008D1339" w:rsidP="008D1339">
            <w:pPr>
              <w:pStyle w:val="Default"/>
              <w:jc w:val="both"/>
            </w:pPr>
            <w:r w:rsidRPr="00104905">
              <w:t xml:space="preserve">прорезь в одном из колец: наличие </w:t>
            </w:r>
          </w:p>
          <w:p w:rsidR="008D1339" w:rsidRPr="00104905" w:rsidRDefault="008D1339" w:rsidP="008D1339">
            <w:pPr>
              <w:pStyle w:val="Default"/>
              <w:jc w:val="both"/>
            </w:pPr>
            <w:r w:rsidRPr="00104905">
              <w:t xml:space="preserve">Магнит дугообразный демонстрационный: Назначение: демонстрация свойств постоянных магнитов, </w:t>
            </w:r>
          </w:p>
          <w:p w:rsidR="008D1339" w:rsidRPr="00104905" w:rsidRDefault="008D1339" w:rsidP="008D1339">
            <w:pPr>
              <w:pStyle w:val="Default"/>
              <w:jc w:val="both"/>
            </w:pPr>
            <w:r w:rsidRPr="00104905">
              <w:t xml:space="preserve">тип магнита: намагниченный брусок, </w:t>
            </w:r>
          </w:p>
          <w:p w:rsidR="008D1339" w:rsidRPr="00104905" w:rsidRDefault="008D1339" w:rsidP="008D1339">
            <w:pPr>
              <w:pStyle w:val="Default"/>
              <w:jc w:val="both"/>
            </w:pPr>
            <w:r w:rsidRPr="00104905">
              <w:t xml:space="preserve">количество цветов магнита: не менее 2, </w:t>
            </w:r>
          </w:p>
          <w:p w:rsidR="008D1339" w:rsidRPr="00104905" w:rsidRDefault="008D1339" w:rsidP="008D1339">
            <w:pPr>
              <w:pStyle w:val="Default"/>
              <w:jc w:val="both"/>
            </w:pPr>
            <w:r w:rsidRPr="00104905">
              <w:t xml:space="preserve">обозначение полюсов магнита: наличие </w:t>
            </w:r>
          </w:p>
          <w:p w:rsidR="008D1339" w:rsidRPr="00104905" w:rsidRDefault="008D1339" w:rsidP="008D1339">
            <w:pPr>
              <w:pStyle w:val="Default"/>
              <w:jc w:val="both"/>
            </w:pPr>
            <w:r w:rsidRPr="00104905">
              <w:t xml:space="preserve">Магнит полосовой демонстрационный (пара): Назначение: демонстрация свойств постоянных магнитов, </w:t>
            </w:r>
          </w:p>
          <w:p w:rsidR="008D1339" w:rsidRPr="00104905" w:rsidRDefault="008D1339" w:rsidP="008D1339">
            <w:pPr>
              <w:pStyle w:val="Default"/>
              <w:jc w:val="both"/>
            </w:pPr>
            <w:r w:rsidRPr="00104905">
              <w:lastRenderedPageBreak/>
              <w:t xml:space="preserve">тип магнита: намагниченный брусок прямолинейной формы, </w:t>
            </w:r>
          </w:p>
          <w:p w:rsidR="008D1339" w:rsidRPr="00104905" w:rsidRDefault="008D1339" w:rsidP="008D1339">
            <w:pPr>
              <w:pStyle w:val="Default"/>
              <w:jc w:val="both"/>
            </w:pPr>
            <w:r w:rsidRPr="00104905">
              <w:t xml:space="preserve">количество цветов магнита: не менее 2, </w:t>
            </w:r>
          </w:p>
          <w:p w:rsidR="008D1339" w:rsidRPr="00104905" w:rsidRDefault="008D1339" w:rsidP="008D1339">
            <w:pPr>
              <w:pStyle w:val="Default"/>
              <w:jc w:val="both"/>
            </w:pPr>
            <w:r w:rsidRPr="00104905">
              <w:t xml:space="preserve">обозначение полюсов магнита: наличие </w:t>
            </w:r>
          </w:p>
          <w:p w:rsidR="008D1339" w:rsidRPr="00104905" w:rsidRDefault="008D1339" w:rsidP="008D1339">
            <w:pPr>
              <w:pStyle w:val="Default"/>
              <w:jc w:val="both"/>
            </w:pPr>
            <w:r w:rsidRPr="00104905">
              <w:t xml:space="preserve">Стрелки магнитные на штативах: Назначение: демонстрация взаимодействия полюсов магнитов, ориентации магнита в магнитном поле, </w:t>
            </w:r>
          </w:p>
          <w:p w:rsidR="008D1339" w:rsidRPr="00104905" w:rsidRDefault="008D1339" w:rsidP="008D1339">
            <w:pPr>
              <w:pStyle w:val="Default"/>
              <w:jc w:val="both"/>
            </w:pPr>
            <w:r w:rsidRPr="00104905">
              <w:t xml:space="preserve">намагниченная стрелка: наличие, </w:t>
            </w:r>
          </w:p>
          <w:p w:rsidR="008D1339" w:rsidRPr="00104905" w:rsidRDefault="008D1339" w:rsidP="008D1339">
            <w:pPr>
              <w:pStyle w:val="Default"/>
              <w:jc w:val="both"/>
            </w:pPr>
            <w:r w:rsidRPr="00104905">
              <w:t xml:space="preserve">количество цветов магнита: не менее 2, </w:t>
            </w:r>
          </w:p>
          <w:p w:rsidR="008D1339" w:rsidRPr="00104905" w:rsidRDefault="008D1339" w:rsidP="008D1339">
            <w:pPr>
              <w:pStyle w:val="Default"/>
              <w:jc w:val="both"/>
            </w:pPr>
            <w:r w:rsidRPr="00104905">
              <w:t xml:space="preserve">подставка: наличие </w:t>
            </w:r>
          </w:p>
          <w:p w:rsidR="008D1339" w:rsidRPr="00104905" w:rsidRDefault="008D1339" w:rsidP="008D1339">
            <w:pPr>
              <w:pStyle w:val="Default"/>
              <w:jc w:val="both"/>
            </w:pPr>
            <w:r w:rsidRPr="00104905">
              <w:t xml:space="preserve">Набор демонстрационный "Электростатика" (электроскопы (2 шт.), султан (2 шт.), палочка стеклянная, палочка эбонитовая, штативы изолирующие (2 шт.) </w:t>
            </w:r>
          </w:p>
          <w:p w:rsidR="008D1339" w:rsidRPr="00104905" w:rsidRDefault="008D1339" w:rsidP="008D1339">
            <w:pPr>
              <w:pStyle w:val="Default"/>
              <w:jc w:val="both"/>
            </w:pPr>
            <w:r w:rsidRPr="00104905">
              <w:t xml:space="preserve">Машина </w:t>
            </w:r>
            <w:proofErr w:type="spellStart"/>
            <w:r w:rsidRPr="00104905">
              <w:t>электрофорная</w:t>
            </w:r>
            <w:proofErr w:type="spellEnd"/>
            <w:r w:rsidRPr="00104905">
              <w:t xml:space="preserve"> или высоковольтный источник: Назначение: для получения электрического заряда высокого потенциала и получения искрового разряда,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диски на стойках: наличие, </w:t>
            </w:r>
          </w:p>
          <w:p w:rsidR="008D1339" w:rsidRPr="00104905" w:rsidRDefault="008D1339" w:rsidP="008D1339">
            <w:pPr>
              <w:pStyle w:val="Default"/>
              <w:jc w:val="both"/>
            </w:pPr>
            <w:r w:rsidRPr="00104905">
              <w:t xml:space="preserve">количество лейденских банок: не менее 2, </w:t>
            </w:r>
          </w:p>
          <w:p w:rsidR="008D1339" w:rsidRPr="00104905" w:rsidRDefault="008D1339" w:rsidP="008D1339">
            <w:pPr>
              <w:pStyle w:val="Default"/>
              <w:jc w:val="both"/>
            </w:pPr>
            <w:r w:rsidRPr="00104905">
              <w:t xml:space="preserve">подставка: наличие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Комплект проводов: Длина: не менее 500 мм - 4 </w:t>
            </w:r>
            <w:proofErr w:type="spellStart"/>
            <w:r w:rsidRPr="00104905">
              <w:rPr>
                <w:rFonts w:ascii="Times New Roman" w:hAnsi="Times New Roman" w:cs="Times New Roman"/>
                <w:sz w:val="24"/>
                <w:szCs w:val="24"/>
              </w:rPr>
              <w:t>шт</w:t>
            </w:r>
            <w:proofErr w:type="spellEnd"/>
            <w:r w:rsidRPr="00104905">
              <w:rPr>
                <w:rFonts w:ascii="Times New Roman" w:hAnsi="Times New Roman" w:cs="Times New Roman"/>
                <w:sz w:val="24"/>
                <w:szCs w:val="24"/>
              </w:rPr>
              <w:t xml:space="preserve">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 электрический ток" </w:t>
            </w:r>
          </w:p>
        </w:tc>
        <w:tc>
          <w:tcPr>
            <w:tcW w:w="1843" w:type="dxa"/>
          </w:tcPr>
          <w:p w:rsidR="008D1339" w:rsidRPr="003D39DE" w:rsidRDefault="008D1339" w:rsidP="008D1339">
            <w:pPr>
              <w:pStyle w:val="a8"/>
              <w:jc w:val="both"/>
              <w:rPr>
                <w:rFonts w:ascii="Times New Roman" w:hAnsi="Times New Roman" w:cs="Times New Roman"/>
                <w:sz w:val="24"/>
                <w:szCs w:val="24"/>
              </w:rPr>
            </w:pPr>
            <w:r>
              <w:rPr>
                <w:rFonts w:ascii="Times New Roman" w:hAnsi="Times New Roman" w:cs="Times New Roman"/>
                <w:sz w:val="24"/>
                <w:szCs w:val="24"/>
              </w:rPr>
              <w:lastRenderedPageBreak/>
              <w:t>1 шт.</w:t>
            </w:r>
          </w:p>
        </w:tc>
      </w:tr>
      <w:tr w:rsidR="008D1339" w:rsidTr="008D1339">
        <w:tc>
          <w:tcPr>
            <w:tcW w:w="2207" w:type="dxa"/>
          </w:tcPr>
          <w:p w:rsidR="008D1339" w:rsidRPr="00104905" w:rsidRDefault="008D1339" w:rsidP="008D1339">
            <w:pPr>
              <w:pStyle w:val="Default"/>
              <w:jc w:val="both"/>
            </w:pPr>
            <w:r w:rsidRPr="00104905">
              <w:lastRenderedPageBreak/>
              <w:t xml:space="preserve">Оборудование для лабораторных работ и ученических опытов (на базе комплектов для ОГЭ) </w:t>
            </w:r>
          </w:p>
          <w:p w:rsidR="008D1339" w:rsidRPr="00104905" w:rsidRDefault="008D1339" w:rsidP="008D1339">
            <w:pPr>
              <w:pStyle w:val="a8"/>
              <w:jc w:val="both"/>
              <w:rPr>
                <w:rFonts w:ascii="Times New Roman" w:hAnsi="Times New Roman" w:cs="Times New Roman"/>
                <w:sz w:val="24"/>
                <w:szCs w:val="24"/>
              </w:rPr>
            </w:pPr>
          </w:p>
        </w:tc>
        <w:tc>
          <w:tcPr>
            <w:tcW w:w="5556" w:type="dxa"/>
          </w:tcPr>
          <w:p w:rsidR="008D1339" w:rsidRPr="00104905" w:rsidRDefault="008D1339" w:rsidP="008D1339">
            <w:pPr>
              <w:pStyle w:val="Default"/>
              <w:jc w:val="both"/>
            </w:pPr>
            <w:r w:rsidRPr="00104905">
              <w:t xml:space="preserve">Штатив лабораторный с держателями </w:t>
            </w:r>
          </w:p>
          <w:p w:rsidR="008D1339" w:rsidRPr="00104905" w:rsidRDefault="008D1339" w:rsidP="008D1339">
            <w:pPr>
              <w:pStyle w:val="Default"/>
              <w:jc w:val="both"/>
            </w:pPr>
            <w:r w:rsidRPr="00104905">
              <w:t xml:space="preserve">весы электронные </w:t>
            </w:r>
          </w:p>
          <w:p w:rsidR="008D1339" w:rsidRPr="00104905" w:rsidRDefault="008D1339" w:rsidP="008D1339">
            <w:pPr>
              <w:pStyle w:val="Default"/>
              <w:jc w:val="both"/>
            </w:pPr>
            <w:r w:rsidRPr="00104905">
              <w:t xml:space="preserve">мензурка, предел измерения 250 мл </w:t>
            </w:r>
          </w:p>
          <w:p w:rsidR="008D1339" w:rsidRPr="00104905" w:rsidRDefault="008D1339" w:rsidP="008D1339">
            <w:pPr>
              <w:pStyle w:val="Default"/>
              <w:jc w:val="both"/>
            </w:pPr>
            <w:r w:rsidRPr="00104905">
              <w:t xml:space="preserve">динамометр 1Н </w:t>
            </w:r>
          </w:p>
          <w:p w:rsidR="008D1339" w:rsidRPr="00104905" w:rsidRDefault="008D1339" w:rsidP="008D1339">
            <w:pPr>
              <w:pStyle w:val="Default"/>
              <w:jc w:val="both"/>
            </w:pPr>
            <w:r w:rsidRPr="00104905">
              <w:t xml:space="preserve">динамометр 5Н </w:t>
            </w:r>
          </w:p>
          <w:p w:rsidR="008D1339" w:rsidRPr="00104905" w:rsidRDefault="008D1339" w:rsidP="008D1339">
            <w:pPr>
              <w:pStyle w:val="Default"/>
              <w:jc w:val="both"/>
            </w:pPr>
            <w:r w:rsidRPr="00104905">
              <w:t xml:space="preserve">цилиндр стальной, 25 см3 </w:t>
            </w:r>
          </w:p>
          <w:p w:rsidR="008D1339" w:rsidRPr="00104905" w:rsidRDefault="008D1339" w:rsidP="008D1339">
            <w:pPr>
              <w:pStyle w:val="Default"/>
              <w:jc w:val="both"/>
            </w:pPr>
            <w:r w:rsidRPr="00104905">
              <w:t xml:space="preserve">цилиндр алюминиевый 25 см3 </w:t>
            </w:r>
          </w:p>
          <w:p w:rsidR="008D1339" w:rsidRPr="00104905" w:rsidRDefault="008D1339" w:rsidP="008D1339">
            <w:pPr>
              <w:pStyle w:val="Default"/>
              <w:jc w:val="both"/>
            </w:pPr>
            <w:r w:rsidRPr="00104905">
              <w:t xml:space="preserve">цилиндр алюминиевый 34 см3 </w:t>
            </w:r>
          </w:p>
          <w:p w:rsidR="008D1339" w:rsidRPr="00104905" w:rsidRDefault="008D1339" w:rsidP="008D1339">
            <w:pPr>
              <w:pStyle w:val="Default"/>
              <w:jc w:val="both"/>
            </w:pPr>
            <w:r w:rsidRPr="00104905">
              <w:t xml:space="preserve">цилиндр пластиковый 56 см3 (для измерения силы Архимеда) </w:t>
            </w:r>
          </w:p>
          <w:p w:rsidR="008D1339" w:rsidRPr="00104905" w:rsidRDefault="008D1339" w:rsidP="008D1339">
            <w:pPr>
              <w:pStyle w:val="Default"/>
              <w:jc w:val="both"/>
            </w:pPr>
            <w:r w:rsidRPr="00104905">
              <w:t xml:space="preserve">пружина 40 Н/м </w:t>
            </w:r>
          </w:p>
          <w:p w:rsidR="008D1339" w:rsidRPr="00104905" w:rsidRDefault="008D1339" w:rsidP="008D1339">
            <w:pPr>
              <w:pStyle w:val="Default"/>
              <w:jc w:val="both"/>
            </w:pPr>
            <w:r w:rsidRPr="00104905">
              <w:t xml:space="preserve">пружина 10 Н/м </w:t>
            </w:r>
          </w:p>
          <w:p w:rsidR="008D1339" w:rsidRPr="00104905" w:rsidRDefault="008D1339" w:rsidP="008D1339">
            <w:pPr>
              <w:pStyle w:val="Default"/>
              <w:jc w:val="both"/>
            </w:pPr>
            <w:r w:rsidRPr="00104905">
              <w:t xml:space="preserve">грузы по 100 г (6 шт.) </w:t>
            </w:r>
          </w:p>
          <w:p w:rsidR="008D1339" w:rsidRPr="00104905" w:rsidRDefault="008D1339" w:rsidP="008D1339">
            <w:pPr>
              <w:pStyle w:val="Default"/>
              <w:jc w:val="both"/>
            </w:pPr>
            <w:r w:rsidRPr="00104905">
              <w:t xml:space="preserve">груз наборный устанавливает массу с шагом 10 г </w:t>
            </w:r>
          </w:p>
          <w:p w:rsidR="008D1339" w:rsidRPr="00104905" w:rsidRDefault="008D1339" w:rsidP="008D1339">
            <w:pPr>
              <w:pStyle w:val="Default"/>
              <w:jc w:val="both"/>
            </w:pPr>
            <w:r w:rsidRPr="00104905">
              <w:t xml:space="preserve">мерная лента, линейка, транспортир </w:t>
            </w:r>
          </w:p>
          <w:p w:rsidR="008D1339" w:rsidRPr="00104905" w:rsidRDefault="008D1339" w:rsidP="008D1339">
            <w:pPr>
              <w:pStyle w:val="Default"/>
              <w:jc w:val="both"/>
            </w:pPr>
            <w:r w:rsidRPr="00104905">
              <w:t xml:space="preserve">брусок с крючком и нитью </w:t>
            </w:r>
          </w:p>
          <w:p w:rsidR="008D1339" w:rsidRPr="00104905" w:rsidRDefault="008D1339" w:rsidP="008D1339">
            <w:pPr>
              <w:pStyle w:val="Default"/>
              <w:jc w:val="both"/>
            </w:pPr>
            <w:r w:rsidRPr="00104905">
              <w:t xml:space="preserve">направляющая длиной не менее 500 мм. Должны быть обеспечены разные коэффициенты трения бруска по направляющей </w:t>
            </w:r>
          </w:p>
          <w:p w:rsidR="008D1339" w:rsidRPr="00104905" w:rsidRDefault="008D1339" w:rsidP="008D1339">
            <w:pPr>
              <w:pStyle w:val="Default"/>
              <w:jc w:val="both"/>
            </w:pPr>
            <w:r w:rsidRPr="00104905">
              <w:t xml:space="preserve">секундомер электронный с датчиком </w:t>
            </w:r>
          </w:p>
          <w:p w:rsidR="008D1339" w:rsidRPr="00104905" w:rsidRDefault="008D1339" w:rsidP="008D1339">
            <w:pPr>
              <w:pStyle w:val="Default"/>
              <w:jc w:val="both"/>
            </w:pPr>
            <w:r w:rsidRPr="00104905">
              <w:t xml:space="preserve">направляющая со шкалой </w:t>
            </w:r>
          </w:p>
          <w:p w:rsidR="008D1339" w:rsidRPr="00104905" w:rsidRDefault="008D1339" w:rsidP="008D1339">
            <w:pPr>
              <w:pStyle w:val="Default"/>
              <w:jc w:val="both"/>
            </w:pPr>
            <w:r w:rsidRPr="00104905">
              <w:t xml:space="preserve">брусок деревянный с пусковым магнитом </w:t>
            </w:r>
          </w:p>
          <w:p w:rsidR="008D1339" w:rsidRPr="00104905" w:rsidRDefault="008D1339" w:rsidP="008D1339">
            <w:pPr>
              <w:pStyle w:val="Default"/>
              <w:jc w:val="both"/>
            </w:pPr>
            <w:r w:rsidRPr="00104905">
              <w:t xml:space="preserve">нитяной маятник с грузом с пусковым магнитом и с возможностью изменения длины нити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рычаг </w:t>
            </w:r>
          </w:p>
          <w:p w:rsidR="008D1339" w:rsidRPr="00104905" w:rsidRDefault="008D1339" w:rsidP="008D1339">
            <w:pPr>
              <w:pStyle w:val="Default"/>
              <w:jc w:val="both"/>
            </w:pPr>
            <w:r w:rsidRPr="00104905">
              <w:t xml:space="preserve">блок подвижный </w:t>
            </w:r>
          </w:p>
          <w:p w:rsidR="008D1339" w:rsidRPr="00104905" w:rsidRDefault="008D1339" w:rsidP="008D1339">
            <w:pPr>
              <w:pStyle w:val="Default"/>
              <w:jc w:val="both"/>
            </w:pPr>
            <w:r w:rsidRPr="00104905">
              <w:lastRenderedPageBreak/>
              <w:t xml:space="preserve">блок неподвижный </w:t>
            </w:r>
          </w:p>
          <w:p w:rsidR="008D1339" w:rsidRPr="00104905" w:rsidRDefault="008D1339" w:rsidP="008D1339">
            <w:pPr>
              <w:pStyle w:val="Default"/>
              <w:jc w:val="both"/>
            </w:pPr>
            <w:r w:rsidRPr="00104905">
              <w:t xml:space="preserve">калориметр </w:t>
            </w:r>
          </w:p>
          <w:p w:rsidR="008D1339" w:rsidRPr="00104905" w:rsidRDefault="008D1339" w:rsidP="008D1339">
            <w:pPr>
              <w:pStyle w:val="Default"/>
              <w:jc w:val="both"/>
            </w:pPr>
            <w:r w:rsidRPr="00104905">
              <w:t xml:space="preserve">термометр </w:t>
            </w:r>
          </w:p>
          <w:p w:rsidR="008D1339" w:rsidRPr="00104905" w:rsidRDefault="008D1339" w:rsidP="008D1339">
            <w:pPr>
              <w:pStyle w:val="Default"/>
              <w:jc w:val="both"/>
            </w:pPr>
            <w:r w:rsidRPr="00104905">
              <w:t xml:space="preserve">источник питания постоянного тока (выпрямитель с выходным напряжением 36-42 В или батарейный блок с возможностью регулировки выходного напряжения </w:t>
            </w:r>
          </w:p>
          <w:p w:rsidR="008D1339" w:rsidRPr="00104905" w:rsidRDefault="008D1339" w:rsidP="008D1339">
            <w:pPr>
              <w:pStyle w:val="Default"/>
              <w:jc w:val="both"/>
            </w:pPr>
            <w:r w:rsidRPr="00104905">
              <w:t xml:space="preserve">вольтметр </w:t>
            </w:r>
            <w:proofErr w:type="spellStart"/>
            <w:r w:rsidRPr="00104905">
              <w:t>двухпредельный</w:t>
            </w:r>
            <w:proofErr w:type="spellEnd"/>
            <w:r w:rsidRPr="00104905">
              <w:t xml:space="preserve"> (3 В, 6В) </w:t>
            </w:r>
          </w:p>
          <w:p w:rsidR="008D1339" w:rsidRPr="00104905" w:rsidRDefault="008D1339" w:rsidP="008D1339">
            <w:pPr>
              <w:pStyle w:val="Default"/>
              <w:jc w:val="both"/>
            </w:pPr>
            <w:r w:rsidRPr="00104905">
              <w:t xml:space="preserve">амперметр </w:t>
            </w:r>
            <w:proofErr w:type="spellStart"/>
            <w:r w:rsidRPr="00104905">
              <w:t>двухпредельный</w:t>
            </w:r>
            <w:proofErr w:type="spellEnd"/>
            <w:r w:rsidRPr="00104905">
              <w:t xml:space="preserve"> (0,6А, 3А) </w:t>
            </w:r>
          </w:p>
          <w:p w:rsidR="008D1339" w:rsidRPr="00104905" w:rsidRDefault="008D1339" w:rsidP="008D1339">
            <w:pPr>
              <w:pStyle w:val="Default"/>
              <w:jc w:val="both"/>
            </w:pPr>
            <w:r w:rsidRPr="00104905">
              <w:t xml:space="preserve">резистор 4,7 Ом </w:t>
            </w:r>
          </w:p>
          <w:p w:rsidR="008D1339" w:rsidRPr="00104905" w:rsidRDefault="008D1339" w:rsidP="008D1339">
            <w:pPr>
              <w:pStyle w:val="Default"/>
              <w:jc w:val="both"/>
            </w:pPr>
            <w:r w:rsidRPr="00104905">
              <w:t xml:space="preserve">резистор 5,7 Ом </w:t>
            </w:r>
          </w:p>
          <w:p w:rsidR="008D1339" w:rsidRPr="00104905" w:rsidRDefault="008D1339" w:rsidP="008D1339">
            <w:pPr>
              <w:pStyle w:val="Default"/>
              <w:jc w:val="both"/>
            </w:pPr>
            <w:r w:rsidRPr="00104905">
              <w:t xml:space="preserve">лампочка (4,8 В, 0,5 А) </w:t>
            </w:r>
          </w:p>
          <w:p w:rsidR="008D1339" w:rsidRPr="00104905" w:rsidRDefault="008D1339" w:rsidP="008D1339">
            <w:pPr>
              <w:pStyle w:val="Default"/>
              <w:jc w:val="both"/>
            </w:pPr>
            <w:r w:rsidRPr="00104905">
              <w:t xml:space="preserve">переменный резистор (реостат) до 10 Ом </w:t>
            </w:r>
          </w:p>
          <w:p w:rsidR="008D1339" w:rsidRPr="00104905" w:rsidRDefault="008D1339" w:rsidP="008D1339">
            <w:pPr>
              <w:pStyle w:val="Default"/>
              <w:jc w:val="both"/>
            </w:pPr>
            <w:r w:rsidRPr="00104905">
              <w:t xml:space="preserve">соединительные провода, 20 шт. </w:t>
            </w:r>
          </w:p>
          <w:p w:rsidR="008D1339" w:rsidRPr="00104905" w:rsidRDefault="008D1339" w:rsidP="008D1339">
            <w:pPr>
              <w:pStyle w:val="Default"/>
              <w:jc w:val="both"/>
            </w:pPr>
            <w:r w:rsidRPr="00104905">
              <w:t xml:space="preserve">ключ </w:t>
            </w:r>
          </w:p>
          <w:p w:rsidR="008D1339" w:rsidRPr="00104905" w:rsidRDefault="008D1339" w:rsidP="008D1339">
            <w:pPr>
              <w:pStyle w:val="Default"/>
              <w:jc w:val="both"/>
            </w:pPr>
            <w:r w:rsidRPr="00104905">
              <w:t xml:space="preserve">набор проволочных резисторов </w:t>
            </w:r>
            <w:proofErr w:type="spellStart"/>
            <w:r w:rsidRPr="00104905">
              <w:t>ρlS</w:t>
            </w:r>
            <w:proofErr w:type="spellEnd"/>
            <w:r w:rsidRPr="00104905">
              <w:t xml:space="preserve"> </w:t>
            </w:r>
          </w:p>
          <w:p w:rsidR="008D1339" w:rsidRPr="00104905" w:rsidRDefault="008D1339" w:rsidP="008D1339">
            <w:pPr>
              <w:pStyle w:val="Default"/>
              <w:jc w:val="both"/>
            </w:pPr>
            <w:r w:rsidRPr="00104905">
              <w:t xml:space="preserve">собирающая линза, фокусное расстояние 100 мм </w:t>
            </w:r>
          </w:p>
          <w:p w:rsidR="008D1339" w:rsidRPr="00104905" w:rsidRDefault="008D1339" w:rsidP="008D1339">
            <w:pPr>
              <w:pStyle w:val="Default"/>
              <w:jc w:val="both"/>
            </w:pPr>
            <w:r w:rsidRPr="00104905">
              <w:t xml:space="preserve">собирающая линза, фокусное расстояние 50мм </w:t>
            </w:r>
          </w:p>
          <w:p w:rsidR="008D1339" w:rsidRPr="00104905" w:rsidRDefault="008D1339" w:rsidP="008D1339">
            <w:pPr>
              <w:pStyle w:val="Default"/>
              <w:jc w:val="both"/>
            </w:pPr>
            <w:r w:rsidRPr="00104905">
              <w:t xml:space="preserve">рассеивающая линза, фокусное расстояние -75мм </w:t>
            </w:r>
          </w:p>
          <w:p w:rsidR="008D1339" w:rsidRPr="00104905" w:rsidRDefault="008D1339" w:rsidP="008D1339">
            <w:pPr>
              <w:pStyle w:val="Default"/>
              <w:jc w:val="both"/>
            </w:pPr>
            <w:r w:rsidRPr="00104905">
              <w:t xml:space="preserve">экран </w:t>
            </w:r>
          </w:p>
          <w:p w:rsidR="008D1339" w:rsidRPr="00104905" w:rsidRDefault="008D1339" w:rsidP="008D1339">
            <w:pPr>
              <w:pStyle w:val="Default"/>
              <w:jc w:val="both"/>
            </w:pPr>
            <w:r w:rsidRPr="00104905">
              <w:t xml:space="preserve">оптическая скамья </w:t>
            </w:r>
          </w:p>
          <w:p w:rsidR="008D1339" w:rsidRPr="00104905" w:rsidRDefault="008D1339" w:rsidP="008D1339">
            <w:pPr>
              <w:pStyle w:val="Default"/>
              <w:jc w:val="both"/>
            </w:pPr>
            <w:r w:rsidRPr="00104905">
              <w:t xml:space="preserve">слайд «Модель предмета» </w:t>
            </w:r>
          </w:p>
          <w:p w:rsidR="008D1339" w:rsidRPr="00104905" w:rsidRDefault="008D1339" w:rsidP="008D1339">
            <w:pPr>
              <w:pStyle w:val="Default"/>
              <w:jc w:val="both"/>
            </w:pPr>
            <w:r w:rsidRPr="00104905">
              <w:t xml:space="preserve">осветитель </w:t>
            </w:r>
          </w:p>
          <w:p w:rsidR="008D1339" w:rsidRPr="00104905" w:rsidRDefault="008D1339" w:rsidP="008D1339">
            <w:pPr>
              <w:pStyle w:val="Default"/>
              <w:jc w:val="both"/>
            </w:pPr>
            <w:r w:rsidRPr="00104905">
              <w:t xml:space="preserve">полуцилиндр с планшетом с круговым транспортиром </w:t>
            </w:r>
          </w:p>
          <w:p w:rsidR="008D1339" w:rsidRPr="00104905" w:rsidRDefault="008D1339" w:rsidP="008D1339">
            <w:pPr>
              <w:pStyle w:val="Default"/>
              <w:jc w:val="both"/>
            </w:pPr>
            <w:r w:rsidRPr="00104905">
              <w:t xml:space="preserve">Прибор для изучения газовых законов </w:t>
            </w:r>
          </w:p>
          <w:p w:rsidR="008D1339" w:rsidRPr="00104905" w:rsidRDefault="008D1339" w:rsidP="008D1339">
            <w:pPr>
              <w:pStyle w:val="Default"/>
              <w:jc w:val="both"/>
            </w:pPr>
            <w:r w:rsidRPr="00104905">
              <w:t xml:space="preserve">Капилляры </w:t>
            </w:r>
          </w:p>
          <w:p w:rsidR="008D1339" w:rsidRPr="00104905" w:rsidRDefault="008D1339" w:rsidP="008D1339">
            <w:pPr>
              <w:pStyle w:val="Default"/>
              <w:jc w:val="both"/>
            </w:pPr>
            <w:r w:rsidRPr="00104905">
              <w:t xml:space="preserve">Дифракционная решетка 600 штрихов/мм </w:t>
            </w:r>
          </w:p>
          <w:p w:rsidR="008D1339" w:rsidRPr="00104905" w:rsidRDefault="008D1339" w:rsidP="008D1339">
            <w:pPr>
              <w:pStyle w:val="Default"/>
              <w:jc w:val="both"/>
            </w:pPr>
            <w:r w:rsidRPr="00104905">
              <w:t xml:space="preserve">Дифракционная решетка 300 штрихов/мм </w:t>
            </w:r>
          </w:p>
          <w:p w:rsidR="008D1339" w:rsidRPr="00104905" w:rsidRDefault="008D1339" w:rsidP="008D1339">
            <w:pPr>
              <w:pStyle w:val="Default"/>
              <w:jc w:val="both"/>
            </w:pPr>
            <w:r w:rsidRPr="00104905">
              <w:t xml:space="preserve">Зеркало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Лазерная указка </w:t>
            </w:r>
          </w:p>
          <w:p w:rsidR="008D1339" w:rsidRPr="00104905" w:rsidRDefault="008D1339" w:rsidP="008D1339">
            <w:pPr>
              <w:pStyle w:val="Default"/>
              <w:jc w:val="both"/>
            </w:pPr>
            <w:r w:rsidRPr="00104905">
              <w:t xml:space="preserve">Поляроид в рамке </w:t>
            </w:r>
          </w:p>
          <w:p w:rsidR="008D1339" w:rsidRPr="00104905" w:rsidRDefault="008D1339" w:rsidP="008D1339">
            <w:pPr>
              <w:pStyle w:val="Default"/>
              <w:jc w:val="both"/>
            </w:pPr>
            <w:r w:rsidRPr="00104905">
              <w:t xml:space="preserve">Щели Юнга </w:t>
            </w:r>
          </w:p>
          <w:p w:rsidR="008D1339" w:rsidRPr="00104905" w:rsidRDefault="008D1339" w:rsidP="008D1339">
            <w:pPr>
              <w:pStyle w:val="Default"/>
              <w:jc w:val="both"/>
            </w:pPr>
            <w:r w:rsidRPr="00104905">
              <w:t xml:space="preserve">Катушка моток </w:t>
            </w:r>
          </w:p>
          <w:p w:rsidR="008D1339" w:rsidRPr="00104905" w:rsidRDefault="008D1339" w:rsidP="008D1339">
            <w:pPr>
              <w:pStyle w:val="Default"/>
              <w:jc w:val="both"/>
            </w:pPr>
            <w:r w:rsidRPr="00104905">
              <w:t xml:space="preserve">Блок диодов </w:t>
            </w:r>
          </w:p>
          <w:p w:rsidR="008D1339" w:rsidRPr="00104905" w:rsidRDefault="008D1339" w:rsidP="008D1339">
            <w:pPr>
              <w:pStyle w:val="Default"/>
              <w:jc w:val="both"/>
            </w:pPr>
            <w:r w:rsidRPr="00104905">
              <w:t xml:space="preserve">Блок конденсаторов </w:t>
            </w:r>
          </w:p>
          <w:p w:rsidR="008D1339" w:rsidRPr="00104905" w:rsidRDefault="008D1339" w:rsidP="008D1339">
            <w:pPr>
              <w:pStyle w:val="Default"/>
              <w:jc w:val="both"/>
            </w:pPr>
            <w:r w:rsidRPr="00104905">
              <w:t xml:space="preserve">Компас </w:t>
            </w:r>
          </w:p>
          <w:p w:rsidR="008D1339" w:rsidRPr="00104905" w:rsidRDefault="008D1339" w:rsidP="008D1339">
            <w:pPr>
              <w:pStyle w:val="Default"/>
              <w:jc w:val="both"/>
            </w:pPr>
            <w:r w:rsidRPr="00104905">
              <w:t xml:space="preserve">Магнит </w:t>
            </w:r>
          </w:p>
          <w:p w:rsidR="008D1339" w:rsidRPr="00104905" w:rsidRDefault="008D1339" w:rsidP="008D1339">
            <w:pPr>
              <w:pStyle w:val="Default"/>
              <w:jc w:val="both"/>
            </w:pPr>
            <w:r w:rsidRPr="00104905">
              <w:t xml:space="preserve">Электромагнит </w:t>
            </w:r>
          </w:p>
          <w:p w:rsidR="008D1339" w:rsidRPr="00104905" w:rsidRDefault="008D1339" w:rsidP="008D1339">
            <w:pPr>
              <w:pStyle w:val="a8"/>
              <w:jc w:val="both"/>
              <w:rPr>
                <w:rFonts w:ascii="Times New Roman" w:hAnsi="Times New Roman" w:cs="Times New Roman"/>
                <w:sz w:val="24"/>
                <w:szCs w:val="24"/>
              </w:rPr>
            </w:pPr>
            <w:r w:rsidRPr="00104905">
              <w:rPr>
                <w:rFonts w:ascii="Times New Roman" w:hAnsi="Times New Roman" w:cs="Times New Roman"/>
                <w:sz w:val="24"/>
                <w:szCs w:val="24"/>
              </w:rPr>
              <w:t xml:space="preserve">Опилки железные в банке </w:t>
            </w:r>
          </w:p>
        </w:tc>
        <w:tc>
          <w:tcPr>
            <w:tcW w:w="1843" w:type="dxa"/>
          </w:tcPr>
          <w:p w:rsidR="008D1339" w:rsidRPr="003D39DE" w:rsidRDefault="008D1339" w:rsidP="008D1339">
            <w:pPr>
              <w:pStyle w:val="a8"/>
              <w:jc w:val="both"/>
              <w:rPr>
                <w:rFonts w:ascii="Times New Roman" w:hAnsi="Times New Roman" w:cs="Times New Roman"/>
                <w:sz w:val="24"/>
                <w:szCs w:val="24"/>
              </w:rPr>
            </w:pPr>
            <w:r>
              <w:rPr>
                <w:rFonts w:ascii="Times New Roman" w:hAnsi="Times New Roman" w:cs="Times New Roman"/>
                <w:sz w:val="24"/>
                <w:szCs w:val="24"/>
              </w:rPr>
              <w:lastRenderedPageBreak/>
              <w:t>8 шт.</w:t>
            </w:r>
          </w:p>
        </w:tc>
      </w:tr>
    </w:tbl>
    <w:p w:rsidR="002348EB" w:rsidRDefault="002348EB" w:rsidP="003976F5">
      <w:pPr>
        <w:jc w:val="center"/>
        <w:rPr>
          <w:b/>
          <w:sz w:val="24"/>
          <w:szCs w:val="24"/>
        </w:rPr>
      </w:pPr>
    </w:p>
    <w:p w:rsidR="003976F5" w:rsidRPr="003976F5" w:rsidRDefault="002348EB" w:rsidP="003976F5">
      <w:pPr>
        <w:ind w:left="1080"/>
        <w:jc w:val="both"/>
        <w:rPr>
          <w:b/>
          <w:sz w:val="24"/>
          <w:szCs w:val="24"/>
        </w:rPr>
      </w:pPr>
      <w:r>
        <w:rPr>
          <w:b/>
          <w:sz w:val="24"/>
          <w:szCs w:val="24"/>
        </w:rPr>
        <w:t xml:space="preserve"> </w:t>
      </w:r>
    </w:p>
    <w:p w:rsidR="003976F5" w:rsidRPr="003976F5" w:rsidRDefault="003976F5" w:rsidP="003976F5">
      <w:pPr>
        <w:ind w:left="720"/>
        <w:jc w:val="center"/>
        <w:rPr>
          <w:b/>
          <w:sz w:val="24"/>
          <w:szCs w:val="24"/>
        </w:rPr>
      </w:pPr>
    </w:p>
    <w:p w:rsidR="003976F5" w:rsidRPr="00B81D5D" w:rsidRDefault="002348EB" w:rsidP="00581828">
      <w:r>
        <w:rPr>
          <w:b/>
          <w:sz w:val="28"/>
          <w:szCs w:val="28"/>
        </w:rPr>
        <w:t xml:space="preserve"> </w:t>
      </w:r>
    </w:p>
    <w:sectPr w:rsidR="003976F5" w:rsidRPr="00B81D5D" w:rsidSect="0067210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353"/>
        </w:tabs>
        <w:ind w:left="1353"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D2991"/>
    <w:multiLevelType w:val="hybridMultilevel"/>
    <w:tmpl w:val="8F74E8AA"/>
    <w:lvl w:ilvl="0" w:tplc="7FB4B616">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46B231B"/>
    <w:multiLevelType w:val="hybridMultilevel"/>
    <w:tmpl w:val="5D74ADDA"/>
    <w:lvl w:ilvl="0" w:tplc="6A3635F6">
      <w:start w:val="3"/>
      <w:numFmt w:val="decimal"/>
      <w:lvlText w:val="%1."/>
      <w:lvlJc w:val="left"/>
      <w:pPr>
        <w:ind w:left="1287"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3BE46466"/>
    <w:multiLevelType w:val="multilevel"/>
    <w:tmpl w:val="0054106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0" w15:restartNumberingAfterBreak="0">
    <w:nsid w:val="4D6A218B"/>
    <w:multiLevelType w:val="hybridMultilevel"/>
    <w:tmpl w:val="BAAE1CD6"/>
    <w:lvl w:ilvl="0" w:tplc="FFFFFFFF">
      <w:start w:val="1"/>
      <w:numFmt w:val="bullet"/>
      <w:lvlText w:val=""/>
      <w:lvlJc w:val="left"/>
      <w:pPr>
        <w:tabs>
          <w:tab w:val="num" w:pos="1440"/>
        </w:tabs>
        <w:ind w:left="1440" w:hanging="360"/>
      </w:pPr>
      <w:rPr>
        <w:rFonts w:ascii="Symbol" w:hAnsi="Symbol" w:hint="default"/>
      </w:rPr>
    </w:lvl>
    <w:lvl w:ilvl="1" w:tplc="7FB4B616">
      <w:start w:val="1"/>
      <w:numFmt w:val="decimal"/>
      <w:lvlText w:val="%2."/>
      <w:lvlJc w:val="left"/>
      <w:pPr>
        <w:tabs>
          <w:tab w:val="num" w:pos="1440"/>
        </w:tabs>
        <w:ind w:left="1440" w:hanging="360"/>
      </w:pPr>
      <w:rPr>
        <w:rFonts w:cs="Times New Roman"/>
        <w:b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14"/>
  </w:num>
  <w:num w:numId="4">
    <w:abstractNumId w:val="15"/>
  </w:num>
  <w:num w:numId="5">
    <w:abstractNumId w:val="1"/>
  </w:num>
  <w:num w:numId="6">
    <w:abstractNumId w:val="12"/>
  </w:num>
  <w:num w:numId="7">
    <w:abstractNumId w:val="11"/>
  </w:num>
  <w:num w:numId="8">
    <w:abstractNumId w:val="7"/>
  </w:num>
  <w:num w:numId="9">
    <w:abstractNumId w:val="13"/>
  </w:num>
  <w:num w:numId="10">
    <w:abstractNumId w:val="3"/>
  </w:num>
  <w:num w:numId="11">
    <w:abstractNumId w:val="2"/>
  </w:num>
  <w:num w:numId="12">
    <w:abstractNumId w:val="8"/>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E9"/>
    <w:rsid w:val="000C7C19"/>
    <w:rsid w:val="001A23E8"/>
    <w:rsid w:val="002348EB"/>
    <w:rsid w:val="00296AB0"/>
    <w:rsid w:val="002E3BE9"/>
    <w:rsid w:val="002F487F"/>
    <w:rsid w:val="00324053"/>
    <w:rsid w:val="00391546"/>
    <w:rsid w:val="003976F5"/>
    <w:rsid w:val="004465AC"/>
    <w:rsid w:val="004F4029"/>
    <w:rsid w:val="00581828"/>
    <w:rsid w:val="0067210C"/>
    <w:rsid w:val="0070500E"/>
    <w:rsid w:val="00761AC0"/>
    <w:rsid w:val="007E6306"/>
    <w:rsid w:val="00840212"/>
    <w:rsid w:val="008D1339"/>
    <w:rsid w:val="008D50A0"/>
    <w:rsid w:val="009249CE"/>
    <w:rsid w:val="00975AFE"/>
    <w:rsid w:val="00B81D5D"/>
    <w:rsid w:val="00BC046A"/>
    <w:rsid w:val="00C53BF5"/>
    <w:rsid w:val="00D038BE"/>
    <w:rsid w:val="00D56E03"/>
    <w:rsid w:val="00D767DA"/>
    <w:rsid w:val="00DF2F50"/>
    <w:rsid w:val="00F202F9"/>
    <w:rsid w:val="00F3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893E1-7DB1-4AC4-A79C-48A1D5AD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D5D"/>
    <w:rPr>
      <w:lang w:eastAsia="ru-RU"/>
    </w:rPr>
  </w:style>
  <w:style w:type="paragraph" w:styleId="2">
    <w:name w:val="heading 2"/>
    <w:basedOn w:val="a"/>
    <w:next w:val="a"/>
    <w:link w:val="20"/>
    <w:qFormat/>
    <w:rsid w:val="00324053"/>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324053"/>
    <w:pPr>
      <w:spacing w:before="100" w:beforeAutospacing="1" w:after="75"/>
      <w:outlineLvl w:val="2"/>
    </w:pPr>
    <w:rPr>
      <w:rFonts w:ascii="Arial" w:hAnsi="Arial" w:cs="Arial"/>
      <w:b/>
      <w:bCs/>
      <w:color w:val="199043"/>
      <w:lang w:eastAsia="en-US"/>
    </w:rPr>
  </w:style>
  <w:style w:type="paragraph" w:styleId="4">
    <w:name w:val="heading 4"/>
    <w:basedOn w:val="a"/>
    <w:next w:val="a"/>
    <w:link w:val="40"/>
    <w:qFormat/>
    <w:rsid w:val="00324053"/>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4053"/>
    <w:rPr>
      <w:rFonts w:ascii="Arial" w:hAnsi="Arial" w:cs="Arial"/>
      <w:b/>
      <w:bCs/>
      <w:i/>
      <w:iCs/>
      <w:sz w:val="28"/>
      <w:szCs w:val="28"/>
      <w:lang w:eastAsia="ru-RU"/>
    </w:rPr>
  </w:style>
  <w:style w:type="character" w:customStyle="1" w:styleId="30">
    <w:name w:val="Заголовок 3 Знак"/>
    <w:link w:val="3"/>
    <w:uiPriority w:val="9"/>
    <w:rsid w:val="00324053"/>
    <w:rPr>
      <w:rFonts w:ascii="Arial" w:hAnsi="Arial" w:cs="Arial"/>
      <w:b/>
      <w:bCs/>
      <w:color w:val="199043"/>
    </w:rPr>
  </w:style>
  <w:style w:type="character" w:customStyle="1" w:styleId="40">
    <w:name w:val="Заголовок 4 Знак"/>
    <w:link w:val="4"/>
    <w:rsid w:val="00324053"/>
    <w:rPr>
      <w:rFonts w:ascii="Calibri" w:hAnsi="Calibri"/>
      <w:b/>
      <w:bCs/>
      <w:sz w:val="28"/>
      <w:szCs w:val="28"/>
    </w:rPr>
  </w:style>
  <w:style w:type="character" w:customStyle="1" w:styleId="Zag11">
    <w:name w:val="Zag_11"/>
    <w:rsid w:val="00B81D5D"/>
  </w:style>
  <w:style w:type="paragraph" w:styleId="a3">
    <w:name w:val="header"/>
    <w:basedOn w:val="a"/>
    <w:link w:val="a4"/>
    <w:uiPriority w:val="99"/>
    <w:unhideWhenUsed/>
    <w:rsid w:val="00B81D5D"/>
    <w:pPr>
      <w:tabs>
        <w:tab w:val="center" w:pos="4153"/>
        <w:tab w:val="right" w:pos="8306"/>
      </w:tabs>
    </w:pPr>
  </w:style>
  <w:style w:type="character" w:customStyle="1" w:styleId="a4">
    <w:name w:val="Верхний колонтитул Знак"/>
    <w:basedOn w:val="a0"/>
    <w:link w:val="a3"/>
    <w:uiPriority w:val="99"/>
    <w:rsid w:val="00B81D5D"/>
    <w:rPr>
      <w:lang w:eastAsia="ru-RU"/>
    </w:rPr>
  </w:style>
  <w:style w:type="paragraph" w:styleId="a5">
    <w:name w:val="List Paragraph"/>
    <w:basedOn w:val="a"/>
    <w:link w:val="a6"/>
    <w:uiPriority w:val="34"/>
    <w:qFormat/>
    <w:rsid w:val="00B81D5D"/>
    <w:pPr>
      <w:spacing w:after="200" w:line="276" w:lineRule="auto"/>
      <w:ind w:left="720"/>
      <w:contextualSpacing/>
    </w:pPr>
    <w:rPr>
      <w:rFonts w:ascii="Calibri" w:hAnsi="Calibri"/>
      <w:sz w:val="22"/>
      <w:szCs w:val="22"/>
    </w:rPr>
  </w:style>
  <w:style w:type="character" w:customStyle="1" w:styleId="a6">
    <w:name w:val="Абзац списка Знак"/>
    <w:link w:val="a5"/>
    <w:uiPriority w:val="34"/>
    <w:locked/>
    <w:rsid w:val="00B81D5D"/>
    <w:rPr>
      <w:rFonts w:ascii="Calibri" w:hAnsi="Calibri"/>
      <w:sz w:val="22"/>
      <w:szCs w:val="22"/>
      <w:lang w:eastAsia="ru-RU"/>
    </w:rPr>
  </w:style>
  <w:style w:type="character" w:customStyle="1" w:styleId="dash041e005f0431005f044b005f0447005f043d005f044b005f0439005f005fchar1char1">
    <w:name w:val="dash041e_005f0431_005f044b_005f0447_005f043d_005f044b_005f0439_005f_005fchar1__char1"/>
    <w:basedOn w:val="a0"/>
    <w:rsid w:val="00B81D5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81D5D"/>
    <w:rPr>
      <w:sz w:val="24"/>
      <w:szCs w:val="24"/>
    </w:rPr>
  </w:style>
  <w:style w:type="character" w:customStyle="1" w:styleId="dash0421005f0442005f0440005f043e005f0433005f0438005f0439005f005fchar1char1">
    <w:name w:val="dash0421_005f0442_005f0440_005f043e_005f0433_005f0438_005f0439_005f_005fchar1__char1"/>
    <w:rsid w:val="00B81D5D"/>
    <w:rPr>
      <w:rFonts w:cs="Times New Roman"/>
      <w:b/>
      <w:bCs/>
    </w:rPr>
  </w:style>
  <w:style w:type="paragraph" w:customStyle="1" w:styleId="ConsPlusNormal">
    <w:name w:val="ConsPlusNormal"/>
    <w:rsid w:val="00581828"/>
    <w:pPr>
      <w:widowControl w:val="0"/>
      <w:autoSpaceDE w:val="0"/>
      <w:autoSpaceDN w:val="0"/>
      <w:adjustRightInd w:val="0"/>
      <w:ind w:firstLine="720"/>
    </w:pPr>
    <w:rPr>
      <w:rFonts w:ascii="Arial" w:hAnsi="Arial" w:cs="Arial"/>
      <w:lang w:eastAsia="ru-RU"/>
    </w:rPr>
  </w:style>
  <w:style w:type="character" w:customStyle="1" w:styleId="dash041e0431044b0447043d044b0439char1">
    <w:name w:val="dash041e_0431_044b_0447_043d_044b_0439__char1"/>
    <w:rsid w:val="00581828"/>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581828"/>
    <w:rPr>
      <w:rFonts w:ascii="Calibri" w:hAnsi="Calibri" w:cs="Calibri"/>
      <w:sz w:val="24"/>
      <w:szCs w:val="24"/>
    </w:rPr>
  </w:style>
  <w:style w:type="table" w:styleId="a7">
    <w:name w:val="Table Grid"/>
    <w:basedOn w:val="a1"/>
    <w:uiPriority w:val="59"/>
    <w:rsid w:val="00397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снова"/>
    <w:link w:val="a9"/>
    <w:uiPriority w:val="1"/>
    <w:qFormat/>
    <w:rsid w:val="00975AFE"/>
    <w:rPr>
      <w:rFonts w:asciiTheme="minorHAnsi" w:eastAsiaTheme="minorHAnsi" w:hAnsiTheme="minorHAnsi" w:cstheme="minorBidi"/>
      <w:sz w:val="22"/>
      <w:szCs w:val="22"/>
    </w:rPr>
  </w:style>
  <w:style w:type="character" w:customStyle="1" w:styleId="a9">
    <w:name w:val="Без интервала Знак"/>
    <w:aliases w:val="основа Знак"/>
    <w:link w:val="a8"/>
    <w:uiPriority w:val="1"/>
    <w:rsid w:val="002348EB"/>
    <w:rPr>
      <w:rFonts w:asciiTheme="minorHAnsi" w:eastAsiaTheme="minorHAnsi" w:hAnsiTheme="minorHAnsi" w:cstheme="minorBidi"/>
      <w:sz w:val="22"/>
      <w:szCs w:val="22"/>
    </w:rPr>
  </w:style>
  <w:style w:type="paragraph" w:customStyle="1" w:styleId="Default">
    <w:name w:val="Default"/>
    <w:rsid w:val="008D1339"/>
    <w:pPr>
      <w:autoSpaceDE w:val="0"/>
      <w:autoSpaceDN w:val="0"/>
      <w:adjustRightInd w:val="0"/>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29</Pages>
  <Words>12074</Words>
  <Characters>68827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Учитель</cp:lastModifiedBy>
  <cp:revision>19</cp:revision>
  <dcterms:created xsi:type="dcterms:W3CDTF">2016-08-30T05:56:00Z</dcterms:created>
  <dcterms:modified xsi:type="dcterms:W3CDTF">2022-04-07T12:16:00Z</dcterms:modified>
</cp:coreProperties>
</file>