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D53" w:rsidRPr="00AC1D53" w:rsidRDefault="00AC1D53" w:rsidP="00AC1D53">
      <w:pPr>
        <w:jc w:val="center"/>
        <w:rPr>
          <w:color w:val="000000"/>
          <w:sz w:val="28"/>
        </w:rPr>
      </w:pPr>
      <w:r w:rsidRPr="00AC1D53">
        <w:rPr>
          <w:color w:val="000000"/>
          <w:sz w:val="28"/>
        </w:rPr>
        <w:t>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А.С.</w:t>
      </w:r>
    </w:p>
    <w:p w:rsidR="00A728F8" w:rsidRPr="00B265A4" w:rsidRDefault="00A728F8" w:rsidP="00A728F8">
      <w:pPr>
        <w:jc w:val="center"/>
        <w:rPr>
          <w:sz w:val="24"/>
          <w:szCs w:val="24"/>
        </w:rPr>
      </w:pPr>
    </w:p>
    <w:p w:rsidR="00A728F8" w:rsidRPr="00B265A4" w:rsidRDefault="00A728F8" w:rsidP="00A728F8">
      <w:pPr>
        <w:rPr>
          <w:sz w:val="24"/>
          <w:szCs w:val="24"/>
        </w:rPr>
      </w:pPr>
    </w:p>
    <w:p w:rsidR="00A728F8" w:rsidRDefault="00A728F8" w:rsidP="00A728F8">
      <w:pPr>
        <w:rPr>
          <w:sz w:val="24"/>
          <w:szCs w:val="24"/>
        </w:rPr>
      </w:pPr>
    </w:p>
    <w:p w:rsidR="00A728F8" w:rsidRDefault="00A728F8" w:rsidP="00A728F8">
      <w:pPr>
        <w:rPr>
          <w:sz w:val="24"/>
          <w:szCs w:val="24"/>
        </w:rPr>
      </w:pPr>
    </w:p>
    <w:p w:rsidR="00A728F8" w:rsidRDefault="00AC1D53" w:rsidP="00AC1D53">
      <w:pPr>
        <w:jc w:val="center"/>
        <w:rPr>
          <w:sz w:val="24"/>
          <w:szCs w:val="24"/>
        </w:rPr>
      </w:pPr>
      <w:r w:rsidRPr="00AC1D53">
        <w:rPr>
          <w:noProof/>
          <w:sz w:val="24"/>
          <w:szCs w:val="24"/>
          <w:lang w:eastAsia="ru-RU"/>
        </w:rPr>
        <w:drawing>
          <wp:inline distT="0" distB="0" distL="0" distR="0">
            <wp:extent cx="5713459" cy="1416015"/>
            <wp:effectExtent l="0" t="0" r="0" b="0"/>
            <wp:docPr id="1" name="Рисунок 1" descr="C:\Users\User\AppData\Local\Temp\Rar$DIa3176.28857\Уклеин В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28857\Уклеин В.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078" cy="142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8F8" w:rsidRDefault="00A728F8" w:rsidP="00A728F8">
      <w:pPr>
        <w:rPr>
          <w:sz w:val="24"/>
          <w:szCs w:val="24"/>
        </w:rPr>
      </w:pPr>
    </w:p>
    <w:p w:rsidR="00A728F8" w:rsidRDefault="00A728F8" w:rsidP="00A728F8">
      <w:pPr>
        <w:rPr>
          <w:sz w:val="24"/>
          <w:szCs w:val="24"/>
        </w:rPr>
      </w:pPr>
    </w:p>
    <w:p w:rsidR="00A728F8" w:rsidRDefault="00A728F8" w:rsidP="00A728F8">
      <w:pPr>
        <w:rPr>
          <w:sz w:val="24"/>
          <w:szCs w:val="24"/>
        </w:rPr>
      </w:pPr>
    </w:p>
    <w:p w:rsidR="00A728F8" w:rsidRDefault="00A728F8" w:rsidP="00A728F8">
      <w:pPr>
        <w:rPr>
          <w:sz w:val="24"/>
          <w:szCs w:val="24"/>
        </w:rPr>
      </w:pPr>
    </w:p>
    <w:p w:rsidR="00A728F8" w:rsidRPr="00B265A4" w:rsidRDefault="00A728F8" w:rsidP="00A728F8">
      <w:pPr>
        <w:rPr>
          <w:sz w:val="24"/>
          <w:szCs w:val="24"/>
        </w:rPr>
      </w:pPr>
    </w:p>
    <w:p w:rsidR="00A728F8" w:rsidRPr="00A728F8" w:rsidRDefault="00A728F8" w:rsidP="00A728F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br/>
      </w:r>
      <w:r w:rsidRPr="001656D7">
        <w:rPr>
          <w:b/>
          <w:sz w:val="28"/>
          <w:szCs w:val="28"/>
        </w:rPr>
        <w:t xml:space="preserve">Адаптированная рабочая программа </w:t>
      </w:r>
      <w:r w:rsidRPr="001656D7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по предмету </w:t>
      </w:r>
      <w:r>
        <w:rPr>
          <w:b/>
          <w:color w:val="000000"/>
          <w:sz w:val="28"/>
          <w:szCs w:val="28"/>
        </w:rPr>
        <w:t>«Чтение»</w:t>
      </w:r>
      <w:r w:rsidRPr="00A728F8">
        <w:rPr>
          <w:spacing w:val="-2"/>
        </w:rPr>
        <w:t xml:space="preserve"> </w:t>
      </w:r>
      <w:r w:rsidRPr="00A728F8">
        <w:rPr>
          <w:b/>
          <w:spacing w:val="-2"/>
          <w:sz w:val="28"/>
          <w:szCs w:val="28"/>
        </w:rPr>
        <w:t>(первого</w:t>
      </w:r>
      <w:r w:rsidRPr="00A728F8">
        <w:rPr>
          <w:b/>
          <w:spacing w:val="-10"/>
          <w:sz w:val="28"/>
          <w:szCs w:val="28"/>
        </w:rPr>
        <w:t xml:space="preserve"> </w:t>
      </w:r>
      <w:r w:rsidRPr="00A728F8">
        <w:rPr>
          <w:b/>
          <w:spacing w:val="-2"/>
          <w:sz w:val="28"/>
          <w:szCs w:val="28"/>
        </w:rPr>
        <w:t>года</w:t>
      </w:r>
      <w:r w:rsidRPr="00A728F8">
        <w:rPr>
          <w:b/>
          <w:spacing w:val="-13"/>
          <w:sz w:val="28"/>
          <w:szCs w:val="28"/>
        </w:rPr>
        <w:t xml:space="preserve"> </w:t>
      </w:r>
      <w:r w:rsidRPr="00A728F8">
        <w:rPr>
          <w:b/>
          <w:spacing w:val="-2"/>
          <w:sz w:val="28"/>
          <w:szCs w:val="28"/>
        </w:rPr>
        <w:t>обучения)</w:t>
      </w:r>
    </w:p>
    <w:p w:rsidR="00A728F8" w:rsidRPr="00A728F8" w:rsidRDefault="00A728F8" w:rsidP="00A728F8">
      <w:pPr>
        <w:spacing w:line="360" w:lineRule="auto"/>
        <w:jc w:val="center"/>
        <w:rPr>
          <w:b/>
          <w:sz w:val="28"/>
          <w:szCs w:val="28"/>
        </w:rPr>
      </w:pPr>
      <w:r w:rsidRPr="00A728F8">
        <w:rPr>
          <w:b/>
          <w:sz w:val="28"/>
          <w:szCs w:val="28"/>
        </w:rPr>
        <w:t>1 класс (</w:t>
      </w:r>
      <w:bookmarkStart w:id="0" w:name="_GoBack"/>
      <w:bookmarkEnd w:id="0"/>
      <w:r w:rsidR="00AC1D53">
        <w:rPr>
          <w:b/>
          <w:sz w:val="28"/>
          <w:szCs w:val="28"/>
        </w:rPr>
        <w:t xml:space="preserve">расстройство аутистического спектра </w:t>
      </w:r>
      <w:r w:rsidRPr="00A728F8">
        <w:rPr>
          <w:b/>
          <w:sz w:val="28"/>
          <w:szCs w:val="28"/>
        </w:rPr>
        <w:t>вариант 8.3)</w:t>
      </w:r>
    </w:p>
    <w:p w:rsidR="00A728F8" w:rsidRPr="001656D7" w:rsidRDefault="00A728F8" w:rsidP="00A728F8">
      <w:pPr>
        <w:spacing w:line="360" w:lineRule="auto"/>
        <w:jc w:val="center"/>
        <w:rPr>
          <w:b/>
          <w:sz w:val="28"/>
          <w:szCs w:val="28"/>
        </w:rPr>
      </w:pPr>
    </w:p>
    <w:p w:rsidR="00A728F8" w:rsidRDefault="00A728F8" w:rsidP="00A728F8">
      <w:pPr>
        <w:jc w:val="center"/>
        <w:rPr>
          <w:sz w:val="24"/>
          <w:szCs w:val="24"/>
        </w:rPr>
      </w:pPr>
    </w:p>
    <w:p w:rsidR="00A728F8" w:rsidRDefault="00A728F8" w:rsidP="00A728F8">
      <w:pPr>
        <w:jc w:val="center"/>
        <w:rPr>
          <w:sz w:val="24"/>
          <w:szCs w:val="24"/>
        </w:rPr>
      </w:pPr>
    </w:p>
    <w:p w:rsidR="00A728F8" w:rsidRDefault="00A728F8" w:rsidP="00A728F8">
      <w:pPr>
        <w:jc w:val="center"/>
        <w:rPr>
          <w:sz w:val="24"/>
          <w:szCs w:val="24"/>
        </w:rPr>
      </w:pPr>
    </w:p>
    <w:p w:rsidR="00A728F8" w:rsidRDefault="00A728F8" w:rsidP="00A728F8">
      <w:pPr>
        <w:jc w:val="center"/>
        <w:rPr>
          <w:sz w:val="24"/>
          <w:szCs w:val="24"/>
        </w:rPr>
      </w:pPr>
    </w:p>
    <w:p w:rsidR="00A728F8" w:rsidRDefault="00A728F8" w:rsidP="00A728F8">
      <w:pPr>
        <w:jc w:val="center"/>
        <w:rPr>
          <w:sz w:val="24"/>
          <w:szCs w:val="24"/>
        </w:rPr>
      </w:pPr>
    </w:p>
    <w:p w:rsidR="00A728F8" w:rsidRDefault="00A728F8" w:rsidP="00A728F8">
      <w:pPr>
        <w:jc w:val="center"/>
        <w:rPr>
          <w:sz w:val="24"/>
          <w:szCs w:val="24"/>
        </w:rPr>
      </w:pPr>
    </w:p>
    <w:p w:rsidR="00A728F8" w:rsidRDefault="00A728F8" w:rsidP="00A728F8">
      <w:pPr>
        <w:jc w:val="center"/>
        <w:rPr>
          <w:sz w:val="24"/>
          <w:szCs w:val="24"/>
        </w:rPr>
      </w:pPr>
    </w:p>
    <w:p w:rsidR="00A728F8" w:rsidRDefault="00A728F8" w:rsidP="00A728F8">
      <w:pPr>
        <w:jc w:val="center"/>
        <w:rPr>
          <w:sz w:val="24"/>
          <w:szCs w:val="24"/>
        </w:rPr>
      </w:pPr>
    </w:p>
    <w:p w:rsidR="00A728F8" w:rsidRDefault="00A728F8" w:rsidP="00A728F8">
      <w:pPr>
        <w:jc w:val="center"/>
        <w:rPr>
          <w:sz w:val="24"/>
          <w:szCs w:val="24"/>
        </w:rPr>
      </w:pPr>
    </w:p>
    <w:p w:rsidR="00AC1D53" w:rsidRDefault="00AC1D53" w:rsidP="00A728F8">
      <w:pPr>
        <w:jc w:val="center"/>
        <w:rPr>
          <w:sz w:val="24"/>
          <w:szCs w:val="24"/>
        </w:rPr>
      </w:pPr>
    </w:p>
    <w:p w:rsidR="00AC1D53" w:rsidRDefault="00AC1D53" w:rsidP="00A728F8">
      <w:pPr>
        <w:jc w:val="center"/>
        <w:rPr>
          <w:sz w:val="24"/>
          <w:szCs w:val="24"/>
        </w:rPr>
      </w:pPr>
    </w:p>
    <w:p w:rsidR="00AC1D53" w:rsidRDefault="00AC1D53" w:rsidP="00A728F8">
      <w:pPr>
        <w:jc w:val="center"/>
        <w:rPr>
          <w:sz w:val="24"/>
          <w:szCs w:val="24"/>
        </w:rPr>
      </w:pPr>
    </w:p>
    <w:p w:rsidR="00AC1D53" w:rsidRDefault="00AC1D53" w:rsidP="00A728F8">
      <w:pPr>
        <w:jc w:val="center"/>
        <w:rPr>
          <w:sz w:val="24"/>
          <w:szCs w:val="24"/>
        </w:rPr>
      </w:pPr>
    </w:p>
    <w:p w:rsidR="00AC1D53" w:rsidRDefault="00AC1D53" w:rsidP="00A728F8">
      <w:pPr>
        <w:jc w:val="center"/>
        <w:rPr>
          <w:sz w:val="24"/>
          <w:szCs w:val="24"/>
        </w:rPr>
      </w:pPr>
    </w:p>
    <w:p w:rsidR="00AC1D53" w:rsidRDefault="00AC1D53" w:rsidP="00A728F8">
      <w:pPr>
        <w:jc w:val="center"/>
        <w:rPr>
          <w:sz w:val="24"/>
          <w:szCs w:val="24"/>
        </w:rPr>
      </w:pPr>
    </w:p>
    <w:p w:rsidR="00AC1D53" w:rsidRDefault="00AC1D53" w:rsidP="00A728F8">
      <w:pPr>
        <w:jc w:val="center"/>
        <w:rPr>
          <w:sz w:val="24"/>
          <w:szCs w:val="24"/>
        </w:rPr>
      </w:pPr>
    </w:p>
    <w:p w:rsidR="00AC1D53" w:rsidRDefault="00AC1D53" w:rsidP="00A728F8">
      <w:pPr>
        <w:jc w:val="center"/>
        <w:rPr>
          <w:sz w:val="24"/>
          <w:szCs w:val="24"/>
        </w:rPr>
      </w:pPr>
    </w:p>
    <w:p w:rsidR="00AC1D53" w:rsidRDefault="00AC1D53" w:rsidP="00A728F8">
      <w:pPr>
        <w:jc w:val="center"/>
        <w:rPr>
          <w:sz w:val="24"/>
          <w:szCs w:val="24"/>
        </w:rPr>
      </w:pPr>
    </w:p>
    <w:p w:rsidR="00AC1D53" w:rsidRDefault="00AC1D53" w:rsidP="00A728F8">
      <w:pPr>
        <w:jc w:val="center"/>
        <w:rPr>
          <w:sz w:val="24"/>
          <w:szCs w:val="24"/>
        </w:rPr>
      </w:pPr>
    </w:p>
    <w:p w:rsidR="00A728F8" w:rsidRDefault="00A728F8" w:rsidP="00A728F8">
      <w:pPr>
        <w:jc w:val="center"/>
        <w:rPr>
          <w:sz w:val="24"/>
          <w:szCs w:val="24"/>
        </w:rPr>
      </w:pPr>
    </w:p>
    <w:p w:rsidR="00A728F8" w:rsidRDefault="00A728F8" w:rsidP="00A728F8">
      <w:pPr>
        <w:rPr>
          <w:sz w:val="24"/>
          <w:szCs w:val="24"/>
        </w:rPr>
      </w:pPr>
    </w:p>
    <w:p w:rsidR="00A728F8" w:rsidRPr="00B265A4" w:rsidRDefault="00A728F8" w:rsidP="00A728F8">
      <w:pPr>
        <w:jc w:val="center"/>
        <w:rPr>
          <w:sz w:val="24"/>
          <w:szCs w:val="24"/>
        </w:rPr>
      </w:pPr>
    </w:p>
    <w:p w:rsidR="00A728F8" w:rsidRDefault="00A728F8" w:rsidP="00A728F8">
      <w:pPr>
        <w:pStyle w:val="a5"/>
        <w:spacing w:after="120"/>
        <w:jc w:val="center"/>
        <w:rPr>
          <w:b/>
        </w:rPr>
      </w:pPr>
      <w:r>
        <w:rPr>
          <w:b/>
        </w:rPr>
        <w:t>х. Чернышевка</w:t>
      </w:r>
    </w:p>
    <w:p w:rsidR="00A728F8" w:rsidRDefault="00A728F8" w:rsidP="00A728F8">
      <w:pPr>
        <w:pStyle w:val="a5"/>
        <w:spacing w:after="120"/>
        <w:jc w:val="center"/>
        <w:rPr>
          <w:b/>
        </w:rPr>
      </w:pPr>
      <w:r>
        <w:rPr>
          <w:b/>
        </w:rPr>
        <w:t>2026-2027 уч. год</w:t>
      </w:r>
    </w:p>
    <w:p w:rsidR="004A2664" w:rsidRDefault="00EF0C96">
      <w:pPr>
        <w:pStyle w:val="11"/>
        <w:spacing w:line="321" w:lineRule="exact"/>
        <w:ind w:left="284"/>
        <w:jc w:val="center"/>
      </w:pPr>
      <w:r>
        <w:rPr>
          <w:spacing w:val="-2"/>
        </w:rPr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:rsidR="004A2664" w:rsidRDefault="00EF0C96">
      <w:pPr>
        <w:pStyle w:val="a3"/>
        <w:spacing w:line="276" w:lineRule="auto"/>
        <w:ind w:right="147" w:firstLine="708"/>
        <w:jc w:val="both"/>
      </w:pPr>
      <w:r>
        <w:lastRenderedPageBreak/>
        <w:t>Рабочая</w:t>
      </w:r>
      <w:r>
        <w:rPr>
          <w:spacing w:val="-1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составлена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федерального</w:t>
      </w:r>
      <w:r>
        <w:rPr>
          <w:spacing w:val="-1"/>
        </w:rPr>
        <w:t xml:space="preserve"> </w:t>
      </w:r>
      <w:r>
        <w:t xml:space="preserve">государственного образовательного стандарта начального общего образования обучающихся с </w:t>
      </w:r>
      <w:r>
        <w:rPr>
          <w:spacing w:val="-4"/>
        </w:rPr>
        <w:t>ОВЗ.</w:t>
      </w:r>
    </w:p>
    <w:p w:rsidR="004A2664" w:rsidRDefault="00EF0C96">
      <w:pPr>
        <w:pStyle w:val="a3"/>
        <w:spacing w:line="276" w:lineRule="auto"/>
        <w:ind w:right="133" w:firstLine="566"/>
        <w:jc w:val="both"/>
      </w:pPr>
      <w:r>
        <w:t>Обучение чтению детей с расстройствами аутистического спектра (РАС), осложненными легкой умственной отстал</w:t>
      </w:r>
      <w:r w:rsidR="00AA73D7">
        <w:t>остью, представляет большую про</w:t>
      </w:r>
      <w:r>
        <w:t>блему в следствие специфических особенностей развития:</w:t>
      </w:r>
    </w:p>
    <w:p w:rsidR="004A2664" w:rsidRDefault="00EF0C96">
      <w:pPr>
        <w:pStyle w:val="a3"/>
        <w:spacing w:line="276" w:lineRule="auto"/>
        <w:ind w:left="991" w:right="145" w:hanging="339"/>
        <w:jc w:val="both"/>
      </w:pPr>
      <w:r>
        <w:t>- выраженная недостаточность или полное отсутствие потребности в контактах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окружающими,</w:t>
      </w:r>
      <w:r>
        <w:rPr>
          <w:spacing w:val="-7"/>
        </w:rPr>
        <w:t xml:space="preserve"> </w:t>
      </w:r>
      <w:r>
        <w:t>трудности</w:t>
      </w:r>
      <w:r>
        <w:rPr>
          <w:spacing w:val="-8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взаимодействии</w:t>
      </w:r>
      <w:r>
        <w:rPr>
          <w:spacing w:val="-8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сверстниками, отгороженность от внешнего мира;</w:t>
      </w:r>
    </w:p>
    <w:p w:rsidR="004A2664" w:rsidRDefault="00EF0C96">
      <w:pPr>
        <w:pStyle w:val="a3"/>
        <w:spacing w:line="276" w:lineRule="auto"/>
        <w:ind w:left="1049" w:right="142" w:hanging="341"/>
        <w:jc w:val="both"/>
      </w:pPr>
      <w:r>
        <w:t>-особенности эмоционально-волевой сферы: слабость или искаженность эмоционального реагирования, бедность эмоций, их однообразие, неадекватность, проявления негативизма при попытках вовлечь ребенка в произвольную деятельность;</w:t>
      </w:r>
    </w:p>
    <w:p w:rsidR="004A2664" w:rsidRDefault="00EF0C96">
      <w:pPr>
        <w:pStyle w:val="a3"/>
        <w:spacing w:line="278" w:lineRule="auto"/>
        <w:ind w:left="1049" w:right="142" w:hanging="341"/>
        <w:jc w:val="both"/>
      </w:pPr>
      <w:r>
        <w:t>-боязнь всего нового, приверженность к сохранению неизменности окружающей обстановки;</w:t>
      </w:r>
    </w:p>
    <w:p w:rsidR="004A2664" w:rsidRDefault="00EF0C96">
      <w:pPr>
        <w:pStyle w:val="a3"/>
        <w:spacing w:line="276" w:lineRule="auto"/>
        <w:ind w:left="1049" w:right="147" w:hanging="341"/>
        <w:jc w:val="both"/>
      </w:pPr>
      <w:r>
        <w:t xml:space="preserve">-ограниченность визуального контакта, фрагментарность зрительного </w:t>
      </w:r>
      <w:r>
        <w:rPr>
          <w:spacing w:val="-2"/>
        </w:rPr>
        <w:t>внимания;</w:t>
      </w:r>
    </w:p>
    <w:p w:rsidR="004A2664" w:rsidRDefault="00EF0C96">
      <w:pPr>
        <w:pStyle w:val="a3"/>
        <w:spacing w:line="276" w:lineRule="auto"/>
        <w:ind w:left="1104" w:right="141" w:hanging="339"/>
        <w:jc w:val="both"/>
      </w:pPr>
      <w:r>
        <w:t>-специфические особенности речевого развития: понимание обращенной речи на бытовом уровне, собственная речь представлена от вокализаций до автономной речи</w:t>
      </w:r>
      <w:r>
        <w:rPr>
          <w:spacing w:val="-2"/>
        </w:rPr>
        <w:t xml:space="preserve"> </w:t>
      </w:r>
      <w:r>
        <w:t>(разговоры с</w:t>
      </w:r>
      <w:r>
        <w:rPr>
          <w:spacing w:val="-1"/>
        </w:rPr>
        <w:t xml:space="preserve"> </w:t>
      </w:r>
      <w:r>
        <w:t>самим</w:t>
      </w:r>
      <w:r>
        <w:rPr>
          <w:spacing w:val="-3"/>
        </w:rPr>
        <w:t xml:space="preserve"> </w:t>
      </w:r>
      <w:r>
        <w:t>собой 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сложных оборотов, штампов с недостаточным осмыслением их). Часто отмечаются непосредственные или отставленные по времени эхолалии; грубое нарушение коммуникативной функции речи, низкая речевая активность;</w:t>
      </w:r>
    </w:p>
    <w:p w:rsidR="004A2664" w:rsidRDefault="00EF0C96">
      <w:pPr>
        <w:pStyle w:val="a3"/>
        <w:spacing w:line="276" w:lineRule="auto"/>
        <w:ind w:left="1049" w:right="147" w:hanging="341"/>
        <w:jc w:val="both"/>
      </w:pPr>
      <w:r>
        <w:t xml:space="preserve">-низкая сформированность высших корковых функций, прежде всего пространственной </w:t>
      </w:r>
      <w:r w:rsidR="00AA73D7">
        <w:t>ориентации</w:t>
      </w:r>
      <w:r>
        <w:t>.</w:t>
      </w:r>
    </w:p>
    <w:p w:rsidR="004A2664" w:rsidRDefault="00EF0C96">
      <w:pPr>
        <w:pStyle w:val="a3"/>
        <w:spacing w:line="276" w:lineRule="auto"/>
        <w:ind w:right="136" w:firstLine="566"/>
        <w:jc w:val="both"/>
      </w:pPr>
      <w:r>
        <w:t>Специфические особенности нарушения</w:t>
      </w:r>
      <w:r w:rsidR="00AA73D7">
        <w:t xml:space="preserve"> психического развития детей вы</w:t>
      </w:r>
      <w:r>
        <w:t>зывают трудности при организации процесса</w:t>
      </w:r>
      <w:r w:rsidR="00AA73D7">
        <w:t xml:space="preserve"> обучения. Усвоение учебного ма</w:t>
      </w:r>
      <w:r>
        <w:t>териала и освоение социальных навыков н</w:t>
      </w:r>
      <w:r w:rsidR="00AA73D7">
        <w:t>осит неравномерный и избиратель</w:t>
      </w:r>
      <w:r>
        <w:t>ный характер. Приобретаемые знания, умен</w:t>
      </w:r>
      <w:r w:rsidR="00AA73D7">
        <w:t>ия и навыки с большим трудом пе</w:t>
      </w:r>
      <w:r>
        <w:t>реносятся и используются в реальной жизни.</w:t>
      </w:r>
    </w:p>
    <w:p w:rsidR="004A2664" w:rsidRDefault="00EF0C96">
      <w:pPr>
        <w:pStyle w:val="a3"/>
        <w:spacing w:line="276" w:lineRule="auto"/>
        <w:ind w:right="139" w:firstLine="566"/>
        <w:jc w:val="both"/>
      </w:pPr>
      <w:r>
        <w:t>Учебный предмет «Чтение» является базовым гуманитарным предметом в начальной школе, с помощью которого мож</w:t>
      </w:r>
      <w:r w:rsidR="00AA73D7">
        <w:t>но решать не только узкопредмет</w:t>
      </w:r>
      <w:r>
        <w:t>ные задачи, но и общие для всех предметов задачи гуманитарного развития младшего</w:t>
      </w:r>
      <w:r>
        <w:rPr>
          <w:spacing w:val="-3"/>
        </w:rPr>
        <w:t xml:space="preserve"> </w:t>
      </w:r>
      <w:r>
        <w:t>школьника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нарушениями</w:t>
      </w:r>
      <w:r>
        <w:rPr>
          <w:spacing w:val="-3"/>
        </w:rPr>
        <w:t xml:space="preserve"> </w:t>
      </w:r>
      <w:r>
        <w:t>аутистического</w:t>
      </w:r>
      <w:r>
        <w:rPr>
          <w:spacing w:val="-3"/>
        </w:rPr>
        <w:t xml:space="preserve"> </w:t>
      </w:r>
      <w:r>
        <w:t>спектра.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прежде</w:t>
      </w:r>
      <w:r>
        <w:rPr>
          <w:spacing w:val="-4"/>
        </w:rPr>
        <w:t xml:space="preserve"> </w:t>
      </w:r>
      <w:r>
        <w:t>всего воспитание сознания,</w:t>
      </w:r>
      <w:r>
        <w:rPr>
          <w:spacing w:val="40"/>
        </w:rPr>
        <w:t xml:space="preserve"> </w:t>
      </w:r>
      <w:r>
        <w:t>воспринимающего мир (не толь</w:t>
      </w:r>
      <w:r w:rsidR="00AA73D7">
        <w:t>ко произведения литера</w:t>
      </w:r>
      <w:r>
        <w:t xml:space="preserve">туры и художественной культуры, но и весь окружающий мир– мир людей и </w:t>
      </w:r>
      <w:r>
        <w:rPr>
          <w:spacing w:val="-2"/>
        </w:rPr>
        <w:t>природы).</w:t>
      </w:r>
    </w:p>
    <w:p w:rsidR="004A2664" w:rsidRDefault="004A2664">
      <w:pPr>
        <w:pStyle w:val="a3"/>
        <w:spacing w:line="276" w:lineRule="auto"/>
        <w:jc w:val="both"/>
        <w:sectPr w:rsidR="004A2664">
          <w:pgSz w:w="11910" w:h="16840"/>
          <w:pgMar w:top="1040" w:right="992" w:bottom="280" w:left="708" w:header="720" w:footer="720" w:gutter="0"/>
          <w:cols w:space="720"/>
        </w:sectPr>
      </w:pPr>
    </w:p>
    <w:p w:rsidR="004A2664" w:rsidRDefault="00EF0C96">
      <w:pPr>
        <w:pStyle w:val="a3"/>
        <w:spacing w:before="67" w:line="276" w:lineRule="auto"/>
        <w:ind w:right="136" w:firstLine="566"/>
        <w:jc w:val="both"/>
      </w:pPr>
      <w:r>
        <w:lastRenderedPageBreak/>
        <w:t xml:space="preserve">Учебный предмет «Чтение» входит в предметную область «Язык и речевая практика». </w:t>
      </w:r>
      <w:r>
        <w:rPr>
          <w:b/>
        </w:rPr>
        <w:t xml:space="preserve">Целью изучения </w:t>
      </w:r>
      <w:r>
        <w:t>учебных предметов, входящих в состав данной предметной области, в 1</w:t>
      </w:r>
      <w:r>
        <w:rPr>
          <w:rFonts w:ascii="Symbol" w:hAnsi="Symbol"/>
        </w:rPr>
        <w:t></w:t>
      </w:r>
      <w:r>
        <w:rPr>
          <w:spacing w:val="40"/>
        </w:rPr>
        <w:t xml:space="preserve"> </w:t>
      </w:r>
      <w:r>
        <w:t xml:space="preserve">классе </w:t>
      </w:r>
      <w:r w:rsidR="00A728F8">
        <w:t>(</w:t>
      </w:r>
      <w:r>
        <w:t>первого го</w:t>
      </w:r>
      <w:r w:rsidR="00AA73D7">
        <w:t>да обучения) является формирова</w:t>
      </w:r>
      <w:r>
        <w:t>ние коммуникативной и личностной готов</w:t>
      </w:r>
      <w:r w:rsidR="00AA73D7">
        <w:t>ности обучающихся с РАС к школь</w:t>
      </w:r>
      <w:r>
        <w:t>ному обучению, подготовку обучающихся к усвоению элементарных навыков чтения и письма.</w:t>
      </w:r>
    </w:p>
    <w:p w:rsidR="004A2664" w:rsidRDefault="00EF0C96">
      <w:pPr>
        <w:spacing w:before="1"/>
        <w:ind w:left="991"/>
        <w:jc w:val="both"/>
        <w:rPr>
          <w:b/>
          <w:sz w:val="28"/>
        </w:rPr>
      </w:pPr>
      <w:r>
        <w:rPr>
          <w:sz w:val="28"/>
        </w:rPr>
        <w:t>Изучение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1"/>
          <w:sz w:val="28"/>
        </w:rPr>
        <w:t xml:space="preserve"> </w:t>
      </w:r>
      <w:r>
        <w:rPr>
          <w:sz w:val="28"/>
        </w:rPr>
        <w:t>«Чтение»,</w:t>
      </w:r>
      <w:r>
        <w:rPr>
          <w:spacing w:val="-10"/>
          <w:sz w:val="28"/>
        </w:rPr>
        <w:t xml:space="preserve"> </w:t>
      </w:r>
      <w:r>
        <w:rPr>
          <w:sz w:val="28"/>
        </w:rPr>
        <w:t>призвано</w:t>
      </w:r>
      <w:r>
        <w:rPr>
          <w:spacing w:val="-11"/>
          <w:sz w:val="28"/>
        </w:rPr>
        <w:t xml:space="preserve"> </w:t>
      </w:r>
      <w:r>
        <w:rPr>
          <w:sz w:val="28"/>
        </w:rPr>
        <w:t>решить</w:t>
      </w:r>
      <w:r>
        <w:rPr>
          <w:spacing w:val="-9"/>
          <w:sz w:val="28"/>
        </w:rPr>
        <w:t xml:space="preserve"> </w:t>
      </w:r>
      <w:r>
        <w:rPr>
          <w:b/>
          <w:sz w:val="28"/>
        </w:rPr>
        <w:t>следующие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задачи:</w:t>
      </w:r>
    </w:p>
    <w:p w:rsidR="004A2664" w:rsidRDefault="00EF0C96">
      <w:pPr>
        <w:pStyle w:val="a4"/>
        <w:numPr>
          <w:ilvl w:val="0"/>
          <w:numId w:val="3"/>
        </w:numPr>
        <w:tabs>
          <w:tab w:val="left" w:pos="1339"/>
        </w:tabs>
        <w:spacing w:before="50" w:line="276" w:lineRule="auto"/>
        <w:ind w:right="137" w:firstLine="566"/>
        <w:jc w:val="both"/>
        <w:rPr>
          <w:sz w:val="28"/>
        </w:rPr>
      </w:pPr>
      <w:r>
        <w:rPr>
          <w:sz w:val="28"/>
        </w:rPr>
        <w:t>уточнение и обогащение представ</w:t>
      </w:r>
      <w:r w:rsidR="00AA73D7">
        <w:rPr>
          <w:sz w:val="28"/>
        </w:rPr>
        <w:t>лений об окружающей действитель</w:t>
      </w:r>
      <w:r>
        <w:rPr>
          <w:sz w:val="28"/>
        </w:rPr>
        <w:t xml:space="preserve">ности и овладение на этой основе языковыми средствами (слово, предложение, </w:t>
      </w:r>
      <w:r>
        <w:rPr>
          <w:spacing w:val="-2"/>
          <w:sz w:val="28"/>
        </w:rPr>
        <w:t>словосочетание);</w:t>
      </w:r>
    </w:p>
    <w:p w:rsidR="004A2664" w:rsidRDefault="00EF0C96">
      <w:pPr>
        <w:pStyle w:val="a4"/>
        <w:numPr>
          <w:ilvl w:val="0"/>
          <w:numId w:val="3"/>
        </w:numPr>
        <w:tabs>
          <w:tab w:val="left" w:pos="1339"/>
        </w:tabs>
        <w:spacing w:line="278" w:lineRule="auto"/>
        <w:ind w:right="138" w:firstLine="566"/>
        <w:jc w:val="both"/>
        <w:rPr>
          <w:sz w:val="28"/>
        </w:rPr>
      </w:pPr>
      <w:r>
        <w:rPr>
          <w:sz w:val="28"/>
        </w:rPr>
        <w:t xml:space="preserve">формирование первоначальных «дограмматических» понятий и </w:t>
      </w:r>
      <w:r w:rsidR="00AA73D7">
        <w:rPr>
          <w:sz w:val="28"/>
        </w:rPr>
        <w:t>разви</w:t>
      </w:r>
      <w:r>
        <w:rPr>
          <w:sz w:val="28"/>
        </w:rPr>
        <w:t>тие коммуникативно-речевых навыков;</w:t>
      </w:r>
    </w:p>
    <w:p w:rsidR="004A2664" w:rsidRDefault="00EF0C96">
      <w:pPr>
        <w:pStyle w:val="a4"/>
        <w:numPr>
          <w:ilvl w:val="0"/>
          <w:numId w:val="3"/>
        </w:numPr>
        <w:tabs>
          <w:tab w:val="left" w:pos="1340"/>
        </w:tabs>
        <w:spacing w:line="317" w:lineRule="exact"/>
        <w:ind w:left="1340" w:hanging="349"/>
        <w:jc w:val="both"/>
        <w:rPr>
          <w:sz w:val="28"/>
        </w:rPr>
      </w:pPr>
      <w:r>
        <w:rPr>
          <w:sz w:val="28"/>
        </w:rPr>
        <w:t>коррекция</w:t>
      </w:r>
      <w:r>
        <w:rPr>
          <w:spacing w:val="-19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15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мыслительной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4A2664" w:rsidRDefault="00EF0C96">
      <w:pPr>
        <w:pStyle w:val="a4"/>
        <w:numPr>
          <w:ilvl w:val="0"/>
          <w:numId w:val="3"/>
        </w:numPr>
        <w:tabs>
          <w:tab w:val="left" w:pos="1339"/>
        </w:tabs>
        <w:spacing w:before="46" w:line="276" w:lineRule="auto"/>
        <w:ind w:right="143" w:firstLine="566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полноценного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2"/>
          <w:sz w:val="28"/>
        </w:rPr>
        <w:t xml:space="preserve"> </w:t>
      </w:r>
      <w:r w:rsidR="00AA73D7">
        <w:rPr>
          <w:sz w:val="28"/>
        </w:rPr>
        <w:t>тек</w:t>
      </w:r>
      <w:r>
        <w:rPr>
          <w:sz w:val="28"/>
        </w:rPr>
        <w:t>стов доступных для понимания по структуре и содержанию;</w:t>
      </w:r>
    </w:p>
    <w:p w:rsidR="004A2664" w:rsidRDefault="00EF0C96">
      <w:pPr>
        <w:pStyle w:val="a4"/>
        <w:numPr>
          <w:ilvl w:val="0"/>
          <w:numId w:val="3"/>
        </w:numPr>
        <w:tabs>
          <w:tab w:val="left" w:pos="1340"/>
        </w:tabs>
        <w:spacing w:before="1"/>
        <w:ind w:left="1340" w:hanging="349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8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коммуникации;</w:t>
      </w:r>
    </w:p>
    <w:p w:rsidR="004A2664" w:rsidRPr="00AA73D7" w:rsidRDefault="00EF0C96" w:rsidP="00AA73D7">
      <w:pPr>
        <w:pStyle w:val="a4"/>
        <w:numPr>
          <w:ilvl w:val="0"/>
          <w:numId w:val="3"/>
        </w:numPr>
        <w:tabs>
          <w:tab w:val="left" w:pos="1340"/>
        </w:tabs>
        <w:spacing w:before="47"/>
        <w:ind w:left="1340" w:hanging="349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8"/>
          <w:sz w:val="28"/>
        </w:rPr>
        <w:t xml:space="preserve"> </w:t>
      </w:r>
      <w:r>
        <w:rPr>
          <w:sz w:val="28"/>
        </w:rPr>
        <w:t>положительных</w:t>
      </w:r>
      <w:r>
        <w:rPr>
          <w:spacing w:val="20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20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лично</w:t>
      </w:r>
      <w:r w:rsidRPr="00AA73D7">
        <w:rPr>
          <w:spacing w:val="-4"/>
        </w:rPr>
        <w:t>сти.</w:t>
      </w:r>
    </w:p>
    <w:p w:rsidR="004A2664" w:rsidRDefault="00EF0C96">
      <w:pPr>
        <w:pStyle w:val="a3"/>
        <w:spacing w:before="50"/>
        <w:ind w:left="991"/>
      </w:pPr>
      <w:r>
        <w:t>На</w:t>
      </w:r>
      <w:r>
        <w:rPr>
          <w:spacing w:val="17"/>
        </w:rPr>
        <w:t xml:space="preserve"> </w:t>
      </w:r>
      <w:r>
        <w:t>уроках</w:t>
      </w:r>
      <w:r>
        <w:rPr>
          <w:spacing w:val="16"/>
        </w:rPr>
        <w:t xml:space="preserve"> </w:t>
      </w:r>
      <w:r>
        <w:t>чтения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этот</w:t>
      </w:r>
      <w:r>
        <w:rPr>
          <w:spacing w:val="15"/>
        </w:rPr>
        <w:t xml:space="preserve"> </w:t>
      </w:r>
      <w:r>
        <w:t>период</w:t>
      </w:r>
      <w:r>
        <w:rPr>
          <w:spacing w:val="15"/>
        </w:rPr>
        <w:t xml:space="preserve"> </w:t>
      </w:r>
      <w:r>
        <w:t>ведется</w:t>
      </w:r>
      <w:r>
        <w:rPr>
          <w:spacing w:val="16"/>
        </w:rPr>
        <w:t xml:space="preserve"> </w:t>
      </w:r>
      <w:r>
        <w:t>работа</w:t>
      </w:r>
      <w:r>
        <w:rPr>
          <w:spacing w:val="15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подготовке</w:t>
      </w:r>
      <w:r>
        <w:rPr>
          <w:spacing w:val="15"/>
        </w:rPr>
        <w:t xml:space="preserve"> </w:t>
      </w:r>
      <w:r>
        <w:t>учащихся</w:t>
      </w:r>
      <w:r>
        <w:rPr>
          <w:spacing w:val="16"/>
        </w:rPr>
        <w:t xml:space="preserve"> </w:t>
      </w:r>
      <w:r>
        <w:rPr>
          <w:spacing w:val="-10"/>
        </w:rPr>
        <w:t>к</w:t>
      </w:r>
    </w:p>
    <w:p w:rsidR="004A2664" w:rsidRDefault="00EF0C96">
      <w:pPr>
        <w:pStyle w:val="a3"/>
        <w:spacing w:before="48" w:line="276" w:lineRule="auto"/>
        <w:ind w:right="134"/>
        <w:jc w:val="both"/>
      </w:pPr>
      <w:r>
        <w:t>овладению первоначальными навыками чтения, формированию общеречевых навыков, по развитию слухового и зритель</w:t>
      </w:r>
      <w:r w:rsidR="00AA73D7">
        <w:t>ного восприятия, совершенствова</w:t>
      </w:r>
      <w:r>
        <w:t>нию произношения и пространственной ориен</w:t>
      </w:r>
      <w:r w:rsidR="00AA73D7">
        <w:t>тировки. В результате этой рабо</w:t>
      </w:r>
      <w:r>
        <w:t>ты у обучающихся формируется умение выделять некоторые звуки, определять их место, наличие или отсутствие на фоне пол</w:t>
      </w:r>
      <w:r w:rsidR="00AA73D7">
        <w:t>ного слова, что позволяет позна</w:t>
      </w:r>
      <w:r>
        <w:t>комить их с некоторыми буквами: а у о и м н т к х с. Таким образом, создаются условия, обеспечивающие освоение обучающимися позиционным слоговым чтением,</w:t>
      </w:r>
      <w:r>
        <w:rPr>
          <w:spacing w:val="-3"/>
        </w:rPr>
        <w:t xml:space="preserve"> </w:t>
      </w:r>
      <w:r>
        <w:t>которое</w:t>
      </w:r>
      <w:r>
        <w:rPr>
          <w:spacing w:val="-4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дальнейшем</w:t>
      </w:r>
      <w:r>
        <w:rPr>
          <w:spacing w:val="-2"/>
        </w:rPr>
        <w:t xml:space="preserve"> </w:t>
      </w:r>
      <w:r>
        <w:t>развиваться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уроках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чтению</w:t>
      </w:r>
      <w:r>
        <w:rPr>
          <w:spacing w:val="-5"/>
        </w:rPr>
        <w:t xml:space="preserve"> </w:t>
      </w:r>
      <w:r>
        <w:t>в 1-м классе.</w:t>
      </w:r>
    </w:p>
    <w:p w:rsidR="004A2664" w:rsidRDefault="00EF0C96">
      <w:pPr>
        <w:pStyle w:val="11"/>
        <w:spacing w:before="4"/>
        <w:ind w:left="1903"/>
      </w:pPr>
      <w:r>
        <w:rPr>
          <w:spacing w:val="-2"/>
        </w:rPr>
        <w:t>ОБЩАЯ</w:t>
      </w:r>
      <w:r>
        <w:rPr>
          <w:spacing w:val="-10"/>
        </w:rPr>
        <w:t xml:space="preserve"> </w:t>
      </w:r>
      <w:r>
        <w:rPr>
          <w:spacing w:val="-2"/>
        </w:rPr>
        <w:t>ХАРАКТЕРИСТИКА</w:t>
      </w:r>
      <w:r>
        <w:rPr>
          <w:spacing w:val="-7"/>
        </w:rPr>
        <w:t xml:space="preserve"> </w:t>
      </w:r>
      <w:r>
        <w:rPr>
          <w:spacing w:val="-2"/>
        </w:rP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ПРЕДМЕТА</w:t>
      </w:r>
    </w:p>
    <w:p w:rsidR="004A2664" w:rsidRDefault="00EF0C96">
      <w:pPr>
        <w:pStyle w:val="a3"/>
        <w:spacing w:before="158" w:line="276" w:lineRule="auto"/>
        <w:ind w:right="138" w:firstLine="566"/>
        <w:jc w:val="both"/>
      </w:pPr>
      <w:r>
        <w:t xml:space="preserve">Чтение – один из основных предметов в системе подготовки младшего школьника. Наряду с русским языком он </w:t>
      </w:r>
      <w:r w:rsidR="00AA73D7">
        <w:t>формирует функциональную грамот</w:t>
      </w:r>
      <w:r>
        <w:t>ность, способствует общему развитию и воспитанию ребенка. Художественное литературное произведение своим духовн</w:t>
      </w:r>
      <w:r w:rsidR="00AA73D7">
        <w:t>ым, нравственно-эстетическим со</w:t>
      </w:r>
      <w:r>
        <w:t>держанием способно активно влиять на всю лич</w:t>
      </w:r>
      <w:r w:rsidR="00AA73D7">
        <w:t>ность читателя, его чувства, со</w:t>
      </w:r>
      <w:r>
        <w:t>знание, волю. Оно по своей природе оказыва</w:t>
      </w:r>
      <w:r w:rsidR="00AA73D7">
        <w:t>ет большое воспитательное воз</w:t>
      </w:r>
      <w:r>
        <w:t>действие на школьника, формирует его личность.</w:t>
      </w:r>
    </w:p>
    <w:p w:rsidR="004A2664" w:rsidRDefault="00EF0C96" w:rsidP="00AA73D7">
      <w:pPr>
        <w:pStyle w:val="a3"/>
        <w:spacing w:line="276" w:lineRule="auto"/>
        <w:ind w:right="139" w:firstLine="984"/>
        <w:jc w:val="both"/>
        <w:sectPr w:rsidR="004A2664">
          <w:pgSz w:w="11910" w:h="16840"/>
          <w:pgMar w:top="1040" w:right="992" w:bottom="280" w:left="708" w:header="720" w:footer="720" w:gutter="0"/>
          <w:cols w:space="720"/>
        </w:sectPr>
      </w:pPr>
      <w:r>
        <w:t>Программа составлена с учетом уровня обученности воспитанников, максимального развития познавательных интересов, индивидуально-дифференцированного к ним подхода. Поэтому в целях м</w:t>
      </w:r>
      <w:r w:rsidR="00470E8C">
        <w:t>аксимального корр</w:t>
      </w:r>
    </w:p>
    <w:p w:rsidR="004A2664" w:rsidRDefault="00EF0C96" w:rsidP="00AA73D7">
      <w:pPr>
        <w:pStyle w:val="a3"/>
        <w:spacing w:before="67" w:line="276" w:lineRule="auto"/>
        <w:ind w:left="0" w:right="136"/>
        <w:jc w:val="both"/>
      </w:pPr>
      <w:r>
        <w:lastRenderedPageBreak/>
        <w:t>ционного воздействия в содержание програ</w:t>
      </w:r>
      <w:r w:rsidR="00AA73D7">
        <w:t>ммы включен учебно-игровой мате</w:t>
      </w:r>
      <w:r>
        <w:t>риал, коррекционно-развивающие игры и у</w:t>
      </w:r>
      <w:r w:rsidR="00AA73D7">
        <w:t>пражнения, направленные на повы</w:t>
      </w:r>
      <w:r>
        <w:t>шение интеллектуального уровня обучающихся</w:t>
      </w:r>
    </w:p>
    <w:p w:rsidR="004A2664" w:rsidRDefault="00EF0C96" w:rsidP="00AA73D7">
      <w:pPr>
        <w:pStyle w:val="a3"/>
        <w:spacing w:before="1" w:line="278" w:lineRule="auto"/>
        <w:ind w:right="136" w:firstLine="914"/>
      </w:pPr>
      <w:r>
        <w:t>Предмет «Чтение» является частью пр</w:t>
      </w:r>
      <w:r w:rsidR="00AA73D7">
        <w:t>едметной области «Язык и рече</w:t>
      </w:r>
      <w:r>
        <w:t>вая практика», относится к обязательной части учебного плана.</w:t>
      </w:r>
    </w:p>
    <w:p w:rsidR="004A2664" w:rsidRDefault="00EF0C96" w:rsidP="00AA73D7">
      <w:pPr>
        <w:pStyle w:val="a3"/>
        <w:spacing w:line="317" w:lineRule="exact"/>
        <w:ind w:left="991"/>
      </w:pPr>
      <w:r>
        <w:t>Особенности</w:t>
      </w:r>
      <w:r>
        <w:rPr>
          <w:spacing w:val="-15"/>
        </w:rPr>
        <w:t xml:space="preserve"> </w:t>
      </w:r>
      <w:r>
        <w:t>содержательных</w:t>
      </w:r>
      <w:r>
        <w:rPr>
          <w:spacing w:val="-14"/>
        </w:rPr>
        <w:t xml:space="preserve"> </w:t>
      </w:r>
      <w:r>
        <w:rPr>
          <w:spacing w:val="-2"/>
        </w:rPr>
        <w:t>линий</w:t>
      </w:r>
    </w:p>
    <w:p w:rsidR="004A2664" w:rsidRDefault="00EF0C96" w:rsidP="00AA73D7">
      <w:pPr>
        <w:pStyle w:val="a3"/>
        <w:spacing w:before="48" w:line="276" w:lineRule="auto"/>
        <w:ind w:right="136" w:firstLine="566"/>
      </w:pPr>
      <w:r>
        <w:t>В</w:t>
      </w:r>
      <w:r>
        <w:rPr>
          <w:spacing w:val="38"/>
        </w:rPr>
        <w:t xml:space="preserve"> </w:t>
      </w:r>
      <w:r>
        <w:t>программе</w:t>
      </w:r>
      <w:r>
        <w:rPr>
          <w:spacing w:val="37"/>
        </w:rPr>
        <w:t xml:space="preserve"> </w:t>
      </w:r>
      <w:r>
        <w:t>курса</w:t>
      </w:r>
      <w:r>
        <w:rPr>
          <w:spacing w:val="38"/>
        </w:rPr>
        <w:t xml:space="preserve"> </w:t>
      </w:r>
      <w:r>
        <w:t>«Чтение»</w:t>
      </w:r>
      <w:r>
        <w:rPr>
          <w:spacing w:val="35"/>
        </w:rPr>
        <w:t xml:space="preserve"> </w:t>
      </w:r>
      <w:r>
        <w:t>выделяются</w:t>
      </w:r>
      <w:r>
        <w:rPr>
          <w:spacing w:val="38"/>
        </w:rPr>
        <w:t xml:space="preserve"> </w:t>
      </w:r>
      <w:r>
        <w:t>разделы:</w:t>
      </w:r>
      <w:r>
        <w:rPr>
          <w:spacing w:val="38"/>
        </w:rPr>
        <w:t xml:space="preserve"> </w:t>
      </w:r>
      <w:r>
        <w:t>«Подготовка</w:t>
      </w:r>
      <w:r>
        <w:rPr>
          <w:spacing w:val="38"/>
        </w:rPr>
        <w:t xml:space="preserve"> </w:t>
      </w:r>
      <w:r>
        <w:t>к</w:t>
      </w:r>
      <w:r>
        <w:rPr>
          <w:spacing w:val="38"/>
        </w:rPr>
        <w:t xml:space="preserve"> </w:t>
      </w:r>
      <w:r w:rsidR="00AA73D7">
        <w:t>усвое</w:t>
      </w:r>
      <w:r>
        <w:t>нию грамоты», «Обучение грамоте», «Чтение».</w:t>
      </w:r>
    </w:p>
    <w:p w:rsidR="004A2664" w:rsidRDefault="00EF0C96" w:rsidP="00AA73D7">
      <w:pPr>
        <w:pStyle w:val="a3"/>
        <w:spacing w:before="1"/>
        <w:ind w:left="991"/>
      </w:pPr>
      <w:r>
        <w:t>Обще</w:t>
      </w:r>
      <w:r>
        <w:rPr>
          <w:spacing w:val="-7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умения,</w:t>
      </w:r>
      <w:r>
        <w:rPr>
          <w:spacing w:val="-4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rPr>
          <w:spacing w:val="-2"/>
        </w:rPr>
        <w:t>деятельности.</w:t>
      </w:r>
    </w:p>
    <w:p w:rsidR="004A2664" w:rsidRDefault="00EF0C96" w:rsidP="00AA73D7">
      <w:pPr>
        <w:pStyle w:val="a3"/>
        <w:spacing w:before="47" w:line="276" w:lineRule="auto"/>
        <w:ind w:right="137" w:firstLine="566"/>
      </w:pPr>
      <w:r>
        <w:t>Важную роль в обучении</w:t>
      </w:r>
      <w:r>
        <w:rPr>
          <w:spacing w:val="22"/>
        </w:rPr>
        <w:t xml:space="preserve"> </w:t>
      </w:r>
      <w:r>
        <w:t>чтению играет целенаправленная</w:t>
      </w:r>
      <w:r>
        <w:rPr>
          <w:spacing w:val="22"/>
        </w:rPr>
        <w:t xml:space="preserve"> </w:t>
      </w:r>
      <w:r>
        <w:t>работа по</w:t>
      </w:r>
      <w:r>
        <w:rPr>
          <w:spacing w:val="22"/>
        </w:rPr>
        <w:t xml:space="preserve"> </w:t>
      </w:r>
      <w:r w:rsidR="00AA73D7">
        <w:t>раз</w:t>
      </w:r>
      <w:r>
        <w:t>витию у младших школьников учебно-познавательных мотивов.</w:t>
      </w:r>
    </w:p>
    <w:p w:rsidR="004A2664" w:rsidRDefault="00EF0C96" w:rsidP="00AA73D7">
      <w:pPr>
        <w:pStyle w:val="a3"/>
        <w:spacing w:before="1" w:line="276" w:lineRule="auto"/>
        <w:ind w:right="133" w:firstLine="566"/>
      </w:pPr>
      <w:r>
        <w:t>Необходимо</w:t>
      </w:r>
      <w:r>
        <w:rPr>
          <w:spacing w:val="40"/>
        </w:rPr>
        <w:t xml:space="preserve"> </w:t>
      </w:r>
      <w:r>
        <w:t>формировать</w:t>
      </w:r>
      <w:r>
        <w:rPr>
          <w:spacing w:val="40"/>
        </w:rPr>
        <w:t xml:space="preserve"> </w:t>
      </w:r>
      <w:r>
        <w:t>личностные,</w:t>
      </w:r>
      <w:r>
        <w:rPr>
          <w:spacing w:val="40"/>
        </w:rPr>
        <w:t xml:space="preserve"> </w:t>
      </w:r>
      <w:r>
        <w:t>регулятивные</w:t>
      </w:r>
      <w:r>
        <w:rPr>
          <w:spacing w:val="40"/>
        </w:rPr>
        <w:t xml:space="preserve"> </w:t>
      </w:r>
      <w:r>
        <w:t>познавательные</w:t>
      </w:r>
      <w:r>
        <w:rPr>
          <w:spacing w:val="40"/>
        </w:rPr>
        <w:t xml:space="preserve"> </w:t>
      </w:r>
      <w:r>
        <w:t>и коммуникативные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основа</w:t>
      </w:r>
      <w:r>
        <w:rPr>
          <w:spacing w:val="-7"/>
        </w:rPr>
        <w:t xml:space="preserve"> </w:t>
      </w:r>
      <w:r>
        <w:t>умения</w:t>
      </w:r>
      <w:r>
        <w:rPr>
          <w:spacing w:val="-8"/>
        </w:rPr>
        <w:t xml:space="preserve"> </w:t>
      </w:r>
      <w:r>
        <w:t xml:space="preserve">учиться. В сфере личностных базовых учебных действий формирование внутренней позиции школьника, адекватной мотивации </w:t>
      </w:r>
      <w:r w:rsidR="00AA73D7">
        <w:t>учебной деятельности, ориентиро</w:t>
      </w:r>
      <w:r>
        <w:t>вать</w:t>
      </w:r>
      <w:r>
        <w:rPr>
          <w:spacing w:val="32"/>
        </w:rPr>
        <w:t xml:space="preserve"> </w:t>
      </w:r>
      <w:r>
        <w:t>учащихся</w:t>
      </w:r>
      <w:r>
        <w:rPr>
          <w:spacing w:val="29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моральные</w:t>
      </w:r>
      <w:r>
        <w:rPr>
          <w:spacing w:val="29"/>
        </w:rPr>
        <w:t xml:space="preserve"> </w:t>
      </w:r>
      <w:r>
        <w:t>нормы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их</w:t>
      </w:r>
      <w:r>
        <w:rPr>
          <w:spacing w:val="32"/>
        </w:rPr>
        <w:t xml:space="preserve"> </w:t>
      </w:r>
      <w:r>
        <w:t>выполнение;</w:t>
      </w:r>
      <w:r>
        <w:rPr>
          <w:spacing w:val="32"/>
        </w:rPr>
        <w:t xml:space="preserve"> </w:t>
      </w:r>
      <w:r>
        <w:t>умение</w:t>
      </w:r>
      <w:r>
        <w:rPr>
          <w:spacing w:val="31"/>
        </w:rPr>
        <w:t xml:space="preserve"> </w:t>
      </w:r>
      <w:r>
        <w:t>соотносить</w:t>
      </w:r>
      <w:r>
        <w:rPr>
          <w:spacing w:val="27"/>
        </w:rPr>
        <w:t xml:space="preserve"> </w:t>
      </w:r>
      <w:r w:rsidR="00AA73D7">
        <w:t>по</w:t>
      </w:r>
      <w:r>
        <w:t>ступки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события</w:t>
      </w:r>
      <w:r>
        <w:rPr>
          <w:spacing w:val="28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принятыми</w:t>
      </w:r>
      <w:r>
        <w:rPr>
          <w:spacing w:val="26"/>
        </w:rPr>
        <w:t xml:space="preserve"> </w:t>
      </w:r>
      <w:r>
        <w:t>этическими</w:t>
      </w:r>
      <w:r>
        <w:rPr>
          <w:spacing w:val="28"/>
        </w:rPr>
        <w:t xml:space="preserve"> </w:t>
      </w:r>
      <w:r>
        <w:t>принципами,</w:t>
      </w:r>
      <w:r>
        <w:rPr>
          <w:spacing w:val="25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ориентироваться</w:t>
      </w:r>
      <w:r>
        <w:rPr>
          <w:spacing w:val="25"/>
        </w:rPr>
        <w:t xml:space="preserve"> </w:t>
      </w:r>
      <w:r>
        <w:rPr>
          <w:spacing w:val="-10"/>
        </w:rPr>
        <w:t>в</w:t>
      </w:r>
      <w:r w:rsidR="00AA73D7">
        <w:t xml:space="preserve">  </w:t>
      </w:r>
      <w:r>
        <w:t>социальных</w:t>
      </w:r>
      <w:r>
        <w:rPr>
          <w:spacing w:val="-4"/>
        </w:rPr>
        <w:t xml:space="preserve"> </w:t>
      </w:r>
      <w:r>
        <w:t>ролях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межличностных</w:t>
      </w:r>
      <w:r>
        <w:rPr>
          <w:spacing w:val="-3"/>
        </w:rPr>
        <w:t xml:space="preserve"> </w:t>
      </w:r>
      <w:r>
        <w:rPr>
          <w:spacing w:val="-2"/>
        </w:rPr>
        <w:t>отношениях.</w:t>
      </w:r>
    </w:p>
    <w:p w:rsidR="004A2664" w:rsidRDefault="00EF0C96">
      <w:pPr>
        <w:pStyle w:val="a3"/>
        <w:spacing w:before="50" w:line="276" w:lineRule="auto"/>
        <w:ind w:left="991" w:right="1896"/>
        <w:jc w:val="both"/>
      </w:pPr>
      <w:r>
        <w:t>В сфере регуля</w:t>
      </w:r>
      <w:r w:rsidR="00AA73D7">
        <w:t xml:space="preserve">тивных базовых учебных действий </w:t>
      </w:r>
      <w:r>
        <w:t>контролировать и оценивать свои действия.</w:t>
      </w:r>
    </w:p>
    <w:p w:rsidR="004A2664" w:rsidRDefault="00EF0C96">
      <w:pPr>
        <w:pStyle w:val="a3"/>
        <w:spacing w:line="276" w:lineRule="auto"/>
        <w:ind w:right="136" w:firstLine="566"/>
        <w:jc w:val="both"/>
      </w:pPr>
      <w:r>
        <w:t>В сфере познавательных базовых уче</w:t>
      </w:r>
      <w:r w:rsidR="00AA73D7">
        <w:t>бных действий формирование смыс</w:t>
      </w:r>
      <w:r>
        <w:t>лового чтения как осмысление цели чтения и выбор вида чтения в зависимости от цели; извлечение необходимой информации из</w:t>
      </w:r>
    </w:p>
    <w:p w:rsidR="004A2664" w:rsidRDefault="00EF0C96">
      <w:pPr>
        <w:pStyle w:val="a3"/>
        <w:spacing w:line="276" w:lineRule="auto"/>
        <w:ind w:right="127" w:firstLine="566"/>
        <w:jc w:val="both"/>
      </w:pPr>
      <w:r>
        <w:t>прослушанных текстов различных жанро</w:t>
      </w:r>
      <w:r w:rsidR="00AA73D7">
        <w:t>в; определение основной и второ</w:t>
      </w:r>
      <w:r>
        <w:t>степенной информации; свободная ориента</w:t>
      </w:r>
      <w:r w:rsidR="00AA73D7">
        <w:t>ция и восприятие текстов художе</w:t>
      </w:r>
      <w:r>
        <w:t>ственного, официально-делового детского стилей.</w:t>
      </w:r>
    </w:p>
    <w:p w:rsidR="004A2664" w:rsidRDefault="00EF0C96">
      <w:pPr>
        <w:pStyle w:val="a3"/>
        <w:spacing w:line="276" w:lineRule="auto"/>
        <w:ind w:right="142" w:firstLine="566"/>
        <w:jc w:val="both"/>
      </w:pPr>
      <w:r>
        <w:t>В сфере коммуникативных базовых уче</w:t>
      </w:r>
      <w:r w:rsidR="00AA73D7">
        <w:t>бных действий приобретут началь</w:t>
      </w:r>
      <w:r>
        <w:t>ные умения учитывать позицию собеседника, организовывать и осуществлять сотрудничество с учителем и сверстниками.</w:t>
      </w:r>
    </w:p>
    <w:p w:rsidR="004A2664" w:rsidRDefault="00EF0C96">
      <w:pPr>
        <w:pStyle w:val="a3"/>
        <w:spacing w:before="1" w:line="276" w:lineRule="auto"/>
        <w:ind w:right="136" w:firstLine="708"/>
        <w:jc w:val="both"/>
      </w:pPr>
      <w:r>
        <w:t>Изучение предмета «Чтение» в школе помогает решать коррекционно-развивающие задачи по развитию психически</w:t>
      </w:r>
      <w:r w:rsidR="00AA73D7">
        <w:t>х процессов. В результате изуче</w:t>
      </w:r>
      <w:r>
        <w:t>ния курса чтения обучающиеся научатся принимать и понимать инструкцию, связно излагать свои мысли, усваивать ре</w:t>
      </w:r>
      <w:r w:rsidR="00AA73D7">
        <w:t>чевой материал, сформируется об</w:t>
      </w:r>
      <w:r>
        <w:t xml:space="preserve">щеучебный навык чтения и умение работать с текстом; пробуждается интерес к чтению художественной литературы, а это </w:t>
      </w:r>
      <w:r w:rsidR="00AA73D7">
        <w:t>способствует общему развитию ре</w:t>
      </w:r>
      <w:r>
        <w:t xml:space="preserve">бёнка, его духовно-нравственному и эстетическому </w:t>
      </w:r>
      <w:r w:rsidR="00AA73D7">
        <w:t>воспитанию. Содержание</w:t>
      </w:r>
      <w:r>
        <w:t xml:space="preserve"> учебного предмета «Чтение» в дополнительном 1</w:t>
      </w:r>
      <w:r>
        <w:rPr>
          <w:rFonts w:ascii="Symbol" w:hAnsi="Symbol"/>
          <w:vertAlign w:val="superscript"/>
        </w:rPr>
        <w:t></w:t>
      </w:r>
      <w:r w:rsidR="00AA73D7">
        <w:t xml:space="preserve"> классе разделено на добук</w:t>
      </w:r>
      <w:r>
        <w:t>варный и букварный период. Добукварный период представлен следующими разделами:</w:t>
      </w:r>
      <w:r>
        <w:rPr>
          <w:spacing w:val="-11"/>
        </w:rPr>
        <w:t xml:space="preserve"> </w:t>
      </w:r>
      <w:r>
        <w:t>1)</w:t>
      </w:r>
      <w:r>
        <w:rPr>
          <w:spacing w:val="-11"/>
        </w:rPr>
        <w:t xml:space="preserve"> </w:t>
      </w:r>
      <w:r>
        <w:t>подготовка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усвоению</w:t>
      </w:r>
      <w:r>
        <w:rPr>
          <w:spacing w:val="-13"/>
        </w:rPr>
        <w:t xml:space="preserve"> </w:t>
      </w:r>
      <w:r>
        <w:t>грамоты,</w:t>
      </w:r>
      <w:r>
        <w:rPr>
          <w:spacing w:val="-12"/>
        </w:rPr>
        <w:t xml:space="preserve"> </w:t>
      </w:r>
      <w:r>
        <w:t>включающем</w:t>
      </w:r>
      <w:r>
        <w:rPr>
          <w:spacing w:val="-11"/>
        </w:rPr>
        <w:t xml:space="preserve"> </w:t>
      </w:r>
      <w:r>
        <w:t>развитие</w:t>
      </w:r>
      <w:r>
        <w:rPr>
          <w:spacing w:val="-12"/>
        </w:rPr>
        <w:t xml:space="preserve"> </w:t>
      </w:r>
      <w:r>
        <w:t>слухового</w:t>
      </w:r>
    </w:p>
    <w:p w:rsidR="004A2664" w:rsidRDefault="004A2664">
      <w:pPr>
        <w:pStyle w:val="a3"/>
        <w:spacing w:line="276" w:lineRule="auto"/>
        <w:jc w:val="both"/>
        <w:sectPr w:rsidR="004A2664">
          <w:pgSz w:w="11910" w:h="16840"/>
          <w:pgMar w:top="1040" w:right="992" w:bottom="280" w:left="708" w:header="720" w:footer="720" w:gutter="0"/>
          <w:cols w:space="720"/>
        </w:sectPr>
      </w:pPr>
    </w:p>
    <w:p w:rsidR="004A2664" w:rsidRDefault="00EF0C96">
      <w:pPr>
        <w:pStyle w:val="a3"/>
        <w:spacing w:before="67" w:line="276" w:lineRule="auto"/>
        <w:ind w:right="135"/>
        <w:jc w:val="both"/>
      </w:pPr>
      <w:r>
        <w:lastRenderedPageBreak/>
        <w:t>внимания, фонематического слуха, дыхате</w:t>
      </w:r>
      <w:r w:rsidR="00AA73D7">
        <w:t>льную гимнастику и артикуляцион</w:t>
      </w:r>
      <w:r>
        <w:t>ные упражнения, работу над звукопроизношен</w:t>
      </w:r>
      <w:r w:rsidR="00AA73D7">
        <w:t>ием, речевое развитие; 2) подго</w:t>
      </w:r>
      <w:r>
        <w:t>товка к усвоению первоначальных навыко</w:t>
      </w:r>
      <w:r w:rsidR="00AA73D7">
        <w:t>в чтения: Букварный период пред</w:t>
      </w:r>
      <w:r>
        <w:t>ставлен разделом: обучение грамоте (1 этап). Начало изучения звуков и букв в 1</w:t>
      </w:r>
      <w:r>
        <w:rPr>
          <w:rFonts w:ascii="Symbol" w:hAnsi="Symbol"/>
        </w:rPr>
        <w:t></w:t>
      </w:r>
      <w:r>
        <w:t>классе</w:t>
      </w:r>
      <w:r>
        <w:rPr>
          <w:spacing w:val="-5"/>
        </w:rPr>
        <w:t xml:space="preserve"> </w:t>
      </w:r>
      <w:r>
        <w:t>позволяет</w:t>
      </w:r>
      <w:r>
        <w:rPr>
          <w:spacing w:val="-5"/>
        </w:rPr>
        <w:t xml:space="preserve"> </w:t>
      </w:r>
      <w:r>
        <w:t>увеличить</w:t>
      </w:r>
      <w:r>
        <w:rPr>
          <w:spacing w:val="-6"/>
        </w:rPr>
        <w:t xml:space="preserve"> </w:t>
      </w:r>
      <w:r>
        <w:t>продолжительность</w:t>
      </w:r>
      <w:r>
        <w:rPr>
          <w:spacing w:val="-6"/>
        </w:rPr>
        <w:t xml:space="preserve"> </w:t>
      </w:r>
      <w:r>
        <w:t>букварного</w:t>
      </w:r>
      <w:r>
        <w:rPr>
          <w:spacing w:val="-4"/>
        </w:rPr>
        <w:t xml:space="preserve"> </w:t>
      </w:r>
      <w:r>
        <w:t>периода</w:t>
      </w:r>
      <w:r>
        <w:rPr>
          <w:spacing w:val="-5"/>
        </w:rPr>
        <w:t xml:space="preserve"> </w:t>
      </w:r>
      <w:r>
        <w:t xml:space="preserve">обучения грамоте, что создает условия для освоения обучающимися слогового чтения, которое будет в дальнейшем развиваться на уроках обучения чтению в 1-м </w:t>
      </w:r>
      <w:r>
        <w:rPr>
          <w:spacing w:val="-2"/>
        </w:rPr>
        <w:t>классе.</w:t>
      </w:r>
    </w:p>
    <w:p w:rsidR="004A2664" w:rsidRDefault="00EF0C96">
      <w:pPr>
        <w:pStyle w:val="11"/>
        <w:spacing w:before="7" w:line="319" w:lineRule="exact"/>
        <w:ind w:left="734"/>
      </w:pPr>
      <w:r>
        <w:t>ОПИСАНИЕ</w:t>
      </w:r>
      <w:r>
        <w:rPr>
          <w:spacing w:val="-16"/>
        </w:rPr>
        <w:t xml:space="preserve"> </w:t>
      </w:r>
      <w:r>
        <w:t>МЕСТА</w:t>
      </w:r>
      <w:r>
        <w:rPr>
          <w:spacing w:val="-15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УЧЕБНОМ</w:t>
      </w:r>
      <w:r>
        <w:rPr>
          <w:spacing w:val="-15"/>
        </w:rPr>
        <w:t xml:space="preserve"> </w:t>
      </w:r>
      <w:r>
        <w:rPr>
          <w:spacing w:val="-2"/>
        </w:rPr>
        <w:t>ПЛАНЕ</w:t>
      </w:r>
    </w:p>
    <w:p w:rsidR="004A2664" w:rsidRDefault="00EF0C96">
      <w:pPr>
        <w:pStyle w:val="a3"/>
        <w:spacing w:line="276" w:lineRule="auto"/>
        <w:ind w:right="134" w:firstLine="852"/>
        <w:jc w:val="both"/>
      </w:pPr>
      <w:r>
        <w:t>На изучение предмета «Чтение» в 1</w:t>
      </w:r>
      <w:r>
        <w:rPr>
          <w:spacing w:val="40"/>
        </w:rPr>
        <w:t xml:space="preserve"> </w:t>
      </w:r>
      <w:r>
        <w:t>кл</w:t>
      </w:r>
      <w:r w:rsidR="00AA73D7">
        <w:t>ассе (первого года обучения) от</w:t>
      </w:r>
      <w:r>
        <w:t>водится по 2 часа в неделю, курс рассчитан на 66 часов (33 учебные недели). В соответствии с АООП длительность уроков в первом полугодии составляет 35 минут, во втором-40 минут.</w:t>
      </w:r>
    </w:p>
    <w:p w:rsidR="004A2664" w:rsidRDefault="00EF0C96">
      <w:pPr>
        <w:pStyle w:val="11"/>
        <w:spacing w:before="2"/>
        <w:ind w:hanging="1976"/>
      </w:pPr>
      <w:r>
        <w:t>ОПИСАНИЕ</w:t>
      </w:r>
      <w:r>
        <w:rPr>
          <w:spacing w:val="-18"/>
        </w:rPr>
        <w:t xml:space="preserve"> </w:t>
      </w:r>
      <w:r>
        <w:t>ЦЕННОСТНЫХ</w:t>
      </w:r>
      <w:r>
        <w:rPr>
          <w:spacing w:val="-17"/>
        </w:rPr>
        <w:t xml:space="preserve"> </w:t>
      </w:r>
      <w:r>
        <w:t>ОРИЕНТИРОВ</w:t>
      </w:r>
      <w:r>
        <w:rPr>
          <w:spacing w:val="-18"/>
        </w:rPr>
        <w:t xml:space="preserve"> </w:t>
      </w:r>
      <w:r>
        <w:t>СОДЕРЖАНИЯ УЧЕБНОГО ПРЕДМЕТА</w:t>
      </w:r>
    </w:p>
    <w:p w:rsidR="004A2664" w:rsidRDefault="00EF0C96">
      <w:pPr>
        <w:pStyle w:val="a4"/>
        <w:numPr>
          <w:ilvl w:val="0"/>
          <w:numId w:val="2"/>
        </w:numPr>
        <w:tabs>
          <w:tab w:val="left" w:pos="703"/>
        </w:tabs>
        <w:spacing w:line="316" w:lineRule="exact"/>
        <w:ind w:left="703" w:hanging="279"/>
        <w:rPr>
          <w:sz w:val="28"/>
        </w:rPr>
      </w:pPr>
      <w:r>
        <w:rPr>
          <w:sz w:val="28"/>
        </w:rPr>
        <w:t>Формирование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основ</w:t>
      </w:r>
      <w:r>
        <w:rPr>
          <w:spacing w:val="-1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12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включая: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before="50"/>
        <w:ind w:left="774" w:hanging="350"/>
        <w:rPr>
          <w:sz w:val="28"/>
        </w:rPr>
      </w:pPr>
      <w:r>
        <w:rPr>
          <w:sz w:val="28"/>
        </w:rPr>
        <w:t>чувство</w:t>
      </w:r>
      <w:r>
        <w:rPr>
          <w:spacing w:val="-12"/>
          <w:sz w:val="28"/>
        </w:rPr>
        <w:t xml:space="preserve"> </w:t>
      </w:r>
      <w:r>
        <w:rPr>
          <w:sz w:val="28"/>
        </w:rPr>
        <w:t>сопричастности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за</w:t>
      </w:r>
      <w:r>
        <w:rPr>
          <w:spacing w:val="-11"/>
          <w:sz w:val="28"/>
        </w:rPr>
        <w:t xml:space="preserve"> </w:t>
      </w:r>
      <w:r>
        <w:rPr>
          <w:sz w:val="28"/>
        </w:rPr>
        <w:t>свою</w:t>
      </w:r>
      <w:r>
        <w:rPr>
          <w:spacing w:val="-11"/>
          <w:sz w:val="28"/>
        </w:rPr>
        <w:t xml:space="preserve"> </w:t>
      </w:r>
      <w:r>
        <w:rPr>
          <w:sz w:val="28"/>
        </w:rPr>
        <w:t>Родину,</w:t>
      </w:r>
      <w:r>
        <w:rPr>
          <w:spacing w:val="-12"/>
          <w:sz w:val="28"/>
        </w:rPr>
        <w:t xml:space="preserve"> </w:t>
      </w:r>
      <w:r>
        <w:rPr>
          <w:sz w:val="28"/>
        </w:rPr>
        <w:t>народ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историю;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before="48"/>
        <w:ind w:left="774" w:hanging="350"/>
        <w:rPr>
          <w:sz w:val="28"/>
        </w:rPr>
      </w:pPr>
      <w:r>
        <w:rPr>
          <w:sz w:val="28"/>
        </w:rPr>
        <w:t>осознание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1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благосостояние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общества;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before="48" w:line="278" w:lineRule="auto"/>
        <w:ind w:right="1033" w:firstLine="0"/>
        <w:rPr>
          <w:sz w:val="28"/>
        </w:rPr>
      </w:pPr>
      <w:r>
        <w:rPr>
          <w:sz w:val="28"/>
        </w:rPr>
        <w:t>восприятие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мира</w:t>
      </w:r>
      <w:r>
        <w:rPr>
          <w:spacing w:val="-13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целостного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разнообразии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культур, национальностей, религий;</w:t>
      </w:r>
    </w:p>
    <w:p w:rsidR="004A2664" w:rsidRDefault="00EF0C96">
      <w:pPr>
        <w:pStyle w:val="a4"/>
        <w:numPr>
          <w:ilvl w:val="0"/>
          <w:numId w:val="2"/>
        </w:numPr>
        <w:tabs>
          <w:tab w:val="left" w:pos="703"/>
        </w:tabs>
        <w:spacing w:line="276" w:lineRule="auto"/>
        <w:ind w:left="424" w:right="226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психологических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общению обучающихся, кооперации, сотрудничеству, включая: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line="321" w:lineRule="exact"/>
        <w:ind w:left="774" w:hanging="350"/>
        <w:rPr>
          <w:sz w:val="28"/>
        </w:rPr>
      </w:pPr>
      <w:r>
        <w:rPr>
          <w:sz w:val="28"/>
        </w:rPr>
        <w:t>доброжелательность,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доверие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людям,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before="44" w:line="276" w:lineRule="auto"/>
        <w:ind w:right="787" w:firstLine="0"/>
        <w:rPr>
          <w:b/>
          <w:sz w:val="28"/>
        </w:rPr>
      </w:pPr>
      <w:r>
        <w:rPr>
          <w:sz w:val="28"/>
        </w:rPr>
        <w:t>готовность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сотрудничеству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дружбе,</w:t>
      </w:r>
      <w:r>
        <w:rPr>
          <w:spacing w:val="-11"/>
          <w:sz w:val="28"/>
        </w:rPr>
        <w:t xml:space="preserve"> </w:t>
      </w:r>
      <w:r>
        <w:rPr>
          <w:sz w:val="28"/>
        </w:rPr>
        <w:t>оказанию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1"/>
          <w:sz w:val="28"/>
        </w:rPr>
        <w:t xml:space="preserve"> </w:t>
      </w:r>
      <w:r>
        <w:rPr>
          <w:sz w:val="28"/>
        </w:rPr>
        <w:t>тем,</w:t>
      </w:r>
      <w:r>
        <w:rPr>
          <w:spacing w:val="-11"/>
          <w:sz w:val="28"/>
        </w:rPr>
        <w:t xml:space="preserve"> </w:t>
      </w:r>
      <w:r>
        <w:rPr>
          <w:sz w:val="28"/>
        </w:rPr>
        <w:t>кто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ней </w:t>
      </w:r>
      <w:r>
        <w:rPr>
          <w:spacing w:val="-2"/>
          <w:sz w:val="28"/>
        </w:rPr>
        <w:t>нуждается;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line="276" w:lineRule="auto"/>
        <w:ind w:right="954" w:firstLine="0"/>
        <w:rPr>
          <w:sz w:val="28"/>
        </w:rPr>
      </w:pPr>
      <w:r>
        <w:rPr>
          <w:sz w:val="28"/>
        </w:rPr>
        <w:t>уважение к окружающим — умение слушать и слышать партнера, 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</w:t>
      </w:r>
      <w:r>
        <w:rPr>
          <w:spacing w:val="-7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-8"/>
          <w:sz w:val="28"/>
        </w:rPr>
        <w:t xml:space="preserve"> </w:t>
      </w:r>
      <w:r>
        <w:rPr>
          <w:sz w:val="28"/>
        </w:rPr>
        <w:t>мнение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 учетом позиций всех участников.</w:t>
      </w:r>
    </w:p>
    <w:p w:rsidR="004A2664" w:rsidRDefault="00EF0C96">
      <w:pPr>
        <w:pStyle w:val="a4"/>
        <w:numPr>
          <w:ilvl w:val="0"/>
          <w:numId w:val="2"/>
        </w:numPr>
        <w:tabs>
          <w:tab w:val="left" w:pos="703"/>
        </w:tabs>
        <w:spacing w:line="276" w:lineRule="auto"/>
        <w:ind w:left="424" w:right="159" w:firstLine="0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ценностно-смысловой</w:t>
      </w:r>
      <w:r>
        <w:rPr>
          <w:spacing w:val="-7"/>
          <w:sz w:val="28"/>
        </w:rPr>
        <w:t xml:space="preserve"> </w:t>
      </w:r>
      <w:r>
        <w:rPr>
          <w:sz w:val="28"/>
        </w:rPr>
        <w:t>сферы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7"/>
          <w:sz w:val="28"/>
        </w:rPr>
        <w:t xml:space="preserve"> </w:t>
      </w:r>
      <w:r>
        <w:rPr>
          <w:sz w:val="28"/>
        </w:rPr>
        <w:t>общечеловеческой нравственности и гуманизма: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before="1" w:line="276" w:lineRule="auto"/>
        <w:ind w:right="615" w:firstLine="0"/>
        <w:rPr>
          <w:sz w:val="28"/>
        </w:rPr>
      </w:pPr>
      <w:r>
        <w:rPr>
          <w:sz w:val="28"/>
        </w:rPr>
        <w:t>принятие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5"/>
          <w:sz w:val="28"/>
        </w:rPr>
        <w:t xml:space="preserve"> </w:t>
      </w:r>
      <w:r>
        <w:rPr>
          <w:sz w:val="28"/>
        </w:rPr>
        <w:t>семьи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общества,</w:t>
      </w:r>
      <w:r>
        <w:rPr>
          <w:spacing w:val="-8"/>
          <w:sz w:val="28"/>
        </w:rPr>
        <w:t xml:space="preserve"> </w:t>
      </w:r>
      <w:r>
        <w:rPr>
          <w:sz w:val="28"/>
        </w:rPr>
        <w:t>школы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10"/>
          <w:sz w:val="28"/>
        </w:rPr>
        <w:t xml:space="preserve"> </w:t>
      </w:r>
      <w:r>
        <w:rPr>
          <w:sz w:val="28"/>
        </w:rPr>
        <w:t>и стремление следовать им;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line="276" w:lineRule="auto"/>
        <w:ind w:right="491" w:firstLine="0"/>
        <w:rPr>
          <w:sz w:val="28"/>
        </w:rPr>
      </w:pPr>
      <w:r>
        <w:rPr>
          <w:sz w:val="28"/>
        </w:rPr>
        <w:t>ориентация в нравственном содержании и смысле поступков, как собственных,</w:t>
      </w:r>
      <w:r>
        <w:rPr>
          <w:spacing w:val="-6"/>
          <w:sz w:val="28"/>
        </w:rPr>
        <w:t xml:space="preserve"> </w:t>
      </w:r>
      <w:r>
        <w:rPr>
          <w:sz w:val="28"/>
        </w:rPr>
        <w:t>так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окружающих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людей,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этических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чувств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6"/>
          <w:sz w:val="28"/>
        </w:rPr>
        <w:t xml:space="preserve"> </w:t>
      </w:r>
      <w:r>
        <w:rPr>
          <w:sz w:val="28"/>
        </w:rPr>
        <w:t>стыда, вины, совести как регуляторов морального поведения;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line="276" w:lineRule="auto"/>
        <w:ind w:right="1199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7"/>
          <w:sz w:val="28"/>
        </w:rPr>
        <w:t xml:space="preserve"> </w:t>
      </w:r>
      <w:r>
        <w:rPr>
          <w:sz w:val="28"/>
        </w:rPr>
        <w:t>прекрасного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чувств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основе знакомства с мировой и отечественной художественной культурой.</w:t>
      </w:r>
    </w:p>
    <w:p w:rsidR="004A2664" w:rsidRDefault="00EF0C96">
      <w:pPr>
        <w:pStyle w:val="a4"/>
        <w:numPr>
          <w:ilvl w:val="0"/>
          <w:numId w:val="2"/>
        </w:numPr>
        <w:tabs>
          <w:tab w:val="left" w:pos="703"/>
        </w:tabs>
        <w:spacing w:line="276" w:lineRule="auto"/>
        <w:ind w:left="424" w:right="1759" w:firstLine="0"/>
        <w:rPr>
          <w:sz w:val="28"/>
        </w:rPr>
      </w:pPr>
      <w:r>
        <w:rPr>
          <w:sz w:val="28"/>
        </w:rPr>
        <w:t>Развитие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9"/>
          <w:sz w:val="28"/>
        </w:rPr>
        <w:t xml:space="preserve"> </w:t>
      </w:r>
      <w:r>
        <w:rPr>
          <w:sz w:val="28"/>
        </w:rPr>
        <w:t>учиться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-7"/>
          <w:sz w:val="28"/>
        </w:rPr>
        <w:t xml:space="preserve"> </w:t>
      </w:r>
      <w:r>
        <w:rPr>
          <w:sz w:val="28"/>
        </w:rPr>
        <w:t>шага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самообразованию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самовоспитанию:</w:t>
      </w:r>
    </w:p>
    <w:p w:rsidR="004A2664" w:rsidRDefault="004A2664">
      <w:pPr>
        <w:pStyle w:val="a4"/>
        <w:spacing w:line="276" w:lineRule="auto"/>
        <w:rPr>
          <w:sz w:val="28"/>
        </w:rPr>
        <w:sectPr w:rsidR="004A2664">
          <w:pgSz w:w="11910" w:h="16840"/>
          <w:pgMar w:top="1040" w:right="992" w:bottom="280" w:left="708" w:header="720" w:footer="720" w:gutter="0"/>
          <w:cols w:space="720"/>
        </w:sectPr>
      </w:pP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before="67" w:line="278" w:lineRule="auto"/>
        <w:ind w:right="2146" w:firstLine="0"/>
        <w:rPr>
          <w:sz w:val="28"/>
        </w:rPr>
      </w:pPr>
      <w:r>
        <w:rPr>
          <w:sz w:val="28"/>
        </w:rPr>
        <w:lastRenderedPageBreak/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широких</w:t>
      </w:r>
      <w:r>
        <w:rPr>
          <w:spacing w:val="-8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-10"/>
          <w:sz w:val="28"/>
        </w:rPr>
        <w:t xml:space="preserve"> </w:t>
      </w:r>
      <w:r>
        <w:rPr>
          <w:sz w:val="28"/>
        </w:rPr>
        <w:t>инициативы</w:t>
      </w:r>
      <w:r>
        <w:rPr>
          <w:spacing w:val="-9"/>
          <w:sz w:val="28"/>
        </w:rPr>
        <w:t xml:space="preserve"> </w:t>
      </w:r>
      <w:r>
        <w:rPr>
          <w:sz w:val="28"/>
        </w:rPr>
        <w:t>и любознательности, мотивов познания и творчества;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line="276" w:lineRule="auto"/>
        <w:ind w:right="1419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учиться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своей деятельности (планированию, контролю, оценке).</w:t>
      </w:r>
    </w:p>
    <w:p w:rsidR="004A2664" w:rsidRDefault="00EF0C96">
      <w:pPr>
        <w:pStyle w:val="a4"/>
        <w:numPr>
          <w:ilvl w:val="0"/>
          <w:numId w:val="2"/>
        </w:numPr>
        <w:tabs>
          <w:tab w:val="left" w:pos="703"/>
        </w:tabs>
        <w:spacing w:line="276" w:lineRule="auto"/>
        <w:ind w:left="424" w:right="546" w:firstLine="0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самостоятельности,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инициативы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как условия ее самоактуализации: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line="276" w:lineRule="auto"/>
        <w:ind w:right="285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самоуважения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эмоционально-положительного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к </w:t>
      </w:r>
      <w:r>
        <w:rPr>
          <w:spacing w:val="-4"/>
          <w:sz w:val="28"/>
        </w:rPr>
        <w:t>себе;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ind w:left="774" w:hanging="350"/>
        <w:rPr>
          <w:sz w:val="28"/>
        </w:rPr>
      </w:pPr>
      <w:r>
        <w:rPr>
          <w:sz w:val="28"/>
        </w:rPr>
        <w:t>готовность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открыто</w:t>
      </w:r>
      <w:r>
        <w:rPr>
          <w:spacing w:val="-10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отстаивать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свою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позицию;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before="44"/>
        <w:ind w:left="774" w:hanging="350"/>
        <w:rPr>
          <w:sz w:val="28"/>
        </w:rPr>
      </w:pPr>
      <w:r>
        <w:rPr>
          <w:sz w:val="28"/>
        </w:rPr>
        <w:t>готовность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самостоятельным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действиям,</w:t>
      </w:r>
      <w:r>
        <w:rPr>
          <w:spacing w:val="-9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результаты;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before="47"/>
        <w:ind w:left="774" w:hanging="350"/>
        <w:rPr>
          <w:sz w:val="28"/>
        </w:rPr>
      </w:pPr>
      <w:r>
        <w:rPr>
          <w:sz w:val="28"/>
        </w:rPr>
        <w:t>целеустремленность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настойчивость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достижении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целей;</w:t>
      </w:r>
    </w:p>
    <w:p w:rsidR="004A2664" w:rsidRDefault="00EF0C96">
      <w:pPr>
        <w:pStyle w:val="a4"/>
        <w:numPr>
          <w:ilvl w:val="1"/>
          <w:numId w:val="2"/>
        </w:numPr>
        <w:tabs>
          <w:tab w:val="left" w:pos="774"/>
        </w:tabs>
        <w:spacing w:before="50"/>
        <w:ind w:left="774" w:hanging="350"/>
        <w:rPr>
          <w:sz w:val="28"/>
        </w:rPr>
      </w:pPr>
      <w:r>
        <w:rPr>
          <w:sz w:val="28"/>
        </w:rPr>
        <w:t>жизненный</w:t>
      </w:r>
      <w:r>
        <w:rPr>
          <w:spacing w:val="-14"/>
          <w:sz w:val="28"/>
        </w:rPr>
        <w:t xml:space="preserve"> </w:t>
      </w:r>
      <w:r>
        <w:rPr>
          <w:sz w:val="28"/>
        </w:rPr>
        <w:t>оптимизм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преодолению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трудностей;</w:t>
      </w:r>
    </w:p>
    <w:p w:rsidR="004A2664" w:rsidRDefault="00EF0C96">
      <w:pPr>
        <w:pStyle w:val="a3"/>
        <w:spacing w:before="48" w:line="276" w:lineRule="auto"/>
        <w:ind w:right="145" w:firstLine="852"/>
        <w:jc w:val="both"/>
      </w:pPr>
      <w:r>
        <w:t xml:space="preserve">— умение противостоять действиям и влияниям, представляющим угрозу жизни, здоровью и безопасности личности и общества в пределах своих </w:t>
      </w:r>
      <w:r>
        <w:rPr>
          <w:spacing w:val="-2"/>
        </w:rPr>
        <w:t>возможностей.</w:t>
      </w:r>
    </w:p>
    <w:p w:rsidR="004A2664" w:rsidRDefault="00EF0C96">
      <w:pPr>
        <w:pStyle w:val="11"/>
        <w:spacing w:before="6" w:line="276" w:lineRule="auto"/>
        <w:ind w:hanging="2127"/>
      </w:pPr>
      <w:r>
        <w:rPr>
          <w:spacing w:val="-2"/>
        </w:rPr>
        <w:t>ЛИЧНОСТНЫЕ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ПРЕДМЕТНЫЕ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  <w:r>
        <w:rPr>
          <w:spacing w:val="-11"/>
        </w:rPr>
        <w:t xml:space="preserve"> </w:t>
      </w:r>
      <w:r>
        <w:rPr>
          <w:spacing w:val="-2"/>
        </w:rPr>
        <w:t xml:space="preserve">ОСВОЕНИЯ </w:t>
      </w:r>
      <w:r>
        <w:t>УЧЕБНОГО ПРЕДМЕТА</w:t>
      </w:r>
    </w:p>
    <w:p w:rsidR="004A2664" w:rsidRDefault="00EF0C96">
      <w:pPr>
        <w:pStyle w:val="a3"/>
        <w:spacing w:line="276" w:lineRule="auto"/>
        <w:ind w:right="137" w:firstLine="708"/>
        <w:jc w:val="both"/>
      </w:pPr>
      <w:r>
        <w:t>Освоение обучающимися с РАС, ос</w:t>
      </w:r>
      <w:r w:rsidR="00AA73D7">
        <w:t>ложненными легкой умственной от</w:t>
      </w:r>
      <w:r>
        <w:t>сталостью</w:t>
      </w:r>
      <w:r>
        <w:rPr>
          <w:spacing w:val="-2"/>
        </w:rPr>
        <w:t xml:space="preserve"> </w:t>
      </w:r>
      <w:r>
        <w:t>(интеллектуальными нарушениями) АООП,</w:t>
      </w:r>
      <w:r>
        <w:rPr>
          <w:spacing w:val="-2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создана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AA73D7">
        <w:t>осно</w:t>
      </w:r>
      <w:r>
        <w:t xml:space="preserve">ве ФГОС, предполагает достижение ими двух видов результатов: личностных и </w:t>
      </w:r>
      <w:r>
        <w:rPr>
          <w:spacing w:val="-2"/>
        </w:rPr>
        <w:t>предметных.</w:t>
      </w:r>
    </w:p>
    <w:p w:rsidR="004A2664" w:rsidRDefault="00EF0C96">
      <w:pPr>
        <w:pStyle w:val="a3"/>
        <w:spacing w:line="276" w:lineRule="auto"/>
        <w:ind w:right="132" w:firstLine="852"/>
        <w:jc w:val="both"/>
      </w:pPr>
      <w:r>
        <w:rPr>
          <w:b/>
        </w:rPr>
        <w:t xml:space="preserve">Предметные результаты </w:t>
      </w:r>
      <w:r>
        <w:t>рабочей программы по чтению включают освоение обучающимися с расстройством а</w:t>
      </w:r>
      <w:r w:rsidR="00AA73D7">
        <w:t>утистического спектра специфиче</w:t>
      </w:r>
      <w:r>
        <w:t>ские умения, знания и навыки для данной пр</w:t>
      </w:r>
      <w:r w:rsidR="00AA73D7">
        <w:t>едметной области. Предметные ре</w:t>
      </w:r>
      <w:r>
        <w:t>зультаты</w:t>
      </w:r>
      <w:r>
        <w:rPr>
          <w:spacing w:val="-4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категории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являются основным</w:t>
      </w:r>
      <w:r>
        <w:rPr>
          <w:spacing w:val="-5"/>
        </w:rPr>
        <w:t xml:space="preserve"> </w:t>
      </w:r>
      <w:r>
        <w:t>критерием</w:t>
      </w:r>
      <w:r>
        <w:rPr>
          <w:spacing w:val="-5"/>
        </w:rPr>
        <w:t xml:space="preserve"> </w:t>
      </w:r>
      <w:r>
        <w:t>при принятии решения о его переводе в следующий класс, но рассматриваются как одна из составляющих при оценке итоговых достижений.</w:t>
      </w:r>
    </w:p>
    <w:p w:rsidR="004A2664" w:rsidRDefault="00EF0C96">
      <w:pPr>
        <w:pStyle w:val="a3"/>
        <w:spacing w:line="276" w:lineRule="auto"/>
        <w:ind w:right="133" w:firstLine="852"/>
        <w:jc w:val="both"/>
      </w:pPr>
      <w:r>
        <w:t>Определяется два уровня овладения</w:t>
      </w:r>
      <w:r w:rsidR="00AA73D7">
        <w:t xml:space="preserve"> предметными результатами: мини</w:t>
      </w:r>
      <w:r>
        <w:t>мальный и достаточный.</w:t>
      </w:r>
    </w:p>
    <w:p w:rsidR="004A2664" w:rsidRDefault="00EF0C96">
      <w:pPr>
        <w:pStyle w:val="a3"/>
        <w:ind w:left="1133"/>
        <w:jc w:val="both"/>
      </w:pPr>
      <w:r>
        <w:rPr>
          <w:u w:val="single"/>
        </w:rPr>
        <w:t>Минимальный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:rsidR="004A2664" w:rsidRDefault="00EF0C96">
      <w:pPr>
        <w:pStyle w:val="a3"/>
        <w:spacing w:before="43"/>
        <w:ind w:left="1145"/>
        <w:jc w:val="both"/>
      </w:pPr>
      <w:r>
        <w:t>-дифференцировать</w:t>
      </w:r>
      <w:r>
        <w:rPr>
          <w:spacing w:val="-18"/>
        </w:rPr>
        <w:t xml:space="preserve"> </w:t>
      </w:r>
      <w:r>
        <w:t>два-три</w:t>
      </w:r>
      <w:r>
        <w:rPr>
          <w:spacing w:val="-17"/>
        </w:rPr>
        <w:t xml:space="preserve"> </w:t>
      </w:r>
      <w:r>
        <w:rPr>
          <w:spacing w:val="-2"/>
        </w:rPr>
        <w:t>цвета;</w:t>
      </w:r>
    </w:p>
    <w:p w:rsidR="004A2664" w:rsidRDefault="00EF0C96">
      <w:pPr>
        <w:pStyle w:val="a3"/>
        <w:spacing w:before="48" w:line="276" w:lineRule="auto"/>
        <w:ind w:left="1145"/>
      </w:pPr>
      <w:r>
        <w:t>-по образцу и с помощью учителя выкладывать простейшие изображения предметов из геометрических фигур, полосок;</w:t>
      </w:r>
    </w:p>
    <w:p w:rsidR="004A2664" w:rsidRDefault="00EF0C96">
      <w:pPr>
        <w:pStyle w:val="a3"/>
        <w:spacing w:before="1"/>
        <w:ind w:left="1145"/>
      </w:pPr>
      <w:r>
        <w:t>-различать</w:t>
      </w:r>
      <w:r>
        <w:rPr>
          <w:spacing w:val="-18"/>
        </w:rPr>
        <w:t xml:space="preserve"> </w:t>
      </w:r>
      <w:r>
        <w:t>кто</w:t>
      </w:r>
      <w:r>
        <w:rPr>
          <w:spacing w:val="-14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голос</w:t>
      </w:r>
      <w:r>
        <w:rPr>
          <w:spacing w:val="-14"/>
        </w:rPr>
        <w:t xml:space="preserve"> </w:t>
      </w:r>
      <w:r>
        <w:t>подает,</w:t>
      </w:r>
      <w:r>
        <w:rPr>
          <w:spacing w:val="-16"/>
        </w:rPr>
        <w:t xml:space="preserve"> </w:t>
      </w:r>
      <w:r>
        <w:t>имитировать</w:t>
      </w:r>
      <w:r>
        <w:rPr>
          <w:spacing w:val="-15"/>
        </w:rPr>
        <w:t xml:space="preserve"> </w:t>
      </w:r>
      <w:r>
        <w:rPr>
          <w:spacing w:val="-2"/>
        </w:rPr>
        <w:t>голоса;</w:t>
      </w:r>
    </w:p>
    <w:p w:rsidR="004A2664" w:rsidRDefault="00EF0C96">
      <w:pPr>
        <w:pStyle w:val="a3"/>
        <w:spacing w:before="48" w:line="276" w:lineRule="auto"/>
        <w:ind w:left="1145"/>
      </w:pPr>
      <w:r>
        <w:t>-составлять</w:t>
      </w:r>
      <w:r>
        <w:rPr>
          <w:spacing w:val="80"/>
        </w:rPr>
        <w:t xml:space="preserve"> </w:t>
      </w:r>
      <w:r>
        <w:t>предложения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двух</w:t>
      </w:r>
      <w:r>
        <w:rPr>
          <w:spacing w:val="80"/>
        </w:rPr>
        <w:t xml:space="preserve"> </w:t>
      </w:r>
      <w:r>
        <w:t>слов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действию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предметной картинке с помощью учителя;</w:t>
      </w:r>
    </w:p>
    <w:p w:rsidR="004A2664" w:rsidRDefault="00EF0C96">
      <w:pPr>
        <w:pStyle w:val="a3"/>
        <w:spacing w:before="1" w:line="276" w:lineRule="auto"/>
        <w:ind w:left="1145"/>
      </w:pPr>
      <w:r>
        <w:t>-выделять</w:t>
      </w:r>
      <w:r>
        <w:rPr>
          <w:spacing w:val="40"/>
        </w:rPr>
        <w:t xml:space="preserve"> </w:t>
      </w:r>
      <w:r>
        <w:t>слова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предложении</w:t>
      </w:r>
      <w:r>
        <w:rPr>
          <w:spacing w:val="40"/>
        </w:rPr>
        <w:t xml:space="preserve"> </w:t>
      </w:r>
      <w:r>
        <w:t>(из</w:t>
      </w:r>
      <w:r>
        <w:rPr>
          <w:spacing w:val="40"/>
        </w:rPr>
        <w:t xml:space="preserve"> </w:t>
      </w:r>
      <w:r>
        <w:t>двух</w:t>
      </w:r>
      <w:r>
        <w:rPr>
          <w:spacing w:val="40"/>
        </w:rPr>
        <w:t xml:space="preserve"> </w:t>
      </w:r>
      <w:r>
        <w:t>слов)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 опорой на условно-графическую схему;</w:t>
      </w:r>
    </w:p>
    <w:p w:rsidR="004A2664" w:rsidRDefault="004A2664">
      <w:pPr>
        <w:pStyle w:val="a3"/>
        <w:spacing w:line="276" w:lineRule="auto"/>
        <w:sectPr w:rsidR="004A2664">
          <w:pgSz w:w="11910" w:h="16840"/>
          <w:pgMar w:top="1040" w:right="992" w:bottom="280" w:left="708" w:header="720" w:footer="720" w:gutter="0"/>
          <w:cols w:space="720"/>
        </w:sectPr>
      </w:pPr>
    </w:p>
    <w:p w:rsidR="004A2664" w:rsidRDefault="00EF0C96">
      <w:pPr>
        <w:pStyle w:val="a3"/>
        <w:spacing w:before="67" w:line="278" w:lineRule="auto"/>
        <w:ind w:left="1145"/>
      </w:pPr>
      <w:r>
        <w:lastRenderedPageBreak/>
        <w:t>-различать звуки на слух и в собственном произношении, знать буквы (А, У, О, Ы, М, Н, Л, В, С, Х);</w:t>
      </w:r>
    </w:p>
    <w:p w:rsidR="004A2664" w:rsidRDefault="00EF0C96">
      <w:pPr>
        <w:pStyle w:val="a3"/>
        <w:spacing w:line="276" w:lineRule="auto"/>
        <w:ind w:left="1133" w:right="913" w:firstLine="12"/>
      </w:pPr>
      <w:r>
        <w:t>-читать</w:t>
      </w:r>
      <w:r>
        <w:rPr>
          <w:spacing w:val="-14"/>
        </w:rPr>
        <w:t xml:space="preserve"> </w:t>
      </w:r>
      <w:r>
        <w:t>двухзвуковые</w:t>
      </w:r>
      <w:r>
        <w:rPr>
          <w:spacing w:val="-14"/>
        </w:rPr>
        <w:t xml:space="preserve"> </w:t>
      </w:r>
      <w:r>
        <w:t>слоги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слова</w:t>
      </w:r>
      <w:r>
        <w:rPr>
          <w:spacing w:val="-14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изученных</w:t>
      </w:r>
      <w:r>
        <w:rPr>
          <w:spacing w:val="-16"/>
        </w:rPr>
        <w:t xml:space="preserve"> </w:t>
      </w:r>
      <w:r>
        <w:t xml:space="preserve">букв. </w:t>
      </w:r>
      <w:r>
        <w:rPr>
          <w:u w:val="single"/>
        </w:rPr>
        <w:t>Достаточный уровень:</w:t>
      </w:r>
    </w:p>
    <w:p w:rsidR="004A2664" w:rsidRDefault="00EF0C96">
      <w:pPr>
        <w:pStyle w:val="a3"/>
        <w:ind w:left="1145"/>
      </w:pPr>
      <w:r>
        <w:t>-дифференцировать</w:t>
      </w:r>
      <w:r>
        <w:rPr>
          <w:spacing w:val="-12"/>
        </w:rPr>
        <w:t xml:space="preserve"> </w:t>
      </w:r>
      <w:r>
        <w:t>шесть</w:t>
      </w:r>
      <w:r>
        <w:rPr>
          <w:spacing w:val="-9"/>
        </w:rPr>
        <w:t xml:space="preserve"> </w:t>
      </w:r>
      <w:r>
        <w:t>основных</w:t>
      </w:r>
      <w:r>
        <w:rPr>
          <w:spacing w:val="-10"/>
        </w:rPr>
        <w:t xml:space="preserve"> </w:t>
      </w:r>
      <w:r>
        <w:t>цветов,</w:t>
      </w:r>
      <w:r>
        <w:rPr>
          <w:spacing w:val="-9"/>
        </w:rPr>
        <w:t xml:space="preserve"> </w:t>
      </w:r>
      <w:r>
        <w:t>называя</w:t>
      </w:r>
      <w:r>
        <w:rPr>
          <w:spacing w:val="-8"/>
        </w:rPr>
        <w:t xml:space="preserve"> </w:t>
      </w:r>
      <w:r>
        <w:rPr>
          <w:spacing w:val="-5"/>
        </w:rPr>
        <w:t>их;</w:t>
      </w:r>
    </w:p>
    <w:p w:rsidR="004A2664" w:rsidRDefault="00EF0C96">
      <w:pPr>
        <w:pStyle w:val="a3"/>
        <w:spacing w:before="44" w:line="276" w:lineRule="auto"/>
        <w:ind w:left="1145"/>
      </w:pPr>
      <w:r>
        <w:t>-выкладывать</w:t>
      </w:r>
      <w:r>
        <w:rPr>
          <w:spacing w:val="80"/>
        </w:rPr>
        <w:t xml:space="preserve"> </w:t>
      </w:r>
      <w:r>
        <w:t>простейшие</w:t>
      </w:r>
      <w:r>
        <w:rPr>
          <w:spacing w:val="80"/>
        </w:rPr>
        <w:t xml:space="preserve"> </w:t>
      </w:r>
      <w:r>
        <w:t>изображения</w:t>
      </w:r>
      <w:r>
        <w:rPr>
          <w:spacing w:val="80"/>
        </w:rPr>
        <w:t xml:space="preserve"> </w:t>
      </w:r>
      <w:r>
        <w:t>предметов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геометрических фигур, полосок по образцу;</w:t>
      </w:r>
    </w:p>
    <w:p w:rsidR="004A2664" w:rsidRDefault="00EF0C96">
      <w:pPr>
        <w:pStyle w:val="a3"/>
        <w:spacing w:line="278" w:lineRule="auto"/>
        <w:ind w:left="1145"/>
      </w:pPr>
      <w:r>
        <w:t xml:space="preserve">-дифференцировать звуки окружающего мира, соотносить их с речевыми </w:t>
      </w:r>
      <w:r>
        <w:rPr>
          <w:spacing w:val="-2"/>
        </w:rPr>
        <w:t>звуками;</w:t>
      </w:r>
    </w:p>
    <w:p w:rsidR="004A2664" w:rsidRDefault="00EF0C96">
      <w:pPr>
        <w:pStyle w:val="a3"/>
        <w:spacing w:line="276" w:lineRule="auto"/>
        <w:ind w:left="1145"/>
      </w:pPr>
      <w:r>
        <w:t xml:space="preserve">-составлять предложения из двух-трех слов по действию или предметной </w:t>
      </w:r>
      <w:r>
        <w:rPr>
          <w:spacing w:val="-2"/>
        </w:rPr>
        <w:t>картинке;</w:t>
      </w:r>
    </w:p>
    <w:p w:rsidR="004A2664" w:rsidRDefault="00EF0C96">
      <w:pPr>
        <w:pStyle w:val="a3"/>
        <w:spacing w:line="276" w:lineRule="auto"/>
        <w:ind w:left="1145" w:right="142"/>
      </w:pPr>
      <w:r>
        <w:t>-определять</w:t>
      </w:r>
      <w:r>
        <w:rPr>
          <w:spacing w:val="40"/>
        </w:rPr>
        <w:t xml:space="preserve"> </w:t>
      </w:r>
      <w:r>
        <w:t>количество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предложении</w:t>
      </w:r>
      <w:r>
        <w:rPr>
          <w:spacing w:val="40"/>
        </w:rPr>
        <w:t xml:space="preserve"> </w:t>
      </w:r>
      <w:r>
        <w:t>(из</w:t>
      </w:r>
      <w:r>
        <w:rPr>
          <w:spacing w:val="40"/>
        </w:rPr>
        <w:t xml:space="preserve"> </w:t>
      </w:r>
      <w:r>
        <w:t>2-3</w:t>
      </w:r>
      <w:r>
        <w:rPr>
          <w:spacing w:val="40"/>
        </w:rPr>
        <w:t xml:space="preserve"> </w:t>
      </w:r>
      <w:r>
        <w:t>слов),</w:t>
      </w:r>
      <w:r>
        <w:rPr>
          <w:spacing w:val="40"/>
        </w:rPr>
        <w:t xml:space="preserve"> </w:t>
      </w:r>
      <w:r>
        <w:t>составлять</w:t>
      </w:r>
      <w:r>
        <w:rPr>
          <w:spacing w:val="40"/>
        </w:rPr>
        <w:t xml:space="preserve"> </w:t>
      </w:r>
      <w:r>
        <w:t>условно-графическую схему предложения;</w:t>
      </w:r>
    </w:p>
    <w:p w:rsidR="004A2664" w:rsidRDefault="00EF0C96">
      <w:pPr>
        <w:pStyle w:val="a3"/>
        <w:spacing w:line="321" w:lineRule="exact"/>
        <w:ind w:left="1145"/>
      </w:pPr>
      <w:r>
        <w:t>-делить</w:t>
      </w:r>
      <w:r>
        <w:rPr>
          <w:spacing w:val="-6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слоги;</w:t>
      </w:r>
    </w:p>
    <w:p w:rsidR="004A2664" w:rsidRDefault="00EF0C96">
      <w:pPr>
        <w:pStyle w:val="a3"/>
        <w:spacing w:before="42"/>
        <w:ind w:left="1145"/>
      </w:pPr>
      <w:r>
        <w:t>-определять</w:t>
      </w:r>
      <w:r>
        <w:rPr>
          <w:spacing w:val="-10"/>
        </w:rPr>
        <w:t xml:space="preserve"> </w:t>
      </w:r>
      <w:r>
        <w:t>первый</w:t>
      </w:r>
      <w:r>
        <w:rPr>
          <w:spacing w:val="-9"/>
        </w:rPr>
        <w:t xml:space="preserve"> </w:t>
      </w:r>
      <w:r>
        <w:t>звук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слове;</w:t>
      </w:r>
    </w:p>
    <w:p w:rsidR="004A2664" w:rsidRDefault="00EF0C96">
      <w:pPr>
        <w:pStyle w:val="a3"/>
        <w:spacing w:before="50" w:line="276" w:lineRule="auto"/>
        <w:ind w:left="1145"/>
      </w:pPr>
      <w:r>
        <w:t>-различать звуки на слух и в собственном произношении, знать буквы (А, У, О, Ы, М, Н, Л, В, С, Х);</w:t>
      </w:r>
    </w:p>
    <w:p w:rsidR="004A2664" w:rsidRDefault="00EF0C96">
      <w:pPr>
        <w:pStyle w:val="a3"/>
        <w:spacing w:line="321" w:lineRule="exact"/>
        <w:ind w:left="1145"/>
        <w:jc w:val="both"/>
      </w:pPr>
      <w:r>
        <w:t>-составлять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читать</w:t>
      </w:r>
      <w:r>
        <w:rPr>
          <w:spacing w:val="-5"/>
        </w:rPr>
        <w:t xml:space="preserve"> </w:t>
      </w:r>
      <w:r>
        <w:t>слоги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(по</w:t>
      </w:r>
      <w:r>
        <w:rPr>
          <w:spacing w:val="-7"/>
        </w:rPr>
        <w:t xml:space="preserve"> </w:t>
      </w:r>
      <w:r>
        <w:t>слогам)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изученных</w:t>
      </w:r>
      <w:r>
        <w:rPr>
          <w:spacing w:val="-7"/>
        </w:rPr>
        <w:t xml:space="preserve"> </w:t>
      </w:r>
      <w:r>
        <w:rPr>
          <w:spacing w:val="-2"/>
        </w:rPr>
        <w:t>букв;</w:t>
      </w:r>
    </w:p>
    <w:p w:rsidR="004A2664" w:rsidRDefault="00EF0C96">
      <w:pPr>
        <w:pStyle w:val="a3"/>
        <w:spacing w:before="50" w:line="276" w:lineRule="auto"/>
        <w:ind w:left="1145" w:right="145"/>
        <w:jc w:val="both"/>
      </w:pPr>
      <w:r>
        <w:t>-четко и выразительно произносить к</w:t>
      </w:r>
      <w:r w:rsidR="00AA73D7">
        <w:t xml:space="preserve">ороткие стихотворения, потешки, </w:t>
      </w:r>
      <w:r>
        <w:t>чистоговорки, заученные с голоса учителя.</w:t>
      </w:r>
    </w:p>
    <w:p w:rsidR="004A2664" w:rsidRDefault="00EF0C96">
      <w:pPr>
        <w:pStyle w:val="a3"/>
        <w:spacing w:line="276" w:lineRule="auto"/>
        <w:ind w:right="133" w:firstLine="624"/>
        <w:jc w:val="both"/>
      </w:pPr>
      <w:r>
        <w:rPr>
          <w:b/>
        </w:rPr>
        <w:t xml:space="preserve">Личностные результаты </w:t>
      </w:r>
      <w:r>
        <w:t>включают</w:t>
      </w:r>
      <w:r w:rsidR="00AA73D7">
        <w:t xml:space="preserve"> овладение обучающимися социаль</w:t>
      </w:r>
      <w:r>
        <w:t>ными (жизненными) компетенциями, необходимыми для решения практико-ориентированных задач и обеспечивающи</w:t>
      </w:r>
      <w:r w:rsidR="00AA73D7">
        <w:t>ми формирование и развитие соци</w:t>
      </w:r>
      <w:r>
        <w:t>альных отношений обучающихся в различн</w:t>
      </w:r>
      <w:r w:rsidR="00AA73D7">
        <w:t>ых средах. Оценка личностных ре</w:t>
      </w:r>
      <w:r>
        <w:t>зультатов</w:t>
      </w:r>
      <w:r>
        <w:rPr>
          <w:spacing w:val="-15"/>
        </w:rPr>
        <w:t xml:space="preserve"> </w:t>
      </w:r>
      <w:r>
        <w:t>предполагает,</w:t>
      </w:r>
      <w:r>
        <w:rPr>
          <w:spacing w:val="-15"/>
        </w:rPr>
        <w:t xml:space="preserve"> </w:t>
      </w:r>
      <w:r>
        <w:t>прежде</w:t>
      </w:r>
      <w:r>
        <w:rPr>
          <w:spacing w:val="-15"/>
        </w:rPr>
        <w:t xml:space="preserve"> </w:t>
      </w:r>
      <w:r>
        <w:t>всего,</w:t>
      </w:r>
      <w:r>
        <w:rPr>
          <w:spacing w:val="-15"/>
        </w:rPr>
        <w:t xml:space="preserve"> </w:t>
      </w:r>
      <w:r>
        <w:t>оценку</w:t>
      </w:r>
      <w:r>
        <w:rPr>
          <w:spacing w:val="-18"/>
        </w:rPr>
        <w:t xml:space="preserve"> </w:t>
      </w:r>
      <w:r>
        <w:t>продвижения</w:t>
      </w:r>
      <w:r>
        <w:rPr>
          <w:spacing w:val="-14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овладении социальными (жизненными) компетенциями</w:t>
      </w:r>
      <w:r w:rsidR="00AA73D7">
        <w:t>, которые, в конечном итоге, со</w:t>
      </w:r>
      <w:r>
        <w:t>ставляют основу этих результатов:</w:t>
      </w:r>
    </w:p>
    <w:p w:rsidR="004A2664" w:rsidRDefault="00EF0C96">
      <w:pPr>
        <w:pStyle w:val="a3"/>
        <w:tabs>
          <w:tab w:val="left" w:pos="2660"/>
          <w:tab w:val="left" w:pos="3912"/>
          <w:tab w:val="left" w:pos="4370"/>
          <w:tab w:val="left" w:pos="5780"/>
          <w:tab w:val="left" w:pos="6932"/>
          <w:tab w:val="left" w:pos="9182"/>
        </w:tabs>
        <w:spacing w:before="18" w:line="278" w:lineRule="auto"/>
        <w:ind w:left="1145" w:right="141"/>
      </w:pPr>
      <w:r>
        <w:rPr>
          <w:spacing w:val="-2"/>
        </w:rPr>
        <w:t>-принятие</w:t>
      </w:r>
      <w:r>
        <w:tab/>
      </w:r>
      <w:r>
        <w:rPr>
          <w:spacing w:val="-2"/>
        </w:rPr>
        <w:t>учителя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учеников</w:t>
      </w:r>
      <w:r>
        <w:tab/>
      </w:r>
      <w:r>
        <w:rPr>
          <w:spacing w:val="-2"/>
        </w:rPr>
        <w:t>класса,</w:t>
      </w:r>
      <w:r>
        <w:tab/>
      </w:r>
      <w:r>
        <w:rPr>
          <w:spacing w:val="-2"/>
        </w:rPr>
        <w:t>первоначальные</w:t>
      </w:r>
      <w:r>
        <w:tab/>
      </w:r>
      <w:r>
        <w:rPr>
          <w:spacing w:val="-2"/>
        </w:rPr>
        <w:t xml:space="preserve">навыки </w:t>
      </w:r>
      <w:r>
        <w:t>взаимодействия с ними;</w:t>
      </w:r>
    </w:p>
    <w:p w:rsidR="004A2664" w:rsidRDefault="00EF0C96">
      <w:pPr>
        <w:pStyle w:val="a3"/>
        <w:spacing w:before="14"/>
        <w:ind w:left="1145"/>
      </w:pPr>
      <w:r>
        <w:t>-положительное</w:t>
      </w:r>
      <w:r>
        <w:rPr>
          <w:spacing w:val="-11"/>
        </w:rPr>
        <w:t xml:space="preserve"> </w:t>
      </w:r>
      <w:r>
        <w:t>отношение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rPr>
          <w:spacing w:val="-2"/>
        </w:rPr>
        <w:t>школе;</w:t>
      </w:r>
    </w:p>
    <w:p w:rsidR="004A2664" w:rsidRDefault="00EF0C96">
      <w:pPr>
        <w:pStyle w:val="a3"/>
        <w:spacing w:before="69"/>
        <w:ind w:left="1145"/>
      </w:pPr>
      <w:r>
        <w:t>-развитие</w:t>
      </w:r>
      <w:r>
        <w:rPr>
          <w:spacing w:val="-9"/>
        </w:rPr>
        <w:t xml:space="preserve"> </w:t>
      </w:r>
      <w:r>
        <w:t>мотивации</w:t>
      </w:r>
      <w:r>
        <w:rPr>
          <w:spacing w:val="-8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rPr>
          <w:spacing w:val="-2"/>
        </w:rPr>
        <w:t>обучению;</w:t>
      </w:r>
    </w:p>
    <w:p w:rsidR="004A2664" w:rsidRDefault="00EF0C96">
      <w:pPr>
        <w:pStyle w:val="a3"/>
        <w:spacing w:before="67"/>
        <w:ind w:left="1145"/>
      </w:pPr>
      <w:r>
        <w:t>-развитие</w:t>
      </w:r>
      <w:r>
        <w:rPr>
          <w:spacing w:val="-12"/>
        </w:rPr>
        <w:t xml:space="preserve"> </w:t>
      </w:r>
      <w:r>
        <w:t>элементарных</w:t>
      </w:r>
      <w:r>
        <w:rPr>
          <w:spacing w:val="-10"/>
        </w:rPr>
        <w:t xml:space="preserve"> </w:t>
      </w:r>
      <w:r>
        <w:t>представлений</w:t>
      </w:r>
      <w:r>
        <w:rPr>
          <w:spacing w:val="-12"/>
        </w:rPr>
        <w:t xml:space="preserve"> </w:t>
      </w:r>
      <w:r>
        <w:t>об</w:t>
      </w:r>
      <w:r>
        <w:rPr>
          <w:spacing w:val="-12"/>
        </w:rPr>
        <w:t xml:space="preserve"> </w:t>
      </w:r>
      <w:r>
        <w:t>окружающем</w:t>
      </w:r>
      <w:r>
        <w:rPr>
          <w:spacing w:val="-11"/>
        </w:rPr>
        <w:t xml:space="preserve"> </w:t>
      </w:r>
      <w:r>
        <w:rPr>
          <w:spacing w:val="-2"/>
        </w:rPr>
        <w:t>мире;</w:t>
      </w:r>
    </w:p>
    <w:p w:rsidR="004A2664" w:rsidRDefault="00EF0C96">
      <w:pPr>
        <w:pStyle w:val="a3"/>
        <w:spacing w:before="70" w:line="276" w:lineRule="auto"/>
        <w:ind w:left="1145" w:right="142"/>
        <w:jc w:val="both"/>
      </w:pPr>
      <w:r>
        <w:t>-овладение социальнобытовыми умениями, используемыми в повседневной жизни (представления об устройстве школьной жизни; умение включаться в разнообразные повседневные школьные дела);</w:t>
      </w:r>
    </w:p>
    <w:p w:rsidR="004A2664" w:rsidRDefault="00EF0C96">
      <w:pPr>
        <w:pStyle w:val="a3"/>
        <w:spacing w:before="20" w:line="278" w:lineRule="auto"/>
        <w:ind w:left="1145" w:right="148"/>
        <w:jc w:val="both"/>
      </w:pPr>
      <w:r>
        <w:t>-владение элементарными навыками коммуникации и принятыми ритуалами социального взаимодействия;</w:t>
      </w:r>
    </w:p>
    <w:p w:rsidR="004A2664" w:rsidRDefault="00EF0C96">
      <w:pPr>
        <w:pStyle w:val="a3"/>
        <w:spacing w:before="13"/>
        <w:ind w:left="1054"/>
        <w:jc w:val="both"/>
      </w:pPr>
      <w:r>
        <w:t>-развитие</w:t>
      </w:r>
      <w:r>
        <w:rPr>
          <w:spacing w:val="-13"/>
        </w:rPr>
        <w:t xml:space="preserve"> </w:t>
      </w:r>
      <w:r>
        <w:t>положительных</w:t>
      </w:r>
      <w:r>
        <w:rPr>
          <w:spacing w:val="-9"/>
        </w:rPr>
        <w:t xml:space="preserve"> </w:t>
      </w:r>
      <w:r>
        <w:t>свойств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качеств</w:t>
      </w:r>
      <w:r>
        <w:rPr>
          <w:spacing w:val="-12"/>
        </w:rPr>
        <w:t xml:space="preserve"> </w:t>
      </w:r>
      <w:r>
        <w:rPr>
          <w:spacing w:val="-2"/>
        </w:rPr>
        <w:t>личности.</w:t>
      </w:r>
    </w:p>
    <w:p w:rsidR="004A2664" w:rsidRDefault="004A2664">
      <w:pPr>
        <w:pStyle w:val="a3"/>
        <w:jc w:val="both"/>
        <w:sectPr w:rsidR="004A2664">
          <w:pgSz w:w="11910" w:h="16840"/>
          <w:pgMar w:top="1040" w:right="992" w:bottom="280" w:left="708" w:header="720" w:footer="720" w:gutter="0"/>
          <w:cols w:space="720"/>
        </w:sectPr>
      </w:pPr>
    </w:p>
    <w:p w:rsidR="004A2664" w:rsidRDefault="00EF0C96">
      <w:pPr>
        <w:pStyle w:val="11"/>
        <w:spacing w:line="321" w:lineRule="exact"/>
        <w:ind w:left="2904"/>
      </w:pPr>
      <w:r>
        <w:rPr>
          <w:spacing w:val="-2"/>
        </w:rPr>
        <w:lastRenderedPageBreak/>
        <w:t>СОДЕРЖАНИЕ</w:t>
      </w:r>
      <w:r>
        <w:rPr>
          <w:spacing w:val="-8"/>
        </w:rPr>
        <w:t xml:space="preserve"> </w:t>
      </w:r>
      <w:r>
        <w:rPr>
          <w:spacing w:val="-2"/>
        </w:rP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ПРЕДМЕТА</w:t>
      </w:r>
    </w:p>
    <w:p w:rsidR="004A2664" w:rsidRDefault="00EF0C96">
      <w:pPr>
        <w:pStyle w:val="a3"/>
        <w:spacing w:line="321" w:lineRule="exact"/>
        <w:ind w:left="1133"/>
      </w:pPr>
      <w:r>
        <w:t>Развитие</w:t>
      </w:r>
      <w:r>
        <w:rPr>
          <w:spacing w:val="-9"/>
        </w:rPr>
        <w:t xml:space="preserve"> </w:t>
      </w:r>
      <w:r>
        <w:t>зрительных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пространственных</w:t>
      </w:r>
      <w:r>
        <w:rPr>
          <w:spacing w:val="-7"/>
        </w:rPr>
        <w:t xml:space="preserve"> </w:t>
      </w:r>
      <w:r>
        <w:rPr>
          <w:spacing w:val="-2"/>
        </w:rPr>
        <w:t>восприятий.</w:t>
      </w:r>
    </w:p>
    <w:p w:rsidR="004A2664" w:rsidRDefault="00EF0C96">
      <w:pPr>
        <w:pStyle w:val="a3"/>
        <w:spacing w:before="48" w:line="276" w:lineRule="auto"/>
        <w:ind w:firstLine="139"/>
      </w:pPr>
      <w:r>
        <w:t>Различение и называние основных цветов (красный, синий, желтый, зеленый, белый,</w:t>
      </w:r>
      <w:r>
        <w:rPr>
          <w:spacing w:val="-5"/>
        </w:rPr>
        <w:t xml:space="preserve"> </w:t>
      </w:r>
      <w:r>
        <w:t>черный).</w:t>
      </w:r>
      <w:r>
        <w:rPr>
          <w:spacing w:val="-5"/>
        </w:rPr>
        <w:t xml:space="preserve"> </w:t>
      </w:r>
      <w:r>
        <w:t>Составление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цветных</w:t>
      </w:r>
      <w:r>
        <w:rPr>
          <w:spacing w:val="-7"/>
        </w:rPr>
        <w:t xml:space="preserve"> </w:t>
      </w:r>
      <w:r>
        <w:t>полосок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образцу</w:t>
      </w:r>
      <w:r>
        <w:rPr>
          <w:spacing w:val="-8"/>
        </w:rPr>
        <w:t xml:space="preserve"> </w:t>
      </w:r>
      <w:r>
        <w:t>буквенных</w:t>
      </w:r>
      <w:r>
        <w:rPr>
          <w:spacing w:val="-3"/>
        </w:rPr>
        <w:t xml:space="preserve"> </w:t>
      </w:r>
      <w:r>
        <w:t>знаков печатного шрифта (А, У, О, Ы, М, Н, Л, В, С, Х) без их называния.</w:t>
      </w:r>
    </w:p>
    <w:p w:rsidR="004A2664" w:rsidRDefault="00EF0C96">
      <w:pPr>
        <w:pStyle w:val="a3"/>
        <w:spacing w:line="276" w:lineRule="auto"/>
        <w:ind w:right="137" w:firstLine="70"/>
        <w:jc w:val="both"/>
      </w:pPr>
      <w:r>
        <w:t>Подбор одинаковых геометрических фигур (круг, квадрат, треугольник) раз-ных по цвету или величине. Составление из геометрических фигур по образцу схематических изображений предметов.</w:t>
      </w:r>
    </w:p>
    <w:p w:rsidR="004A2664" w:rsidRDefault="00EF0C96">
      <w:pPr>
        <w:pStyle w:val="a3"/>
        <w:spacing w:before="1" w:line="276" w:lineRule="auto"/>
        <w:ind w:right="140" w:firstLine="70"/>
        <w:jc w:val="both"/>
      </w:pPr>
      <w:r>
        <w:t>Выработка умения показывать и называть предметы (2-3) и их изображения в заданном порядке слева направо.</w:t>
      </w:r>
    </w:p>
    <w:p w:rsidR="004A2664" w:rsidRDefault="00EF0C96">
      <w:pPr>
        <w:pStyle w:val="a3"/>
        <w:spacing w:line="276" w:lineRule="auto"/>
        <w:ind w:right="142" w:firstLine="778"/>
        <w:jc w:val="both"/>
      </w:pPr>
      <w:r>
        <w:t>Исключение лишнего предмета из ряда предложенных (3-4) по цвету, форме или величине.</w:t>
      </w:r>
    </w:p>
    <w:p w:rsidR="004A2664" w:rsidRDefault="00EF0C96">
      <w:pPr>
        <w:pStyle w:val="a3"/>
        <w:jc w:val="both"/>
      </w:pPr>
      <w:r>
        <w:t>Развитие</w:t>
      </w:r>
      <w:r>
        <w:rPr>
          <w:spacing w:val="-11"/>
        </w:rPr>
        <w:t xml:space="preserve"> </w:t>
      </w:r>
      <w:r>
        <w:t>слухового</w:t>
      </w:r>
      <w:r>
        <w:rPr>
          <w:spacing w:val="-11"/>
        </w:rPr>
        <w:t xml:space="preserve"> </w:t>
      </w:r>
      <w:r>
        <w:t>внимания,</w:t>
      </w:r>
      <w:r>
        <w:rPr>
          <w:spacing w:val="-8"/>
        </w:rPr>
        <w:t xml:space="preserve"> </w:t>
      </w:r>
      <w:r>
        <w:t>фонематического</w:t>
      </w:r>
      <w:r>
        <w:rPr>
          <w:spacing w:val="-7"/>
        </w:rPr>
        <w:t xml:space="preserve"> </w:t>
      </w:r>
      <w:r>
        <w:rPr>
          <w:spacing w:val="-2"/>
        </w:rPr>
        <w:t>слуха.</w:t>
      </w:r>
    </w:p>
    <w:p w:rsidR="004A2664" w:rsidRDefault="00EF0C96">
      <w:pPr>
        <w:pStyle w:val="a3"/>
        <w:spacing w:before="48" w:line="276" w:lineRule="auto"/>
        <w:ind w:right="138" w:firstLine="917"/>
        <w:jc w:val="both"/>
      </w:pPr>
      <w:r>
        <w:t>Различение звуков окружающей дейст</w:t>
      </w:r>
      <w:r w:rsidR="00AA73D7">
        <w:t>вительности. Кто и как голос по</w:t>
      </w:r>
      <w:r>
        <w:t>дает? Слушание и разучивание с голоса кор</w:t>
      </w:r>
      <w:r w:rsidR="00AA73D7">
        <w:t>отких стихотворений, с обыгрыва</w:t>
      </w:r>
      <w:r>
        <w:t>нием голосов животных, инсценировкой действий. Игры с движениями, направленные на восприятие звуков речи. Выделение первого звука в слове. Умение выделять нужный звук в слове. Определение наличия/отсутствия звука в слове на слух.</w:t>
      </w:r>
    </w:p>
    <w:p w:rsidR="004A2664" w:rsidRDefault="00EF0C96">
      <w:pPr>
        <w:pStyle w:val="a3"/>
        <w:jc w:val="both"/>
      </w:pPr>
      <w:r>
        <w:t>Работа</w:t>
      </w:r>
      <w:r>
        <w:rPr>
          <w:spacing w:val="-2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rPr>
          <w:spacing w:val="-2"/>
        </w:rPr>
        <w:t>звукопроизношением.</w:t>
      </w:r>
    </w:p>
    <w:p w:rsidR="004A2664" w:rsidRDefault="00EF0C96">
      <w:pPr>
        <w:pStyle w:val="a3"/>
        <w:spacing w:before="48" w:line="276" w:lineRule="auto"/>
        <w:ind w:right="133" w:firstLine="847"/>
        <w:jc w:val="both"/>
      </w:pPr>
      <w:r>
        <w:t>Артикуляционные упражнения на раз</w:t>
      </w:r>
      <w:r w:rsidR="00AA73D7">
        <w:t>витие, уточнение и совершенство</w:t>
      </w:r>
      <w:r>
        <w:t>вание движения и положения основных орг</w:t>
      </w:r>
      <w:r w:rsidR="00AA73D7">
        <w:t>анов речи, участвующих в образо</w:t>
      </w:r>
      <w:r>
        <w:t>вании отдельных звуков. Отработка произвольного произношения звуков.</w:t>
      </w:r>
    </w:p>
    <w:p w:rsidR="004A2664" w:rsidRDefault="00EF0C96">
      <w:pPr>
        <w:pStyle w:val="a3"/>
        <w:spacing w:before="1" w:line="276" w:lineRule="auto"/>
        <w:ind w:right="135" w:firstLine="708"/>
        <w:jc w:val="both"/>
      </w:pPr>
      <w:r>
        <w:t>Понимание обращенной речи. Вы</w:t>
      </w:r>
      <w:r w:rsidR="00AA73D7">
        <w:t>полнение несложных словесных ин</w:t>
      </w:r>
      <w:r>
        <w:t xml:space="preserve">струкций. Обогащение словарного запаса за </w:t>
      </w:r>
      <w:r w:rsidR="00AA73D7">
        <w:t>счет слов, относящихся к различ</w:t>
      </w:r>
      <w:r>
        <w:t>ным грамматическим категориям. Активизация словаря. Составление простых нераспространенных предложений (из 2-3 сло</w:t>
      </w:r>
      <w:r w:rsidR="00AA73D7">
        <w:t>в) на основе различных опор (со</w:t>
      </w:r>
      <w:r>
        <w:t>вершаемого действия, простой сюжетной картинки, наблюдению и т. д.).</w:t>
      </w:r>
    </w:p>
    <w:p w:rsidR="004A2664" w:rsidRDefault="00EF0C96">
      <w:pPr>
        <w:pStyle w:val="a3"/>
        <w:spacing w:line="276" w:lineRule="auto"/>
        <w:ind w:right="145" w:firstLine="708"/>
        <w:jc w:val="both"/>
      </w:pPr>
      <w:r>
        <w:t>Вычленение звука из слова (подчеркнутое произнесение звука в слове), умение называть выделенный звук.</w:t>
      </w:r>
    </w:p>
    <w:p w:rsidR="004A2664" w:rsidRDefault="00EF0C96">
      <w:pPr>
        <w:pStyle w:val="a3"/>
        <w:spacing w:line="276" w:lineRule="auto"/>
        <w:ind w:right="144" w:firstLine="708"/>
        <w:jc w:val="both"/>
      </w:pPr>
      <w:r>
        <w:t>Выделение</w:t>
      </w:r>
      <w:r>
        <w:rPr>
          <w:spacing w:val="-8"/>
        </w:rPr>
        <w:t xml:space="preserve"> </w:t>
      </w:r>
      <w:r>
        <w:t>отдельных</w:t>
      </w:r>
      <w:r>
        <w:rPr>
          <w:spacing w:val="-9"/>
        </w:rPr>
        <w:t xml:space="preserve"> </w:t>
      </w:r>
      <w:r>
        <w:t>звуков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слов,</w:t>
      </w:r>
      <w:r>
        <w:rPr>
          <w:spacing w:val="-11"/>
        </w:rPr>
        <w:t xml:space="preserve"> </w:t>
      </w:r>
      <w:r>
        <w:t>правильная</w:t>
      </w:r>
      <w:r>
        <w:rPr>
          <w:spacing w:val="-8"/>
        </w:rPr>
        <w:t xml:space="preserve"> </w:t>
      </w:r>
      <w:r>
        <w:t>отчетливая</w:t>
      </w:r>
      <w:r>
        <w:rPr>
          <w:spacing w:val="-8"/>
        </w:rPr>
        <w:t xml:space="preserve"> </w:t>
      </w:r>
      <w:r>
        <w:t xml:space="preserve">артикуляция </w:t>
      </w:r>
      <w:r>
        <w:rPr>
          <w:spacing w:val="-2"/>
        </w:rPr>
        <w:t>звуков.</w:t>
      </w:r>
    </w:p>
    <w:p w:rsidR="004A2664" w:rsidRDefault="00EF0C96">
      <w:pPr>
        <w:pStyle w:val="a3"/>
        <w:spacing w:line="276" w:lineRule="auto"/>
        <w:ind w:right="148" w:firstLine="708"/>
        <w:jc w:val="both"/>
      </w:pPr>
      <w:r>
        <w:t>Чувственно воспринимаемые (сенсорные) признаки гласных и согласных звуков: наличие или отсутствие в полости рта преграды на пути выдыхаемого воздуха, участие голоса.</w:t>
      </w:r>
    </w:p>
    <w:p w:rsidR="004A2664" w:rsidRDefault="00EF0C96">
      <w:pPr>
        <w:pStyle w:val="a3"/>
        <w:spacing w:line="276" w:lineRule="auto"/>
        <w:ind w:right="134" w:firstLine="708"/>
        <w:jc w:val="both"/>
      </w:pPr>
      <w:r>
        <w:t>Различение звуков, близких по произне</w:t>
      </w:r>
      <w:r w:rsidR="00AA73D7">
        <w:t>сению и звучанию, твердые и мяг</w:t>
      </w:r>
      <w:r>
        <w:t>кие согласные звуки.</w:t>
      </w:r>
    </w:p>
    <w:p w:rsidR="004A2664" w:rsidRDefault="004A2664">
      <w:pPr>
        <w:pStyle w:val="a3"/>
        <w:spacing w:line="276" w:lineRule="auto"/>
        <w:jc w:val="both"/>
        <w:sectPr w:rsidR="004A2664">
          <w:pgSz w:w="11910" w:h="16840"/>
          <w:pgMar w:top="1040" w:right="992" w:bottom="280" w:left="708" w:header="720" w:footer="720" w:gutter="0"/>
          <w:cols w:space="720"/>
        </w:sectPr>
      </w:pPr>
    </w:p>
    <w:p w:rsidR="004A2664" w:rsidRDefault="00EF0C96">
      <w:pPr>
        <w:pStyle w:val="a3"/>
        <w:spacing w:before="67" w:line="276" w:lineRule="auto"/>
        <w:ind w:right="140" w:firstLine="708"/>
        <w:jc w:val="both"/>
      </w:pPr>
      <w:r>
        <w:lastRenderedPageBreak/>
        <w:t>Условные обозначения гласных, твердых</w:t>
      </w:r>
      <w:r w:rsidR="00AA73D7">
        <w:t xml:space="preserve"> и мягких согласных звуков, тер</w:t>
      </w:r>
      <w:r>
        <w:t>мины «гласный звук», «согласный звук», «твердый согласный звук», «мягкий согласный звук».</w:t>
      </w:r>
    </w:p>
    <w:p w:rsidR="004A2664" w:rsidRDefault="00EF0C96">
      <w:pPr>
        <w:pStyle w:val="a3"/>
        <w:spacing w:before="1"/>
        <w:ind w:left="1133"/>
        <w:jc w:val="both"/>
      </w:pPr>
      <w:r>
        <w:rPr>
          <w:spacing w:val="-2"/>
        </w:rPr>
        <w:t>Ознакомление</w:t>
      </w:r>
      <w:r>
        <w:rPr>
          <w:spacing w:val="-1"/>
        </w:rPr>
        <w:t xml:space="preserve"> </w:t>
      </w:r>
      <w:r>
        <w:rPr>
          <w:spacing w:val="-2"/>
        </w:rPr>
        <w:t>с условно-графической</w:t>
      </w:r>
      <w:r>
        <w:rPr>
          <w:spacing w:val="-1"/>
        </w:rPr>
        <w:t xml:space="preserve"> </w:t>
      </w:r>
      <w:r>
        <w:rPr>
          <w:spacing w:val="-2"/>
        </w:rPr>
        <w:t>схемой</w:t>
      </w:r>
      <w:r>
        <w:rPr>
          <w:spacing w:val="-1"/>
        </w:rPr>
        <w:t xml:space="preserve"> </w:t>
      </w:r>
      <w:r>
        <w:rPr>
          <w:spacing w:val="-2"/>
        </w:rPr>
        <w:t>звукового</w:t>
      </w:r>
      <w:r>
        <w:t xml:space="preserve"> </w:t>
      </w:r>
      <w:r>
        <w:rPr>
          <w:spacing w:val="-2"/>
        </w:rPr>
        <w:t>состава</w:t>
      </w:r>
      <w:r>
        <w:rPr>
          <w:spacing w:val="-1"/>
        </w:rPr>
        <w:t xml:space="preserve"> </w:t>
      </w:r>
      <w:r>
        <w:rPr>
          <w:spacing w:val="-2"/>
        </w:rPr>
        <w:t>слова.</w:t>
      </w:r>
    </w:p>
    <w:p w:rsidR="004A2664" w:rsidRDefault="00EF0C96">
      <w:pPr>
        <w:pStyle w:val="a3"/>
        <w:spacing w:before="50" w:line="276" w:lineRule="auto"/>
        <w:ind w:right="143" w:firstLine="708"/>
        <w:jc w:val="both"/>
      </w:pPr>
      <w:r>
        <w:t xml:space="preserve">Последовательное выделение звуков из односложных и двусложных слов типа </w:t>
      </w:r>
      <w:r>
        <w:rPr>
          <w:b/>
        </w:rPr>
        <w:t>но,</w:t>
      </w:r>
      <w:r>
        <w:rPr>
          <w:b/>
          <w:spacing w:val="-3"/>
        </w:rPr>
        <w:t xml:space="preserve"> </w:t>
      </w:r>
      <w:r>
        <w:rPr>
          <w:b/>
        </w:rPr>
        <w:t xml:space="preserve">ау, мак, осы </w:t>
      </w:r>
      <w:r>
        <w:t xml:space="preserve">по готовой условно-графической схеме звукового состава </w:t>
      </w:r>
      <w:r>
        <w:rPr>
          <w:spacing w:val="-2"/>
        </w:rPr>
        <w:t>слова.</w:t>
      </w:r>
    </w:p>
    <w:p w:rsidR="004A2664" w:rsidRDefault="00EF0C96">
      <w:pPr>
        <w:pStyle w:val="a3"/>
        <w:spacing w:line="278" w:lineRule="auto"/>
        <w:ind w:right="139" w:firstLine="708"/>
        <w:jc w:val="both"/>
      </w:pPr>
      <w:r>
        <w:t>Ознакомление с печатными буквами Аа, Оо, Уу, ы, Мм, Нн, Вв, Кк, Пп, Сс, Ии; соотнесение звука и буквы.</w:t>
      </w:r>
    </w:p>
    <w:p w:rsidR="004A2664" w:rsidRDefault="00EF0C96">
      <w:pPr>
        <w:pStyle w:val="a3"/>
        <w:spacing w:line="278" w:lineRule="auto"/>
        <w:ind w:right="133" w:firstLine="708"/>
        <w:jc w:val="both"/>
        <w:rPr>
          <w:b/>
        </w:rPr>
      </w:pPr>
      <w:r>
        <w:t>Формирование умения</w:t>
      </w:r>
      <w:r>
        <w:rPr>
          <w:spacing w:val="-1"/>
        </w:rPr>
        <w:t xml:space="preserve"> </w:t>
      </w:r>
      <w:r>
        <w:t>составлять</w:t>
      </w:r>
      <w:r>
        <w:rPr>
          <w:spacing w:val="-2"/>
        </w:rPr>
        <w:t xml:space="preserve"> </w:t>
      </w:r>
      <w:r>
        <w:t>предложение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выделять</w:t>
      </w:r>
      <w:r>
        <w:rPr>
          <w:spacing w:val="-3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 w:rsidR="00AA73D7">
        <w:t>пред</w:t>
      </w:r>
      <w:r>
        <w:t>ложения. состоящего из двух-трех слов, усл</w:t>
      </w:r>
      <w:r w:rsidR="00AA73D7">
        <w:t>овно-графическая схема предложе</w:t>
      </w:r>
      <w:r>
        <w:t xml:space="preserve">ния; составление схем предложений (без предлогов); термины </w:t>
      </w:r>
      <w:r>
        <w:rPr>
          <w:b/>
        </w:rPr>
        <w:t>слово, предло</w:t>
      </w:r>
      <w:r>
        <w:rPr>
          <w:b/>
          <w:spacing w:val="-2"/>
        </w:rPr>
        <w:t>жение.</w:t>
      </w:r>
    </w:p>
    <w:p w:rsidR="004A2664" w:rsidRDefault="00EF0C96">
      <w:pPr>
        <w:pStyle w:val="a3"/>
        <w:spacing w:line="276" w:lineRule="auto"/>
        <w:ind w:right="135" w:firstLine="708"/>
        <w:jc w:val="both"/>
      </w:pPr>
      <w:r>
        <w:t>Уточнение и обогащение словарного за</w:t>
      </w:r>
      <w:r w:rsidR="00AA73D7">
        <w:t>паса; формирование умения гово</w:t>
      </w:r>
      <w:r>
        <w:t>рить достаточно грамотно, не торопясь, литературно правильно, интонационно выразительно, давать краткие и полные ответы на вопросы.</w:t>
      </w:r>
    </w:p>
    <w:p w:rsidR="004A2664" w:rsidRDefault="00EF0C96">
      <w:pPr>
        <w:pStyle w:val="a3"/>
        <w:ind w:left="1133"/>
        <w:jc w:val="both"/>
      </w:pPr>
      <w:r>
        <w:t>Изучение</w:t>
      </w:r>
      <w:r>
        <w:rPr>
          <w:spacing w:val="26"/>
        </w:rPr>
        <w:t xml:space="preserve"> </w:t>
      </w:r>
      <w:r>
        <w:t>звуков</w:t>
      </w:r>
      <w:r>
        <w:rPr>
          <w:spacing w:val="27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букв:</w:t>
      </w:r>
      <w:r>
        <w:rPr>
          <w:spacing w:val="29"/>
        </w:rPr>
        <w:t xml:space="preserve"> </w:t>
      </w:r>
      <w:r>
        <w:t>а,</w:t>
      </w:r>
      <w:r>
        <w:rPr>
          <w:spacing w:val="30"/>
        </w:rPr>
        <w:t xml:space="preserve"> </w:t>
      </w:r>
      <w:r>
        <w:t>у,</w:t>
      </w:r>
      <w:r>
        <w:rPr>
          <w:spacing w:val="28"/>
        </w:rPr>
        <w:t xml:space="preserve"> </w:t>
      </w:r>
      <w:r>
        <w:t>о,</w:t>
      </w:r>
      <w:r>
        <w:rPr>
          <w:spacing w:val="27"/>
        </w:rPr>
        <w:t xml:space="preserve"> </w:t>
      </w:r>
      <w:r>
        <w:t>ы,</w:t>
      </w:r>
      <w:r>
        <w:rPr>
          <w:spacing w:val="28"/>
        </w:rPr>
        <w:t xml:space="preserve"> </w:t>
      </w:r>
      <w:r>
        <w:t>м,</w:t>
      </w:r>
      <w:r>
        <w:rPr>
          <w:spacing w:val="30"/>
        </w:rPr>
        <w:t xml:space="preserve"> </w:t>
      </w:r>
      <w:r>
        <w:t>н,</w:t>
      </w:r>
      <w:r>
        <w:rPr>
          <w:spacing w:val="27"/>
        </w:rPr>
        <w:t xml:space="preserve"> </w:t>
      </w:r>
      <w:r>
        <w:t>л,</w:t>
      </w:r>
      <w:r>
        <w:rPr>
          <w:spacing w:val="28"/>
        </w:rPr>
        <w:t xml:space="preserve"> </w:t>
      </w:r>
      <w:r>
        <w:t>в,</w:t>
      </w:r>
      <w:r>
        <w:rPr>
          <w:spacing w:val="27"/>
        </w:rPr>
        <w:t xml:space="preserve"> </w:t>
      </w:r>
      <w:r>
        <w:t>с,</w:t>
      </w:r>
      <w:r>
        <w:rPr>
          <w:spacing w:val="27"/>
        </w:rPr>
        <w:t xml:space="preserve"> </w:t>
      </w:r>
      <w:r>
        <w:t>х.</w:t>
      </w:r>
      <w:r>
        <w:rPr>
          <w:spacing w:val="31"/>
        </w:rPr>
        <w:t xml:space="preserve"> </w:t>
      </w:r>
      <w:r>
        <w:t>Понятие</w:t>
      </w:r>
      <w:r>
        <w:rPr>
          <w:spacing w:val="28"/>
        </w:rPr>
        <w:t xml:space="preserve"> </w:t>
      </w:r>
      <w:r>
        <w:t>«гласный»</w:t>
      </w:r>
      <w:r>
        <w:rPr>
          <w:spacing w:val="28"/>
        </w:rPr>
        <w:t xml:space="preserve"> </w:t>
      </w:r>
      <w:r>
        <w:rPr>
          <w:spacing w:val="-10"/>
        </w:rPr>
        <w:t>и</w:t>
      </w:r>
    </w:p>
    <w:p w:rsidR="004A2664" w:rsidRDefault="00EF0C96">
      <w:pPr>
        <w:pStyle w:val="a3"/>
        <w:spacing w:before="28" w:line="276" w:lineRule="auto"/>
        <w:ind w:right="138"/>
        <w:jc w:val="both"/>
      </w:pPr>
      <w:r>
        <w:t xml:space="preserve">«согласный» звук. Правильное и отчетливое произношение изучаемых звуков, различение их в начале слова. Соотнесение </w:t>
      </w:r>
      <w:r w:rsidR="00AA73D7">
        <w:t>звуков с соответствующими буква</w:t>
      </w:r>
      <w:r>
        <w:t xml:space="preserve">ми. Определение их местоположения в словах </w:t>
      </w:r>
      <w:r w:rsidR="00AA73D7">
        <w:t>(в начале). Образование из усво</w:t>
      </w:r>
      <w:r>
        <w:t>енных звуков и букв слов (ау, уа, ам, ум и др.) Образование и чтение открытых и закрытых двухзвуковых слогов. Образован</w:t>
      </w:r>
      <w:r w:rsidR="00AA73D7">
        <w:t>ие и чтение простых слов из изу</w:t>
      </w:r>
      <w:r>
        <w:t>ченных слоговых структур.</w:t>
      </w:r>
    </w:p>
    <w:p w:rsidR="004A2664" w:rsidRDefault="004A2664">
      <w:pPr>
        <w:pStyle w:val="a3"/>
        <w:spacing w:before="1"/>
        <w:ind w:left="0"/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A728F8" w:rsidRDefault="00A728F8">
      <w:pPr>
        <w:ind w:left="988"/>
        <w:jc w:val="center"/>
        <w:rPr>
          <w:b/>
          <w:sz w:val="28"/>
        </w:rPr>
      </w:pPr>
    </w:p>
    <w:p w:rsidR="004A2664" w:rsidRDefault="00EF0C96">
      <w:pPr>
        <w:ind w:left="988"/>
        <w:jc w:val="center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определением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основных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видов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учебной</w:t>
      </w:r>
    </w:p>
    <w:p w:rsidR="004A2664" w:rsidRDefault="00EF0C96">
      <w:pPr>
        <w:spacing w:before="160"/>
        <w:ind w:left="1996" w:right="1710"/>
        <w:jc w:val="center"/>
        <w:rPr>
          <w:b/>
          <w:sz w:val="28"/>
        </w:rPr>
      </w:pPr>
      <w:r>
        <w:rPr>
          <w:b/>
          <w:spacing w:val="-2"/>
          <w:sz w:val="28"/>
        </w:rPr>
        <w:t>деятельности</w:t>
      </w:r>
    </w:p>
    <w:p w:rsidR="004A2664" w:rsidRDefault="00EF0C96">
      <w:pPr>
        <w:spacing w:before="163"/>
        <w:ind w:left="992"/>
        <w:jc w:val="center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класс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(первого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года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обучения)</w:t>
      </w:r>
    </w:p>
    <w:p w:rsidR="004A2664" w:rsidRDefault="004A2664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10315" w:type="dxa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413"/>
        <w:gridCol w:w="992"/>
        <w:gridCol w:w="2268"/>
        <w:gridCol w:w="4962"/>
      </w:tblGrid>
      <w:tr w:rsidR="00EF0C96" w:rsidTr="005A0FC5">
        <w:trPr>
          <w:trHeight w:val="461"/>
        </w:trPr>
        <w:tc>
          <w:tcPr>
            <w:tcW w:w="680" w:type="dxa"/>
            <w:vMerge w:val="restart"/>
          </w:tcPr>
          <w:p w:rsidR="00EF0C96" w:rsidRPr="00A728F8" w:rsidRDefault="00EF0C96" w:rsidP="00A728F8">
            <w:pPr>
              <w:pStyle w:val="TableParagraph"/>
              <w:ind w:left="129" w:right="113" w:firstLine="77"/>
              <w:jc w:val="center"/>
              <w:rPr>
                <w:b/>
                <w:sz w:val="28"/>
              </w:rPr>
            </w:pPr>
            <w:r w:rsidRPr="00A728F8">
              <w:rPr>
                <w:b/>
                <w:spacing w:val="-10"/>
                <w:sz w:val="28"/>
              </w:rPr>
              <w:t xml:space="preserve">№ </w:t>
            </w:r>
            <w:r w:rsidRPr="00A728F8">
              <w:rPr>
                <w:b/>
                <w:spacing w:val="-4"/>
                <w:sz w:val="28"/>
              </w:rPr>
              <w:t>уро</w:t>
            </w:r>
          </w:p>
          <w:p w:rsidR="00EF0C96" w:rsidRPr="00A728F8" w:rsidRDefault="00EF0C96" w:rsidP="00A728F8">
            <w:pPr>
              <w:pStyle w:val="TableParagraph"/>
              <w:spacing w:line="308" w:lineRule="exact"/>
              <w:ind w:left="209"/>
              <w:jc w:val="center"/>
              <w:rPr>
                <w:b/>
                <w:sz w:val="28"/>
              </w:rPr>
            </w:pPr>
            <w:r w:rsidRPr="00A728F8">
              <w:rPr>
                <w:b/>
                <w:spacing w:val="-5"/>
                <w:sz w:val="28"/>
              </w:rPr>
              <w:t>ка</w:t>
            </w:r>
          </w:p>
        </w:tc>
        <w:tc>
          <w:tcPr>
            <w:tcW w:w="2405" w:type="dxa"/>
            <w:gridSpan w:val="2"/>
            <w:tcBorders>
              <w:bottom w:val="single" w:sz="4" w:space="0" w:color="auto"/>
            </w:tcBorders>
          </w:tcPr>
          <w:p w:rsidR="00EF0C96" w:rsidRPr="00A728F8" w:rsidRDefault="00EF0C96" w:rsidP="00A728F8">
            <w:pPr>
              <w:pStyle w:val="TableParagraph"/>
              <w:spacing w:line="315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Дата</w:t>
            </w:r>
          </w:p>
        </w:tc>
        <w:tc>
          <w:tcPr>
            <w:tcW w:w="2268" w:type="dxa"/>
            <w:vMerge w:val="restart"/>
          </w:tcPr>
          <w:p w:rsidR="00EF0C96" w:rsidRPr="00A728F8" w:rsidRDefault="00EF0C96" w:rsidP="00A728F8">
            <w:pPr>
              <w:pStyle w:val="TableParagraph"/>
              <w:spacing w:line="315" w:lineRule="exact"/>
              <w:ind w:left="7"/>
              <w:jc w:val="center"/>
              <w:rPr>
                <w:b/>
                <w:sz w:val="28"/>
              </w:rPr>
            </w:pPr>
            <w:r w:rsidRPr="00A728F8">
              <w:rPr>
                <w:b/>
                <w:sz w:val="28"/>
              </w:rPr>
              <w:t>Тема</w:t>
            </w:r>
            <w:r w:rsidRPr="00A728F8">
              <w:rPr>
                <w:b/>
                <w:spacing w:val="-2"/>
                <w:sz w:val="28"/>
              </w:rPr>
              <w:t xml:space="preserve"> урока</w:t>
            </w:r>
          </w:p>
        </w:tc>
        <w:tc>
          <w:tcPr>
            <w:tcW w:w="4962" w:type="dxa"/>
            <w:vMerge w:val="restart"/>
          </w:tcPr>
          <w:p w:rsidR="00EF0C96" w:rsidRDefault="00EF0C96" w:rsidP="00A728F8">
            <w:pPr>
              <w:pStyle w:val="TableParagraph"/>
              <w:spacing w:line="276" w:lineRule="auto"/>
              <w:ind w:left="2124" w:right="320" w:hanging="1959"/>
              <w:jc w:val="center"/>
              <w:rPr>
                <w:b/>
                <w:spacing w:val="-14"/>
                <w:sz w:val="28"/>
              </w:rPr>
            </w:pPr>
            <w:r w:rsidRPr="00A728F8">
              <w:rPr>
                <w:b/>
                <w:sz w:val="28"/>
              </w:rPr>
              <w:t>Основные</w:t>
            </w:r>
            <w:r w:rsidRPr="00A728F8">
              <w:rPr>
                <w:b/>
                <w:spacing w:val="-11"/>
                <w:sz w:val="28"/>
              </w:rPr>
              <w:t xml:space="preserve"> </w:t>
            </w:r>
            <w:r w:rsidRPr="00A728F8">
              <w:rPr>
                <w:b/>
                <w:sz w:val="28"/>
              </w:rPr>
              <w:t>виды</w:t>
            </w:r>
            <w:r w:rsidRPr="00A728F8">
              <w:rPr>
                <w:b/>
                <w:spacing w:val="-11"/>
                <w:sz w:val="28"/>
              </w:rPr>
              <w:t xml:space="preserve"> </w:t>
            </w:r>
            <w:r w:rsidRPr="00A728F8">
              <w:rPr>
                <w:b/>
                <w:sz w:val="28"/>
              </w:rPr>
              <w:t>учебной</w:t>
            </w:r>
          </w:p>
          <w:p w:rsidR="00EF0C96" w:rsidRPr="00A728F8" w:rsidRDefault="00EF0C96" w:rsidP="00A728F8">
            <w:pPr>
              <w:pStyle w:val="TableParagraph"/>
              <w:spacing w:line="276" w:lineRule="auto"/>
              <w:ind w:left="2124" w:right="320" w:hanging="1959"/>
              <w:jc w:val="center"/>
              <w:rPr>
                <w:b/>
                <w:sz w:val="28"/>
              </w:rPr>
            </w:pPr>
            <w:r w:rsidRPr="00A728F8">
              <w:rPr>
                <w:b/>
                <w:sz w:val="28"/>
              </w:rPr>
              <w:t>деятельно</w:t>
            </w:r>
            <w:r w:rsidRPr="00A728F8">
              <w:rPr>
                <w:b/>
                <w:spacing w:val="-4"/>
                <w:sz w:val="28"/>
              </w:rPr>
              <w:t>сти</w:t>
            </w:r>
          </w:p>
        </w:tc>
      </w:tr>
      <w:tr w:rsidR="00EF0C96" w:rsidTr="005A0FC5">
        <w:trPr>
          <w:trHeight w:val="486"/>
        </w:trPr>
        <w:tc>
          <w:tcPr>
            <w:tcW w:w="680" w:type="dxa"/>
            <w:vMerge/>
          </w:tcPr>
          <w:p w:rsidR="00EF0C96" w:rsidRPr="00A728F8" w:rsidRDefault="00EF0C96" w:rsidP="00A728F8">
            <w:pPr>
              <w:pStyle w:val="TableParagraph"/>
              <w:ind w:left="129" w:right="113" w:firstLine="77"/>
              <w:jc w:val="center"/>
              <w:rPr>
                <w:b/>
                <w:spacing w:val="-10"/>
                <w:sz w:val="28"/>
              </w:rPr>
            </w:pPr>
          </w:p>
        </w:tc>
        <w:tc>
          <w:tcPr>
            <w:tcW w:w="1413" w:type="dxa"/>
            <w:tcBorders>
              <w:top w:val="single" w:sz="4" w:space="0" w:color="auto"/>
              <w:right w:val="single" w:sz="4" w:space="0" w:color="auto"/>
            </w:tcBorders>
          </w:tcPr>
          <w:p w:rsidR="00EF0C96" w:rsidRPr="00A728F8" w:rsidRDefault="00EF0C96" w:rsidP="00A728F8">
            <w:pPr>
              <w:pStyle w:val="TableParagraph"/>
              <w:spacing w:line="315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по плану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EF0C96" w:rsidRPr="00A728F8" w:rsidRDefault="00EF0C96" w:rsidP="00A728F8">
            <w:pPr>
              <w:pStyle w:val="TableParagraph"/>
              <w:spacing w:line="315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факт.</w:t>
            </w:r>
          </w:p>
        </w:tc>
        <w:tc>
          <w:tcPr>
            <w:tcW w:w="2268" w:type="dxa"/>
            <w:vMerge/>
          </w:tcPr>
          <w:p w:rsidR="00EF0C96" w:rsidRPr="00A728F8" w:rsidRDefault="00EF0C96" w:rsidP="00A728F8">
            <w:pPr>
              <w:pStyle w:val="TableParagraph"/>
              <w:spacing w:line="315" w:lineRule="exact"/>
              <w:ind w:left="7"/>
              <w:jc w:val="center"/>
              <w:rPr>
                <w:b/>
                <w:sz w:val="28"/>
              </w:rPr>
            </w:pPr>
          </w:p>
        </w:tc>
        <w:tc>
          <w:tcPr>
            <w:tcW w:w="4962" w:type="dxa"/>
            <w:vMerge/>
          </w:tcPr>
          <w:p w:rsidR="00EF0C96" w:rsidRPr="00A728F8" w:rsidRDefault="00EF0C96" w:rsidP="00A728F8">
            <w:pPr>
              <w:pStyle w:val="TableParagraph"/>
              <w:spacing w:line="276" w:lineRule="auto"/>
              <w:ind w:left="2124" w:right="320" w:hanging="1959"/>
              <w:jc w:val="center"/>
              <w:rPr>
                <w:b/>
                <w:sz w:val="28"/>
              </w:rPr>
            </w:pPr>
          </w:p>
        </w:tc>
      </w:tr>
      <w:tr w:rsidR="00EF0C96" w:rsidTr="005A0FC5">
        <w:trPr>
          <w:trHeight w:val="2964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7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5A0FC5" w:rsidP="00F1559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01.09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F15598" w:rsidRDefault="00F15598" w:rsidP="00F15598">
            <w:pPr>
              <w:pStyle w:val="TableParagraph"/>
              <w:ind w:left="107"/>
              <w:rPr>
                <w:sz w:val="28"/>
              </w:rPr>
            </w:pPr>
          </w:p>
          <w:p w:rsidR="00EF0C96" w:rsidRDefault="00EF0C96" w:rsidP="00F1559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Цвета.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сравнение предметов по цвету.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683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зрительных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пространственных восприятий.</w:t>
            </w:r>
          </w:p>
          <w:p w:rsidR="00EF0C96" w:rsidRDefault="00EF0C96" w:rsidP="00F15598">
            <w:pPr>
              <w:pStyle w:val="TableParagraph"/>
              <w:spacing w:line="276" w:lineRule="auto"/>
              <w:ind w:left="153" w:right="136"/>
              <w:rPr>
                <w:sz w:val="28"/>
              </w:rPr>
            </w:pPr>
            <w:r>
              <w:rPr>
                <w:sz w:val="28"/>
              </w:rPr>
              <w:t>Различение и называние основных цветов (красный, синий, желтый, зеленый, белый, черный). Составление из цветных полосок по образцу буквенных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знаков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печатного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шрифта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без</w:t>
            </w:r>
            <w:r>
              <w:rPr>
                <w:sz w:val="28"/>
              </w:rPr>
              <w:t xml:space="preserve"> 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называния.</w:t>
            </w:r>
          </w:p>
        </w:tc>
      </w:tr>
    </w:tbl>
    <w:p w:rsidR="004A2664" w:rsidRDefault="004A2664" w:rsidP="00F15598">
      <w:pPr>
        <w:pStyle w:val="TableParagraph"/>
        <w:rPr>
          <w:sz w:val="28"/>
        </w:rPr>
        <w:sectPr w:rsidR="004A2664">
          <w:pgSz w:w="11910" w:h="16840"/>
          <w:pgMar w:top="1040" w:right="992" w:bottom="838" w:left="708" w:header="720" w:footer="720" w:gutter="0"/>
          <w:cols w:space="720"/>
        </w:sectPr>
      </w:pPr>
    </w:p>
    <w:tbl>
      <w:tblPr>
        <w:tblStyle w:val="TableNormal"/>
        <w:tblW w:w="10315" w:type="dxa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413"/>
        <w:gridCol w:w="992"/>
        <w:gridCol w:w="2268"/>
        <w:gridCol w:w="4962"/>
      </w:tblGrid>
      <w:tr w:rsidR="00EF0C96" w:rsidTr="005A0FC5">
        <w:trPr>
          <w:trHeight w:val="1288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7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2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5A0FC5" w:rsidP="00F15598">
            <w:pPr>
              <w:pStyle w:val="TableParagraph"/>
              <w:ind w:left="107" w:right="563"/>
              <w:rPr>
                <w:sz w:val="28"/>
              </w:rPr>
            </w:pPr>
            <w:r>
              <w:rPr>
                <w:sz w:val="28"/>
              </w:rPr>
              <w:t>02.09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 w:right="563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 w:right="563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действительности.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Неречевые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звуки. Дифференциация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неречевых</w:t>
            </w:r>
          </w:p>
          <w:p w:rsidR="00EF0C96" w:rsidRDefault="00EF0C96" w:rsidP="00F15598">
            <w:pPr>
              <w:pStyle w:val="TableParagraph"/>
              <w:spacing w:line="308" w:lineRule="exact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звуков.</w:t>
            </w:r>
          </w:p>
          <w:p w:rsidR="00F15598" w:rsidRDefault="00F15598" w:rsidP="00F15598">
            <w:pPr>
              <w:pStyle w:val="TableParagraph"/>
              <w:spacing w:line="308" w:lineRule="exact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left="146" w:right="194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слухового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внимания,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фонематического слуха.</w:t>
            </w:r>
          </w:p>
        </w:tc>
      </w:tr>
      <w:tr w:rsidR="00EF0C96" w:rsidTr="005A0FC5">
        <w:trPr>
          <w:trHeight w:val="2222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5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5A0FC5" w:rsidP="00F15598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08.09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spacing w:line="242" w:lineRule="auto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F15598" w:rsidRDefault="00F15598" w:rsidP="00F15598">
            <w:pPr>
              <w:pStyle w:val="TableParagraph"/>
              <w:spacing w:line="242" w:lineRule="auto"/>
              <w:ind w:left="107"/>
              <w:rPr>
                <w:sz w:val="28"/>
              </w:rPr>
            </w:pPr>
          </w:p>
          <w:p w:rsidR="00EF0C96" w:rsidRDefault="00EF0C96" w:rsidP="00F15598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Речевые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звуки.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голос </w:t>
            </w:r>
            <w:r>
              <w:rPr>
                <w:spacing w:val="-2"/>
                <w:sz w:val="28"/>
              </w:rPr>
              <w:t>подает?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Различение звуков окружающей действительности. Кто и как голос подает? Слушание и разучивание с голоса коротких стихотворений, с обыгрыванием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голосов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животных,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инсцени</w:t>
            </w:r>
            <w:r>
              <w:rPr>
                <w:sz w:val="28"/>
              </w:rPr>
              <w:t>ровкой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действий.</w:t>
            </w:r>
          </w:p>
        </w:tc>
      </w:tr>
      <w:tr w:rsidR="00EF0C96" w:rsidTr="005A0FC5">
        <w:trPr>
          <w:trHeight w:val="1480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5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5A0FC5" w:rsidP="00F15598">
            <w:pPr>
              <w:pStyle w:val="TableParagraph"/>
              <w:ind w:left="107" w:right="210"/>
              <w:rPr>
                <w:sz w:val="28"/>
              </w:rPr>
            </w:pPr>
            <w:r>
              <w:rPr>
                <w:sz w:val="28"/>
              </w:rPr>
              <w:t>09.09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 w:right="210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F15598" w:rsidP="00F15598">
            <w:pPr>
              <w:pStyle w:val="TableParagraph"/>
              <w:ind w:left="107" w:right="210"/>
              <w:rPr>
                <w:sz w:val="28"/>
              </w:rPr>
            </w:pPr>
            <w:r>
              <w:rPr>
                <w:sz w:val="28"/>
              </w:rPr>
              <w:t>Соотнесение звуков окружающег</w:t>
            </w:r>
            <w:r w:rsidR="00EF0C96">
              <w:rPr>
                <w:sz w:val="28"/>
              </w:rPr>
              <w:t>о</w:t>
            </w:r>
            <w:r w:rsidR="00EF0C96">
              <w:rPr>
                <w:spacing w:val="-9"/>
                <w:sz w:val="28"/>
              </w:rPr>
              <w:t xml:space="preserve"> </w:t>
            </w:r>
            <w:r w:rsidR="00EF0C96">
              <w:rPr>
                <w:sz w:val="28"/>
              </w:rPr>
              <w:t>мира</w:t>
            </w:r>
            <w:r w:rsidR="00EF0C96">
              <w:rPr>
                <w:spacing w:val="-10"/>
                <w:sz w:val="28"/>
              </w:rPr>
              <w:t xml:space="preserve"> </w:t>
            </w:r>
            <w:r w:rsidR="00EF0C96">
              <w:rPr>
                <w:sz w:val="28"/>
              </w:rPr>
              <w:t>с</w:t>
            </w:r>
            <w:r w:rsidR="00EF0C96">
              <w:rPr>
                <w:spacing w:val="-10"/>
                <w:sz w:val="28"/>
              </w:rPr>
              <w:t xml:space="preserve"> </w:t>
            </w:r>
            <w:r w:rsidR="00EF0C96">
              <w:rPr>
                <w:sz w:val="28"/>
              </w:rPr>
              <w:t>речевыми</w:t>
            </w:r>
            <w:r w:rsidR="00EF0C96">
              <w:rPr>
                <w:spacing w:val="-10"/>
                <w:sz w:val="28"/>
              </w:rPr>
              <w:t xml:space="preserve"> </w:t>
            </w:r>
            <w:r w:rsidR="00EF0C96">
              <w:rPr>
                <w:sz w:val="28"/>
              </w:rPr>
              <w:t>звуками.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Слу</w:t>
            </w:r>
            <w:r w:rsidR="00F15598">
              <w:rPr>
                <w:sz w:val="28"/>
              </w:rPr>
              <w:t>шание и разучивание с голоса ко</w:t>
            </w:r>
            <w:r>
              <w:rPr>
                <w:sz w:val="28"/>
              </w:rPr>
              <w:t>ротких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стихотворений,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 w:rsidR="00F15598">
              <w:rPr>
                <w:sz w:val="28"/>
              </w:rPr>
              <w:t>обыгрывани</w:t>
            </w:r>
            <w:r>
              <w:rPr>
                <w:sz w:val="28"/>
              </w:rPr>
              <w:t>ем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голосов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животных,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инсценировкой</w:t>
            </w:r>
          </w:p>
          <w:p w:rsidR="00EF0C96" w:rsidRDefault="00EF0C96" w:rsidP="00F1559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действий.</w:t>
            </w:r>
          </w:p>
        </w:tc>
      </w:tr>
      <w:tr w:rsidR="00EF0C96" w:rsidTr="005A0FC5">
        <w:trPr>
          <w:trHeight w:val="2222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7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5</w:t>
            </w:r>
            <w:r w:rsidR="005A0FC5">
              <w:rPr>
                <w:spacing w:val="-10"/>
                <w:sz w:val="28"/>
              </w:rPr>
              <w:t>-6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5A0FC5" w:rsidP="00F15598">
            <w:pPr>
              <w:pStyle w:val="TableParagraph"/>
              <w:ind w:left="107" w:right="262"/>
              <w:rPr>
                <w:sz w:val="28"/>
              </w:rPr>
            </w:pPr>
            <w:r>
              <w:rPr>
                <w:sz w:val="28"/>
              </w:rPr>
              <w:t>15.09</w:t>
            </w:r>
          </w:p>
          <w:p w:rsidR="005A0FC5" w:rsidRDefault="005A0FC5" w:rsidP="00F15598">
            <w:pPr>
              <w:pStyle w:val="TableParagraph"/>
              <w:ind w:left="107" w:right="262"/>
              <w:rPr>
                <w:sz w:val="28"/>
              </w:rPr>
            </w:pPr>
            <w:r>
              <w:rPr>
                <w:sz w:val="28"/>
              </w:rPr>
              <w:t>16.09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 w:right="262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 w:right="262"/>
              <w:rPr>
                <w:spacing w:val="-4"/>
                <w:sz w:val="28"/>
              </w:rPr>
            </w:pPr>
            <w:r>
              <w:rPr>
                <w:sz w:val="28"/>
              </w:rPr>
              <w:t>Подбор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одинаковых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12"/>
                <w:sz w:val="28"/>
              </w:rPr>
              <w:t xml:space="preserve"> </w:t>
            </w:r>
            <w:r w:rsidR="00F15598">
              <w:rPr>
                <w:sz w:val="28"/>
              </w:rPr>
              <w:t>раз</w:t>
            </w:r>
            <w:r>
              <w:rPr>
                <w:sz w:val="28"/>
              </w:rPr>
              <w:t>ного цвета или разной величи</w:t>
            </w:r>
            <w:r>
              <w:rPr>
                <w:spacing w:val="-4"/>
                <w:sz w:val="28"/>
              </w:rPr>
              <w:t>ны.</w:t>
            </w:r>
          </w:p>
          <w:p w:rsidR="00F15598" w:rsidRDefault="00F15598" w:rsidP="00F15598">
            <w:pPr>
              <w:pStyle w:val="TableParagraph"/>
              <w:ind w:left="107" w:right="262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83"/>
              <w:rPr>
                <w:sz w:val="28"/>
              </w:rPr>
            </w:pPr>
            <w:r>
              <w:rPr>
                <w:sz w:val="28"/>
              </w:rPr>
              <w:t>Подбор одинаковых геометрических фигур (круг, квадрат, треугольник) р</w:t>
            </w:r>
            <w:r w:rsidR="00F15598">
              <w:rPr>
                <w:sz w:val="28"/>
              </w:rPr>
              <w:t>азных по цвету или величине. Со</w:t>
            </w:r>
            <w:r>
              <w:rPr>
                <w:sz w:val="28"/>
              </w:rPr>
              <w:t>ставление из геометрических фигур по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образцу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схематических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изображе</w:t>
            </w:r>
            <w:r>
              <w:rPr>
                <w:sz w:val="28"/>
              </w:rPr>
              <w:t>ний</w:t>
            </w:r>
            <w:r>
              <w:rPr>
                <w:spacing w:val="-2"/>
                <w:sz w:val="28"/>
              </w:rPr>
              <w:t xml:space="preserve"> предметов.</w:t>
            </w:r>
          </w:p>
        </w:tc>
      </w:tr>
      <w:tr w:rsidR="00EF0C96" w:rsidTr="005A0FC5">
        <w:trPr>
          <w:trHeight w:val="4444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5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5A0FC5" w:rsidP="00F15598">
            <w:pPr>
              <w:pStyle w:val="TableParagraph"/>
              <w:ind w:left="107" w:right="210"/>
              <w:rPr>
                <w:sz w:val="28"/>
              </w:rPr>
            </w:pPr>
            <w:r>
              <w:rPr>
                <w:sz w:val="28"/>
              </w:rPr>
              <w:t>22.09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 w:right="210"/>
              <w:rPr>
                <w:sz w:val="28"/>
              </w:rPr>
            </w:pPr>
          </w:p>
        </w:tc>
        <w:tc>
          <w:tcPr>
            <w:tcW w:w="2268" w:type="dxa"/>
          </w:tcPr>
          <w:p w:rsidR="00470E8C" w:rsidRDefault="00470E8C" w:rsidP="00F15598">
            <w:pPr>
              <w:pStyle w:val="TableParagraph"/>
              <w:ind w:left="107" w:right="210"/>
              <w:rPr>
                <w:sz w:val="28"/>
              </w:rPr>
            </w:pPr>
          </w:p>
          <w:p w:rsidR="00EF0C96" w:rsidRDefault="00EF0C96" w:rsidP="00F15598">
            <w:pPr>
              <w:pStyle w:val="TableParagraph"/>
              <w:ind w:left="107" w:right="210"/>
              <w:rPr>
                <w:sz w:val="28"/>
              </w:rPr>
            </w:pPr>
            <w:r>
              <w:rPr>
                <w:sz w:val="28"/>
              </w:rPr>
              <w:t>Слушание стихотворения А.Барто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«Зайка».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Соотнесение текста и картинки.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звукопроизношением.</w:t>
            </w:r>
          </w:p>
          <w:p w:rsidR="00EF0C96" w:rsidRDefault="00EF0C96" w:rsidP="00F15598">
            <w:pPr>
              <w:pStyle w:val="TableParagraph"/>
              <w:spacing w:before="50"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Артикуляционные упражнения на раз</w:t>
            </w:r>
            <w:r w:rsidR="00F15598">
              <w:rPr>
                <w:sz w:val="28"/>
              </w:rPr>
              <w:t>витие, уточнение и совершенство</w:t>
            </w:r>
            <w:r>
              <w:rPr>
                <w:sz w:val="28"/>
              </w:rPr>
              <w:t>в</w:t>
            </w:r>
            <w:r w:rsidR="00F15598">
              <w:rPr>
                <w:sz w:val="28"/>
              </w:rPr>
              <w:t>ание движения и положения основ</w:t>
            </w:r>
            <w:r>
              <w:rPr>
                <w:sz w:val="28"/>
              </w:rPr>
              <w:t>ных</w:t>
            </w:r>
            <w:r w:rsidR="00F15598">
              <w:rPr>
                <w:sz w:val="28"/>
              </w:rPr>
              <w:t xml:space="preserve"> органов речи, участвующих в об</w:t>
            </w:r>
            <w:r>
              <w:rPr>
                <w:sz w:val="28"/>
              </w:rPr>
              <w:t>р</w:t>
            </w:r>
            <w:r w:rsidR="00F15598">
              <w:rPr>
                <w:sz w:val="28"/>
              </w:rPr>
              <w:t>азовании отдельных звуков. Отра</w:t>
            </w:r>
            <w:r>
              <w:rPr>
                <w:sz w:val="28"/>
              </w:rPr>
              <w:t>ботка произвольного произношения зв</w:t>
            </w:r>
            <w:r w:rsidR="00F15598">
              <w:rPr>
                <w:sz w:val="28"/>
              </w:rPr>
              <w:t>уков. Игры с движениями, направ</w:t>
            </w:r>
            <w:r>
              <w:rPr>
                <w:sz w:val="28"/>
              </w:rPr>
              <w:t>ленные на восприятие звуков речи. Слушание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стихотворения</w:t>
            </w:r>
            <w:r>
              <w:rPr>
                <w:spacing w:val="52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А.Барто</w:t>
            </w:r>
          </w:p>
          <w:p w:rsidR="00EF0C96" w:rsidRDefault="00EF0C96" w:rsidP="00F15598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«Зайка».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кар</w:t>
            </w:r>
            <w:r>
              <w:rPr>
                <w:spacing w:val="-2"/>
                <w:sz w:val="28"/>
              </w:rPr>
              <w:t>тинки.</w:t>
            </w:r>
          </w:p>
        </w:tc>
      </w:tr>
      <w:tr w:rsidR="00EF0C96" w:rsidTr="005A0FC5">
        <w:trPr>
          <w:trHeight w:val="964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5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5A0FC5" w:rsidP="00F1559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23.09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spacing w:line="315" w:lineRule="exact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Воспроизведение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стихотворе</w:t>
            </w:r>
            <w:r>
              <w:rPr>
                <w:sz w:val="28"/>
              </w:rPr>
              <w:t>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А.Барто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«Зайка»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 w:rsidR="00F15598">
              <w:rPr>
                <w:sz w:val="28"/>
              </w:rPr>
              <w:t>опор</w:t>
            </w:r>
            <w:r>
              <w:rPr>
                <w:sz w:val="28"/>
              </w:rPr>
              <w:t>ным картинкам.</w:t>
            </w:r>
          </w:p>
          <w:p w:rsidR="00F15598" w:rsidRDefault="00F15598" w:rsidP="00F15598">
            <w:pPr>
              <w:pStyle w:val="TableParagraph"/>
              <w:spacing w:line="315" w:lineRule="exact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Воспроизведение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стихотворения</w:t>
            </w:r>
          </w:p>
          <w:p w:rsidR="00EF0C96" w:rsidRDefault="00EF0C96" w:rsidP="00F15598">
            <w:pPr>
              <w:pStyle w:val="TableParagraph"/>
              <w:spacing w:line="322" w:lineRule="exact"/>
              <w:ind w:right="201"/>
              <w:rPr>
                <w:sz w:val="28"/>
              </w:rPr>
            </w:pPr>
            <w:r>
              <w:rPr>
                <w:sz w:val="28"/>
              </w:rPr>
              <w:t>А.Барто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«Зайка»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опорным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картин</w:t>
            </w:r>
            <w:r>
              <w:rPr>
                <w:spacing w:val="-4"/>
                <w:sz w:val="28"/>
              </w:rPr>
              <w:t>кам.</w:t>
            </w:r>
          </w:p>
        </w:tc>
      </w:tr>
      <w:tr w:rsidR="00EF0C96" w:rsidTr="005A0FC5">
        <w:trPr>
          <w:trHeight w:val="1482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7" w:lineRule="exact"/>
              <w:ind w:left="12" w:right="4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5A0FC5" w:rsidP="00F15598">
            <w:pPr>
              <w:pStyle w:val="TableParagraph"/>
              <w:ind w:left="107" w:right="338"/>
              <w:rPr>
                <w:sz w:val="28"/>
              </w:rPr>
            </w:pPr>
            <w:r>
              <w:rPr>
                <w:sz w:val="28"/>
              </w:rPr>
              <w:t>30.09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 w:right="338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 w:right="338"/>
              <w:rPr>
                <w:sz w:val="28"/>
              </w:rPr>
            </w:pPr>
            <w:r>
              <w:rPr>
                <w:sz w:val="28"/>
              </w:rPr>
              <w:t>Узнавание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8"/>
                <w:sz w:val="28"/>
              </w:rPr>
              <w:t xml:space="preserve"> </w:t>
            </w:r>
            <w:r w:rsidR="00F15598">
              <w:rPr>
                <w:sz w:val="28"/>
              </w:rPr>
              <w:t>ча</w:t>
            </w:r>
            <w:r>
              <w:rPr>
                <w:sz w:val="28"/>
              </w:rPr>
              <w:t>сти. Составление предмета из частей в сопровождении речи.</w:t>
            </w:r>
          </w:p>
          <w:p w:rsidR="00F15598" w:rsidRDefault="00F15598" w:rsidP="00F15598">
            <w:pPr>
              <w:pStyle w:val="TableParagraph"/>
              <w:ind w:left="107" w:right="338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1"/>
              <w:rPr>
                <w:sz w:val="28"/>
              </w:rPr>
            </w:pPr>
            <w:r>
              <w:rPr>
                <w:sz w:val="28"/>
              </w:rPr>
              <w:t>Сост</w:t>
            </w:r>
            <w:r w:rsidR="00F15598">
              <w:rPr>
                <w:sz w:val="28"/>
              </w:rPr>
              <w:t>авление предмета из частей в со</w:t>
            </w:r>
            <w:r>
              <w:rPr>
                <w:sz w:val="28"/>
              </w:rPr>
              <w:t>п</w:t>
            </w:r>
            <w:r w:rsidR="00F15598">
              <w:rPr>
                <w:sz w:val="28"/>
              </w:rPr>
              <w:t>ровождении речи. Исключение лиш</w:t>
            </w:r>
            <w:r>
              <w:rPr>
                <w:sz w:val="28"/>
              </w:rPr>
              <w:t>него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ряда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предложенных</w:t>
            </w:r>
          </w:p>
          <w:p w:rsidR="00EF0C96" w:rsidRDefault="00EF0C96" w:rsidP="00F15598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(3-4)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цвету,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величине.</w:t>
            </w:r>
          </w:p>
        </w:tc>
      </w:tr>
      <w:tr w:rsidR="00EF0C96" w:rsidTr="005A0FC5">
        <w:trPr>
          <w:trHeight w:val="369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 w:rsidP="00F1559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06.10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spacing w:line="315" w:lineRule="exact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F15598" w:rsidRDefault="00EF0C96" w:rsidP="00F15598">
            <w:pPr>
              <w:pStyle w:val="TableParagraph"/>
              <w:spacing w:line="315" w:lineRule="exact"/>
              <w:ind w:left="107"/>
              <w:rPr>
                <w:spacing w:val="-2"/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словом.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Фикса</w:t>
            </w:r>
            <w:r w:rsidR="00F15598">
              <w:rPr>
                <w:sz w:val="28"/>
              </w:rPr>
              <w:t xml:space="preserve"> ция</w:t>
            </w:r>
            <w:r w:rsidR="00F15598">
              <w:rPr>
                <w:spacing w:val="-18"/>
                <w:sz w:val="28"/>
              </w:rPr>
              <w:t xml:space="preserve"> </w:t>
            </w:r>
            <w:r w:rsidR="00F15598">
              <w:rPr>
                <w:sz w:val="28"/>
              </w:rPr>
              <w:t>слова</w:t>
            </w:r>
            <w:r w:rsidR="00F15598">
              <w:rPr>
                <w:spacing w:val="-17"/>
                <w:sz w:val="28"/>
              </w:rPr>
              <w:t xml:space="preserve"> </w:t>
            </w:r>
            <w:r w:rsidR="00F15598">
              <w:rPr>
                <w:sz w:val="28"/>
              </w:rPr>
              <w:t xml:space="preserve">условно-графическим </w:t>
            </w:r>
            <w:r w:rsidR="00F15598">
              <w:rPr>
                <w:spacing w:val="-2"/>
                <w:sz w:val="28"/>
              </w:rPr>
              <w:t>изображением</w:t>
            </w:r>
          </w:p>
          <w:p w:rsidR="00EF0C96" w:rsidRDefault="00F15598" w:rsidP="00F1559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.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left="0" w:right="90"/>
              <w:rPr>
                <w:sz w:val="28"/>
              </w:rPr>
            </w:pPr>
            <w:r>
              <w:rPr>
                <w:sz w:val="28"/>
              </w:rPr>
              <w:t>Понимание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обращенной</w:t>
            </w:r>
            <w:r>
              <w:rPr>
                <w:sz w:val="28"/>
              </w:rPr>
              <w:tab/>
              <w:t>речи.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Вы</w:t>
            </w:r>
            <w:r w:rsidR="00F15598">
              <w:rPr>
                <w:sz w:val="28"/>
              </w:rPr>
              <w:t>полнение несложных словесных инструкций. Обогащение словарного запаса за счет слов, относящихся к различным</w:t>
            </w:r>
            <w:r w:rsidR="00F15598">
              <w:rPr>
                <w:spacing w:val="39"/>
                <w:sz w:val="28"/>
              </w:rPr>
              <w:t xml:space="preserve">  </w:t>
            </w:r>
            <w:r w:rsidR="00F15598">
              <w:rPr>
                <w:sz w:val="28"/>
              </w:rPr>
              <w:t>грамматическим</w:t>
            </w:r>
            <w:r w:rsidR="00F15598">
              <w:rPr>
                <w:spacing w:val="39"/>
                <w:sz w:val="28"/>
              </w:rPr>
              <w:t xml:space="preserve">  </w:t>
            </w:r>
            <w:r w:rsidR="00F15598">
              <w:rPr>
                <w:spacing w:val="-2"/>
                <w:sz w:val="28"/>
              </w:rPr>
              <w:t>категориям.</w:t>
            </w:r>
          </w:p>
        </w:tc>
      </w:tr>
    </w:tbl>
    <w:p w:rsidR="004A2664" w:rsidRDefault="004A2664" w:rsidP="00F15598">
      <w:pPr>
        <w:pStyle w:val="TableParagraph"/>
        <w:spacing w:line="315" w:lineRule="exact"/>
        <w:rPr>
          <w:sz w:val="28"/>
        </w:rPr>
        <w:sectPr w:rsidR="004A2664">
          <w:type w:val="continuous"/>
          <w:pgSz w:w="11910" w:h="16840"/>
          <w:pgMar w:top="1100" w:right="992" w:bottom="280" w:left="708" w:header="720" w:footer="720" w:gutter="0"/>
          <w:cols w:space="720"/>
        </w:sectPr>
      </w:pPr>
    </w:p>
    <w:tbl>
      <w:tblPr>
        <w:tblStyle w:val="TableNormal"/>
        <w:tblW w:w="10315" w:type="dxa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413"/>
        <w:gridCol w:w="992"/>
        <w:gridCol w:w="2268"/>
        <w:gridCol w:w="4962"/>
      </w:tblGrid>
      <w:tr w:rsidR="00EF0C96" w:rsidTr="005A0FC5">
        <w:trPr>
          <w:trHeight w:val="966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11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 w:rsidP="00F15598">
            <w:pPr>
              <w:pStyle w:val="TableParagraph"/>
              <w:ind w:left="107" w:right="378"/>
              <w:rPr>
                <w:sz w:val="28"/>
              </w:rPr>
            </w:pPr>
            <w:r>
              <w:rPr>
                <w:sz w:val="28"/>
              </w:rPr>
              <w:t>07.10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 w:right="378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 w:right="378"/>
              <w:rPr>
                <w:sz w:val="28"/>
              </w:rPr>
            </w:pPr>
            <w:r>
              <w:rPr>
                <w:sz w:val="28"/>
              </w:rPr>
              <w:t>«Чтение»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6"/>
                <w:sz w:val="28"/>
              </w:rPr>
              <w:t xml:space="preserve"> </w:t>
            </w:r>
            <w:r w:rsidR="00F15598">
              <w:rPr>
                <w:sz w:val="28"/>
              </w:rPr>
              <w:t>зафиксирован</w:t>
            </w:r>
            <w:r>
              <w:rPr>
                <w:sz w:val="28"/>
              </w:rPr>
              <w:t>ных условно-</w:t>
            </w:r>
            <w:r>
              <w:rPr>
                <w:sz w:val="28"/>
              </w:rPr>
              <w:lastRenderedPageBreak/>
              <w:t>графическим</w:t>
            </w:r>
          </w:p>
          <w:p w:rsidR="00EF0C96" w:rsidRDefault="00EF0C96" w:rsidP="00F15598">
            <w:pPr>
              <w:pStyle w:val="TableParagraph"/>
              <w:spacing w:line="308" w:lineRule="exact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изображением.</w:t>
            </w:r>
          </w:p>
          <w:p w:rsidR="00F15598" w:rsidRDefault="00F15598" w:rsidP="00F15598">
            <w:pPr>
              <w:pStyle w:val="TableParagraph"/>
              <w:spacing w:line="308" w:lineRule="exact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ind w:left="288" w:right="209"/>
              <w:rPr>
                <w:sz w:val="28"/>
              </w:rPr>
            </w:pPr>
            <w:r>
              <w:rPr>
                <w:sz w:val="28"/>
              </w:rPr>
              <w:lastRenderedPageBreak/>
              <w:t>Называние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картинкам,</w:t>
            </w:r>
            <w:r>
              <w:rPr>
                <w:spacing w:val="-7"/>
                <w:sz w:val="28"/>
              </w:rPr>
              <w:t xml:space="preserve"> </w:t>
            </w:r>
            <w:r w:rsidR="00F15598">
              <w:rPr>
                <w:sz w:val="28"/>
              </w:rPr>
              <w:t xml:space="preserve">соотнесение </w:t>
            </w:r>
            <w:r>
              <w:rPr>
                <w:sz w:val="28"/>
              </w:rPr>
              <w:t>слова со схемой.</w:t>
            </w:r>
          </w:p>
        </w:tc>
      </w:tr>
      <w:tr w:rsidR="00EF0C96" w:rsidTr="005A0FC5">
        <w:trPr>
          <w:trHeight w:val="1480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12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 w:rsidP="00F15598">
            <w:pPr>
              <w:pStyle w:val="TableParagraph"/>
              <w:ind w:left="107" w:right="210"/>
              <w:rPr>
                <w:sz w:val="28"/>
              </w:rPr>
            </w:pPr>
            <w:r>
              <w:rPr>
                <w:sz w:val="28"/>
              </w:rPr>
              <w:t>13.10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 w:right="210"/>
              <w:rPr>
                <w:sz w:val="28"/>
              </w:rPr>
            </w:pPr>
          </w:p>
        </w:tc>
        <w:tc>
          <w:tcPr>
            <w:tcW w:w="2268" w:type="dxa"/>
          </w:tcPr>
          <w:p w:rsidR="00F15598" w:rsidRDefault="00EF0C96" w:rsidP="00F15598">
            <w:pPr>
              <w:pStyle w:val="TableParagraph"/>
              <w:ind w:left="107" w:right="210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слова, его называющего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Выработка умения показывать и на</w:t>
            </w:r>
            <w:r w:rsidR="00F15598">
              <w:rPr>
                <w:sz w:val="28"/>
              </w:rPr>
              <w:t>зывать предметы (2-3) и их изоб</w:t>
            </w:r>
            <w:r>
              <w:rPr>
                <w:sz w:val="28"/>
              </w:rPr>
              <w:t>ражения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заданном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порядке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слева</w:t>
            </w:r>
          </w:p>
          <w:p w:rsidR="00EF0C96" w:rsidRDefault="00EF0C96" w:rsidP="00F15598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направо.</w:t>
            </w:r>
          </w:p>
        </w:tc>
      </w:tr>
      <w:tr w:rsidR="00EF0C96" w:rsidTr="005A0FC5">
        <w:trPr>
          <w:trHeight w:val="1288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 w:rsidP="00F15598">
            <w:pPr>
              <w:pStyle w:val="TableParagraph"/>
              <w:ind w:left="107" w:right="330"/>
              <w:rPr>
                <w:sz w:val="28"/>
              </w:rPr>
            </w:pPr>
            <w:r>
              <w:rPr>
                <w:sz w:val="28"/>
              </w:rPr>
              <w:t>14.10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 w:right="330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 w:right="330"/>
              <w:rPr>
                <w:sz w:val="28"/>
              </w:rPr>
            </w:pPr>
            <w:r>
              <w:rPr>
                <w:sz w:val="28"/>
              </w:rPr>
              <w:t>Называние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окружающих</w:t>
            </w:r>
            <w:r>
              <w:rPr>
                <w:spacing w:val="-18"/>
                <w:sz w:val="28"/>
              </w:rPr>
              <w:t xml:space="preserve"> </w:t>
            </w:r>
            <w:r w:rsidR="00F15598">
              <w:rPr>
                <w:sz w:val="28"/>
              </w:rPr>
              <w:t>предметов с «записью» слова с ис</w:t>
            </w:r>
            <w:r>
              <w:rPr>
                <w:sz w:val="28"/>
              </w:rPr>
              <w:t>пользование условно-</w:t>
            </w:r>
          </w:p>
          <w:p w:rsidR="00EF0C96" w:rsidRDefault="00EF0C96" w:rsidP="00F15598">
            <w:pPr>
              <w:pStyle w:val="TableParagraph"/>
              <w:spacing w:line="308" w:lineRule="exact"/>
              <w:ind w:left="107"/>
              <w:rPr>
                <w:spacing w:val="-2"/>
                <w:sz w:val="28"/>
              </w:rPr>
            </w:pPr>
            <w:r>
              <w:rPr>
                <w:sz w:val="28"/>
              </w:rPr>
              <w:t>графической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схемы.</w:t>
            </w:r>
          </w:p>
          <w:p w:rsidR="00F15598" w:rsidRDefault="00F15598" w:rsidP="00F15598">
            <w:pPr>
              <w:pStyle w:val="TableParagraph"/>
              <w:spacing w:line="308" w:lineRule="exact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Называние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окружающих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EF0C96" w:rsidRDefault="00EF0C96" w:rsidP="00F15598">
            <w:pPr>
              <w:pStyle w:val="TableParagraph"/>
              <w:ind w:right="656"/>
              <w:rPr>
                <w:sz w:val="28"/>
              </w:rPr>
            </w:pPr>
            <w:r>
              <w:rPr>
                <w:sz w:val="28"/>
              </w:rPr>
              <w:t>«записью»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использование условно-графической схемы.</w:t>
            </w:r>
          </w:p>
        </w:tc>
      </w:tr>
      <w:tr w:rsidR="00EF0C96" w:rsidTr="005A0FC5">
        <w:trPr>
          <w:trHeight w:val="2592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 w:rsidP="00F15598">
            <w:pPr>
              <w:pStyle w:val="TableParagraph"/>
              <w:ind w:left="107" w:right="430"/>
              <w:rPr>
                <w:sz w:val="28"/>
              </w:rPr>
            </w:pPr>
            <w:r>
              <w:rPr>
                <w:sz w:val="28"/>
              </w:rPr>
              <w:t>20.10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 w:right="430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 w:right="430"/>
              <w:rPr>
                <w:sz w:val="28"/>
              </w:rPr>
            </w:pPr>
            <w:r>
              <w:rPr>
                <w:sz w:val="28"/>
              </w:rPr>
              <w:t>Называние предмет</w:t>
            </w:r>
            <w:r w:rsidR="00F15598">
              <w:rPr>
                <w:sz w:val="28"/>
              </w:rPr>
              <w:t>ов на кар</w:t>
            </w:r>
            <w:r>
              <w:rPr>
                <w:sz w:val="28"/>
              </w:rPr>
              <w:t>тинке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«записью»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 w:rsidR="00F15598">
              <w:rPr>
                <w:sz w:val="28"/>
              </w:rPr>
              <w:t>ис</w:t>
            </w:r>
            <w:r>
              <w:rPr>
                <w:sz w:val="28"/>
              </w:rPr>
              <w:t>пользование условно-</w:t>
            </w:r>
          </w:p>
          <w:p w:rsidR="00EF0C96" w:rsidRDefault="00EF0C96" w:rsidP="00F15598">
            <w:pPr>
              <w:pStyle w:val="TableParagraph"/>
              <w:spacing w:line="321" w:lineRule="exact"/>
              <w:ind w:left="107"/>
              <w:rPr>
                <w:spacing w:val="-2"/>
                <w:sz w:val="28"/>
              </w:rPr>
            </w:pPr>
            <w:r>
              <w:rPr>
                <w:sz w:val="28"/>
              </w:rPr>
              <w:t>графической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схемы.</w:t>
            </w:r>
          </w:p>
          <w:p w:rsidR="00F15598" w:rsidRDefault="00F15598" w:rsidP="00F15598">
            <w:pPr>
              <w:pStyle w:val="TableParagraph"/>
              <w:spacing w:line="321" w:lineRule="exact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Э</w:t>
            </w:r>
            <w:r w:rsidR="00F15598">
              <w:rPr>
                <w:sz w:val="28"/>
              </w:rPr>
              <w:t>лементарный звуковой анализ. Со</w:t>
            </w:r>
            <w:r>
              <w:rPr>
                <w:sz w:val="28"/>
              </w:rPr>
              <w:t>вершенствование произносительной с</w:t>
            </w:r>
            <w:r w:rsidR="00F15598">
              <w:rPr>
                <w:sz w:val="28"/>
              </w:rPr>
              <w:t>тороны речи. Формирование перво</w:t>
            </w:r>
            <w:r>
              <w:rPr>
                <w:sz w:val="28"/>
              </w:rPr>
              <w:t>н</w:t>
            </w:r>
            <w:r w:rsidR="00F15598">
              <w:rPr>
                <w:sz w:val="28"/>
              </w:rPr>
              <w:t>ачальных языковых понятий: «сло</w:t>
            </w:r>
            <w:r>
              <w:rPr>
                <w:sz w:val="28"/>
              </w:rPr>
              <w:t>во»,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«предложение»,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−</w:t>
            </w:r>
          </w:p>
          <w:p w:rsidR="00EF0C96" w:rsidRDefault="00EF0C96" w:rsidP="00F15598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«слог»,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«звуки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согласные».</w:t>
            </w:r>
          </w:p>
          <w:p w:rsidR="00EF0C96" w:rsidRDefault="00EF0C96" w:rsidP="00F15598">
            <w:pPr>
              <w:pStyle w:val="TableParagraph"/>
              <w:spacing w:before="43"/>
              <w:rPr>
                <w:sz w:val="28"/>
              </w:rPr>
            </w:pPr>
            <w:r>
              <w:rPr>
                <w:sz w:val="28"/>
              </w:rPr>
              <w:t>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части.</w:t>
            </w:r>
          </w:p>
        </w:tc>
      </w:tr>
      <w:tr w:rsidR="00EF0C96" w:rsidTr="005A0FC5">
        <w:trPr>
          <w:trHeight w:val="966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 w:rsidP="00F1559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21.10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сходных по звучанию.</w:t>
            </w:r>
          </w:p>
          <w:p w:rsidR="00F15598" w:rsidRDefault="00F15598" w:rsidP="00F15598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ind w:right="320"/>
              <w:rPr>
                <w:sz w:val="28"/>
              </w:rPr>
            </w:pPr>
            <w:r>
              <w:rPr>
                <w:sz w:val="28"/>
              </w:rPr>
              <w:t>Называние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картинке. Дифференциация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сходных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EF0C96" w:rsidRDefault="00EF0C96" w:rsidP="00F1559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звучанию.</w:t>
            </w:r>
          </w:p>
        </w:tc>
      </w:tr>
      <w:tr w:rsidR="00EF0C96" w:rsidTr="005A0FC5">
        <w:trPr>
          <w:trHeight w:val="2219"/>
        </w:trPr>
        <w:tc>
          <w:tcPr>
            <w:tcW w:w="680" w:type="dxa"/>
          </w:tcPr>
          <w:p w:rsidR="00EF0C96" w:rsidRDefault="00EF0C96" w:rsidP="00F15598">
            <w:pPr>
              <w:pStyle w:val="TableParagraph"/>
              <w:spacing w:line="315" w:lineRule="exact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 w:rsidP="00F15598">
            <w:pPr>
              <w:pStyle w:val="TableParagraph"/>
              <w:ind w:left="107" w:right="392"/>
              <w:rPr>
                <w:sz w:val="28"/>
              </w:rPr>
            </w:pPr>
            <w:r>
              <w:rPr>
                <w:sz w:val="28"/>
              </w:rPr>
              <w:t>10.11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F15598">
            <w:pPr>
              <w:pStyle w:val="TableParagraph"/>
              <w:ind w:left="107" w:right="392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 w:right="392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предложением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 его условно-графической схе</w:t>
            </w:r>
            <w:r>
              <w:rPr>
                <w:spacing w:val="-4"/>
                <w:sz w:val="28"/>
              </w:rPr>
              <w:t>мой.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2"/>
              <w:rPr>
                <w:sz w:val="28"/>
              </w:rPr>
            </w:pPr>
            <w:r>
              <w:rPr>
                <w:sz w:val="28"/>
              </w:rPr>
              <w:t xml:space="preserve">Активизация словаря. Составление </w:t>
            </w:r>
            <w:r w:rsidR="00F15598">
              <w:rPr>
                <w:sz w:val="28"/>
              </w:rPr>
              <w:t>простых нераспространенных пред</w:t>
            </w:r>
            <w:r>
              <w:rPr>
                <w:sz w:val="28"/>
              </w:rPr>
              <w:t>ложе</w:t>
            </w:r>
            <w:r w:rsidR="00F15598">
              <w:rPr>
                <w:sz w:val="28"/>
              </w:rPr>
              <w:t>ний (из 2-3 слов) на основе различных опор (совершаемого дей</w:t>
            </w:r>
            <w:r>
              <w:rPr>
                <w:sz w:val="28"/>
              </w:rPr>
              <w:t>ствия,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простой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сюжетной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картинки,</w:t>
            </w:r>
          </w:p>
          <w:p w:rsidR="00EF0C96" w:rsidRDefault="00EF0C96" w:rsidP="00F15598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д.).</w:t>
            </w:r>
          </w:p>
        </w:tc>
      </w:tr>
      <w:tr w:rsidR="00EF0C96" w:rsidTr="005A0FC5">
        <w:trPr>
          <w:trHeight w:val="222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322"/>
              <w:rPr>
                <w:sz w:val="28"/>
              </w:rPr>
            </w:pPr>
            <w:r>
              <w:rPr>
                <w:sz w:val="28"/>
              </w:rPr>
              <w:t>11.11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322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 w:right="322"/>
              <w:rPr>
                <w:sz w:val="28"/>
              </w:rPr>
            </w:pPr>
            <w:r>
              <w:rPr>
                <w:sz w:val="28"/>
              </w:rPr>
              <w:t>Фиксация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7"/>
                <w:sz w:val="28"/>
              </w:rPr>
              <w:t xml:space="preserve"> </w:t>
            </w:r>
            <w:r w:rsidR="00F15598">
              <w:rPr>
                <w:sz w:val="28"/>
              </w:rPr>
              <w:t>услов</w:t>
            </w:r>
            <w:r>
              <w:rPr>
                <w:sz w:val="28"/>
              </w:rPr>
              <w:t>но-графической схемой.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2"/>
              <w:rPr>
                <w:sz w:val="28"/>
              </w:rPr>
            </w:pPr>
            <w:r>
              <w:rPr>
                <w:sz w:val="28"/>
              </w:rPr>
              <w:t xml:space="preserve">Активизация словаря. Составление </w:t>
            </w:r>
            <w:r w:rsidR="00F15598">
              <w:rPr>
                <w:sz w:val="28"/>
              </w:rPr>
              <w:t>простых нераспространенных пред</w:t>
            </w:r>
            <w:r>
              <w:rPr>
                <w:sz w:val="28"/>
              </w:rPr>
              <w:t>ложен</w:t>
            </w:r>
            <w:r w:rsidR="00F15598">
              <w:rPr>
                <w:sz w:val="28"/>
              </w:rPr>
              <w:t>ий (из 2-3 слов) на основе различных опор (совершаемого дей</w:t>
            </w:r>
            <w:r>
              <w:rPr>
                <w:sz w:val="28"/>
              </w:rPr>
              <w:t>ствия,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простой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сюжетной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картинки,</w:t>
            </w:r>
          </w:p>
          <w:p w:rsidR="00EF0C96" w:rsidRDefault="00EF0C96" w:rsidP="00F15598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наблюдению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д.).</w:t>
            </w:r>
          </w:p>
        </w:tc>
      </w:tr>
      <w:tr w:rsidR="00EF0C96" w:rsidTr="005A0FC5">
        <w:trPr>
          <w:trHeight w:val="741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18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17.11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spacing w:line="242" w:lineRule="auto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2 слов на основе демонстрации</w:t>
            </w:r>
            <w:r>
              <w:rPr>
                <w:spacing w:val="-2"/>
                <w:sz w:val="28"/>
              </w:rPr>
              <w:t xml:space="preserve"> действий.</w:t>
            </w:r>
          </w:p>
        </w:tc>
        <w:tc>
          <w:tcPr>
            <w:tcW w:w="4962" w:type="dxa"/>
          </w:tcPr>
          <w:p w:rsidR="00F15598" w:rsidRDefault="00EF0C96" w:rsidP="00F15598">
            <w:pPr>
              <w:pStyle w:val="TableParagraph"/>
              <w:spacing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</w:t>
            </w:r>
            <w:r>
              <w:rPr>
                <w:sz w:val="28"/>
              </w:rPr>
              <w:t>лять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предложение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выделять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  <w:r w:rsidR="00F15598">
              <w:rPr>
                <w:sz w:val="28"/>
              </w:rPr>
              <w:t xml:space="preserve"> из предложения. состоящего из двух-трех</w:t>
            </w:r>
            <w:r w:rsidR="00F15598">
              <w:rPr>
                <w:spacing w:val="-6"/>
                <w:sz w:val="28"/>
              </w:rPr>
              <w:t xml:space="preserve"> </w:t>
            </w:r>
            <w:r w:rsidR="00F15598">
              <w:rPr>
                <w:sz w:val="28"/>
              </w:rPr>
              <w:t>слов,</w:t>
            </w:r>
            <w:r w:rsidR="00F15598">
              <w:rPr>
                <w:spacing w:val="-7"/>
                <w:sz w:val="28"/>
              </w:rPr>
              <w:t xml:space="preserve"> </w:t>
            </w:r>
            <w:r w:rsidR="00F15598">
              <w:rPr>
                <w:sz w:val="28"/>
              </w:rPr>
              <w:t>условно-графическая</w:t>
            </w:r>
            <w:r w:rsidR="00F15598">
              <w:rPr>
                <w:spacing w:val="-7"/>
                <w:sz w:val="28"/>
              </w:rPr>
              <w:t xml:space="preserve"> </w:t>
            </w:r>
            <w:r w:rsidR="00F15598">
              <w:rPr>
                <w:sz w:val="28"/>
              </w:rPr>
              <w:t>схема предложения; составление схем предложений</w:t>
            </w:r>
            <w:r w:rsidR="00F15598">
              <w:rPr>
                <w:spacing w:val="32"/>
                <w:sz w:val="28"/>
              </w:rPr>
              <w:t xml:space="preserve">  </w:t>
            </w:r>
            <w:r w:rsidR="00F15598">
              <w:rPr>
                <w:sz w:val="28"/>
              </w:rPr>
              <w:t>(без</w:t>
            </w:r>
            <w:r w:rsidR="00F15598">
              <w:rPr>
                <w:spacing w:val="33"/>
                <w:sz w:val="28"/>
              </w:rPr>
              <w:t xml:space="preserve">  </w:t>
            </w:r>
            <w:r w:rsidR="00F15598">
              <w:rPr>
                <w:sz w:val="28"/>
              </w:rPr>
              <w:t>предлогов);</w:t>
            </w:r>
            <w:r w:rsidR="00F15598">
              <w:rPr>
                <w:spacing w:val="33"/>
                <w:sz w:val="28"/>
              </w:rPr>
              <w:t xml:space="preserve">  </w:t>
            </w:r>
            <w:r w:rsidR="00F15598">
              <w:rPr>
                <w:spacing w:val="-2"/>
                <w:sz w:val="28"/>
              </w:rPr>
              <w:t>термины</w:t>
            </w:r>
          </w:p>
          <w:p w:rsidR="00EF0C96" w:rsidRDefault="00F15598" w:rsidP="00F15598">
            <w:pPr>
              <w:pStyle w:val="TableParagraph"/>
              <w:spacing w:line="315" w:lineRule="exact"/>
              <w:ind w:left="0" w:right="99"/>
              <w:rPr>
                <w:sz w:val="28"/>
              </w:rPr>
            </w:pPr>
            <w:r>
              <w:rPr>
                <w:b/>
                <w:sz w:val="28"/>
              </w:rPr>
              <w:t>слово,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предложение.</w:t>
            </w:r>
          </w:p>
        </w:tc>
      </w:tr>
    </w:tbl>
    <w:p w:rsidR="004A2664" w:rsidRDefault="004A2664">
      <w:pPr>
        <w:pStyle w:val="TableParagraph"/>
        <w:jc w:val="right"/>
        <w:rPr>
          <w:sz w:val="28"/>
        </w:rPr>
        <w:sectPr w:rsidR="004A2664">
          <w:type w:val="continuous"/>
          <w:pgSz w:w="11910" w:h="16840"/>
          <w:pgMar w:top="1100" w:right="992" w:bottom="280" w:left="708" w:header="720" w:footer="720" w:gutter="0"/>
          <w:cols w:space="720"/>
        </w:sectPr>
      </w:pPr>
    </w:p>
    <w:tbl>
      <w:tblPr>
        <w:tblStyle w:val="TableNormal"/>
        <w:tblW w:w="10315" w:type="dxa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413"/>
        <w:gridCol w:w="992"/>
        <w:gridCol w:w="2268"/>
        <w:gridCol w:w="4962"/>
      </w:tblGrid>
      <w:tr w:rsidR="00EF0C96" w:rsidTr="005A0FC5">
        <w:trPr>
          <w:trHeight w:val="222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19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18.11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Составление предложений из 2 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ситуационную </w:t>
            </w:r>
            <w:r>
              <w:rPr>
                <w:spacing w:val="-2"/>
                <w:sz w:val="28"/>
              </w:rPr>
              <w:t>картинку.</w:t>
            </w:r>
          </w:p>
        </w:tc>
        <w:tc>
          <w:tcPr>
            <w:tcW w:w="4962" w:type="dxa"/>
          </w:tcPr>
          <w:p w:rsidR="00EF0C96" w:rsidRDefault="00F15598" w:rsidP="00F15598">
            <w:pPr>
              <w:pStyle w:val="TableParagraph"/>
              <w:spacing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Уточнение и обогащение сло</w:t>
            </w:r>
            <w:r w:rsidR="00EF0C96">
              <w:rPr>
                <w:sz w:val="28"/>
              </w:rPr>
              <w:t>варного</w:t>
            </w:r>
            <w:r w:rsidR="00EF0C96">
              <w:rPr>
                <w:spacing w:val="-14"/>
                <w:sz w:val="28"/>
              </w:rPr>
              <w:t xml:space="preserve"> </w:t>
            </w:r>
            <w:r w:rsidR="00EF0C96">
              <w:rPr>
                <w:sz w:val="28"/>
              </w:rPr>
              <w:t>запаса;</w:t>
            </w:r>
            <w:r w:rsidR="00EF0C96">
              <w:rPr>
                <w:spacing w:val="-15"/>
                <w:sz w:val="28"/>
              </w:rPr>
              <w:t xml:space="preserve"> </w:t>
            </w:r>
            <w:r w:rsidR="00EF0C96">
              <w:rPr>
                <w:sz w:val="28"/>
              </w:rPr>
              <w:t>формирование</w:t>
            </w:r>
            <w:r w:rsidR="00EF0C96">
              <w:rPr>
                <w:spacing w:val="-14"/>
                <w:sz w:val="28"/>
              </w:rPr>
              <w:t xml:space="preserve"> </w:t>
            </w:r>
            <w:r w:rsidR="00EF0C96">
              <w:rPr>
                <w:sz w:val="28"/>
              </w:rPr>
              <w:t>умения гово</w:t>
            </w:r>
            <w:r>
              <w:rPr>
                <w:sz w:val="28"/>
              </w:rPr>
              <w:t>рить достаточно грамотно, не то</w:t>
            </w:r>
            <w:r w:rsidR="00EF0C96">
              <w:rPr>
                <w:sz w:val="28"/>
              </w:rPr>
              <w:t>ро</w:t>
            </w:r>
            <w:r>
              <w:rPr>
                <w:sz w:val="28"/>
              </w:rPr>
              <w:t>пясь, литературно правильно, ин</w:t>
            </w:r>
            <w:r w:rsidR="00EF0C96">
              <w:rPr>
                <w:sz w:val="28"/>
              </w:rPr>
              <w:t>тонационно</w:t>
            </w:r>
            <w:r w:rsidR="00EF0C96">
              <w:rPr>
                <w:spacing w:val="63"/>
                <w:w w:val="150"/>
                <w:sz w:val="28"/>
              </w:rPr>
              <w:t xml:space="preserve">  </w:t>
            </w:r>
            <w:r w:rsidR="00EF0C96">
              <w:rPr>
                <w:sz w:val="28"/>
              </w:rPr>
              <w:t>выразительно,</w:t>
            </w:r>
            <w:r w:rsidR="00EF0C96">
              <w:rPr>
                <w:spacing w:val="62"/>
                <w:w w:val="150"/>
                <w:sz w:val="28"/>
              </w:rPr>
              <w:t xml:space="preserve">  </w:t>
            </w:r>
            <w:r w:rsidR="00EF0C96">
              <w:rPr>
                <w:spacing w:val="-2"/>
                <w:sz w:val="28"/>
              </w:rPr>
              <w:t>давать</w:t>
            </w:r>
          </w:p>
          <w:p w:rsidR="00EF0C96" w:rsidRDefault="00EF0C96" w:rsidP="00F15598">
            <w:pPr>
              <w:pStyle w:val="TableParagraph"/>
              <w:rPr>
                <w:spacing w:val="-2"/>
                <w:sz w:val="28"/>
              </w:rPr>
            </w:pPr>
            <w:r>
              <w:rPr>
                <w:sz w:val="28"/>
              </w:rPr>
              <w:t>краткие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ответы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вопросы.</w:t>
            </w:r>
          </w:p>
          <w:p w:rsidR="00F15598" w:rsidRDefault="00F15598" w:rsidP="00F15598">
            <w:pPr>
              <w:pStyle w:val="TableParagraph"/>
              <w:rPr>
                <w:sz w:val="28"/>
              </w:rPr>
            </w:pPr>
          </w:p>
        </w:tc>
      </w:tr>
      <w:tr w:rsidR="00EF0C96" w:rsidTr="005A0FC5">
        <w:trPr>
          <w:trHeight w:val="222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24.11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3 слов на основе демонстрации </w:t>
            </w:r>
            <w:r>
              <w:rPr>
                <w:spacing w:val="-2"/>
                <w:sz w:val="28"/>
              </w:rPr>
              <w:t>действий.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2"/>
              <w:rPr>
                <w:sz w:val="28"/>
              </w:rPr>
            </w:pPr>
            <w:r>
              <w:rPr>
                <w:sz w:val="28"/>
              </w:rPr>
              <w:t xml:space="preserve">Активизация словаря. Составление </w:t>
            </w:r>
            <w:r w:rsidR="00F15598">
              <w:rPr>
                <w:sz w:val="28"/>
              </w:rPr>
              <w:t>простых нераспространенных пред</w:t>
            </w:r>
            <w:r>
              <w:rPr>
                <w:sz w:val="28"/>
              </w:rPr>
              <w:t>ложе</w:t>
            </w:r>
            <w:r w:rsidR="00F15598">
              <w:rPr>
                <w:sz w:val="28"/>
              </w:rPr>
              <w:t>ний (из 2-3 слов) на основе различных опор (совершаемого дей</w:t>
            </w:r>
            <w:r>
              <w:rPr>
                <w:sz w:val="28"/>
              </w:rPr>
              <w:t>ствия,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простой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сюжетной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картинки,</w:t>
            </w:r>
          </w:p>
          <w:p w:rsidR="00EF0C96" w:rsidRDefault="00EF0C96" w:rsidP="00F15598">
            <w:pPr>
              <w:pStyle w:val="TableParagraph"/>
              <w:spacing w:line="322" w:lineRule="exact"/>
              <w:rPr>
                <w:spacing w:val="-4"/>
                <w:sz w:val="28"/>
              </w:rPr>
            </w:pPr>
            <w:r>
              <w:rPr>
                <w:spacing w:val="-2"/>
                <w:sz w:val="28"/>
              </w:rPr>
              <w:t>наблюдению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д.).</w:t>
            </w:r>
          </w:p>
          <w:p w:rsidR="00F15598" w:rsidRDefault="00F15598" w:rsidP="00F15598">
            <w:pPr>
              <w:pStyle w:val="TableParagraph"/>
              <w:spacing w:line="322" w:lineRule="exact"/>
              <w:rPr>
                <w:sz w:val="28"/>
              </w:rPr>
            </w:pPr>
          </w:p>
        </w:tc>
      </w:tr>
      <w:tr w:rsidR="00EF0C96" w:rsidTr="005A0FC5">
        <w:trPr>
          <w:trHeight w:val="222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25.11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Составление предложений из 3 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ситуационную </w:t>
            </w:r>
            <w:r>
              <w:rPr>
                <w:spacing w:val="-2"/>
                <w:sz w:val="28"/>
              </w:rPr>
              <w:t>картинку.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2"/>
              <w:rPr>
                <w:sz w:val="28"/>
              </w:rPr>
            </w:pPr>
            <w:r>
              <w:rPr>
                <w:sz w:val="28"/>
              </w:rPr>
              <w:t xml:space="preserve">Активизация словаря. Составление </w:t>
            </w:r>
            <w:r w:rsidR="00F15598">
              <w:rPr>
                <w:sz w:val="28"/>
              </w:rPr>
              <w:t>простых нераспространенных пред</w:t>
            </w:r>
            <w:r>
              <w:rPr>
                <w:sz w:val="28"/>
              </w:rPr>
              <w:t>ложе</w:t>
            </w:r>
            <w:r w:rsidR="00F15598">
              <w:rPr>
                <w:sz w:val="28"/>
              </w:rPr>
              <w:t>ний (из 2-3 слов) на основе различных опор (совершаемого дей</w:t>
            </w:r>
            <w:r>
              <w:rPr>
                <w:sz w:val="28"/>
              </w:rPr>
              <w:t>ствия,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простой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сюжетной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картинки,</w:t>
            </w:r>
          </w:p>
          <w:p w:rsidR="00EF0C96" w:rsidRDefault="00EF0C96" w:rsidP="00F15598">
            <w:pPr>
              <w:pStyle w:val="TableParagraph"/>
              <w:spacing w:line="321" w:lineRule="exact"/>
              <w:rPr>
                <w:spacing w:val="-4"/>
                <w:sz w:val="28"/>
              </w:rPr>
            </w:pPr>
            <w:r>
              <w:rPr>
                <w:spacing w:val="-2"/>
                <w:sz w:val="28"/>
              </w:rPr>
              <w:t>наблюдению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д.).</w:t>
            </w:r>
          </w:p>
          <w:p w:rsidR="00F15598" w:rsidRDefault="00F15598" w:rsidP="00F15598">
            <w:pPr>
              <w:pStyle w:val="TableParagraph"/>
              <w:spacing w:line="321" w:lineRule="exact"/>
              <w:rPr>
                <w:sz w:val="28"/>
              </w:rPr>
            </w:pPr>
          </w:p>
        </w:tc>
      </w:tr>
      <w:tr w:rsidR="00EF0C96" w:rsidTr="005A0FC5">
        <w:trPr>
          <w:trHeight w:val="2219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22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73"/>
              <w:rPr>
                <w:sz w:val="28"/>
              </w:rPr>
            </w:pPr>
            <w:r>
              <w:rPr>
                <w:sz w:val="28"/>
              </w:rPr>
              <w:t>01.12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73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 w:right="273"/>
              <w:rPr>
                <w:sz w:val="28"/>
              </w:rPr>
            </w:pPr>
            <w:r>
              <w:rPr>
                <w:sz w:val="28"/>
              </w:rPr>
              <w:t>«Чтение»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предложений,</w:t>
            </w:r>
            <w:r>
              <w:rPr>
                <w:spacing w:val="-17"/>
                <w:sz w:val="28"/>
              </w:rPr>
              <w:t xml:space="preserve"> </w:t>
            </w:r>
            <w:r w:rsidR="00F15598">
              <w:rPr>
                <w:sz w:val="28"/>
              </w:rPr>
              <w:t>зафик</w:t>
            </w:r>
            <w:r>
              <w:rPr>
                <w:sz w:val="28"/>
              </w:rPr>
              <w:t>сированных условно-</w:t>
            </w:r>
          </w:p>
          <w:p w:rsidR="00EF0C96" w:rsidRDefault="00EF0C96" w:rsidP="00F15598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графической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схемой.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2"/>
              <w:rPr>
                <w:sz w:val="28"/>
              </w:rPr>
            </w:pPr>
            <w:r>
              <w:rPr>
                <w:sz w:val="28"/>
              </w:rPr>
              <w:t xml:space="preserve">Активизация словаря. Составление </w:t>
            </w:r>
            <w:r w:rsidR="00F15598">
              <w:rPr>
                <w:sz w:val="28"/>
              </w:rPr>
              <w:t>простых нераспространенных пред</w:t>
            </w:r>
            <w:r>
              <w:rPr>
                <w:sz w:val="28"/>
              </w:rPr>
              <w:t>ложе</w:t>
            </w:r>
            <w:r w:rsidR="00F15598">
              <w:rPr>
                <w:sz w:val="28"/>
              </w:rPr>
              <w:t>ний (из 2-3 слов) на основе различных опор (совершаемого дей</w:t>
            </w:r>
            <w:r>
              <w:rPr>
                <w:sz w:val="28"/>
              </w:rPr>
              <w:t>ствия,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простой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сюжетной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картинки,</w:t>
            </w:r>
          </w:p>
          <w:p w:rsidR="00EF0C96" w:rsidRDefault="00EF0C96" w:rsidP="00F15598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д.).</w:t>
            </w:r>
          </w:p>
        </w:tc>
      </w:tr>
      <w:tr w:rsidR="00EF0C96" w:rsidTr="005A0FC5">
        <w:trPr>
          <w:trHeight w:val="966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02.12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spacing w:line="317" w:lineRule="exact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spacing w:line="317" w:lineRule="exact"/>
              <w:ind w:left="107"/>
              <w:rPr>
                <w:spacing w:val="-2"/>
                <w:sz w:val="28"/>
              </w:rPr>
            </w:pPr>
            <w:r>
              <w:rPr>
                <w:sz w:val="28"/>
              </w:rPr>
              <w:t>Деление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слова.</w:t>
            </w:r>
          </w:p>
          <w:p w:rsidR="00F15598" w:rsidRDefault="00F15598">
            <w:pPr>
              <w:pStyle w:val="TableParagraph"/>
              <w:spacing w:line="317" w:lineRule="exact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ind w:left="19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  <w:r>
              <w:rPr>
                <w:spacing w:val="-18"/>
                <w:sz w:val="28"/>
              </w:rPr>
              <w:t xml:space="preserve"> </w:t>
            </w:r>
            <w:r w:rsidR="00F15598">
              <w:rPr>
                <w:sz w:val="28"/>
              </w:rPr>
              <w:t>Опреде</w:t>
            </w:r>
            <w:r>
              <w:rPr>
                <w:sz w:val="28"/>
              </w:rPr>
              <w:t>л</w:t>
            </w:r>
            <w:r w:rsidR="00F15598">
              <w:rPr>
                <w:sz w:val="28"/>
              </w:rPr>
              <w:t>ение количества слов в предложе</w:t>
            </w:r>
            <w:r w:rsidR="00F15598">
              <w:rPr>
                <w:spacing w:val="-2"/>
                <w:sz w:val="28"/>
              </w:rPr>
              <w:t>нии</w:t>
            </w:r>
            <w:r>
              <w:rPr>
                <w:spacing w:val="-2"/>
                <w:sz w:val="28"/>
              </w:rPr>
              <w:t>.</w:t>
            </w:r>
          </w:p>
        </w:tc>
      </w:tr>
      <w:tr w:rsidR="00EF0C96" w:rsidTr="005A0FC5">
        <w:trPr>
          <w:trHeight w:val="259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08.12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F1559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Деление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двусложных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части.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Э</w:t>
            </w:r>
            <w:r w:rsidR="00F15598">
              <w:rPr>
                <w:sz w:val="28"/>
              </w:rPr>
              <w:t>лементарный звуковой анализ. Со</w:t>
            </w:r>
            <w:r>
              <w:rPr>
                <w:sz w:val="28"/>
              </w:rPr>
              <w:t>вершенствование произносительной с</w:t>
            </w:r>
            <w:r w:rsidR="00F15598">
              <w:rPr>
                <w:sz w:val="28"/>
              </w:rPr>
              <w:t>тороны речи. Формирование перво</w:t>
            </w:r>
            <w:r>
              <w:rPr>
                <w:sz w:val="28"/>
              </w:rPr>
              <w:t xml:space="preserve">начальных языковых понятий: </w:t>
            </w:r>
            <w:r w:rsidR="00F15598">
              <w:rPr>
                <w:sz w:val="28"/>
              </w:rPr>
              <w:t>«сло</w:t>
            </w:r>
            <w:r>
              <w:rPr>
                <w:sz w:val="28"/>
              </w:rPr>
              <w:t>во»,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«предложение»,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часть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−</w:t>
            </w:r>
          </w:p>
          <w:p w:rsidR="00EF0C96" w:rsidRDefault="00EF0C96" w:rsidP="00F1559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«слог»,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«звуки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согласные».</w:t>
            </w:r>
          </w:p>
          <w:p w:rsidR="00EF0C96" w:rsidRDefault="00EF0C96" w:rsidP="00F15598">
            <w:pPr>
              <w:pStyle w:val="TableParagraph"/>
              <w:spacing w:before="42"/>
              <w:rPr>
                <w:sz w:val="28"/>
              </w:rPr>
            </w:pPr>
            <w:r>
              <w:rPr>
                <w:sz w:val="28"/>
              </w:rPr>
              <w:t>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части.</w:t>
            </w:r>
          </w:p>
        </w:tc>
      </w:tr>
    </w:tbl>
    <w:p w:rsidR="004A2664" w:rsidRDefault="004A2664">
      <w:pPr>
        <w:pStyle w:val="TableParagraph"/>
        <w:jc w:val="both"/>
        <w:rPr>
          <w:sz w:val="28"/>
        </w:rPr>
        <w:sectPr w:rsidR="004A2664">
          <w:type w:val="continuous"/>
          <w:pgSz w:w="11910" w:h="16840"/>
          <w:pgMar w:top="1100" w:right="992" w:bottom="280" w:left="708" w:header="720" w:footer="720" w:gutter="0"/>
          <w:cols w:space="720"/>
        </w:sectPr>
      </w:pPr>
    </w:p>
    <w:tbl>
      <w:tblPr>
        <w:tblStyle w:val="TableNormal"/>
        <w:tblW w:w="10315" w:type="dxa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413"/>
        <w:gridCol w:w="992"/>
        <w:gridCol w:w="2268"/>
        <w:gridCol w:w="4962"/>
      </w:tblGrid>
      <w:tr w:rsidR="00EF0C96" w:rsidTr="005A0FC5">
        <w:trPr>
          <w:trHeight w:val="185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25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40"/>
              <w:rPr>
                <w:sz w:val="28"/>
              </w:rPr>
            </w:pPr>
            <w:r>
              <w:rPr>
                <w:sz w:val="28"/>
              </w:rPr>
              <w:t>09.12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40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 w:right="240"/>
              <w:rPr>
                <w:sz w:val="28"/>
              </w:rPr>
            </w:pPr>
            <w:r>
              <w:rPr>
                <w:sz w:val="28"/>
              </w:rPr>
              <w:t>Фиксация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условно-графическим изображением с последующим «чтением».</w:t>
            </w:r>
          </w:p>
          <w:p w:rsidR="00F15598" w:rsidRDefault="00F15598">
            <w:pPr>
              <w:pStyle w:val="TableParagraph"/>
              <w:ind w:left="107" w:right="240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3"/>
              <w:rPr>
                <w:sz w:val="28"/>
              </w:rPr>
            </w:pPr>
            <w:r>
              <w:rPr>
                <w:sz w:val="28"/>
              </w:rPr>
              <w:t>Последовательное выделение звуков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односложных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двусложных слов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типа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но,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ау,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мак,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осы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готовой условно-графической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звукового</w:t>
            </w:r>
          </w:p>
          <w:p w:rsidR="00EF0C96" w:rsidRDefault="00EF0C96" w:rsidP="00F1559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состава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слова.</w:t>
            </w:r>
          </w:p>
        </w:tc>
      </w:tr>
      <w:tr w:rsidR="00EF0C96" w:rsidTr="005A0FC5">
        <w:trPr>
          <w:trHeight w:val="185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06"/>
              <w:rPr>
                <w:sz w:val="28"/>
              </w:rPr>
            </w:pPr>
            <w:r>
              <w:rPr>
                <w:sz w:val="28"/>
              </w:rPr>
              <w:t>15.12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06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 w:right="206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односложных и двусложных слов.</w:t>
            </w:r>
          </w:p>
          <w:p w:rsidR="00F15598" w:rsidRDefault="00F15598">
            <w:pPr>
              <w:pStyle w:val="TableParagraph"/>
              <w:ind w:left="107" w:right="206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3"/>
              <w:rPr>
                <w:sz w:val="28"/>
              </w:rPr>
            </w:pPr>
            <w:r>
              <w:rPr>
                <w:sz w:val="28"/>
              </w:rPr>
              <w:t>Последовательное выделение звуков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односложных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двусложных слов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типа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но,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ау,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мак,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осы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готовой условно-графической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звукового</w:t>
            </w:r>
          </w:p>
          <w:p w:rsidR="00EF0C96" w:rsidRDefault="00EF0C96" w:rsidP="00F15598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состава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слова.</w:t>
            </w:r>
          </w:p>
        </w:tc>
      </w:tr>
      <w:tr w:rsidR="00EF0C96" w:rsidTr="005A0FC5">
        <w:trPr>
          <w:trHeight w:val="1480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16.12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ударного гласного звука в слове.</w:t>
            </w:r>
          </w:p>
          <w:p w:rsidR="00F15598" w:rsidRDefault="00F15598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276" w:lineRule="auto"/>
              <w:ind w:right="94"/>
              <w:rPr>
                <w:sz w:val="28"/>
              </w:rPr>
            </w:pPr>
            <w:r>
              <w:rPr>
                <w:sz w:val="28"/>
              </w:rPr>
              <w:t>Вычленение звука из слова (подчеркнутое произнесение звука в слове),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выделенный</w:t>
            </w:r>
            <w:r w:rsidR="00F15598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звук.</w:t>
            </w:r>
          </w:p>
        </w:tc>
      </w:tr>
      <w:tr w:rsidR="00EF0C96" w:rsidTr="005A0FC5">
        <w:trPr>
          <w:trHeight w:val="1480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22.12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ударного гласного звука в слове.</w:t>
            </w:r>
          </w:p>
          <w:p w:rsidR="00F15598" w:rsidRDefault="00F15598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70E8C">
            <w:pPr>
              <w:pStyle w:val="TableParagraph"/>
              <w:spacing w:line="276" w:lineRule="auto"/>
              <w:ind w:right="96"/>
              <w:rPr>
                <w:sz w:val="28"/>
              </w:rPr>
            </w:pPr>
            <w:r>
              <w:rPr>
                <w:sz w:val="28"/>
              </w:rPr>
              <w:t>Вычленение звука из слова (подчеркнутое произнесение звука в слове),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выделенный</w:t>
            </w:r>
            <w:r w:rsidR="00470E8C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звук.</w:t>
            </w:r>
          </w:p>
        </w:tc>
      </w:tr>
      <w:tr w:rsidR="00EF0C96" w:rsidTr="005A0FC5">
        <w:trPr>
          <w:trHeight w:val="1110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29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34"/>
              <w:rPr>
                <w:sz w:val="28"/>
              </w:rPr>
            </w:pPr>
            <w:r>
              <w:rPr>
                <w:sz w:val="28"/>
              </w:rPr>
              <w:t>23.12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34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F15598">
            <w:pPr>
              <w:pStyle w:val="TableParagraph"/>
              <w:ind w:left="107" w:right="234"/>
              <w:rPr>
                <w:sz w:val="28"/>
              </w:rPr>
            </w:pPr>
            <w:r>
              <w:rPr>
                <w:sz w:val="28"/>
              </w:rPr>
              <w:t>Определение нали</w:t>
            </w:r>
            <w:r w:rsidR="00EF0C96">
              <w:rPr>
                <w:sz w:val="28"/>
              </w:rPr>
              <w:t>чия/отсутствия</w:t>
            </w:r>
            <w:r w:rsidR="00EF0C96">
              <w:rPr>
                <w:spacing w:val="-17"/>
                <w:sz w:val="28"/>
              </w:rPr>
              <w:t xml:space="preserve"> </w:t>
            </w:r>
            <w:r w:rsidR="00EF0C96">
              <w:rPr>
                <w:sz w:val="28"/>
              </w:rPr>
              <w:t>заданного</w:t>
            </w:r>
            <w:r w:rsidR="00EF0C96"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удар</w:t>
            </w:r>
            <w:r w:rsidR="00EF0C96">
              <w:rPr>
                <w:sz w:val="28"/>
              </w:rPr>
              <w:t>ного гласного звука в слове.</w:t>
            </w:r>
          </w:p>
        </w:tc>
        <w:tc>
          <w:tcPr>
            <w:tcW w:w="4962" w:type="dxa"/>
          </w:tcPr>
          <w:p w:rsidR="00EF0C96" w:rsidRDefault="00EF0C96" w:rsidP="00F1559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отдельных звуков </w:t>
            </w:r>
            <w:r>
              <w:rPr>
                <w:spacing w:val="-5"/>
                <w:sz w:val="28"/>
              </w:rPr>
              <w:t>из</w:t>
            </w:r>
          </w:p>
          <w:p w:rsidR="00EF0C96" w:rsidRDefault="00EF0C96">
            <w:pPr>
              <w:pStyle w:val="TableParagraph"/>
              <w:spacing w:before="2" w:line="370" w:lineRule="atLeast"/>
              <w:ind w:right="100"/>
              <w:rPr>
                <w:sz w:val="28"/>
              </w:rPr>
            </w:pP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отчетливая</w:t>
            </w:r>
            <w:r>
              <w:rPr>
                <w:spacing w:val="40"/>
                <w:sz w:val="28"/>
              </w:rPr>
              <w:t xml:space="preserve"> </w:t>
            </w:r>
            <w:r w:rsidR="00470E8C">
              <w:rPr>
                <w:sz w:val="28"/>
              </w:rPr>
              <w:t>артику</w:t>
            </w:r>
            <w:r>
              <w:rPr>
                <w:sz w:val="28"/>
              </w:rPr>
              <w:t>ляция звуков.</w:t>
            </w:r>
          </w:p>
        </w:tc>
      </w:tr>
      <w:tr w:rsidR="00EF0C96" w:rsidTr="005A0FC5">
        <w:trPr>
          <w:trHeight w:val="1480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29.12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spacing w:line="242" w:lineRule="auto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Подбор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начинающихся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 заданного гласного звука.</w:t>
            </w:r>
          </w:p>
        </w:tc>
        <w:tc>
          <w:tcPr>
            <w:tcW w:w="4962" w:type="dxa"/>
          </w:tcPr>
          <w:p w:rsidR="00EF0C96" w:rsidRDefault="00EF0C96" w:rsidP="00470E8C">
            <w:pPr>
              <w:pStyle w:val="TableParagraph"/>
              <w:spacing w:line="276" w:lineRule="auto"/>
              <w:ind w:right="96"/>
              <w:rPr>
                <w:sz w:val="28"/>
              </w:rPr>
            </w:pPr>
            <w:r>
              <w:rPr>
                <w:sz w:val="28"/>
              </w:rPr>
              <w:t>Вычленение звука из слова (подчеркнутое произнесение звука в слове),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выделенный</w:t>
            </w:r>
            <w:r w:rsidR="00470E8C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звук.</w:t>
            </w:r>
          </w:p>
        </w:tc>
      </w:tr>
      <w:tr w:rsidR="00EF0C96" w:rsidTr="005A0FC5">
        <w:trPr>
          <w:trHeight w:val="2221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30.12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согласного звука в слове.</w:t>
            </w: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Чувственно воспринимаемые (сенсорные) признаки гла</w:t>
            </w:r>
            <w:r w:rsidR="004C6B6F">
              <w:rPr>
                <w:sz w:val="28"/>
              </w:rPr>
              <w:t>сных и со</w:t>
            </w:r>
            <w:r>
              <w:rPr>
                <w:sz w:val="28"/>
              </w:rPr>
              <w:t>гл</w:t>
            </w:r>
            <w:r w:rsidR="004C6B6F">
              <w:rPr>
                <w:sz w:val="28"/>
              </w:rPr>
              <w:t>асных звуков: наличие или отсут</w:t>
            </w:r>
            <w:r>
              <w:rPr>
                <w:sz w:val="28"/>
              </w:rPr>
              <w:t>ствие в полости рта преграды на пути выдыхаемого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воздуха,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голо</w:t>
            </w:r>
            <w:r>
              <w:rPr>
                <w:spacing w:val="-5"/>
                <w:sz w:val="28"/>
              </w:rPr>
              <w:t>са.</w:t>
            </w:r>
          </w:p>
        </w:tc>
      </w:tr>
      <w:tr w:rsidR="00EF0C96" w:rsidTr="005A0FC5">
        <w:trPr>
          <w:trHeight w:val="1111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515"/>
              <w:rPr>
                <w:sz w:val="28"/>
              </w:rPr>
            </w:pPr>
            <w:r>
              <w:rPr>
                <w:sz w:val="28"/>
              </w:rPr>
              <w:t>12.01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515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4C6B6F">
            <w:pPr>
              <w:pStyle w:val="TableParagraph"/>
              <w:ind w:left="107" w:right="515"/>
              <w:rPr>
                <w:sz w:val="28"/>
              </w:rPr>
            </w:pPr>
            <w:r>
              <w:rPr>
                <w:sz w:val="28"/>
              </w:rPr>
              <w:t>Определение нали</w:t>
            </w:r>
            <w:r w:rsidR="00EF0C96">
              <w:rPr>
                <w:sz w:val="28"/>
              </w:rPr>
              <w:t>чия/отсутствия</w:t>
            </w:r>
            <w:r w:rsidR="00EF0C96">
              <w:rPr>
                <w:spacing w:val="-17"/>
                <w:sz w:val="28"/>
              </w:rPr>
              <w:t xml:space="preserve"> </w:t>
            </w:r>
            <w:r w:rsidR="00EF0C96">
              <w:rPr>
                <w:sz w:val="28"/>
              </w:rPr>
              <w:t>заданного</w:t>
            </w:r>
            <w:r w:rsidR="00EF0C96"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 w:rsidR="00EF0C96">
              <w:rPr>
                <w:sz w:val="28"/>
              </w:rPr>
              <w:t>гласного звука в слове.</w:t>
            </w:r>
          </w:p>
          <w:p w:rsidR="004C6B6F" w:rsidRDefault="004C6B6F">
            <w:pPr>
              <w:pStyle w:val="TableParagraph"/>
              <w:ind w:left="107" w:right="515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отдельных звуков </w:t>
            </w:r>
            <w:r>
              <w:rPr>
                <w:spacing w:val="-5"/>
                <w:sz w:val="28"/>
              </w:rPr>
              <w:t>из</w:t>
            </w:r>
          </w:p>
          <w:p w:rsidR="00EF0C96" w:rsidRDefault="00EF0C96">
            <w:pPr>
              <w:pStyle w:val="TableParagraph"/>
              <w:spacing w:before="2" w:line="370" w:lineRule="atLeast"/>
              <w:ind w:right="100"/>
              <w:rPr>
                <w:sz w:val="28"/>
              </w:rPr>
            </w:pP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отчетливая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арт</w:t>
            </w:r>
            <w:r w:rsidR="004C6B6F">
              <w:rPr>
                <w:sz w:val="28"/>
              </w:rPr>
              <w:t>ику</w:t>
            </w:r>
            <w:r>
              <w:rPr>
                <w:sz w:val="28"/>
              </w:rPr>
              <w:t>ляция звуков.</w:t>
            </w:r>
          </w:p>
        </w:tc>
      </w:tr>
      <w:tr w:rsidR="00EF0C96" w:rsidTr="005A0FC5">
        <w:trPr>
          <w:trHeight w:val="1110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13.01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spacing w:line="242" w:lineRule="auto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Подбор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начинающихся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 заданного звука.</w:t>
            </w:r>
          </w:p>
          <w:p w:rsidR="004C6B6F" w:rsidRDefault="004C6B6F">
            <w:pPr>
              <w:pStyle w:val="TableParagraph"/>
              <w:spacing w:line="242" w:lineRule="auto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Выделение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отдельных звуков </w:t>
            </w:r>
            <w:r>
              <w:rPr>
                <w:spacing w:val="-5"/>
                <w:sz w:val="28"/>
              </w:rPr>
              <w:t>из</w:t>
            </w:r>
          </w:p>
          <w:p w:rsidR="00EF0C96" w:rsidRDefault="00EF0C96">
            <w:pPr>
              <w:pStyle w:val="TableParagraph"/>
              <w:spacing w:before="2" w:line="370" w:lineRule="atLeast"/>
              <w:ind w:right="100"/>
              <w:rPr>
                <w:sz w:val="28"/>
              </w:rPr>
            </w:pPr>
            <w:r>
              <w:rPr>
                <w:sz w:val="28"/>
              </w:rPr>
              <w:t>слов,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правильная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отчетливая</w:t>
            </w:r>
            <w:r>
              <w:rPr>
                <w:spacing w:val="40"/>
                <w:sz w:val="28"/>
              </w:rPr>
              <w:t xml:space="preserve"> </w:t>
            </w:r>
            <w:r w:rsidR="004C6B6F">
              <w:rPr>
                <w:sz w:val="28"/>
              </w:rPr>
              <w:t>артику</w:t>
            </w:r>
            <w:r>
              <w:rPr>
                <w:sz w:val="28"/>
              </w:rPr>
              <w:t>ляция звуков.</w:t>
            </w:r>
          </w:p>
        </w:tc>
      </w:tr>
      <w:tr w:rsidR="00EF0C96" w:rsidTr="005A0FC5">
        <w:trPr>
          <w:trHeight w:val="741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spacing w:line="242" w:lineRule="auto"/>
              <w:ind w:left="107" w:right="222"/>
              <w:rPr>
                <w:sz w:val="28"/>
              </w:rPr>
            </w:pPr>
            <w:r>
              <w:rPr>
                <w:sz w:val="28"/>
              </w:rPr>
              <w:t>19.01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spacing w:line="242" w:lineRule="auto"/>
              <w:ind w:left="107" w:right="222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spacing w:line="242" w:lineRule="auto"/>
              <w:ind w:left="107" w:right="222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9"/>
                <w:sz w:val="28"/>
              </w:rPr>
              <w:t xml:space="preserve"> </w:t>
            </w:r>
            <w:r w:rsidR="004C6B6F">
              <w:rPr>
                <w:sz w:val="28"/>
              </w:rPr>
              <w:t>зву</w:t>
            </w:r>
            <w:r>
              <w:rPr>
                <w:sz w:val="28"/>
              </w:rPr>
              <w:t>ка в начале слова и фиксация</w:t>
            </w:r>
            <w:r w:rsidR="004C6B6F">
              <w:rPr>
                <w:sz w:val="28"/>
              </w:rPr>
              <w:t xml:space="preserve"> его</w:t>
            </w:r>
            <w:r w:rsidR="004C6B6F">
              <w:rPr>
                <w:spacing w:val="1"/>
                <w:sz w:val="28"/>
              </w:rPr>
              <w:t xml:space="preserve"> </w:t>
            </w:r>
            <w:r w:rsidR="004C6B6F">
              <w:rPr>
                <w:spacing w:val="-2"/>
                <w:sz w:val="28"/>
              </w:rPr>
              <w:t>буквой.</w:t>
            </w:r>
          </w:p>
          <w:p w:rsidR="004C6B6F" w:rsidRDefault="004C6B6F">
            <w:pPr>
              <w:pStyle w:val="TableParagraph"/>
              <w:spacing w:line="242" w:lineRule="auto"/>
              <w:ind w:left="107" w:right="222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Ознакомление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печатными</w:t>
            </w:r>
            <w:r w:rsidR="004C6B6F">
              <w:rPr>
                <w:sz w:val="28"/>
              </w:rPr>
              <w:t xml:space="preserve"> </w:t>
            </w:r>
            <w:r>
              <w:rPr>
                <w:sz w:val="28"/>
              </w:rPr>
              <w:t>буквами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;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звука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буквы.</w:t>
            </w:r>
            <w:r w:rsidR="004C6B6F">
              <w:rPr>
                <w:sz w:val="28"/>
              </w:rPr>
              <w:t xml:space="preserve"> Условные</w:t>
            </w:r>
            <w:r w:rsidR="004C6B6F">
              <w:rPr>
                <w:spacing w:val="70"/>
                <w:sz w:val="28"/>
              </w:rPr>
              <w:t xml:space="preserve"> </w:t>
            </w:r>
            <w:r w:rsidR="004C6B6F">
              <w:rPr>
                <w:sz w:val="28"/>
              </w:rPr>
              <w:t>обозначения</w:t>
            </w:r>
            <w:r w:rsidR="004C6B6F">
              <w:rPr>
                <w:spacing w:val="72"/>
                <w:sz w:val="28"/>
              </w:rPr>
              <w:t xml:space="preserve"> </w:t>
            </w:r>
            <w:r w:rsidR="004C6B6F">
              <w:rPr>
                <w:sz w:val="28"/>
              </w:rPr>
              <w:t>гласных</w:t>
            </w:r>
            <w:r w:rsidR="004C6B6F">
              <w:rPr>
                <w:spacing w:val="75"/>
                <w:sz w:val="28"/>
              </w:rPr>
              <w:t xml:space="preserve"> </w:t>
            </w:r>
            <w:r w:rsidR="004C6B6F">
              <w:rPr>
                <w:spacing w:val="-4"/>
                <w:sz w:val="28"/>
              </w:rPr>
              <w:t>зву</w:t>
            </w:r>
            <w:r w:rsidR="004C6B6F">
              <w:rPr>
                <w:sz w:val="28"/>
              </w:rPr>
              <w:t>ков,</w:t>
            </w:r>
            <w:r w:rsidR="004C6B6F">
              <w:rPr>
                <w:spacing w:val="-16"/>
                <w:sz w:val="28"/>
              </w:rPr>
              <w:t xml:space="preserve"> </w:t>
            </w:r>
            <w:r w:rsidR="004C6B6F">
              <w:rPr>
                <w:sz w:val="28"/>
              </w:rPr>
              <w:t>термин</w:t>
            </w:r>
            <w:r w:rsidR="004C6B6F">
              <w:rPr>
                <w:spacing w:val="-15"/>
                <w:sz w:val="28"/>
              </w:rPr>
              <w:t xml:space="preserve"> </w:t>
            </w:r>
            <w:r w:rsidR="004C6B6F">
              <w:rPr>
                <w:sz w:val="28"/>
              </w:rPr>
              <w:t>«гласный</w:t>
            </w:r>
            <w:r w:rsidR="004C6B6F">
              <w:rPr>
                <w:spacing w:val="-15"/>
                <w:sz w:val="28"/>
              </w:rPr>
              <w:t xml:space="preserve"> </w:t>
            </w:r>
            <w:r w:rsidR="004C6B6F">
              <w:rPr>
                <w:spacing w:val="-4"/>
                <w:sz w:val="28"/>
              </w:rPr>
              <w:t>звук»</w:t>
            </w:r>
          </w:p>
        </w:tc>
      </w:tr>
    </w:tbl>
    <w:p w:rsidR="004A2664" w:rsidRDefault="004A2664">
      <w:pPr>
        <w:pStyle w:val="TableParagraph"/>
        <w:jc w:val="right"/>
        <w:rPr>
          <w:sz w:val="28"/>
        </w:rPr>
        <w:sectPr w:rsidR="004A2664">
          <w:type w:val="continuous"/>
          <w:pgSz w:w="11910" w:h="16840"/>
          <w:pgMar w:top="1100" w:right="992" w:bottom="822" w:left="708" w:header="720" w:footer="720" w:gutter="0"/>
          <w:cols w:space="720"/>
        </w:sectPr>
      </w:pPr>
    </w:p>
    <w:tbl>
      <w:tblPr>
        <w:tblStyle w:val="TableNormal"/>
        <w:tblW w:w="10315" w:type="dxa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413"/>
        <w:gridCol w:w="992"/>
        <w:gridCol w:w="2268"/>
        <w:gridCol w:w="4962"/>
      </w:tblGrid>
      <w:tr w:rsidR="00EF0C96" w:rsidTr="005A0FC5">
        <w:trPr>
          <w:trHeight w:val="1110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35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362"/>
              <w:jc w:val="both"/>
              <w:rPr>
                <w:sz w:val="28"/>
              </w:rPr>
            </w:pPr>
            <w:r>
              <w:rPr>
                <w:sz w:val="28"/>
              </w:rPr>
              <w:t>20.01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362"/>
              <w:jc w:val="both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 w:right="362"/>
              <w:rPr>
                <w:spacing w:val="-4"/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буквы, выделение звука/буквы в сло</w:t>
            </w:r>
            <w:r>
              <w:rPr>
                <w:spacing w:val="-4"/>
                <w:sz w:val="28"/>
              </w:rPr>
              <w:t>вах.</w:t>
            </w:r>
          </w:p>
          <w:p w:rsidR="004C6B6F" w:rsidRDefault="004C6B6F">
            <w:pPr>
              <w:pStyle w:val="TableParagraph"/>
              <w:ind w:left="107" w:right="362"/>
              <w:jc w:val="both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tabs>
                <w:tab w:val="left" w:pos="3034"/>
                <w:tab w:val="left" w:pos="3648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Ознакомление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  <w:t>условно-</w:t>
            </w:r>
          </w:p>
          <w:p w:rsidR="00EF0C96" w:rsidRDefault="00EF0C96">
            <w:pPr>
              <w:pStyle w:val="TableParagraph"/>
              <w:spacing w:before="2" w:line="370" w:lineRule="atLeast"/>
              <w:ind w:right="94"/>
              <w:rPr>
                <w:sz w:val="28"/>
              </w:rPr>
            </w:pPr>
            <w:r>
              <w:rPr>
                <w:sz w:val="28"/>
              </w:rPr>
              <w:t>гра</w:t>
            </w:r>
            <w:r w:rsidR="004C6B6F">
              <w:rPr>
                <w:sz w:val="28"/>
              </w:rPr>
              <w:t>фической схемой звукового соста</w:t>
            </w:r>
            <w:r>
              <w:rPr>
                <w:sz w:val="28"/>
              </w:rPr>
              <w:t>ва слова.</w:t>
            </w:r>
          </w:p>
        </w:tc>
      </w:tr>
      <w:tr w:rsidR="00EF0C96" w:rsidTr="005A0FC5">
        <w:trPr>
          <w:trHeight w:val="966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36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26.01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зву</w:t>
            </w:r>
            <w:r>
              <w:rPr>
                <w:sz w:val="28"/>
              </w:rPr>
              <w:t>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начале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фиксация его буквой.</w:t>
            </w:r>
          </w:p>
          <w:p w:rsidR="004C6B6F" w:rsidRDefault="004C6B6F" w:rsidP="004C6B6F">
            <w:pPr>
              <w:pStyle w:val="TableParagraph"/>
              <w:spacing w:line="315" w:lineRule="exact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tabs>
                <w:tab w:val="left" w:pos="2898"/>
                <w:tab w:val="left" w:pos="3389"/>
              </w:tabs>
              <w:spacing w:line="278" w:lineRule="auto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Ознакомление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печатными </w:t>
            </w:r>
            <w:r>
              <w:rPr>
                <w:sz w:val="28"/>
              </w:rPr>
              <w:t>буквами</w:t>
            </w:r>
            <w:r w:rsidR="00470E8C">
              <w:rPr>
                <w:sz w:val="28"/>
              </w:rPr>
              <w:t>;</w:t>
            </w:r>
            <w:r>
              <w:rPr>
                <w:sz w:val="28"/>
              </w:rPr>
              <w:t xml:space="preserve"> соотнесение звука и буквы.</w:t>
            </w:r>
          </w:p>
        </w:tc>
      </w:tr>
      <w:tr w:rsidR="00EF0C96" w:rsidTr="005A0FC5">
        <w:trPr>
          <w:trHeight w:val="222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31"/>
              <w:rPr>
                <w:sz w:val="28"/>
              </w:rPr>
            </w:pPr>
            <w:r>
              <w:rPr>
                <w:sz w:val="28"/>
              </w:rPr>
              <w:t>27.01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31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 w:right="231"/>
              <w:rPr>
                <w:sz w:val="28"/>
              </w:rPr>
            </w:pPr>
            <w:r>
              <w:rPr>
                <w:sz w:val="28"/>
              </w:rPr>
              <w:t>Звук и буква У. Чтение бук</w:t>
            </w:r>
            <w:r w:rsidR="004C6B6F">
              <w:rPr>
                <w:sz w:val="28"/>
              </w:rPr>
              <w:t>вы, выделение звука/буквы в сло</w:t>
            </w:r>
            <w:r>
              <w:rPr>
                <w:sz w:val="28"/>
              </w:rPr>
              <w:t>вах.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 а-у, у-а.</w:t>
            </w:r>
          </w:p>
          <w:p w:rsidR="004C6B6F" w:rsidRDefault="004C6B6F" w:rsidP="004C6B6F">
            <w:pPr>
              <w:pStyle w:val="TableParagraph"/>
              <w:ind w:left="107" w:right="231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70E8C">
            <w:pPr>
              <w:pStyle w:val="TableParagraph"/>
              <w:spacing w:line="276" w:lineRule="auto"/>
              <w:ind w:right="91"/>
              <w:rPr>
                <w:sz w:val="28"/>
              </w:rPr>
            </w:pPr>
            <w:r>
              <w:rPr>
                <w:sz w:val="28"/>
              </w:rPr>
              <w:t>Правильное и отчетливое произнош</w:t>
            </w:r>
            <w:r w:rsidR="004C6B6F">
              <w:rPr>
                <w:sz w:val="28"/>
              </w:rPr>
              <w:t>е</w:t>
            </w:r>
            <w:r>
              <w:rPr>
                <w:sz w:val="28"/>
              </w:rPr>
              <w:t>ние изучаемых звуков, различение их в начале слова. Соотнесение звуков с с</w:t>
            </w:r>
            <w:r w:rsidR="004C6B6F">
              <w:rPr>
                <w:sz w:val="28"/>
              </w:rPr>
              <w:t>оответствующими буквами. Опреде</w:t>
            </w:r>
            <w:r>
              <w:rPr>
                <w:sz w:val="28"/>
              </w:rPr>
              <w:t>ление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местоположения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(в</w:t>
            </w:r>
            <w:r w:rsidR="00470E8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начале).</w:t>
            </w:r>
          </w:p>
        </w:tc>
      </w:tr>
      <w:tr w:rsidR="00EF0C96" w:rsidTr="005A0FC5">
        <w:trPr>
          <w:trHeight w:val="1850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174"/>
              <w:rPr>
                <w:sz w:val="28"/>
              </w:rPr>
            </w:pPr>
            <w:r>
              <w:rPr>
                <w:sz w:val="28"/>
              </w:rPr>
              <w:t>02.02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174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 w:right="174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звука в начале слова и фиксация его буквой.</w:t>
            </w:r>
          </w:p>
          <w:p w:rsidR="004C6B6F" w:rsidRDefault="004C6B6F">
            <w:pPr>
              <w:pStyle w:val="TableParagraph"/>
              <w:ind w:left="107" w:right="174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276" w:lineRule="auto"/>
              <w:ind w:right="93"/>
              <w:rPr>
                <w:sz w:val="28"/>
              </w:rPr>
            </w:pPr>
            <w:r>
              <w:rPr>
                <w:sz w:val="28"/>
              </w:rPr>
              <w:t xml:space="preserve">Ознакомление с печатными буквами ; соотнесение звука и </w:t>
            </w:r>
            <w:r w:rsidR="00470E8C">
              <w:rPr>
                <w:sz w:val="28"/>
              </w:rPr>
              <w:t>буквы. Различение</w:t>
            </w:r>
            <w:r>
              <w:rPr>
                <w:sz w:val="28"/>
              </w:rPr>
              <w:t xml:space="preserve"> звуков, близких по произнесению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звучанию,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твердые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F0C96" w:rsidRDefault="00EF0C96" w:rsidP="004C6B6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мягкие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звуки.</w:t>
            </w:r>
          </w:p>
        </w:tc>
      </w:tr>
      <w:tr w:rsidR="00EF0C96" w:rsidTr="005A0FC5">
        <w:trPr>
          <w:trHeight w:val="1483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317"/>
              <w:rPr>
                <w:sz w:val="28"/>
              </w:rPr>
            </w:pPr>
            <w:r>
              <w:rPr>
                <w:sz w:val="28"/>
              </w:rPr>
              <w:t>03.02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31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 w:right="317"/>
              <w:rPr>
                <w:spacing w:val="-4"/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буквы, выделение звука/буквы в сло</w:t>
            </w:r>
            <w:r>
              <w:rPr>
                <w:spacing w:val="-4"/>
                <w:sz w:val="28"/>
              </w:rPr>
              <w:t>вах.</w:t>
            </w:r>
          </w:p>
          <w:p w:rsidR="00470E8C" w:rsidRDefault="00470E8C">
            <w:pPr>
              <w:pStyle w:val="TableParagraph"/>
              <w:ind w:left="107" w:right="31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278" w:lineRule="auto"/>
              <w:ind w:right="94"/>
              <w:rPr>
                <w:sz w:val="28"/>
              </w:rPr>
            </w:pPr>
            <w:r>
              <w:rPr>
                <w:sz w:val="28"/>
              </w:rPr>
              <w:t>Условные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обозначения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твердых 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мягких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звуков,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термины</w:t>
            </w:r>
          </w:p>
          <w:p w:rsidR="00EF0C96" w:rsidRDefault="00EF0C96" w:rsidP="004C6B6F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«согласный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звук»,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«твердый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соглас</w:t>
            </w:r>
            <w:r>
              <w:rPr>
                <w:sz w:val="28"/>
              </w:rPr>
              <w:t>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звук»,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«мягкий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согласный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звук».</w:t>
            </w:r>
          </w:p>
        </w:tc>
      </w:tr>
      <w:tr w:rsidR="00EF0C96" w:rsidTr="005A0FC5">
        <w:trPr>
          <w:trHeight w:val="738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09.02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закрытых слогов с буквой м (ам, ум).</w:t>
            </w:r>
          </w:p>
          <w:p w:rsidR="00470E8C" w:rsidRDefault="00470E8C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>
            <w:pPr>
              <w:pStyle w:val="TableParagraph"/>
              <w:tabs>
                <w:tab w:val="left" w:pos="1882"/>
                <w:tab w:val="left" w:pos="2268"/>
                <w:tab w:val="left" w:pos="3553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закрытых</w:t>
            </w:r>
          </w:p>
          <w:p w:rsidR="00EF0C96" w:rsidRDefault="00EF0C96">
            <w:pPr>
              <w:pStyle w:val="TableParagraph"/>
              <w:spacing w:before="47"/>
              <w:rPr>
                <w:sz w:val="28"/>
              </w:rPr>
            </w:pPr>
            <w:r>
              <w:rPr>
                <w:spacing w:val="-4"/>
                <w:sz w:val="28"/>
              </w:rPr>
              <w:t>двухзвуковых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слогов.</w:t>
            </w:r>
          </w:p>
        </w:tc>
      </w:tr>
      <w:tr w:rsidR="00EF0C96" w:rsidTr="005A0FC5">
        <w:trPr>
          <w:trHeight w:val="741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10.02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spacing w:line="242" w:lineRule="auto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открытых слогов с буквой м (ма, му).</w:t>
            </w:r>
          </w:p>
          <w:p w:rsidR="00470E8C" w:rsidRDefault="00470E8C">
            <w:pPr>
              <w:pStyle w:val="TableParagraph"/>
              <w:spacing w:line="242" w:lineRule="auto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>
            <w:pPr>
              <w:pStyle w:val="TableParagraph"/>
              <w:tabs>
                <w:tab w:val="left" w:pos="1951"/>
                <w:tab w:val="left" w:pos="2409"/>
                <w:tab w:val="left" w:pos="3529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чтение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открытых</w:t>
            </w:r>
          </w:p>
          <w:p w:rsidR="00EF0C96" w:rsidRDefault="00EF0C96">
            <w:pPr>
              <w:pStyle w:val="TableParagraph"/>
              <w:spacing w:before="50"/>
              <w:rPr>
                <w:sz w:val="28"/>
              </w:rPr>
            </w:pPr>
            <w:r>
              <w:rPr>
                <w:spacing w:val="-4"/>
                <w:sz w:val="28"/>
              </w:rPr>
              <w:t>двухзвуковых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слогов.</w:t>
            </w:r>
          </w:p>
        </w:tc>
      </w:tr>
      <w:tr w:rsidR="00EF0C96" w:rsidTr="005A0FC5">
        <w:trPr>
          <w:trHeight w:val="966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42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22"/>
              <w:rPr>
                <w:sz w:val="28"/>
              </w:rPr>
            </w:pPr>
            <w:r>
              <w:rPr>
                <w:sz w:val="28"/>
              </w:rPr>
              <w:t>16.02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22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 w:right="222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9"/>
                <w:sz w:val="28"/>
              </w:rPr>
              <w:t xml:space="preserve"> </w:t>
            </w:r>
            <w:r w:rsidR="004C6B6F">
              <w:rPr>
                <w:sz w:val="28"/>
              </w:rPr>
              <w:t>зву</w:t>
            </w:r>
            <w:r>
              <w:rPr>
                <w:sz w:val="28"/>
              </w:rPr>
              <w:t>ка в начале слова и фиксация</w:t>
            </w:r>
          </w:p>
          <w:p w:rsidR="00EF0C96" w:rsidRDefault="00EF0C96">
            <w:pPr>
              <w:pStyle w:val="TableParagraph"/>
              <w:spacing w:line="310" w:lineRule="exact"/>
              <w:ind w:left="107"/>
              <w:rPr>
                <w:spacing w:val="-2"/>
                <w:sz w:val="28"/>
              </w:rPr>
            </w:pP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буквой.</w:t>
            </w:r>
          </w:p>
          <w:p w:rsidR="004C6B6F" w:rsidRDefault="004C6B6F">
            <w:pPr>
              <w:pStyle w:val="TableParagraph"/>
              <w:spacing w:line="310" w:lineRule="exact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tabs>
                <w:tab w:val="left" w:pos="2898"/>
                <w:tab w:val="left" w:pos="3389"/>
              </w:tabs>
              <w:spacing w:line="276" w:lineRule="auto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Ознакомление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печатными </w:t>
            </w:r>
            <w:r>
              <w:rPr>
                <w:sz w:val="28"/>
              </w:rPr>
              <w:t>буквами</w:t>
            </w:r>
            <w:r w:rsidR="00470E8C">
              <w:rPr>
                <w:sz w:val="28"/>
              </w:rPr>
              <w:t>;</w:t>
            </w:r>
            <w:r>
              <w:rPr>
                <w:sz w:val="28"/>
              </w:rPr>
              <w:t xml:space="preserve"> соотнесение звука и буквы.</w:t>
            </w:r>
          </w:p>
        </w:tc>
      </w:tr>
      <w:tr w:rsidR="00EF0C96" w:rsidTr="005A0FC5">
        <w:trPr>
          <w:trHeight w:val="2220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43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362"/>
              <w:jc w:val="both"/>
              <w:rPr>
                <w:sz w:val="28"/>
              </w:rPr>
            </w:pPr>
            <w:r>
              <w:rPr>
                <w:sz w:val="28"/>
              </w:rPr>
              <w:t>17.02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362"/>
              <w:jc w:val="both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 w:right="362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буквы, выделение звука/буквы в сло</w:t>
            </w:r>
            <w:r>
              <w:rPr>
                <w:spacing w:val="-4"/>
                <w:sz w:val="28"/>
              </w:rPr>
              <w:t>вах.</w:t>
            </w:r>
          </w:p>
        </w:tc>
        <w:tc>
          <w:tcPr>
            <w:tcW w:w="4962" w:type="dxa"/>
          </w:tcPr>
          <w:p w:rsidR="00EF0C96" w:rsidRDefault="00EF0C96" w:rsidP="00470E8C">
            <w:pPr>
              <w:pStyle w:val="TableParagraph"/>
              <w:spacing w:line="276" w:lineRule="auto"/>
              <w:ind w:right="91"/>
              <w:rPr>
                <w:sz w:val="28"/>
              </w:rPr>
            </w:pPr>
            <w:r>
              <w:rPr>
                <w:sz w:val="28"/>
              </w:rPr>
              <w:t>Пр</w:t>
            </w:r>
            <w:r w:rsidR="004C6B6F">
              <w:rPr>
                <w:sz w:val="28"/>
              </w:rPr>
              <w:t>авильное и отчетливое произноше</w:t>
            </w:r>
            <w:r>
              <w:rPr>
                <w:sz w:val="28"/>
              </w:rPr>
              <w:t>ние изучаемых звуков, различение их в начале слова. Соотнесение звуков с с</w:t>
            </w:r>
            <w:r w:rsidR="004C6B6F">
              <w:rPr>
                <w:sz w:val="28"/>
              </w:rPr>
              <w:t>оответствующими буквами. Опреде</w:t>
            </w:r>
            <w:r>
              <w:rPr>
                <w:sz w:val="28"/>
              </w:rPr>
              <w:t>ление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местоположения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(в</w:t>
            </w:r>
            <w:r w:rsidR="00470E8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начале).</w:t>
            </w:r>
          </w:p>
        </w:tc>
      </w:tr>
      <w:tr w:rsidR="00EF0C96" w:rsidTr="005A0FC5">
        <w:trPr>
          <w:trHeight w:val="741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44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10"/>
              <w:rPr>
                <w:sz w:val="28"/>
              </w:rPr>
            </w:pPr>
            <w:r>
              <w:rPr>
                <w:sz w:val="28"/>
              </w:rPr>
              <w:t>24.02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10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 w:right="210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слогов ам, ум, ом, ма, му, мо</w:t>
            </w:r>
          </w:p>
          <w:p w:rsidR="004C6B6F" w:rsidRDefault="004C6B6F">
            <w:pPr>
              <w:pStyle w:val="TableParagraph"/>
              <w:ind w:left="107" w:right="210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открытых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за-</w:t>
            </w:r>
          </w:p>
          <w:p w:rsidR="00EF0C96" w:rsidRDefault="00EF0C96">
            <w:pPr>
              <w:pStyle w:val="TableParagraph"/>
              <w:spacing w:before="47"/>
              <w:rPr>
                <w:sz w:val="28"/>
              </w:rPr>
            </w:pPr>
            <w:r>
              <w:rPr>
                <w:spacing w:val="-2"/>
                <w:sz w:val="28"/>
              </w:rPr>
              <w:t>крытых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двухзвуковых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слогов.</w:t>
            </w:r>
          </w:p>
        </w:tc>
      </w:tr>
      <w:tr w:rsidR="00EF0C96" w:rsidTr="005A0FC5">
        <w:trPr>
          <w:trHeight w:val="645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02.03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spacing w:line="315" w:lineRule="exact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Pr="004C6B6F" w:rsidRDefault="00EF0C96" w:rsidP="004C6B6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зву</w:t>
            </w:r>
            <w:r>
              <w:rPr>
                <w:sz w:val="28"/>
              </w:rPr>
              <w:t>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начале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фиксация</w:t>
            </w:r>
            <w:r w:rsidR="004C6B6F">
              <w:rPr>
                <w:sz w:val="28"/>
              </w:rPr>
              <w:t xml:space="preserve"> его</w:t>
            </w:r>
            <w:r w:rsidR="004C6B6F">
              <w:rPr>
                <w:spacing w:val="1"/>
                <w:sz w:val="28"/>
              </w:rPr>
              <w:t xml:space="preserve"> </w:t>
            </w:r>
            <w:r w:rsidR="004C6B6F">
              <w:rPr>
                <w:spacing w:val="-2"/>
                <w:sz w:val="28"/>
              </w:rPr>
              <w:t>буквой</w:t>
            </w:r>
          </w:p>
          <w:p w:rsidR="004C6B6F" w:rsidRDefault="004C6B6F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70E8C">
            <w:pPr>
              <w:pStyle w:val="TableParagraph"/>
              <w:spacing w:line="276" w:lineRule="auto"/>
              <w:ind w:right="9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Ознакомление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печатными</w:t>
            </w:r>
            <w:r w:rsidR="004C6B6F">
              <w:rPr>
                <w:sz w:val="28"/>
              </w:rPr>
              <w:t xml:space="preserve"> буквами ; соотнесение звука и буквы. Различение звуков, близких по произнесению</w:t>
            </w:r>
            <w:r w:rsidR="004C6B6F">
              <w:rPr>
                <w:spacing w:val="15"/>
                <w:sz w:val="28"/>
              </w:rPr>
              <w:t xml:space="preserve"> </w:t>
            </w:r>
            <w:r w:rsidR="004C6B6F">
              <w:rPr>
                <w:sz w:val="28"/>
              </w:rPr>
              <w:t>и</w:t>
            </w:r>
            <w:r w:rsidR="004C6B6F">
              <w:rPr>
                <w:spacing w:val="15"/>
                <w:sz w:val="28"/>
              </w:rPr>
              <w:t xml:space="preserve"> </w:t>
            </w:r>
            <w:r w:rsidR="004C6B6F">
              <w:rPr>
                <w:sz w:val="28"/>
              </w:rPr>
              <w:t>звучанию,</w:t>
            </w:r>
            <w:r w:rsidR="004C6B6F">
              <w:rPr>
                <w:spacing w:val="15"/>
                <w:sz w:val="28"/>
              </w:rPr>
              <w:t xml:space="preserve"> </w:t>
            </w:r>
            <w:r w:rsidR="004C6B6F">
              <w:rPr>
                <w:sz w:val="28"/>
              </w:rPr>
              <w:t>твердые</w:t>
            </w:r>
            <w:r w:rsidR="004C6B6F">
              <w:rPr>
                <w:spacing w:val="15"/>
                <w:sz w:val="28"/>
              </w:rPr>
              <w:t xml:space="preserve"> </w:t>
            </w:r>
            <w:r w:rsidR="004C6B6F">
              <w:rPr>
                <w:spacing w:val="-10"/>
                <w:sz w:val="28"/>
              </w:rPr>
              <w:t>и</w:t>
            </w:r>
            <w:r w:rsidR="00470E8C">
              <w:rPr>
                <w:sz w:val="28"/>
              </w:rPr>
              <w:t xml:space="preserve"> </w:t>
            </w:r>
            <w:r w:rsidR="004C6B6F">
              <w:rPr>
                <w:sz w:val="28"/>
              </w:rPr>
              <w:t>мягкие</w:t>
            </w:r>
            <w:r w:rsidR="004C6B6F">
              <w:rPr>
                <w:spacing w:val="-12"/>
                <w:sz w:val="28"/>
              </w:rPr>
              <w:t xml:space="preserve"> </w:t>
            </w:r>
            <w:r w:rsidR="004C6B6F">
              <w:rPr>
                <w:sz w:val="28"/>
              </w:rPr>
              <w:t>согласные</w:t>
            </w:r>
            <w:r w:rsidR="004C6B6F">
              <w:rPr>
                <w:spacing w:val="-12"/>
                <w:sz w:val="28"/>
              </w:rPr>
              <w:t xml:space="preserve"> </w:t>
            </w:r>
            <w:r w:rsidR="004C6B6F">
              <w:rPr>
                <w:spacing w:val="-2"/>
                <w:sz w:val="28"/>
              </w:rPr>
              <w:t>звуки.</w:t>
            </w:r>
          </w:p>
        </w:tc>
      </w:tr>
    </w:tbl>
    <w:p w:rsidR="004A2664" w:rsidRDefault="004A2664">
      <w:pPr>
        <w:pStyle w:val="TableParagraph"/>
        <w:spacing w:line="315" w:lineRule="exact"/>
        <w:rPr>
          <w:sz w:val="28"/>
        </w:rPr>
        <w:sectPr w:rsidR="004A2664">
          <w:type w:val="continuous"/>
          <w:pgSz w:w="11910" w:h="16840"/>
          <w:pgMar w:top="1100" w:right="992" w:bottom="280" w:left="708" w:header="720" w:footer="720" w:gutter="0"/>
          <w:cols w:space="720"/>
        </w:sectPr>
      </w:pPr>
    </w:p>
    <w:tbl>
      <w:tblPr>
        <w:tblStyle w:val="TableNormal"/>
        <w:tblW w:w="10315" w:type="dxa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413"/>
        <w:gridCol w:w="992"/>
        <w:gridCol w:w="2268"/>
        <w:gridCol w:w="4962"/>
      </w:tblGrid>
      <w:tr w:rsidR="00EF0C96" w:rsidTr="005A0FC5">
        <w:trPr>
          <w:trHeight w:val="222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46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362"/>
              <w:jc w:val="both"/>
              <w:rPr>
                <w:sz w:val="28"/>
              </w:rPr>
            </w:pPr>
            <w:r>
              <w:rPr>
                <w:sz w:val="28"/>
              </w:rPr>
              <w:t>03.03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362"/>
              <w:jc w:val="both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 w:right="362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буквы, выделение звука/буквы в сло</w:t>
            </w:r>
            <w:r>
              <w:rPr>
                <w:spacing w:val="-4"/>
                <w:sz w:val="28"/>
              </w:rPr>
              <w:t>вах.</w:t>
            </w:r>
          </w:p>
        </w:tc>
        <w:tc>
          <w:tcPr>
            <w:tcW w:w="4962" w:type="dxa"/>
          </w:tcPr>
          <w:p w:rsidR="00EF0C96" w:rsidRPr="00470E8C" w:rsidRDefault="00EF0C96" w:rsidP="00470E8C">
            <w:pPr>
              <w:pStyle w:val="TableParagraph"/>
              <w:spacing w:line="276" w:lineRule="auto"/>
              <w:ind w:right="91"/>
              <w:rPr>
                <w:sz w:val="28"/>
              </w:rPr>
            </w:pPr>
            <w:r>
              <w:rPr>
                <w:sz w:val="28"/>
              </w:rPr>
              <w:t>Пр</w:t>
            </w:r>
            <w:r w:rsidR="004C6B6F">
              <w:rPr>
                <w:sz w:val="28"/>
              </w:rPr>
              <w:t>авильное и отчетливое произноше</w:t>
            </w:r>
            <w:r>
              <w:rPr>
                <w:sz w:val="28"/>
              </w:rPr>
              <w:t>ние изучаемых звуков, различение их в начале слова. Соотнесение звуков с с</w:t>
            </w:r>
            <w:r w:rsidR="004C6B6F">
              <w:rPr>
                <w:sz w:val="28"/>
              </w:rPr>
              <w:t>оответствующими буквами. Опреде</w:t>
            </w:r>
            <w:r>
              <w:rPr>
                <w:sz w:val="28"/>
              </w:rPr>
              <w:t>ление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местоположения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(в</w:t>
            </w:r>
            <w:r w:rsidR="00470E8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начале).</w:t>
            </w:r>
          </w:p>
          <w:p w:rsidR="004C6B6F" w:rsidRDefault="004C6B6F" w:rsidP="004C6B6F">
            <w:pPr>
              <w:pStyle w:val="TableParagraph"/>
              <w:spacing w:line="321" w:lineRule="exact"/>
              <w:rPr>
                <w:sz w:val="28"/>
              </w:rPr>
            </w:pPr>
          </w:p>
        </w:tc>
      </w:tr>
      <w:tr w:rsidR="00EF0C96" w:rsidTr="005A0FC5">
        <w:trPr>
          <w:trHeight w:val="1480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09.03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4C6B6F" w:rsidRDefault="00EF0C96" w:rsidP="00470E8C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закрытых слогов с буквой х (ах, ух, ох).</w:t>
            </w: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276" w:lineRule="auto"/>
              <w:ind w:right="92"/>
              <w:rPr>
                <w:sz w:val="28"/>
              </w:rPr>
            </w:pPr>
            <w:r>
              <w:rPr>
                <w:sz w:val="28"/>
              </w:rPr>
              <w:t>Образование из усвоенных звуков и бук</w:t>
            </w:r>
            <w:r w:rsidR="004C6B6F">
              <w:rPr>
                <w:sz w:val="28"/>
              </w:rPr>
              <w:t>в слов. Образование и чтение от</w:t>
            </w:r>
            <w:r>
              <w:rPr>
                <w:sz w:val="28"/>
              </w:rPr>
              <w:t>крытых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z w:val="28"/>
              </w:rPr>
              <w:t>закрытых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двухзвуковых</w:t>
            </w:r>
          </w:p>
          <w:p w:rsidR="00EF0C96" w:rsidRDefault="00EF0C96" w:rsidP="004C6B6F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слогов.</w:t>
            </w:r>
          </w:p>
        </w:tc>
      </w:tr>
      <w:tr w:rsidR="00EF0C96" w:rsidTr="005A0FC5">
        <w:trPr>
          <w:trHeight w:val="1480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48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10.03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открытых слогов с буквой х (ха, ху, хо).</w:t>
            </w:r>
          </w:p>
          <w:p w:rsidR="004C6B6F" w:rsidRDefault="004C6B6F" w:rsidP="004C6B6F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276" w:lineRule="auto"/>
              <w:ind w:right="92"/>
              <w:rPr>
                <w:sz w:val="28"/>
              </w:rPr>
            </w:pPr>
            <w:r>
              <w:rPr>
                <w:sz w:val="28"/>
              </w:rPr>
              <w:t>Образование из усвоенных звуков и бук</w:t>
            </w:r>
            <w:r w:rsidR="004C6B6F">
              <w:rPr>
                <w:sz w:val="28"/>
              </w:rPr>
              <w:t>в слов. Образование и чтение от</w:t>
            </w:r>
            <w:r>
              <w:rPr>
                <w:sz w:val="28"/>
              </w:rPr>
              <w:t>крытых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z w:val="28"/>
              </w:rPr>
              <w:t>закрытых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двухзвуковых</w:t>
            </w:r>
          </w:p>
          <w:p w:rsidR="00EF0C96" w:rsidRDefault="00EF0C96" w:rsidP="004C6B6F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слогов.</w:t>
            </w:r>
          </w:p>
        </w:tc>
      </w:tr>
      <w:tr w:rsidR="00EF0C96" w:rsidTr="005A0FC5">
        <w:trPr>
          <w:trHeight w:val="741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16.03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spacing w:line="242" w:lineRule="auto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 слогов (у-хо, у-ха, му-ха).</w:t>
            </w:r>
          </w:p>
          <w:p w:rsidR="004C6B6F" w:rsidRDefault="004C6B6F" w:rsidP="004C6B6F">
            <w:pPr>
              <w:pStyle w:val="TableParagraph"/>
              <w:spacing w:line="242" w:lineRule="auto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  <w:p w:rsidR="00EF0C96" w:rsidRDefault="00EF0C96" w:rsidP="004C6B6F">
            <w:pPr>
              <w:pStyle w:val="TableParagraph"/>
              <w:spacing w:before="50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изученных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слоговых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структур.</w:t>
            </w:r>
          </w:p>
        </w:tc>
      </w:tr>
      <w:tr w:rsidR="00EF0C96" w:rsidTr="005A0FC5">
        <w:trPr>
          <w:trHeight w:val="967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36"/>
              <w:rPr>
                <w:sz w:val="28"/>
              </w:rPr>
            </w:pPr>
            <w:r>
              <w:rPr>
                <w:sz w:val="28"/>
              </w:rPr>
              <w:t>17.03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36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 w:right="236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8"/>
                <w:sz w:val="28"/>
              </w:rPr>
              <w:t xml:space="preserve"> </w:t>
            </w:r>
            <w:r w:rsidR="004C6B6F">
              <w:rPr>
                <w:sz w:val="28"/>
              </w:rPr>
              <w:t>зву</w:t>
            </w:r>
            <w:r>
              <w:rPr>
                <w:sz w:val="28"/>
              </w:rPr>
              <w:t xml:space="preserve">ка в начале </w:t>
            </w:r>
            <w:r>
              <w:rPr>
                <w:sz w:val="28"/>
              </w:rPr>
              <w:lastRenderedPageBreak/>
              <w:t>слова и фиксация</w:t>
            </w:r>
          </w:p>
          <w:p w:rsidR="00EF0C96" w:rsidRDefault="00EF0C96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буквой.</w:t>
            </w: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tabs>
                <w:tab w:val="left" w:pos="2898"/>
                <w:tab w:val="left" w:pos="3389"/>
              </w:tabs>
              <w:spacing w:line="276" w:lineRule="auto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Ознакомление</w:t>
            </w:r>
            <w:r w:rsidR="004C6B6F"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печатными </w:t>
            </w:r>
            <w:r>
              <w:rPr>
                <w:sz w:val="28"/>
              </w:rPr>
              <w:t>буквами ; соотнесение звука и буквы.</w:t>
            </w:r>
          </w:p>
        </w:tc>
      </w:tr>
      <w:tr w:rsidR="00EF0C96" w:rsidTr="005A0FC5">
        <w:trPr>
          <w:trHeight w:val="2219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51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377"/>
              <w:jc w:val="both"/>
              <w:rPr>
                <w:sz w:val="28"/>
              </w:rPr>
            </w:pPr>
            <w:r>
              <w:rPr>
                <w:sz w:val="28"/>
              </w:rPr>
              <w:t>23.03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377"/>
              <w:jc w:val="both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 w:right="377"/>
              <w:rPr>
                <w:spacing w:val="-4"/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буквы, выделение звука/буквы в сло</w:t>
            </w:r>
            <w:r>
              <w:rPr>
                <w:spacing w:val="-4"/>
                <w:sz w:val="28"/>
              </w:rPr>
              <w:t>вах.</w:t>
            </w:r>
          </w:p>
          <w:p w:rsidR="004C6B6F" w:rsidRDefault="004C6B6F" w:rsidP="004C6B6F">
            <w:pPr>
              <w:pStyle w:val="TableParagraph"/>
              <w:ind w:left="107" w:right="37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70E8C">
            <w:pPr>
              <w:pStyle w:val="TableParagraph"/>
              <w:spacing w:line="276" w:lineRule="auto"/>
              <w:ind w:right="91"/>
              <w:rPr>
                <w:sz w:val="28"/>
              </w:rPr>
            </w:pPr>
            <w:r>
              <w:rPr>
                <w:sz w:val="28"/>
              </w:rPr>
              <w:t>Пр</w:t>
            </w:r>
            <w:r w:rsidR="004C6B6F">
              <w:rPr>
                <w:sz w:val="28"/>
              </w:rPr>
              <w:t>авильное и отчетливое произноше</w:t>
            </w:r>
            <w:r>
              <w:rPr>
                <w:sz w:val="28"/>
              </w:rPr>
              <w:t>ние изучаемых звуков, различение их в начале слова. Соотнесение звуков с с</w:t>
            </w:r>
            <w:r w:rsidR="004C6B6F">
              <w:rPr>
                <w:sz w:val="28"/>
              </w:rPr>
              <w:t>оответствующими буквами. Опреде</w:t>
            </w:r>
            <w:r>
              <w:rPr>
                <w:sz w:val="28"/>
              </w:rPr>
              <w:t>ление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местоположения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(в</w:t>
            </w:r>
            <w:r w:rsidR="00470E8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начале).</w:t>
            </w:r>
          </w:p>
        </w:tc>
      </w:tr>
      <w:tr w:rsidR="00EF0C96" w:rsidTr="005A0FC5">
        <w:trPr>
          <w:trHeight w:val="1483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52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24.03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 буквой с (ас, ус, ос, са, со, су).</w:t>
            </w:r>
          </w:p>
          <w:p w:rsidR="004C6B6F" w:rsidRDefault="004C6B6F" w:rsidP="004C6B6F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276" w:lineRule="auto"/>
              <w:ind w:right="92"/>
              <w:rPr>
                <w:sz w:val="28"/>
              </w:rPr>
            </w:pPr>
            <w:r>
              <w:rPr>
                <w:sz w:val="28"/>
              </w:rPr>
              <w:t xml:space="preserve">Образование из усвоенных звуков и букв слов. </w:t>
            </w:r>
            <w:r w:rsidR="004C6B6F">
              <w:rPr>
                <w:sz w:val="28"/>
              </w:rPr>
              <w:t>Образование и чтение от</w:t>
            </w:r>
            <w:r>
              <w:rPr>
                <w:sz w:val="28"/>
              </w:rPr>
              <w:t>крытых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z w:val="28"/>
              </w:rPr>
              <w:t>закрытых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двухзвуковых</w:t>
            </w:r>
          </w:p>
          <w:p w:rsidR="00EF0C96" w:rsidRDefault="00EF0C96" w:rsidP="004C6B6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слогов.</w:t>
            </w:r>
          </w:p>
        </w:tc>
      </w:tr>
      <w:tr w:rsidR="00EF0C96" w:rsidTr="005A0FC5">
        <w:trPr>
          <w:trHeight w:val="738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53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06.04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 слогов (ма-ма, са-ма, о-са).</w:t>
            </w:r>
          </w:p>
          <w:p w:rsidR="004C6B6F" w:rsidRDefault="004C6B6F" w:rsidP="004C6B6F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простых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  <w:p w:rsidR="00EF0C96" w:rsidRDefault="00EF0C96" w:rsidP="004C6B6F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изученных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слоговых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структур.</w:t>
            </w:r>
          </w:p>
        </w:tc>
      </w:tr>
      <w:tr w:rsidR="00EF0C96" w:rsidTr="005A0FC5">
        <w:trPr>
          <w:trHeight w:val="1482"/>
        </w:trPr>
        <w:tc>
          <w:tcPr>
            <w:tcW w:w="680" w:type="dxa"/>
          </w:tcPr>
          <w:p w:rsidR="00EF0C96" w:rsidRDefault="00EF0C96" w:rsidP="00A27B88">
            <w:pPr>
              <w:pStyle w:val="TableParagraph"/>
              <w:spacing w:line="317" w:lineRule="exact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54</w:t>
            </w:r>
          </w:p>
        </w:tc>
        <w:tc>
          <w:tcPr>
            <w:tcW w:w="1413" w:type="dxa"/>
            <w:tcBorders>
              <w:right w:val="single" w:sz="4" w:space="0" w:color="auto"/>
            </w:tcBorders>
          </w:tcPr>
          <w:p w:rsidR="00EF0C96" w:rsidRDefault="00A27B88" w:rsidP="004C6B6F">
            <w:pPr>
              <w:pStyle w:val="TableParagraph"/>
              <w:ind w:left="107" w:right="222"/>
              <w:rPr>
                <w:sz w:val="28"/>
              </w:rPr>
            </w:pPr>
            <w:r>
              <w:rPr>
                <w:sz w:val="28"/>
              </w:rPr>
              <w:t>07.04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 w:rsidP="004C6B6F">
            <w:pPr>
              <w:pStyle w:val="TableParagraph"/>
              <w:ind w:left="107" w:right="222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 w:right="222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9"/>
                <w:sz w:val="28"/>
              </w:rPr>
              <w:t xml:space="preserve"> </w:t>
            </w:r>
            <w:r w:rsidR="004C6B6F">
              <w:rPr>
                <w:sz w:val="28"/>
              </w:rPr>
              <w:t>зву</w:t>
            </w:r>
            <w:r>
              <w:rPr>
                <w:sz w:val="28"/>
              </w:rPr>
              <w:t>ка в начале слова и фиксация его буквой.</w:t>
            </w:r>
          </w:p>
          <w:p w:rsidR="004C6B6F" w:rsidRDefault="004C6B6F" w:rsidP="004C6B6F">
            <w:pPr>
              <w:pStyle w:val="TableParagraph"/>
              <w:ind w:left="107" w:right="222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276" w:lineRule="auto"/>
              <w:ind w:right="92"/>
              <w:rPr>
                <w:sz w:val="28"/>
              </w:rPr>
            </w:pPr>
            <w:r>
              <w:rPr>
                <w:sz w:val="28"/>
              </w:rPr>
              <w:t>Ознакомление с печатными буквами ; соотнесение звука и буквы. Различение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звуков,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близких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</w:t>
            </w:r>
            <w:r>
              <w:rPr>
                <w:sz w:val="28"/>
              </w:rPr>
              <w:t>несению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звучанию,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твердые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мяг</w:t>
            </w:r>
            <w:r w:rsidR="004C6B6F">
              <w:rPr>
                <w:sz w:val="28"/>
              </w:rPr>
              <w:t>кие</w:t>
            </w:r>
            <w:r w:rsidR="004C6B6F">
              <w:rPr>
                <w:spacing w:val="-11"/>
                <w:sz w:val="28"/>
              </w:rPr>
              <w:t xml:space="preserve"> </w:t>
            </w:r>
            <w:r w:rsidR="004C6B6F">
              <w:rPr>
                <w:sz w:val="28"/>
              </w:rPr>
              <w:t>согласные</w:t>
            </w:r>
            <w:r w:rsidR="004C6B6F">
              <w:rPr>
                <w:spacing w:val="-11"/>
                <w:sz w:val="28"/>
              </w:rPr>
              <w:t xml:space="preserve"> </w:t>
            </w:r>
            <w:r w:rsidR="004C6B6F">
              <w:rPr>
                <w:spacing w:val="-2"/>
                <w:sz w:val="28"/>
              </w:rPr>
              <w:t>звуки.</w:t>
            </w:r>
          </w:p>
        </w:tc>
      </w:tr>
    </w:tbl>
    <w:p w:rsidR="004A2664" w:rsidRDefault="004A2664" w:rsidP="004C6B6F">
      <w:pPr>
        <w:pStyle w:val="TableParagraph"/>
        <w:spacing w:line="320" w:lineRule="exact"/>
        <w:rPr>
          <w:sz w:val="28"/>
        </w:rPr>
        <w:sectPr w:rsidR="004A2664">
          <w:type w:val="continuous"/>
          <w:pgSz w:w="11910" w:h="16840"/>
          <w:pgMar w:top="1100" w:right="992" w:bottom="1149" w:left="708" w:header="720" w:footer="720" w:gutter="0"/>
          <w:cols w:space="720"/>
        </w:sectPr>
      </w:pPr>
    </w:p>
    <w:tbl>
      <w:tblPr>
        <w:tblStyle w:val="TableNormal"/>
        <w:tblW w:w="10315" w:type="dxa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0"/>
        <w:gridCol w:w="283"/>
        <w:gridCol w:w="992"/>
        <w:gridCol w:w="2268"/>
        <w:gridCol w:w="4962"/>
      </w:tblGrid>
      <w:tr w:rsidR="00EF0C96" w:rsidTr="005A0FC5">
        <w:trPr>
          <w:trHeight w:val="222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55</w:t>
            </w:r>
          </w:p>
        </w:tc>
        <w:tc>
          <w:tcPr>
            <w:tcW w:w="1413" w:type="dxa"/>
            <w:gridSpan w:val="2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362"/>
              <w:jc w:val="both"/>
              <w:rPr>
                <w:sz w:val="28"/>
              </w:rPr>
            </w:pPr>
            <w:r>
              <w:rPr>
                <w:sz w:val="28"/>
              </w:rPr>
              <w:t>13.04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362"/>
              <w:jc w:val="both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 w:right="362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буквы, выделение звука/буквы в сло</w:t>
            </w:r>
            <w:r>
              <w:rPr>
                <w:spacing w:val="-4"/>
                <w:sz w:val="28"/>
              </w:rPr>
              <w:t>вах.</w:t>
            </w:r>
          </w:p>
        </w:tc>
        <w:tc>
          <w:tcPr>
            <w:tcW w:w="4962" w:type="dxa"/>
          </w:tcPr>
          <w:p w:rsidR="00EF0C96" w:rsidRDefault="00EF0C96" w:rsidP="00470E8C">
            <w:pPr>
              <w:pStyle w:val="TableParagraph"/>
              <w:spacing w:line="276" w:lineRule="auto"/>
              <w:ind w:right="91"/>
              <w:rPr>
                <w:sz w:val="28"/>
              </w:rPr>
            </w:pPr>
            <w:r>
              <w:rPr>
                <w:sz w:val="28"/>
              </w:rPr>
              <w:t>Правиль</w:t>
            </w:r>
            <w:r w:rsidR="004C6B6F">
              <w:rPr>
                <w:sz w:val="28"/>
              </w:rPr>
              <w:t>ное и отчетливое произноше</w:t>
            </w:r>
            <w:r>
              <w:rPr>
                <w:sz w:val="28"/>
              </w:rPr>
              <w:t>ние изучаемых звуков, различение их в начале слова. Соотнесение звуков с с</w:t>
            </w:r>
            <w:r w:rsidR="004C6B6F">
              <w:rPr>
                <w:sz w:val="28"/>
              </w:rPr>
              <w:t>оответствующими буквами. Опреде</w:t>
            </w:r>
            <w:r>
              <w:rPr>
                <w:sz w:val="28"/>
              </w:rPr>
              <w:t>ление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местоположения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(в</w:t>
            </w:r>
            <w:r w:rsidR="00470E8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начале).</w:t>
            </w:r>
          </w:p>
        </w:tc>
      </w:tr>
      <w:tr w:rsidR="00EF0C96" w:rsidTr="005A0FC5">
        <w:trPr>
          <w:trHeight w:val="1110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56</w:t>
            </w:r>
          </w:p>
        </w:tc>
        <w:tc>
          <w:tcPr>
            <w:tcW w:w="1413" w:type="dxa"/>
            <w:gridSpan w:val="2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14.04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закрытых слогов с буквой н (ан, ун, он).</w:t>
            </w:r>
          </w:p>
          <w:p w:rsidR="004C6B6F" w:rsidRDefault="004C6B6F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tabs>
                <w:tab w:val="left" w:pos="4373"/>
              </w:tabs>
              <w:spacing w:line="276" w:lineRule="auto"/>
              <w:ind w:right="94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усвоенных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букв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чтение</w:t>
            </w:r>
            <w:r>
              <w:rPr>
                <w:sz w:val="28"/>
              </w:rPr>
              <w:tab/>
              <w:t>за</w:t>
            </w:r>
            <w:r>
              <w:rPr>
                <w:spacing w:val="-2"/>
                <w:sz w:val="28"/>
              </w:rPr>
              <w:t>крытых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двухзвуковых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слогов.</w:t>
            </w:r>
          </w:p>
        </w:tc>
      </w:tr>
      <w:tr w:rsidR="00EF0C96" w:rsidTr="00A27B88">
        <w:trPr>
          <w:trHeight w:val="1111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57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20.04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открытых слогов с буквой н (на, ну, но).</w:t>
            </w:r>
          </w:p>
          <w:p w:rsidR="004C6B6F" w:rsidRDefault="004C6B6F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>
            <w:pPr>
              <w:pStyle w:val="TableParagraph"/>
              <w:spacing w:line="276" w:lineRule="auto"/>
              <w:ind w:right="92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усвоенных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букв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от-</w:t>
            </w:r>
          </w:p>
          <w:p w:rsidR="00EF0C96" w:rsidRDefault="00EF0C9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крытых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двухзвуковых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слогов.</w:t>
            </w:r>
          </w:p>
        </w:tc>
      </w:tr>
      <w:tr w:rsidR="00EF0C96" w:rsidTr="00A27B88">
        <w:trPr>
          <w:trHeight w:val="964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58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36"/>
              <w:rPr>
                <w:sz w:val="28"/>
              </w:rPr>
            </w:pPr>
            <w:r>
              <w:rPr>
                <w:sz w:val="28"/>
              </w:rPr>
              <w:t>21.04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36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 w:right="236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ы.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9"/>
                <w:sz w:val="28"/>
              </w:rPr>
              <w:t xml:space="preserve"> </w:t>
            </w:r>
            <w:r w:rsidR="004C6B6F">
              <w:rPr>
                <w:sz w:val="28"/>
              </w:rPr>
              <w:t>зву</w:t>
            </w:r>
            <w:r>
              <w:rPr>
                <w:sz w:val="28"/>
              </w:rPr>
              <w:t>ка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слове и фиксация его бук-</w:t>
            </w:r>
          </w:p>
          <w:p w:rsidR="00EF0C96" w:rsidRDefault="00EF0C96">
            <w:pPr>
              <w:pStyle w:val="TableParagraph"/>
              <w:spacing w:line="308" w:lineRule="exact"/>
              <w:ind w:left="107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вой.</w:t>
            </w:r>
          </w:p>
          <w:p w:rsidR="004C6B6F" w:rsidRDefault="004C6B6F">
            <w:pPr>
              <w:pStyle w:val="TableParagraph"/>
              <w:spacing w:line="308" w:lineRule="exact"/>
              <w:ind w:left="107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tabs>
                <w:tab w:val="left" w:pos="2898"/>
                <w:tab w:val="left" w:pos="3389"/>
              </w:tabs>
              <w:spacing w:line="276" w:lineRule="auto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Ознакомление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печатными </w:t>
            </w:r>
            <w:r>
              <w:rPr>
                <w:sz w:val="28"/>
              </w:rPr>
              <w:t>буквами</w:t>
            </w:r>
            <w:r w:rsidR="004C6B6F">
              <w:rPr>
                <w:sz w:val="28"/>
              </w:rPr>
              <w:t>;</w:t>
            </w:r>
            <w:r>
              <w:rPr>
                <w:sz w:val="28"/>
              </w:rPr>
              <w:t xml:space="preserve"> соотнесение звука и буквы.</w:t>
            </w:r>
          </w:p>
        </w:tc>
      </w:tr>
      <w:tr w:rsidR="00EF0C96" w:rsidTr="00A27B88">
        <w:trPr>
          <w:trHeight w:val="185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59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376"/>
              <w:jc w:val="both"/>
              <w:rPr>
                <w:sz w:val="28"/>
              </w:rPr>
            </w:pPr>
            <w:r>
              <w:rPr>
                <w:sz w:val="28"/>
              </w:rPr>
              <w:t>27.04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376"/>
              <w:jc w:val="both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 w:right="376"/>
              <w:rPr>
                <w:spacing w:val="-4"/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ы.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буквы, выделение звука/буквы в сло</w:t>
            </w:r>
            <w:r>
              <w:rPr>
                <w:spacing w:val="-4"/>
                <w:sz w:val="28"/>
              </w:rPr>
              <w:t>вах.</w:t>
            </w:r>
          </w:p>
          <w:p w:rsidR="004C6B6F" w:rsidRDefault="004C6B6F" w:rsidP="004C6B6F">
            <w:pPr>
              <w:pStyle w:val="TableParagraph"/>
              <w:ind w:left="107" w:right="376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4C6B6F" w:rsidP="004C6B6F">
            <w:pPr>
              <w:pStyle w:val="TableParagraph"/>
              <w:spacing w:line="276" w:lineRule="auto"/>
              <w:ind w:right="90"/>
              <w:rPr>
                <w:sz w:val="28"/>
              </w:rPr>
            </w:pPr>
            <w:r>
              <w:rPr>
                <w:sz w:val="28"/>
              </w:rPr>
              <w:t>Правильное и отчетливое произно</w:t>
            </w:r>
            <w:r w:rsidR="00EF0C96">
              <w:rPr>
                <w:sz w:val="28"/>
              </w:rPr>
              <w:t>шение изучаемых звуков, различение их в</w:t>
            </w:r>
            <w:r>
              <w:rPr>
                <w:sz w:val="28"/>
              </w:rPr>
              <w:t xml:space="preserve"> слове. Соотнесение звуков с со</w:t>
            </w:r>
            <w:r w:rsidR="00EF0C96">
              <w:rPr>
                <w:sz w:val="28"/>
              </w:rPr>
              <w:t>ответствующими</w:t>
            </w:r>
            <w:r w:rsidR="00EF0C96">
              <w:rPr>
                <w:spacing w:val="31"/>
                <w:sz w:val="28"/>
              </w:rPr>
              <w:t xml:space="preserve"> </w:t>
            </w:r>
            <w:r w:rsidR="00EF0C96">
              <w:rPr>
                <w:sz w:val="28"/>
              </w:rPr>
              <w:t>буквами.</w:t>
            </w:r>
            <w:r w:rsidR="00EF0C96">
              <w:rPr>
                <w:spacing w:val="31"/>
                <w:sz w:val="28"/>
              </w:rPr>
              <w:t xml:space="preserve"> </w:t>
            </w:r>
            <w:r w:rsidR="00EF0C96">
              <w:rPr>
                <w:spacing w:val="-2"/>
                <w:sz w:val="28"/>
              </w:rPr>
              <w:t>Определе</w:t>
            </w:r>
            <w:r w:rsidR="00EF0C96">
              <w:rPr>
                <w:sz w:val="28"/>
              </w:rPr>
              <w:t>ние</w:t>
            </w:r>
            <w:r w:rsidR="00EF0C96">
              <w:rPr>
                <w:spacing w:val="-7"/>
                <w:sz w:val="28"/>
              </w:rPr>
              <w:t xml:space="preserve"> </w:t>
            </w:r>
            <w:r w:rsidR="00EF0C96">
              <w:rPr>
                <w:sz w:val="28"/>
              </w:rPr>
              <w:t>их</w:t>
            </w:r>
            <w:r w:rsidR="00EF0C96">
              <w:rPr>
                <w:spacing w:val="-2"/>
                <w:sz w:val="28"/>
              </w:rPr>
              <w:t xml:space="preserve"> </w:t>
            </w:r>
            <w:r w:rsidR="00EF0C96">
              <w:rPr>
                <w:sz w:val="28"/>
              </w:rPr>
              <w:t>местоположения</w:t>
            </w:r>
            <w:r w:rsidR="00EF0C96">
              <w:rPr>
                <w:spacing w:val="-3"/>
                <w:sz w:val="28"/>
              </w:rPr>
              <w:t xml:space="preserve"> </w:t>
            </w:r>
            <w:r w:rsidR="00EF0C96">
              <w:rPr>
                <w:sz w:val="28"/>
              </w:rPr>
              <w:t>в</w:t>
            </w:r>
            <w:r w:rsidR="00EF0C96">
              <w:rPr>
                <w:spacing w:val="-5"/>
                <w:sz w:val="28"/>
              </w:rPr>
              <w:t xml:space="preserve"> </w:t>
            </w:r>
            <w:r w:rsidR="00EF0C96">
              <w:rPr>
                <w:spacing w:val="-2"/>
                <w:sz w:val="28"/>
              </w:rPr>
              <w:t>словах.</w:t>
            </w:r>
          </w:p>
        </w:tc>
      </w:tr>
      <w:tr w:rsidR="00EF0C96" w:rsidTr="00A27B88">
        <w:trPr>
          <w:trHeight w:val="185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34"/>
              <w:rPr>
                <w:sz w:val="28"/>
              </w:rPr>
            </w:pPr>
            <w:r>
              <w:rPr>
                <w:sz w:val="28"/>
              </w:rPr>
              <w:t>28.04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34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>
            <w:pPr>
              <w:pStyle w:val="TableParagraph"/>
              <w:ind w:left="107" w:right="234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9"/>
                <w:sz w:val="28"/>
              </w:rPr>
              <w:t xml:space="preserve"> </w:t>
            </w:r>
            <w:r w:rsidR="004C6B6F">
              <w:rPr>
                <w:sz w:val="28"/>
              </w:rPr>
              <w:t>зву</w:t>
            </w:r>
            <w:r>
              <w:rPr>
                <w:sz w:val="28"/>
              </w:rPr>
              <w:t>ка в начале слова и фиксация его буквой.</w:t>
            </w:r>
          </w:p>
          <w:p w:rsidR="004C6B6F" w:rsidRDefault="004C6B6F">
            <w:pPr>
              <w:pStyle w:val="TableParagraph"/>
              <w:ind w:left="107" w:right="234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276" w:lineRule="auto"/>
              <w:ind w:right="93"/>
              <w:rPr>
                <w:sz w:val="28"/>
              </w:rPr>
            </w:pPr>
            <w:r>
              <w:rPr>
                <w:sz w:val="28"/>
              </w:rPr>
              <w:t>Ознакомление с печатными бу</w:t>
            </w:r>
            <w:r w:rsidR="004C6B6F">
              <w:rPr>
                <w:sz w:val="28"/>
              </w:rPr>
              <w:t>квами ; соотнесение звука и буквы. Различение</w:t>
            </w:r>
            <w:r>
              <w:rPr>
                <w:sz w:val="28"/>
              </w:rPr>
              <w:t xml:space="preserve"> звуков, близких по произнесению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звучанию,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твердые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F0C96" w:rsidRDefault="00EF0C96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мягкие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звуки.</w:t>
            </w:r>
          </w:p>
        </w:tc>
      </w:tr>
      <w:tr w:rsidR="00EF0C96" w:rsidTr="00A27B88">
        <w:trPr>
          <w:trHeight w:val="2219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61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374"/>
              <w:jc w:val="both"/>
              <w:rPr>
                <w:sz w:val="28"/>
              </w:rPr>
            </w:pPr>
            <w:r>
              <w:rPr>
                <w:sz w:val="28"/>
              </w:rPr>
              <w:t>04.05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374"/>
              <w:jc w:val="both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 w:right="374"/>
              <w:rPr>
                <w:spacing w:val="-4"/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буквы, выделение звука/буквы в сло</w:t>
            </w:r>
            <w:r>
              <w:rPr>
                <w:spacing w:val="-4"/>
                <w:sz w:val="28"/>
              </w:rPr>
              <w:t>вах.</w:t>
            </w:r>
          </w:p>
          <w:p w:rsidR="004C6B6F" w:rsidRDefault="004C6B6F" w:rsidP="004C6B6F">
            <w:pPr>
              <w:pStyle w:val="TableParagraph"/>
              <w:ind w:left="107" w:right="374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70E8C">
            <w:pPr>
              <w:pStyle w:val="TableParagraph"/>
              <w:spacing w:line="276" w:lineRule="auto"/>
              <w:ind w:right="91"/>
              <w:rPr>
                <w:sz w:val="28"/>
              </w:rPr>
            </w:pPr>
            <w:r>
              <w:rPr>
                <w:sz w:val="28"/>
              </w:rPr>
              <w:t>Пр</w:t>
            </w:r>
            <w:r w:rsidR="004C6B6F">
              <w:rPr>
                <w:sz w:val="28"/>
              </w:rPr>
              <w:t>авильное и отчетливое произноше</w:t>
            </w:r>
            <w:r>
              <w:rPr>
                <w:sz w:val="28"/>
              </w:rPr>
              <w:t>ние изучаемых звуков, различение их в начале слова. Соотнесение звуков с с</w:t>
            </w:r>
            <w:r w:rsidR="004C6B6F">
              <w:rPr>
                <w:sz w:val="28"/>
              </w:rPr>
              <w:t>оответствующими буквами. Опреде</w:t>
            </w:r>
            <w:r>
              <w:rPr>
                <w:sz w:val="28"/>
              </w:rPr>
              <w:t>ление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местоположения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(в</w:t>
            </w:r>
            <w:r w:rsidR="00470E8C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начале).</w:t>
            </w:r>
          </w:p>
        </w:tc>
      </w:tr>
      <w:tr w:rsidR="00EF0C96" w:rsidTr="00A27B88">
        <w:trPr>
          <w:trHeight w:val="1111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8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62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10"/>
              <w:rPr>
                <w:sz w:val="28"/>
              </w:rPr>
            </w:pPr>
            <w:r>
              <w:rPr>
                <w:sz w:val="28"/>
              </w:rPr>
              <w:t>05.05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10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 w:right="210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чтение слов из 2 слогов с буквой Л.</w:t>
            </w:r>
          </w:p>
          <w:p w:rsidR="004C6B6F" w:rsidRDefault="004C6B6F" w:rsidP="004C6B6F">
            <w:pPr>
              <w:pStyle w:val="TableParagraph"/>
              <w:ind w:left="107" w:right="210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C6B6F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усвоенных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EF0C96" w:rsidRDefault="00EF0C96" w:rsidP="004C6B6F">
            <w:pPr>
              <w:pStyle w:val="TableParagraph"/>
              <w:spacing w:line="370" w:lineRule="atLeast"/>
              <w:ind w:right="92"/>
              <w:rPr>
                <w:sz w:val="28"/>
              </w:rPr>
            </w:pPr>
            <w:r>
              <w:rPr>
                <w:sz w:val="28"/>
              </w:rPr>
              <w:t>букв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39"/>
                <w:sz w:val="28"/>
              </w:rPr>
              <w:t xml:space="preserve"> </w:t>
            </w:r>
            <w:r w:rsidR="004C6B6F">
              <w:rPr>
                <w:sz w:val="28"/>
              </w:rPr>
              <w:t>от</w:t>
            </w:r>
            <w:r>
              <w:rPr>
                <w:sz w:val="28"/>
              </w:rPr>
              <w:t>крытых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двухзвуковых слогов.</w:t>
            </w:r>
          </w:p>
        </w:tc>
      </w:tr>
      <w:tr w:rsidR="00EF0C96" w:rsidTr="00A27B88">
        <w:trPr>
          <w:trHeight w:val="1482"/>
        </w:trPr>
        <w:tc>
          <w:tcPr>
            <w:tcW w:w="680" w:type="dxa"/>
          </w:tcPr>
          <w:p w:rsidR="00EF0C96" w:rsidRDefault="00EF0C96">
            <w:pPr>
              <w:pStyle w:val="TableParagraph"/>
              <w:spacing w:line="317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63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EF0C96" w:rsidRDefault="00A27B88">
            <w:pPr>
              <w:pStyle w:val="TableParagraph"/>
              <w:ind w:left="107" w:right="236"/>
              <w:rPr>
                <w:sz w:val="28"/>
              </w:rPr>
            </w:pPr>
            <w:r>
              <w:rPr>
                <w:sz w:val="28"/>
              </w:rPr>
              <w:t>11.05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:rsidR="00EF0C96" w:rsidRDefault="00EF0C96">
            <w:pPr>
              <w:pStyle w:val="TableParagraph"/>
              <w:ind w:left="107" w:right="236"/>
              <w:rPr>
                <w:sz w:val="28"/>
              </w:rPr>
            </w:pPr>
          </w:p>
        </w:tc>
        <w:tc>
          <w:tcPr>
            <w:tcW w:w="2268" w:type="dxa"/>
          </w:tcPr>
          <w:p w:rsidR="00EF0C96" w:rsidRDefault="00EF0C96" w:rsidP="004C6B6F">
            <w:pPr>
              <w:pStyle w:val="TableParagraph"/>
              <w:ind w:left="107" w:right="236"/>
              <w:rPr>
                <w:sz w:val="28"/>
              </w:rPr>
            </w:pPr>
            <w:r>
              <w:rPr>
                <w:sz w:val="28"/>
              </w:rPr>
              <w:t>Звук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Выделение</w:t>
            </w:r>
            <w:r>
              <w:rPr>
                <w:spacing w:val="-8"/>
                <w:sz w:val="28"/>
              </w:rPr>
              <w:t xml:space="preserve"> </w:t>
            </w:r>
            <w:r w:rsidR="00203CC8">
              <w:rPr>
                <w:sz w:val="28"/>
              </w:rPr>
              <w:t>зву</w:t>
            </w:r>
            <w:r>
              <w:rPr>
                <w:sz w:val="28"/>
              </w:rPr>
              <w:t>ка в начале слова и фиксация его буквой.</w:t>
            </w:r>
          </w:p>
          <w:p w:rsidR="004C6B6F" w:rsidRDefault="004C6B6F" w:rsidP="004C6B6F">
            <w:pPr>
              <w:pStyle w:val="TableParagraph"/>
              <w:ind w:left="107" w:right="236"/>
              <w:rPr>
                <w:sz w:val="28"/>
              </w:rPr>
            </w:pPr>
          </w:p>
        </w:tc>
        <w:tc>
          <w:tcPr>
            <w:tcW w:w="4962" w:type="dxa"/>
          </w:tcPr>
          <w:p w:rsidR="00EF0C96" w:rsidRDefault="00EF0C96" w:rsidP="00470E8C">
            <w:pPr>
              <w:pStyle w:val="TableParagraph"/>
              <w:spacing w:line="276" w:lineRule="auto"/>
              <w:ind w:right="93"/>
              <w:rPr>
                <w:sz w:val="28"/>
              </w:rPr>
            </w:pPr>
            <w:r>
              <w:rPr>
                <w:sz w:val="28"/>
              </w:rPr>
              <w:t>Ознакомление с печатными бу</w:t>
            </w:r>
            <w:r w:rsidR="004C6B6F">
              <w:rPr>
                <w:sz w:val="28"/>
              </w:rPr>
              <w:t>квами ; соотнесение звука и буквы. Различение</w:t>
            </w:r>
            <w:r>
              <w:rPr>
                <w:spacing w:val="46"/>
                <w:sz w:val="28"/>
              </w:rPr>
              <w:t xml:space="preserve">  </w:t>
            </w:r>
            <w:r>
              <w:rPr>
                <w:sz w:val="28"/>
              </w:rPr>
              <w:t>звуков,</w:t>
            </w:r>
            <w:r>
              <w:rPr>
                <w:spacing w:val="45"/>
                <w:sz w:val="28"/>
              </w:rPr>
              <w:t xml:space="preserve">  </w:t>
            </w:r>
            <w:r>
              <w:rPr>
                <w:sz w:val="28"/>
              </w:rPr>
              <w:t>близких</w:t>
            </w:r>
            <w:r>
              <w:rPr>
                <w:spacing w:val="46"/>
                <w:sz w:val="28"/>
              </w:rPr>
              <w:t xml:space="preserve">  </w:t>
            </w:r>
            <w:r>
              <w:rPr>
                <w:spacing w:val="-7"/>
                <w:sz w:val="28"/>
              </w:rPr>
              <w:t>по</w:t>
            </w:r>
            <w:r w:rsidR="00470E8C">
              <w:rPr>
                <w:sz w:val="28"/>
              </w:rPr>
              <w:t xml:space="preserve"> </w:t>
            </w:r>
            <w:r>
              <w:rPr>
                <w:sz w:val="28"/>
              </w:rPr>
              <w:t>произнесению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звучанию,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твердые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r w:rsidR="00203CC8">
              <w:rPr>
                <w:sz w:val="28"/>
              </w:rPr>
              <w:t xml:space="preserve"> мягкие</w:t>
            </w:r>
            <w:r w:rsidR="00203CC8">
              <w:rPr>
                <w:spacing w:val="-12"/>
                <w:sz w:val="28"/>
              </w:rPr>
              <w:t xml:space="preserve"> </w:t>
            </w:r>
            <w:r w:rsidR="00203CC8">
              <w:rPr>
                <w:sz w:val="28"/>
              </w:rPr>
              <w:t>согласные</w:t>
            </w:r>
            <w:r w:rsidR="00203CC8">
              <w:rPr>
                <w:spacing w:val="-12"/>
                <w:sz w:val="28"/>
              </w:rPr>
              <w:t xml:space="preserve"> </w:t>
            </w:r>
            <w:r w:rsidR="00203CC8">
              <w:rPr>
                <w:spacing w:val="-2"/>
                <w:sz w:val="28"/>
              </w:rPr>
              <w:t>звуки.</w:t>
            </w:r>
          </w:p>
        </w:tc>
      </w:tr>
    </w:tbl>
    <w:tbl>
      <w:tblPr>
        <w:tblStyle w:val="TableNormal"/>
        <w:tblpPr w:leftFromText="180" w:rightFromText="180" w:vertAnchor="text" w:horzAnchor="page" w:tblpX="993" w:tblpY="18"/>
        <w:tblW w:w="10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73"/>
        <w:gridCol w:w="1276"/>
        <w:gridCol w:w="2268"/>
        <w:gridCol w:w="4918"/>
      </w:tblGrid>
      <w:tr w:rsidR="00203CC8" w:rsidTr="00A27B88">
        <w:trPr>
          <w:trHeight w:val="1111"/>
        </w:trPr>
        <w:tc>
          <w:tcPr>
            <w:tcW w:w="675" w:type="dxa"/>
          </w:tcPr>
          <w:p w:rsidR="00203CC8" w:rsidRDefault="00203CC8" w:rsidP="00203CC8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64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203CC8" w:rsidRDefault="00A27B88" w:rsidP="00203CC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12.05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3CC8" w:rsidRDefault="00203CC8" w:rsidP="00203CC8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203CC8" w:rsidRDefault="00203CC8" w:rsidP="00203CC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 изученными буквами.</w:t>
            </w:r>
          </w:p>
          <w:p w:rsidR="00203CC8" w:rsidRDefault="00203CC8" w:rsidP="00203CC8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4918" w:type="dxa"/>
          </w:tcPr>
          <w:p w:rsidR="00203CC8" w:rsidRDefault="00203CC8" w:rsidP="00470E8C">
            <w:pPr>
              <w:pStyle w:val="TableParagraph"/>
              <w:spacing w:line="276" w:lineRule="auto"/>
              <w:ind w:right="92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усвоенных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букв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от</w:t>
            </w:r>
            <w:r>
              <w:rPr>
                <w:sz w:val="28"/>
              </w:rPr>
              <w:t>крытых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двухзвуковых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слогов.</w:t>
            </w:r>
          </w:p>
        </w:tc>
      </w:tr>
      <w:tr w:rsidR="00203CC8" w:rsidTr="00A27B88">
        <w:trPr>
          <w:trHeight w:val="2222"/>
        </w:trPr>
        <w:tc>
          <w:tcPr>
            <w:tcW w:w="675" w:type="dxa"/>
          </w:tcPr>
          <w:p w:rsidR="00A27B88" w:rsidRDefault="00203CC8" w:rsidP="00203CC8">
            <w:pPr>
              <w:pStyle w:val="TableParagraph"/>
              <w:spacing w:line="315" w:lineRule="exact"/>
              <w:ind w:left="12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65</w:t>
            </w:r>
          </w:p>
          <w:p w:rsidR="00203CC8" w:rsidRDefault="00A27B88" w:rsidP="00203CC8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203CC8" w:rsidRDefault="00A27B88" w:rsidP="00203CC8">
            <w:pPr>
              <w:pStyle w:val="TableParagraph"/>
              <w:ind w:left="107" w:right="305"/>
              <w:jc w:val="both"/>
              <w:rPr>
                <w:sz w:val="28"/>
              </w:rPr>
            </w:pPr>
            <w:r>
              <w:rPr>
                <w:sz w:val="28"/>
              </w:rPr>
              <w:t>18.0519.05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3CC8" w:rsidRDefault="00203CC8" w:rsidP="00203CC8">
            <w:pPr>
              <w:pStyle w:val="TableParagraph"/>
              <w:ind w:left="107" w:right="305"/>
              <w:jc w:val="both"/>
              <w:rPr>
                <w:sz w:val="28"/>
              </w:rPr>
            </w:pPr>
          </w:p>
        </w:tc>
        <w:tc>
          <w:tcPr>
            <w:tcW w:w="2268" w:type="dxa"/>
          </w:tcPr>
          <w:p w:rsidR="00203CC8" w:rsidRDefault="00203CC8" w:rsidP="00203CC8">
            <w:pPr>
              <w:pStyle w:val="TableParagraph"/>
              <w:ind w:left="107" w:right="305"/>
              <w:jc w:val="both"/>
              <w:rPr>
                <w:sz w:val="28"/>
              </w:rPr>
            </w:pPr>
            <w:r>
              <w:rPr>
                <w:sz w:val="28"/>
              </w:rPr>
              <w:t>Звук и буква В. Чтение буквы, выделение звука/буквы в словах.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буквой в.</w:t>
            </w:r>
          </w:p>
          <w:p w:rsidR="00203CC8" w:rsidRDefault="00203CC8" w:rsidP="00203CC8">
            <w:pPr>
              <w:pStyle w:val="TableParagraph"/>
              <w:ind w:left="107" w:right="305"/>
              <w:jc w:val="both"/>
              <w:rPr>
                <w:sz w:val="28"/>
              </w:rPr>
            </w:pPr>
          </w:p>
        </w:tc>
        <w:tc>
          <w:tcPr>
            <w:tcW w:w="4918" w:type="dxa"/>
          </w:tcPr>
          <w:p w:rsidR="00203CC8" w:rsidRDefault="00203CC8" w:rsidP="00203CC8">
            <w:pPr>
              <w:pStyle w:val="TableParagraph"/>
              <w:spacing w:line="276" w:lineRule="auto"/>
              <w:ind w:right="91"/>
              <w:jc w:val="both"/>
              <w:rPr>
                <w:sz w:val="28"/>
              </w:rPr>
            </w:pPr>
            <w:r>
              <w:rPr>
                <w:sz w:val="28"/>
              </w:rPr>
              <w:t>Правильное и отчетливое произношение изучаемых звуков, различение их в начале слова. Соотнесение звуков с соответствующими буквами. Определение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местоположения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словах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(в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начале).</w:t>
            </w:r>
          </w:p>
        </w:tc>
      </w:tr>
      <w:tr w:rsidR="00203CC8" w:rsidTr="00A27B88">
        <w:trPr>
          <w:trHeight w:val="1111"/>
        </w:trPr>
        <w:tc>
          <w:tcPr>
            <w:tcW w:w="675" w:type="dxa"/>
          </w:tcPr>
          <w:p w:rsidR="00203CC8" w:rsidRDefault="00A27B88" w:rsidP="00203CC8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  <w:p w:rsidR="00A27B88" w:rsidRDefault="00A27B88" w:rsidP="00203CC8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  <w:tc>
          <w:tcPr>
            <w:tcW w:w="1173" w:type="dxa"/>
            <w:tcBorders>
              <w:right w:val="single" w:sz="4" w:space="0" w:color="auto"/>
            </w:tcBorders>
          </w:tcPr>
          <w:p w:rsidR="00203CC8" w:rsidRDefault="00FA61CE" w:rsidP="00203CC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25.05</w:t>
            </w:r>
          </w:p>
          <w:p w:rsidR="00FA61CE" w:rsidRDefault="00FA61CE" w:rsidP="00203CC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26.05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03CC8" w:rsidRDefault="00203CC8" w:rsidP="00203CC8">
            <w:pPr>
              <w:pStyle w:val="TableParagraph"/>
              <w:ind w:left="107"/>
              <w:rPr>
                <w:sz w:val="28"/>
              </w:rPr>
            </w:pPr>
          </w:p>
        </w:tc>
        <w:tc>
          <w:tcPr>
            <w:tcW w:w="2268" w:type="dxa"/>
          </w:tcPr>
          <w:p w:rsidR="00203CC8" w:rsidRDefault="00203CC8" w:rsidP="00203CC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Чтение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 изученными буквами.</w:t>
            </w:r>
          </w:p>
        </w:tc>
        <w:tc>
          <w:tcPr>
            <w:tcW w:w="4918" w:type="dxa"/>
          </w:tcPr>
          <w:p w:rsidR="00203CC8" w:rsidRDefault="00203CC8" w:rsidP="00203CC8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усвоенных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звуков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букв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предложений</w:t>
            </w:r>
          </w:p>
          <w:p w:rsidR="00203CC8" w:rsidRDefault="00203CC8" w:rsidP="00203CC8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изученными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буквами.</w:t>
            </w:r>
          </w:p>
        </w:tc>
      </w:tr>
    </w:tbl>
    <w:p w:rsidR="00EF0C96" w:rsidRDefault="00EF0C96" w:rsidP="00203CC8">
      <w:pPr>
        <w:pStyle w:val="TableParagraph"/>
        <w:spacing w:line="320" w:lineRule="exact"/>
        <w:jc w:val="both"/>
      </w:pPr>
    </w:p>
    <w:sectPr w:rsidR="00EF0C96" w:rsidSect="00203CC8">
      <w:type w:val="continuous"/>
      <w:pgSz w:w="11910" w:h="16840"/>
      <w:pgMar w:top="110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525F"/>
    <w:multiLevelType w:val="hybridMultilevel"/>
    <w:tmpl w:val="7918F204"/>
    <w:lvl w:ilvl="0" w:tplc="11A06C4A">
      <w:start w:val="1"/>
      <w:numFmt w:val="decimal"/>
      <w:lvlText w:val="%1."/>
      <w:lvlJc w:val="left"/>
      <w:pPr>
        <w:ind w:left="705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3EF3A0">
      <w:numFmt w:val="bullet"/>
      <w:lvlText w:val="—"/>
      <w:lvlJc w:val="left"/>
      <w:pPr>
        <w:ind w:left="424" w:hanging="35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E05252F2">
      <w:numFmt w:val="bullet"/>
      <w:lvlText w:val="•"/>
      <w:lvlJc w:val="left"/>
      <w:pPr>
        <w:ind w:left="1756" w:hanging="351"/>
      </w:pPr>
      <w:rPr>
        <w:rFonts w:hint="default"/>
        <w:lang w:val="ru-RU" w:eastAsia="en-US" w:bidi="ar-SA"/>
      </w:rPr>
    </w:lvl>
    <w:lvl w:ilvl="3" w:tplc="A88EDB7A">
      <w:numFmt w:val="bullet"/>
      <w:lvlText w:val="•"/>
      <w:lvlJc w:val="left"/>
      <w:pPr>
        <w:ind w:left="2812" w:hanging="351"/>
      </w:pPr>
      <w:rPr>
        <w:rFonts w:hint="default"/>
        <w:lang w:val="ru-RU" w:eastAsia="en-US" w:bidi="ar-SA"/>
      </w:rPr>
    </w:lvl>
    <w:lvl w:ilvl="4" w:tplc="9B4893B0">
      <w:numFmt w:val="bullet"/>
      <w:lvlText w:val="•"/>
      <w:lvlJc w:val="left"/>
      <w:pPr>
        <w:ind w:left="3868" w:hanging="351"/>
      </w:pPr>
      <w:rPr>
        <w:rFonts w:hint="default"/>
        <w:lang w:val="ru-RU" w:eastAsia="en-US" w:bidi="ar-SA"/>
      </w:rPr>
    </w:lvl>
    <w:lvl w:ilvl="5" w:tplc="5928C6D2">
      <w:numFmt w:val="bullet"/>
      <w:lvlText w:val="•"/>
      <w:lvlJc w:val="left"/>
      <w:pPr>
        <w:ind w:left="4925" w:hanging="351"/>
      </w:pPr>
      <w:rPr>
        <w:rFonts w:hint="default"/>
        <w:lang w:val="ru-RU" w:eastAsia="en-US" w:bidi="ar-SA"/>
      </w:rPr>
    </w:lvl>
    <w:lvl w:ilvl="6" w:tplc="E17A8CFE">
      <w:numFmt w:val="bullet"/>
      <w:lvlText w:val="•"/>
      <w:lvlJc w:val="left"/>
      <w:pPr>
        <w:ind w:left="5981" w:hanging="351"/>
      </w:pPr>
      <w:rPr>
        <w:rFonts w:hint="default"/>
        <w:lang w:val="ru-RU" w:eastAsia="en-US" w:bidi="ar-SA"/>
      </w:rPr>
    </w:lvl>
    <w:lvl w:ilvl="7" w:tplc="8FCAAAAE">
      <w:numFmt w:val="bullet"/>
      <w:lvlText w:val="•"/>
      <w:lvlJc w:val="left"/>
      <w:pPr>
        <w:ind w:left="7037" w:hanging="351"/>
      </w:pPr>
      <w:rPr>
        <w:rFonts w:hint="default"/>
        <w:lang w:val="ru-RU" w:eastAsia="en-US" w:bidi="ar-SA"/>
      </w:rPr>
    </w:lvl>
    <w:lvl w:ilvl="8" w:tplc="53C07480">
      <w:numFmt w:val="bullet"/>
      <w:lvlText w:val="•"/>
      <w:lvlJc w:val="left"/>
      <w:pPr>
        <w:ind w:left="8093" w:hanging="351"/>
      </w:pPr>
      <w:rPr>
        <w:rFonts w:hint="default"/>
        <w:lang w:val="ru-RU" w:eastAsia="en-US" w:bidi="ar-SA"/>
      </w:rPr>
    </w:lvl>
  </w:abstractNum>
  <w:abstractNum w:abstractNumId="1" w15:restartNumberingAfterBreak="0">
    <w:nsid w:val="77FC547E"/>
    <w:multiLevelType w:val="hybridMultilevel"/>
    <w:tmpl w:val="53A8EEC0"/>
    <w:lvl w:ilvl="0" w:tplc="C4706F1C">
      <w:numFmt w:val="bullet"/>
      <w:lvlText w:val="—"/>
      <w:lvlJc w:val="left"/>
      <w:pPr>
        <w:ind w:left="424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BC5A8C">
      <w:numFmt w:val="bullet"/>
      <w:lvlText w:val="•"/>
      <w:lvlJc w:val="left"/>
      <w:pPr>
        <w:ind w:left="1398" w:hanging="351"/>
      </w:pPr>
      <w:rPr>
        <w:rFonts w:hint="default"/>
        <w:lang w:val="ru-RU" w:eastAsia="en-US" w:bidi="ar-SA"/>
      </w:rPr>
    </w:lvl>
    <w:lvl w:ilvl="2" w:tplc="0030A6AC">
      <w:numFmt w:val="bullet"/>
      <w:lvlText w:val="•"/>
      <w:lvlJc w:val="left"/>
      <w:pPr>
        <w:ind w:left="2377" w:hanging="351"/>
      </w:pPr>
      <w:rPr>
        <w:rFonts w:hint="default"/>
        <w:lang w:val="ru-RU" w:eastAsia="en-US" w:bidi="ar-SA"/>
      </w:rPr>
    </w:lvl>
    <w:lvl w:ilvl="3" w:tplc="B39E22A6">
      <w:numFmt w:val="bullet"/>
      <w:lvlText w:val="•"/>
      <w:lvlJc w:val="left"/>
      <w:pPr>
        <w:ind w:left="3355" w:hanging="351"/>
      </w:pPr>
      <w:rPr>
        <w:rFonts w:hint="default"/>
        <w:lang w:val="ru-RU" w:eastAsia="en-US" w:bidi="ar-SA"/>
      </w:rPr>
    </w:lvl>
    <w:lvl w:ilvl="4" w:tplc="BCE2CCAE">
      <w:numFmt w:val="bullet"/>
      <w:lvlText w:val="•"/>
      <w:lvlJc w:val="left"/>
      <w:pPr>
        <w:ind w:left="4334" w:hanging="351"/>
      </w:pPr>
      <w:rPr>
        <w:rFonts w:hint="default"/>
        <w:lang w:val="ru-RU" w:eastAsia="en-US" w:bidi="ar-SA"/>
      </w:rPr>
    </w:lvl>
    <w:lvl w:ilvl="5" w:tplc="C776799C">
      <w:numFmt w:val="bullet"/>
      <w:lvlText w:val="•"/>
      <w:lvlJc w:val="left"/>
      <w:pPr>
        <w:ind w:left="5313" w:hanging="351"/>
      </w:pPr>
      <w:rPr>
        <w:rFonts w:hint="default"/>
        <w:lang w:val="ru-RU" w:eastAsia="en-US" w:bidi="ar-SA"/>
      </w:rPr>
    </w:lvl>
    <w:lvl w:ilvl="6" w:tplc="D0F868F8">
      <w:numFmt w:val="bullet"/>
      <w:lvlText w:val="•"/>
      <w:lvlJc w:val="left"/>
      <w:pPr>
        <w:ind w:left="6291" w:hanging="351"/>
      </w:pPr>
      <w:rPr>
        <w:rFonts w:hint="default"/>
        <w:lang w:val="ru-RU" w:eastAsia="en-US" w:bidi="ar-SA"/>
      </w:rPr>
    </w:lvl>
    <w:lvl w:ilvl="7" w:tplc="7EEA59DC">
      <w:numFmt w:val="bullet"/>
      <w:lvlText w:val="•"/>
      <w:lvlJc w:val="left"/>
      <w:pPr>
        <w:ind w:left="7270" w:hanging="351"/>
      </w:pPr>
      <w:rPr>
        <w:rFonts w:hint="default"/>
        <w:lang w:val="ru-RU" w:eastAsia="en-US" w:bidi="ar-SA"/>
      </w:rPr>
    </w:lvl>
    <w:lvl w:ilvl="8" w:tplc="A6905C56">
      <w:numFmt w:val="bullet"/>
      <w:lvlText w:val="•"/>
      <w:lvlJc w:val="left"/>
      <w:pPr>
        <w:ind w:left="8249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78C32461"/>
    <w:multiLevelType w:val="hybridMultilevel"/>
    <w:tmpl w:val="E69CA57C"/>
    <w:lvl w:ilvl="0" w:tplc="12664498">
      <w:numFmt w:val="bullet"/>
      <w:lvlText w:val="-"/>
      <w:lvlJc w:val="left"/>
      <w:pPr>
        <w:ind w:left="10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5E0050">
      <w:numFmt w:val="bullet"/>
      <w:lvlText w:val="•"/>
      <w:lvlJc w:val="left"/>
      <w:pPr>
        <w:ind w:left="672" w:hanging="708"/>
      </w:pPr>
      <w:rPr>
        <w:rFonts w:hint="default"/>
        <w:lang w:val="ru-RU" w:eastAsia="en-US" w:bidi="ar-SA"/>
      </w:rPr>
    </w:lvl>
    <w:lvl w:ilvl="2" w:tplc="45A05EF4">
      <w:numFmt w:val="bullet"/>
      <w:lvlText w:val="•"/>
      <w:lvlJc w:val="left"/>
      <w:pPr>
        <w:ind w:left="1244" w:hanging="708"/>
      </w:pPr>
      <w:rPr>
        <w:rFonts w:hint="default"/>
        <w:lang w:val="ru-RU" w:eastAsia="en-US" w:bidi="ar-SA"/>
      </w:rPr>
    </w:lvl>
    <w:lvl w:ilvl="3" w:tplc="331ADFD8">
      <w:numFmt w:val="bullet"/>
      <w:lvlText w:val="•"/>
      <w:lvlJc w:val="left"/>
      <w:pPr>
        <w:ind w:left="1816" w:hanging="708"/>
      </w:pPr>
      <w:rPr>
        <w:rFonts w:hint="default"/>
        <w:lang w:val="ru-RU" w:eastAsia="en-US" w:bidi="ar-SA"/>
      </w:rPr>
    </w:lvl>
    <w:lvl w:ilvl="4" w:tplc="F154BE10">
      <w:numFmt w:val="bullet"/>
      <w:lvlText w:val="•"/>
      <w:lvlJc w:val="left"/>
      <w:pPr>
        <w:ind w:left="2388" w:hanging="708"/>
      </w:pPr>
      <w:rPr>
        <w:rFonts w:hint="default"/>
        <w:lang w:val="ru-RU" w:eastAsia="en-US" w:bidi="ar-SA"/>
      </w:rPr>
    </w:lvl>
    <w:lvl w:ilvl="5" w:tplc="0CCE9DF2">
      <w:numFmt w:val="bullet"/>
      <w:lvlText w:val="•"/>
      <w:lvlJc w:val="left"/>
      <w:pPr>
        <w:ind w:left="2960" w:hanging="708"/>
      </w:pPr>
      <w:rPr>
        <w:rFonts w:hint="default"/>
        <w:lang w:val="ru-RU" w:eastAsia="en-US" w:bidi="ar-SA"/>
      </w:rPr>
    </w:lvl>
    <w:lvl w:ilvl="6" w:tplc="F8928628">
      <w:numFmt w:val="bullet"/>
      <w:lvlText w:val="•"/>
      <w:lvlJc w:val="left"/>
      <w:pPr>
        <w:ind w:left="3532" w:hanging="708"/>
      </w:pPr>
      <w:rPr>
        <w:rFonts w:hint="default"/>
        <w:lang w:val="ru-RU" w:eastAsia="en-US" w:bidi="ar-SA"/>
      </w:rPr>
    </w:lvl>
    <w:lvl w:ilvl="7" w:tplc="4A7E216E">
      <w:numFmt w:val="bullet"/>
      <w:lvlText w:val="•"/>
      <w:lvlJc w:val="left"/>
      <w:pPr>
        <w:ind w:left="4104" w:hanging="708"/>
      </w:pPr>
      <w:rPr>
        <w:rFonts w:hint="default"/>
        <w:lang w:val="ru-RU" w:eastAsia="en-US" w:bidi="ar-SA"/>
      </w:rPr>
    </w:lvl>
    <w:lvl w:ilvl="8" w:tplc="EF9848E8">
      <w:numFmt w:val="bullet"/>
      <w:lvlText w:val="•"/>
      <w:lvlJc w:val="left"/>
      <w:pPr>
        <w:ind w:left="4676" w:hanging="70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A2664"/>
    <w:rsid w:val="00203CC8"/>
    <w:rsid w:val="00470E8C"/>
    <w:rsid w:val="004A2664"/>
    <w:rsid w:val="004C6B6F"/>
    <w:rsid w:val="005A0FC5"/>
    <w:rsid w:val="006076BD"/>
    <w:rsid w:val="006E5D92"/>
    <w:rsid w:val="00A27B88"/>
    <w:rsid w:val="00A728F8"/>
    <w:rsid w:val="00AA73D7"/>
    <w:rsid w:val="00AC1D53"/>
    <w:rsid w:val="00B35BEC"/>
    <w:rsid w:val="00C9193B"/>
    <w:rsid w:val="00CA5C8A"/>
    <w:rsid w:val="00D23AF6"/>
    <w:rsid w:val="00EF0C96"/>
    <w:rsid w:val="00F15598"/>
    <w:rsid w:val="00F8036A"/>
    <w:rsid w:val="00FA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1F92"/>
  <w15:docId w15:val="{349B1492-6D8C-45DA-A436-AFE45D11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A266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26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A2664"/>
    <w:pPr>
      <w:ind w:left="424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A2664"/>
    <w:pPr>
      <w:spacing w:before="72"/>
      <w:ind w:left="3608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4A2664"/>
    <w:pPr>
      <w:ind w:left="424"/>
    </w:pPr>
  </w:style>
  <w:style w:type="paragraph" w:customStyle="1" w:styleId="TableParagraph">
    <w:name w:val="Table Paragraph"/>
    <w:basedOn w:val="a"/>
    <w:uiPriority w:val="1"/>
    <w:qFormat/>
    <w:rsid w:val="004A2664"/>
    <w:pPr>
      <w:ind w:left="110"/>
    </w:pPr>
  </w:style>
  <w:style w:type="paragraph" w:styleId="a5">
    <w:name w:val="No Spacing"/>
    <w:aliases w:val="основа"/>
    <w:link w:val="a6"/>
    <w:uiPriority w:val="99"/>
    <w:qFormat/>
    <w:rsid w:val="00A728F8"/>
    <w:pPr>
      <w:widowControl/>
      <w:suppressAutoHyphens/>
      <w:autoSpaceDE/>
      <w:autoSpaceDN/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a6">
    <w:name w:val="Без интервала Знак"/>
    <w:aliases w:val="основа Знак"/>
    <w:link w:val="a5"/>
    <w:uiPriority w:val="99"/>
    <w:locked/>
    <w:rsid w:val="00A728F8"/>
    <w:rPr>
      <w:rFonts w:ascii="Times New Roman" w:eastAsia="Times New Roman" w:hAnsi="Times New Roman" w:cs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4543</Words>
  <Characters>25897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Скорнякова Светлана Васильевна</dc:creator>
  <cp:lastModifiedBy>Учитель</cp:lastModifiedBy>
  <cp:revision>16</cp:revision>
  <dcterms:created xsi:type="dcterms:W3CDTF">2026-09-26T17:58:00Z</dcterms:created>
  <dcterms:modified xsi:type="dcterms:W3CDTF">2026-10-09T11:04:00Z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2023-01-30T00:00:00Z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2026-09-26T00:00:00Z</vt:filetime>
  </property>
  <property fmtid="{D5CDD505-2E9C-101B-9397-08002B2CF9AE}" pid="6" name="Producer">
    <vt:lpwstr>Microsoft® Word 2010</vt:lpwstr>
  </property>
</Properties>
</file>