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56" w:rsidRPr="00217256" w:rsidRDefault="00217256" w:rsidP="002172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</w:rPr>
        <w:t>План работы школьного методического объединения учителей начальных классов</w:t>
      </w:r>
    </w:p>
    <w:p w:rsidR="00217256" w:rsidRPr="00217256" w:rsidRDefault="00217256" w:rsidP="002172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</w:rPr>
        <w:t xml:space="preserve">МБОУ </w:t>
      </w:r>
      <w:proofErr w:type="spellStart"/>
      <w:r w:rsidRPr="00217256">
        <w:rPr>
          <w:rFonts w:ascii="Times New Roman" w:eastAsia="Calibri" w:hAnsi="Times New Roman" w:cs="Times New Roman"/>
          <w:b/>
          <w:bCs/>
          <w:sz w:val="28"/>
        </w:rPr>
        <w:t>Конзаводской</w:t>
      </w:r>
      <w:proofErr w:type="spellEnd"/>
      <w:r w:rsidRPr="00217256">
        <w:rPr>
          <w:rFonts w:ascii="Times New Roman" w:eastAsia="Calibri" w:hAnsi="Times New Roman" w:cs="Times New Roman"/>
          <w:b/>
          <w:bCs/>
          <w:sz w:val="28"/>
        </w:rPr>
        <w:t xml:space="preserve"> СОШ на 202</w:t>
      </w:r>
      <w:r>
        <w:rPr>
          <w:rFonts w:ascii="Times New Roman" w:eastAsia="Calibri" w:hAnsi="Times New Roman" w:cs="Times New Roman"/>
          <w:b/>
          <w:bCs/>
          <w:sz w:val="28"/>
        </w:rPr>
        <w:t>5</w:t>
      </w:r>
      <w:r w:rsidRPr="00217256">
        <w:rPr>
          <w:rFonts w:ascii="Times New Roman" w:eastAsia="Calibri" w:hAnsi="Times New Roman" w:cs="Times New Roman"/>
          <w:b/>
          <w:bCs/>
          <w:sz w:val="28"/>
        </w:rPr>
        <w:t xml:space="preserve"> – 202</w:t>
      </w:r>
      <w:r>
        <w:rPr>
          <w:rFonts w:ascii="Times New Roman" w:eastAsia="Calibri" w:hAnsi="Times New Roman" w:cs="Times New Roman"/>
          <w:b/>
          <w:bCs/>
          <w:sz w:val="28"/>
        </w:rPr>
        <w:t>6</w:t>
      </w:r>
      <w:r w:rsidRPr="00217256">
        <w:rPr>
          <w:rFonts w:ascii="Times New Roman" w:eastAsia="Calibri" w:hAnsi="Times New Roman" w:cs="Times New Roman"/>
          <w:b/>
          <w:bCs/>
          <w:sz w:val="28"/>
        </w:rPr>
        <w:t xml:space="preserve"> учебный год.</w:t>
      </w:r>
    </w:p>
    <w:p w:rsidR="00217256" w:rsidRPr="00217256" w:rsidRDefault="00217256" w:rsidP="00217256">
      <w:pPr>
        <w:spacing w:after="200" w:line="276" w:lineRule="auto"/>
        <w:rPr>
          <w:rFonts w:ascii="Times New Roman" w:eastAsia="Calibri" w:hAnsi="Times New Roman" w:cs="Times New Roman"/>
          <w:bCs/>
          <w:sz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u w:val="single"/>
        </w:rPr>
        <w:t>Тема работы методического совета школы на 202</w:t>
      </w:r>
      <w:r w:rsidR="00826DA8">
        <w:rPr>
          <w:rFonts w:ascii="Times New Roman" w:eastAsia="Calibri" w:hAnsi="Times New Roman" w:cs="Times New Roman"/>
          <w:b/>
          <w:bCs/>
          <w:sz w:val="28"/>
          <w:u w:val="single"/>
        </w:rPr>
        <w:t>5</w:t>
      </w:r>
      <w:r w:rsidRPr="00217256">
        <w:rPr>
          <w:rFonts w:ascii="Times New Roman" w:eastAsia="Calibri" w:hAnsi="Times New Roman" w:cs="Times New Roman"/>
          <w:b/>
          <w:bCs/>
          <w:sz w:val="28"/>
          <w:u w:val="single"/>
        </w:rPr>
        <w:t>-202</w:t>
      </w:r>
      <w:r w:rsidR="00826DA8">
        <w:rPr>
          <w:rFonts w:ascii="Times New Roman" w:eastAsia="Calibri" w:hAnsi="Times New Roman" w:cs="Times New Roman"/>
          <w:b/>
          <w:bCs/>
          <w:sz w:val="28"/>
          <w:u w:val="single"/>
        </w:rPr>
        <w:t>6</w:t>
      </w:r>
      <w:bookmarkStart w:id="0" w:name="_GoBack"/>
      <w:bookmarkEnd w:id="0"/>
      <w:r w:rsidRPr="00217256">
        <w:rPr>
          <w:rFonts w:ascii="Times New Roman" w:eastAsia="Calibri" w:hAnsi="Times New Roman" w:cs="Times New Roman"/>
          <w:b/>
          <w:bCs/>
          <w:sz w:val="28"/>
          <w:u w:val="single"/>
        </w:rPr>
        <w:t xml:space="preserve"> учебный год:</w:t>
      </w:r>
      <w:r w:rsidRPr="00217256">
        <w:rPr>
          <w:rFonts w:ascii="Times New Roman" w:eastAsia="Calibri" w:hAnsi="Times New Roman" w:cs="Times New Roman"/>
          <w:b/>
          <w:bCs/>
          <w:sz w:val="28"/>
        </w:rPr>
        <w:t xml:space="preserve"> «Управление профессионально-личностным ростом педагога как одним из условий обеспечения качества образования в условиях введения обновленных ФГОС» </w:t>
      </w:r>
    </w:p>
    <w:p w:rsidR="00217256" w:rsidRP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Тема работы школьного методического объединения учителей начальной школы:</w:t>
      </w:r>
      <w:r w:rsidRPr="00217256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21725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учащихся по обновлённому ФГОС НОО»</w:t>
      </w:r>
      <w:r w:rsidRPr="00217256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217256" w:rsidRPr="00217256" w:rsidRDefault="00217256" w:rsidP="0021725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Цели методической работы:</w:t>
      </w:r>
      <w:r w:rsidRPr="00217256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217256" w:rsidRPr="00217256" w:rsidRDefault="00217256" w:rsidP="00217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  <w:r w:rsidRPr="00217256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217256" w:rsidRPr="00217256" w:rsidRDefault="00217256" w:rsidP="00217256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Задачи на 202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5</w:t>
      </w:r>
      <w:r w:rsidRPr="0021725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– 202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6</w:t>
      </w:r>
      <w:r w:rsidRPr="0021725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учебный год</w:t>
      </w:r>
    </w:p>
    <w:p w:rsidR="00217256" w:rsidRPr="00217256" w:rsidRDefault="00217256" w:rsidP="00217256">
      <w:pPr>
        <w:numPr>
          <w:ilvl w:val="0"/>
          <w:numId w:val="13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>Совершенствование педагогического мастерства учителей по овладению новыми образовательными технологиями в условиях перехода на ФГОС и ФГОС ОВЗ через систему повышения квалификации и самообразование каждого учителя.</w:t>
      </w:r>
    </w:p>
    <w:p w:rsidR="00217256" w:rsidRPr="00217256" w:rsidRDefault="00217256" w:rsidP="00217256">
      <w:pPr>
        <w:numPr>
          <w:ilvl w:val="0"/>
          <w:numId w:val="13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>Активное внедрение в педагогическую деятельность современных образовательных технологий в рамках урока и внеурочной деятельности, направленных на формирование компетентностей обучающихся, УУД.</w:t>
      </w:r>
    </w:p>
    <w:p w:rsidR="00217256" w:rsidRPr="00217256" w:rsidRDefault="00217256" w:rsidP="00217256">
      <w:pPr>
        <w:numPr>
          <w:ilvl w:val="0"/>
          <w:numId w:val="13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Продолжить изучение и внедрение в практику наиболее эффективных </w:t>
      </w:r>
      <w:proofErr w:type="spellStart"/>
      <w:r w:rsidRPr="00217256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технологий преподавания предметов в начальной школе, информационных технологий для развития познавательной активности и творческих способностей обучающихся;</w:t>
      </w:r>
    </w:p>
    <w:p w:rsidR="00217256" w:rsidRPr="00217256" w:rsidRDefault="00217256" w:rsidP="00217256">
      <w:pPr>
        <w:numPr>
          <w:ilvl w:val="0"/>
          <w:numId w:val="13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>Планирование работы над самообразованием, изучение, обобщение и распространение опыта работы учителей начальных классов по всем направлениям учебно-воспитательного процесса через мастер-классы, обучающие семинары.</w:t>
      </w:r>
    </w:p>
    <w:p w:rsid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Ожидаемые результаты работы: </w:t>
      </w:r>
    </w:p>
    <w:p w:rsidR="00217256" w:rsidRPr="00217256" w:rsidRDefault="00217256" w:rsidP="00217256">
      <w:pPr>
        <w:autoSpaceDE w:val="0"/>
        <w:autoSpaceDN w:val="0"/>
        <w:adjustRightInd w:val="0"/>
        <w:spacing w:after="4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-  рост качества </w:t>
      </w:r>
      <w:proofErr w:type="gramStart"/>
      <w:r w:rsidRPr="00217256">
        <w:rPr>
          <w:rFonts w:ascii="Times New Roman" w:eastAsia="Calibri" w:hAnsi="Times New Roman" w:cs="Times New Roman"/>
          <w:sz w:val="28"/>
          <w:szCs w:val="28"/>
        </w:rPr>
        <w:t>знаний</w:t>
      </w:r>
      <w:proofErr w:type="gramEnd"/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 обучающихся;   </w:t>
      </w:r>
    </w:p>
    <w:p w:rsidR="00217256" w:rsidRPr="00217256" w:rsidRDefault="00217256" w:rsidP="00217256">
      <w:pPr>
        <w:autoSpaceDE w:val="0"/>
        <w:autoSpaceDN w:val="0"/>
        <w:adjustRightInd w:val="0"/>
        <w:spacing w:after="4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-  развитие </w:t>
      </w:r>
      <w:proofErr w:type="spellStart"/>
      <w:r w:rsidRPr="00217256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 компетенций учащихся; </w:t>
      </w:r>
    </w:p>
    <w:p w:rsidR="00217256" w:rsidRPr="00217256" w:rsidRDefault="00217256" w:rsidP="00217256">
      <w:pPr>
        <w:autoSpaceDE w:val="0"/>
        <w:autoSpaceDN w:val="0"/>
        <w:adjustRightInd w:val="0"/>
        <w:spacing w:after="4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-  овладение учителями МО системой преподавания предметов в соответствии с новым ФГОС; </w:t>
      </w:r>
    </w:p>
    <w:p w:rsidR="00217256" w:rsidRP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в процессе обучения для формирования у обучающихся ключевых компетентностей, УУД. </w:t>
      </w:r>
    </w:p>
    <w:p w:rsidR="00217256" w:rsidRP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членам МО продолжить работу по самообразованию и повышению квалификационного уровня, расширять сотрудничество с целью поиска новых форм работы, обмена опытом и повышения методического уровня работы МО.</w:t>
      </w:r>
    </w:p>
    <w:p w:rsidR="00217256" w:rsidRPr="00217256" w:rsidRDefault="00217256" w:rsidP="00217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</w:pPr>
    </w:p>
    <w:p w:rsidR="00217256" w:rsidRPr="00217256" w:rsidRDefault="00217256" w:rsidP="002172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Направления работы</w:t>
      </w:r>
      <w:r w:rsidRPr="00217256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 </w:t>
      </w:r>
      <w:r w:rsidRPr="0021725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МО учителей начальных классов на 202</w:t>
      </w:r>
      <w:r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5</w:t>
      </w:r>
      <w:r w:rsidRPr="0021725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6</w:t>
      </w:r>
      <w:r w:rsidRPr="0021725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 xml:space="preserve"> учебный год:</w:t>
      </w:r>
    </w:p>
    <w:p w:rsidR="00217256" w:rsidRPr="00217256" w:rsidRDefault="00217256" w:rsidP="00217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деятельность:</w:t>
      </w:r>
    </w:p>
    <w:p w:rsidR="00217256" w:rsidRPr="00217256" w:rsidRDefault="00217256" w:rsidP="002172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217256" w:rsidRPr="00217256" w:rsidRDefault="00217256" w:rsidP="002172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посещения открытых уроков.</w:t>
      </w:r>
    </w:p>
    <w:p w:rsidR="00217256" w:rsidRPr="00217256" w:rsidRDefault="00217256" w:rsidP="002172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направлений деятельности педагогов (тема самообразования).</w:t>
      </w:r>
    </w:p>
    <w:p w:rsidR="00217256" w:rsidRPr="00217256" w:rsidRDefault="00217256" w:rsidP="00217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256" w:rsidRPr="00217256" w:rsidRDefault="00217256" w:rsidP="00217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деятельность:</w:t>
      </w:r>
    </w:p>
    <w:p w:rsidR="00217256" w:rsidRPr="00217256" w:rsidRDefault="00217256" w:rsidP="002172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217256" w:rsidRPr="00217256" w:rsidRDefault="00217256" w:rsidP="002172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тематической папки «Методические объединения учителей начальных классов».</w:t>
      </w:r>
    </w:p>
    <w:p w:rsidR="00217256" w:rsidRPr="00217256" w:rsidRDefault="00217256" w:rsidP="00217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256" w:rsidRPr="00217256" w:rsidRDefault="00217256" w:rsidP="00217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Организационная и учебно-воспитательная деятельность: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методического совета.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нормативной и методической документации по вопросам образования. Отбор содержания и составление учебных программ.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индивидуальных программ по предметам.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 учителями с последующим самоанализом, достигнутых результатов.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открытых уроков по определенной теме с целью обмена опытом.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предметных недель в школе.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предметных олимпиад, конкурсов, смотров.</w:t>
      </w:r>
      <w:r w:rsidRPr="0021725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72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172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Повышение квалификации педагогов на курсах. Прохождение аттестации педагогических кадров.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Развивать систему работы с детьми, имеющими повышенные интеллектуальные способности.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среди обучающихся.</w:t>
      </w:r>
    </w:p>
    <w:p w:rsidR="00217256" w:rsidRPr="00217256" w:rsidRDefault="00217256" w:rsidP="002172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и укреплять здоровье обучающихся и педагогов, воспитывать потребность в здоровом образе жизни.</w:t>
      </w:r>
    </w:p>
    <w:p w:rsidR="00217256" w:rsidRPr="00217256" w:rsidRDefault="00217256" w:rsidP="002172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7256" w:rsidRPr="00217256" w:rsidRDefault="00217256" w:rsidP="00217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Методическая деятельность:</w:t>
      </w:r>
    </w:p>
    <w:p w:rsidR="00217256" w:rsidRPr="00217256" w:rsidRDefault="00217256" w:rsidP="002172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сопровождение преподавания по   образовательным стандартам второго поколения в начальной школе.</w:t>
      </w:r>
    </w:p>
    <w:p w:rsidR="00217256" w:rsidRPr="00217256" w:rsidRDefault="00217256" w:rsidP="002172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методической темой, представляющей реальную необходимость и профессиональный интерес.</w:t>
      </w:r>
    </w:p>
    <w:p w:rsidR="00217256" w:rsidRPr="00217256" w:rsidRDefault="00217256" w:rsidP="002172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методического уровня педагогов в овладении новыми педагогическими технологиями, </w:t>
      </w:r>
      <w:r w:rsidRPr="00217256">
        <w:rPr>
          <w:rFonts w:ascii="Times New Roman" w:eastAsia="Times New Roman" w:hAnsi="Times New Roman" w:cs="Times New Roman"/>
          <w:color w:val="161908"/>
          <w:sz w:val="28"/>
          <w:szCs w:val="28"/>
        </w:rPr>
        <w:t>через систему повышения квалификации и самообразования каждого учителя</w:t>
      </w: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. 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217256" w:rsidRPr="00217256" w:rsidRDefault="00217256" w:rsidP="002172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системной работы с детьми, имеющими повышенные интеллектуальные способности.</w:t>
      </w:r>
    </w:p>
    <w:p w:rsidR="00217256" w:rsidRPr="00217256" w:rsidRDefault="00217256" w:rsidP="002172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Поиск, обобщение, анализ и внедрение передового педагогического опыта в различных формах;</w:t>
      </w:r>
    </w:p>
    <w:p w:rsidR="00217256" w:rsidRPr="00217256" w:rsidRDefault="00217256" w:rsidP="002172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217256" w:rsidRPr="00217256" w:rsidRDefault="00217256" w:rsidP="002172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217256" w:rsidRPr="00217256" w:rsidRDefault="00217256" w:rsidP="002172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форм работы с одарёнными детьми.</w:t>
      </w:r>
    </w:p>
    <w:p w:rsidR="00217256" w:rsidRPr="00217256" w:rsidRDefault="00217256" w:rsidP="002172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благоприятного психолого-педагогического климата для реализации индивидуальных способностей обучающихся с ОВЗ:</w:t>
      </w:r>
    </w:p>
    <w:p w:rsidR="00217256" w:rsidRPr="00217256" w:rsidRDefault="00217256" w:rsidP="0021725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Деятельность МО призвана способствовать: </w:t>
      </w:r>
    </w:p>
    <w:p w:rsidR="00217256" w:rsidRPr="00217256" w:rsidRDefault="00217256" w:rsidP="00217256">
      <w:pPr>
        <w:numPr>
          <w:ilvl w:val="0"/>
          <w:numId w:val="6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обобщению и распространению передового опыта; </w:t>
      </w:r>
    </w:p>
    <w:p w:rsidR="00217256" w:rsidRPr="00217256" w:rsidRDefault="00217256" w:rsidP="00217256">
      <w:pPr>
        <w:numPr>
          <w:ilvl w:val="0"/>
          <w:numId w:val="6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предупреждению ошибок в работе учителя; </w:t>
      </w:r>
    </w:p>
    <w:p w:rsidR="00217256" w:rsidRPr="00217256" w:rsidRDefault="00217256" w:rsidP="00217256">
      <w:pPr>
        <w:numPr>
          <w:ilvl w:val="0"/>
          <w:numId w:val="6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методически грамотному раскрытию трудных тем, учебных предметов; </w:t>
      </w:r>
    </w:p>
    <w:p w:rsidR="00217256" w:rsidRPr="00217256" w:rsidRDefault="00217256" w:rsidP="00217256">
      <w:pPr>
        <w:numPr>
          <w:ilvl w:val="0"/>
          <w:numId w:val="6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накоплению дидактического материала; </w:t>
      </w:r>
    </w:p>
    <w:p w:rsidR="00217256" w:rsidRPr="00217256" w:rsidRDefault="00217256" w:rsidP="00217256">
      <w:pPr>
        <w:numPr>
          <w:ilvl w:val="0"/>
          <w:numId w:val="6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расширению кругозора учащихся; </w:t>
      </w:r>
    </w:p>
    <w:p w:rsidR="00217256" w:rsidRPr="00217256" w:rsidRDefault="00217256" w:rsidP="002172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активизация творческого потенциала учителей. </w:t>
      </w:r>
    </w:p>
    <w:p w:rsidR="00217256" w:rsidRP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217256" w:rsidRP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217256" w:rsidRPr="00217256" w:rsidRDefault="00217256" w:rsidP="002172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методического объединения учителей, реализующих ФГОС НОО </w:t>
      </w:r>
    </w:p>
    <w:p w:rsidR="00217256" w:rsidRPr="00217256" w:rsidRDefault="00217256" w:rsidP="002172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961"/>
        <w:gridCol w:w="4911"/>
      </w:tblGrid>
      <w:tr w:rsidR="00217256" w:rsidRPr="00217256" w:rsidTr="00217256">
        <w:tc>
          <w:tcPr>
            <w:tcW w:w="48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6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учителя</w:t>
            </w:r>
          </w:p>
        </w:tc>
        <w:tc>
          <w:tcPr>
            <w:tcW w:w="491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Занимаемая должность</w:t>
            </w:r>
          </w:p>
        </w:tc>
      </w:tr>
      <w:tr w:rsidR="00217256" w:rsidRPr="00217256" w:rsidTr="00217256">
        <w:tc>
          <w:tcPr>
            <w:tcW w:w="48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6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Кущева</w:t>
            </w:r>
            <w:proofErr w:type="spellEnd"/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  <w:tc>
          <w:tcPr>
            <w:tcW w:w="491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начальных классов, руководитель МО</w:t>
            </w:r>
          </w:p>
        </w:tc>
      </w:tr>
      <w:tr w:rsidR="00217256" w:rsidRPr="00217256" w:rsidTr="00217256">
        <w:tc>
          <w:tcPr>
            <w:tcW w:w="48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6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Апостолова К.В.</w:t>
            </w:r>
          </w:p>
        </w:tc>
        <w:tc>
          <w:tcPr>
            <w:tcW w:w="491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</w:tr>
      <w:tr w:rsidR="00217256" w:rsidRPr="00217256" w:rsidTr="00217256">
        <w:tc>
          <w:tcPr>
            <w:tcW w:w="48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6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Борисенко О.В.</w:t>
            </w:r>
          </w:p>
        </w:tc>
        <w:tc>
          <w:tcPr>
            <w:tcW w:w="491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</w:tr>
      <w:tr w:rsidR="00217256" w:rsidRPr="00217256" w:rsidTr="00217256">
        <w:tc>
          <w:tcPr>
            <w:tcW w:w="48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6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Ларичева Н.С.</w:t>
            </w:r>
          </w:p>
        </w:tc>
        <w:tc>
          <w:tcPr>
            <w:tcW w:w="491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</w:tr>
      <w:tr w:rsidR="00217256" w:rsidRPr="00217256" w:rsidTr="00217256">
        <w:tc>
          <w:tcPr>
            <w:tcW w:w="48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6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М.Н..</w:t>
            </w:r>
          </w:p>
        </w:tc>
        <w:tc>
          <w:tcPr>
            <w:tcW w:w="491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</w:tr>
      <w:tr w:rsidR="00217256" w:rsidRPr="00217256" w:rsidTr="00217256">
        <w:tc>
          <w:tcPr>
            <w:tcW w:w="48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6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Шубина Е.В.</w:t>
            </w:r>
          </w:p>
        </w:tc>
        <w:tc>
          <w:tcPr>
            <w:tcW w:w="491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</w:tr>
      <w:tr w:rsidR="00217256" w:rsidRPr="00217256" w:rsidTr="00217256">
        <w:tc>
          <w:tcPr>
            <w:tcW w:w="48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17256" w:rsidRP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217256" w:rsidRPr="00217256" w:rsidRDefault="00217256" w:rsidP="0021725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t>План работы по основным направлениям деятельности:</w:t>
      </w:r>
    </w:p>
    <w:p w:rsidR="00217256" w:rsidRPr="00217256" w:rsidRDefault="00217256" w:rsidP="0021725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t>Раздел 1. Организационно-педагогическая деятельность.</w:t>
      </w:r>
    </w:p>
    <w:p w:rsidR="00217256" w:rsidRPr="00217256" w:rsidRDefault="00217256" w:rsidP="0021725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725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217256" w:rsidRPr="00217256" w:rsidRDefault="00217256" w:rsidP="0021725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</w:pPr>
      <w:r w:rsidRPr="00217256">
        <w:rPr>
          <w:rFonts w:ascii="Times New Roman" w:eastAsiaTheme="minorEastAsia" w:hAnsi="Times New Roman" w:cs="Times New Roman"/>
          <w:color w:val="000000"/>
          <w:sz w:val="24"/>
          <w:szCs w:val="28"/>
          <w:lang w:eastAsia="ru-RU"/>
        </w:rPr>
        <w:t xml:space="preserve">повышение профессиональной культуры учителя через участие в реализации методической идеи; </w:t>
      </w:r>
    </w:p>
    <w:p w:rsidR="00217256" w:rsidRPr="00217256" w:rsidRDefault="00217256" w:rsidP="0021725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17256">
        <w:rPr>
          <w:rFonts w:ascii="Times New Roman" w:eastAsia="Calibri" w:hAnsi="Times New Roman" w:cs="Times New Roman"/>
          <w:sz w:val="24"/>
          <w:szCs w:val="28"/>
        </w:rPr>
        <w:t>создание условий для повышения социально-профессионального статуса учителя.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07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5671"/>
        <w:gridCol w:w="1701"/>
        <w:gridCol w:w="2835"/>
      </w:tblGrid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Утверждение плана работы МО на 2023-2024 учебный год. </w:t>
            </w:r>
          </w:p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Утверждение графика открытых уроков.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Август</w:t>
            </w:r>
          </w:p>
        </w:tc>
        <w:tc>
          <w:tcPr>
            <w:tcW w:w="2835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МО </w:t>
            </w:r>
          </w:p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Зам. директора по УВР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Проведение заседаний МО.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МО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Участие в работе МО, педсоветах, методических семинарах, заседаниях РМО, научно-практических конференциях, предметных недель.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Учителя начальных классов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Актуализация нормативных требованиях СанПиНа, охраны труда для всех участников образовательного процесса.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Август, январь</w:t>
            </w:r>
          </w:p>
        </w:tc>
        <w:tc>
          <w:tcPr>
            <w:tcW w:w="2835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Внедрение информационных технологий в организационно-педагогический процесс.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rPr>
          <w:trHeight w:val="474"/>
        </w:trPr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Создание условий для повышения социально-профессионального статуса учителя; создание банка данных об уровне профессиональной компетенции педагогов.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Зам. директора по УВР Руководитель МО </w:t>
            </w:r>
          </w:p>
        </w:tc>
      </w:tr>
    </w:tbl>
    <w:p w:rsidR="00217256" w:rsidRPr="00217256" w:rsidRDefault="00217256" w:rsidP="00217256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Раздел 2. Учебно-методическая деятельность.</w:t>
      </w:r>
    </w:p>
    <w:p w:rsidR="00217256" w:rsidRPr="00217256" w:rsidRDefault="00217256" w:rsidP="0021725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217256" w:rsidRPr="00217256" w:rsidRDefault="00217256" w:rsidP="0021725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17256">
        <w:rPr>
          <w:rFonts w:ascii="Times New Roman" w:eastAsia="Calibri" w:hAnsi="Times New Roman" w:cs="Times New Roman"/>
          <w:sz w:val="24"/>
          <w:szCs w:val="28"/>
        </w:rPr>
        <w:t xml:space="preserve">формирование банка данных педагогической информации (нормативно-правовая, методическая); </w:t>
      </w:r>
    </w:p>
    <w:p w:rsidR="00217256" w:rsidRPr="00217256" w:rsidRDefault="00217256" w:rsidP="0021725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217256">
        <w:rPr>
          <w:rFonts w:ascii="Times New Roman" w:eastAsia="Calibri" w:hAnsi="Times New Roman" w:cs="Times New Roman"/>
          <w:sz w:val="24"/>
          <w:szCs w:val="28"/>
        </w:rPr>
        <w:t xml:space="preserve">организация и проведение мониторинга </w:t>
      </w:r>
      <w:proofErr w:type="spellStart"/>
      <w:r w:rsidRPr="00217256">
        <w:rPr>
          <w:rFonts w:ascii="Times New Roman" w:eastAsia="Calibri" w:hAnsi="Times New Roman" w:cs="Times New Roman"/>
          <w:sz w:val="24"/>
          <w:szCs w:val="28"/>
        </w:rPr>
        <w:t>обученности</w:t>
      </w:r>
      <w:proofErr w:type="spellEnd"/>
      <w:r w:rsidRPr="00217256">
        <w:rPr>
          <w:rFonts w:ascii="Times New Roman" w:eastAsia="Calibri" w:hAnsi="Times New Roman" w:cs="Times New Roman"/>
          <w:sz w:val="24"/>
          <w:szCs w:val="28"/>
        </w:rPr>
        <w:t xml:space="preserve"> учащихся на основе научно-методического обеспечения учебных программ.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5671"/>
        <w:gridCol w:w="1701"/>
        <w:gridCol w:w="2693"/>
      </w:tblGrid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Изучение нормативных документов, программ учебных предметов, инструктивно-методических писем. Критерии оценивания.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Зам. директора по УВР Руководитель МО </w:t>
            </w:r>
          </w:p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Зам. директора по УВР Учителя начальных классов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Июнь-август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Август, май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Учителя начальных классов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Планирование учебной деятельности с учетом личностных и индивидуальных способностей учащихся.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Систематически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Организация и проведение входного, промежуточного контроля знаний учащихся.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Зам. директора по УВР Учителя начальных классов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Организация и проведение предметных недель.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Сентябрь-май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Организация и проведение открытых уроков, внеурочных занятий.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</w:tbl>
    <w:p w:rsidR="00217256" w:rsidRPr="00217256" w:rsidRDefault="00217256" w:rsidP="002172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Раздел 3. Мероприятия по усвоению базового уровня НОО. </w:t>
      </w:r>
    </w:p>
    <w:p w:rsidR="00217256" w:rsidRPr="00217256" w:rsidRDefault="00217256" w:rsidP="002172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Задачи: </w:t>
      </w:r>
    </w:p>
    <w:p w:rsidR="00217256" w:rsidRPr="00217256" w:rsidRDefault="00217256" w:rsidP="0021725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обеспечение оптимальных условий для учащихся по усвоению базового уровня НОО; </w:t>
      </w:r>
    </w:p>
    <w:p w:rsidR="00217256" w:rsidRPr="00217256" w:rsidRDefault="00217256" w:rsidP="0021725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повышение эффективности контроля уровня </w:t>
      </w:r>
      <w:proofErr w:type="spellStart"/>
      <w:r w:rsidRPr="0021725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обученности</w:t>
      </w:r>
      <w:proofErr w:type="spellEnd"/>
      <w:r w:rsidRPr="0021725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17256" w:rsidRPr="00217256" w:rsidRDefault="00217256" w:rsidP="002172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tbl>
      <w:tblPr>
        <w:tblStyle w:val="a3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5671"/>
        <w:gridCol w:w="1701"/>
        <w:gridCol w:w="2693"/>
      </w:tblGrid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и проведение контроля выполнения учебных программ.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1 раз в четверть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 по УВР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Корректирование прохождения программ по предметам.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1 раз в четверть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 по УВР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Анализ входного, промежуточного  контроля знаний учащихся Анализ эффективности организации работы со слабоуспевающими учащимися.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Сентябрь. Май.</w:t>
            </w: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года.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Осуществление контроля выполнения практической части рабочей программы.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Декабрь Май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 по УВР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Анализ качества </w:t>
            </w:r>
            <w:proofErr w:type="spellStart"/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обученности</w:t>
            </w:r>
            <w:proofErr w:type="spellEnd"/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учащихся по предметам за 1,2,3,4 четверти, за год.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1 раз в четверть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c>
          <w:tcPr>
            <w:tcW w:w="53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Оказание консультационной помощи педагогам. Посещение уроков.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Руководитель МО</w:t>
            </w:r>
          </w:p>
        </w:tc>
      </w:tr>
    </w:tbl>
    <w:p w:rsidR="00217256" w:rsidRPr="00217256" w:rsidRDefault="00217256" w:rsidP="00217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256" w:rsidRPr="00217256" w:rsidRDefault="00217256" w:rsidP="00217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Повышение качества образовательного процесса. </w:t>
      </w:r>
    </w:p>
    <w:p w:rsidR="00217256" w:rsidRPr="00217256" w:rsidRDefault="00217256" w:rsidP="00217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217256" w:rsidRPr="00217256" w:rsidRDefault="00217256" w:rsidP="0021725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обеспечение оптимальных условий для учащихся по усвоению базового уровня НОО; </w:t>
      </w:r>
    </w:p>
    <w:p w:rsidR="00217256" w:rsidRPr="00217256" w:rsidRDefault="00217256" w:rsidP="0021725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повышение эффективности контроля уровня </w:t>
      </w:r>
      <w:proofErr w:type="spellStart"/>
      <w:r w:rsidRPr="0021725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обученности</w:t>
      </w:r>
      <w:proofErr w:type="spellEnd"/>
      <w:r w:rsidRPr="002172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</w:p>
    <w:p w:rsidR="00217256" w:rsidRPr="00217256" w:rsidRDefault="00217256" w:rsidP="0021725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21725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повышение качества урока.</w:t>
      </w:r>
    </w:p>
    <w:p w:rsidR="00217256" w:rsidRPr="00217256" w:rsidRDefault="00217256" w:rsidP="002172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5671"/>
        <w:gridCol w:w="1701"/>
        <w:gridCol w:w="2693"/>
      </w:tblGrid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</w:tcPr>
          <w:p w:rsidR="00217256" w:rsidRPr="00217256" w:rsidRDefault="00217256" w:rsidP="00217256">
            <w:pPr>
              <w:spacing w:after="200" w:line="276" w:lineRule="auto"/>
              <w:ind w:right="3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Мониторинг предметных достижений учащихся.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 конце каждой четверти.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Взаимопосещение</w:t>
            </w:r>
            <w:proofErr w:type="spellEnd"/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уроков с последующим анализом и самоанализом по реализации системно-</w:t>
            </w:r>
            <w:proofErr w:type="spellStart"/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деятельностного</w:t>
            </w:r>
            <w:proofErr w:type="spellEnd"/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подхода в обучении.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по ФГОС.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Систематически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rPr>
          <w:trHeight w:val="1301"/>
        </w:trPr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71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Выполнение единых требований к системе оценок, формам и порядку проведения промежуточной аттестации обучающихся начальной ступени образования по ФГОС.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Систематически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</w:tbl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>Раздел 5. Профессиональный рост учителя.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217256" w:rsidRPr="00217256" w:rsidRDefault="00217256" w:rsidP="0021725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  <w:r w:rsidRPr="00217256">
        <w:rPr>
          <w:rFonts w:ascii="Times New Roman" w:eastAsia="Calibri" w:hAnsi="Times New Roman" w:cs="Times New Roman"/>
          <w:sz w:val="24"/>
          <w:szCs w:val="28"/>
        </w:rPr>
        <w:t xml:space="preserve">создание условий для профессионального роста и творческой активности педагогов; </w:t>
      </w:r>
    </w:p>
    <w:p w:rsidR="00217256" w:rsidRPr="00217256" w:rsidRDefault="00217256" w:rsidP="0021725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  <w:r w:rsidRPr="00217256">
        <w:rPr>
          <w:rFonts w:ascii="Times New Roman" w:eastAsia="Calibri" w:hAnsi="Times New Roman" w:cs="Times New Roman"/>
          <w:sz w:val="24"/>
          <w:szCs w:val="28"/>
        </w:rPr>
        <w:t>выявление и распространение передового педагогического опыта.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Style w:val="a3"/>
        <w:tblW w:w="10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5671"/>
        <w:gridCol w:w="1701"/>
        <w:gridCol w:w="2693"/>
      </w:tblGrid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Составление тем и планов самообразования.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ind w:right="-3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и проведение предметных недель.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По плану школы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Руководитель МО 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rPr>
          <w:trHeight w:val="85"/>
        </w:trPr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Аттестация учителей.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 по УВР</w:t>
            </w:r>
          </w:p>
        </w:tc>
      </w:tr>
      <w:tr w:rsidR="00217256" w:rsidRPr="00217256" w:rsidTr="00217256">
        <w:trPr>
          <w:trHeight w:val="85"/>
        </w:trPr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Открытые уроки, внеклассные мероприятия.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rPr>
          <w:trHeight w:val="85"/>
        </w:trPr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Изучение и внедрение активных методов обучения.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rPr>
          <w:trHeight w:val="85"/>
        </w:trPr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Курсовая подготовка. </w:t>
            </w:r>
          </w:p>
        </w:tc>
        <w:tc>
          <w:tcPr>
            <w:tcW w:w="1701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По плану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Зам. директора по УВР</w:t>
            </w:r>
          </w:p>
        </w:tc>
      </w:tr>
      <w:tr w:rsidR="00217256" w:rsidRPr="00217256" w:rsidTr="00217256">
        <w:trPr>
          <w:trHeight w:val="85"/>
        </w:trPr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Выступления на педсоветах, семинарах, совещаниях и конференциях. Участие в работе ШМО.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rPr>
          <w:trHeight w:val="85"/>
        </w:trPr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профессиональных педагогических конкурсах.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  <w:tr w:rsidR="00217256" w:rsidRPr="00217256" w:rsidTr="00217256">
        <w:trPr>
          <w:trHeight w:val="85"/>
        </w:trPr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Публикации на сайтах.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Систематически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Учителя начальных классов</w:t>
            </w:r>
          </w:p>
        </w:tc>
      </w:tr>
    </w:tbl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 xml:space="preserve">Раздел 6. Поиск и поддержка одаренных детей. 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217256" w:rsidRPr="00217256" w:rsidRDefault="00217256" w:rsidP="0021725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217256">
        <w:rPr>
          <w:rFonts w:ascii="Times New Roman" w:eastAsia="Calibri" w:hAnsi="Times New Roman" w:cs="Times New Roman"/>
          <w:sz w:val="24"/>
          <w:szCs w:val="28"/>
        </w:rPr>
        <w:t xml:space="preserve">создание условий для творческой активности обучающихся; </w:t>
      </w:r>
    </w:p>
    <w:p w:rsidR="00217256" w:rsidRPr="00217256" w:rsidRDefault="00217256" w:rsidP="0021725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217256">
        <w:rPr>
          <w:rFonts w:ascii="Times New Roman" w:eastAsia="Calibri" w:hAnsi="Times New Roman" w:cs="Times New Roman"/>
          <w:sz w:val="24"/>
          <w:szCs w:val="28"/>
        </w:rPr>
        <w:t>выявление и поддержка одаренных детей.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7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5671"/>
        <w:gridCol w:w="1701"/>
        <w:gridCol w:w="2693"/>
      </w:tblGrid>
      <w:tr w:rsidR="00217256" w:rsidRPr="00217256" w:rsidTr="00217256">
        <w:tc>
          <w:tcPr>
            <w:tcW w:w="680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Выявление одаренных детей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Организация и проведение предметных недель, конкурсов, олимпиад.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По плану школы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МО </w:t>
            </w:r>
          </w:p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rPr>
          <w:trHeight w:val="85"/>
        </w:trPr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Составление графика проведения олимпиад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Зам. директора по УВР 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Подготовка и проведение школьного этапа Всероссийской олимпиады школьников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Сентябрь-октябрь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Участие в заочных и дистанционных олимпиадах.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  <w:tr w:rsidR="00217256" w:rsidRPr="00217256" w:rsidTr="00217256">
        <w:tc>
          <w:tcPr>
            <w:tcW w:w="680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67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Участие в заочных и дистанционных конкурсах. </w:t>
            </w:r>
          </w:p>
        </w:tc>
        <w:tc>
          <w:tcPr>
            <w:tcW w:w="1701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vAlign w:val="center"/>
          </w:tcPr>
          <w:p w:rsidR="00217256" w:rsidRPr="00217256" w:rsidRDefault="00217256" w:rsidP="0021725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17256">
              <w:rPr>
                <w:rFonts w:ascii="Times New Roman" w:eastAsiaTheme="minorEastAsia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Учителя начальных классов </w:t>
            </w:r>
          </w:p>
        </w:tc>
      </w:tr>
    </w:tbl>
    <w:p w:rsidR="00217256" w:rsidRPr="00217256" w:rsidRDefault="00217256" w:rsidP="0021725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256" w:rsidRPr="00217256" w:rsidRDefault="00217256" w:rsidP="0021725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256" w:rsidRPr="00217256" w:rsidRDefault="00217256" w:rsidP="0021725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256" w:rsidRPr="00217256" w:rsidRDefault="00217256" w:rsidP="0021725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256" w:rsidRPr="00217256" w:rsidRDefault="00217256" w:rsidP="0021725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256" w:rsidRPr="00217256" w:rsidRDefault="00217256" w:rsidP="0021725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256" w:rsidRPr="00217256" w:rsidRDefault="00217256" w:rsidP="00217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>Тематика заседаний ШМО 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17256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17256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217256" w:rsidRPr="00217256" w:rsidRDefault="00217256" w:rsidP="002172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t>ЗАСЕДАНИЕ №1 (август)</w:t>
      </w:r>
    </w:p>
    <w:p w:rsidR="00217256" w:rsidRPr="00217256" w:rsidRDefault="00217256" w:rsidP="0021725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95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</w:t>
      </w:r>
      <w:r w:rsidRPr="0021725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«Планирование и организация методической работы учителей начальных классов на 202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5</w:t>
      </w:r>
      <w:r w:rsidRPr="0021725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-202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6</w:t>
      </w:r>
      <w:r w:rsidRPr="0021725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учебный год».</w:t>
      </w:r>
    </w:p>
    <w:p w:rsidR="00217256" w:rsidRPr="00217256" w:rsidRDefault="00217256" w:rsidP="00217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>Форма проведения</w:t>
      </w:r>
      <w:r w:rsidRPr="00217256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 информационно-методическое заседание.</w:t>
      </w:r>
    </w:p>
    <w:p w:rsidR="00217256" w:rsidRPr="00217256" w:rsidRDefault="00217256" w:rsidP="00217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6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XSpec="center" w:tblpY="-1133"/>
        <w:tblW w:w="9319" w:type="dxa"/>
        <w:tblLook w:val="04A0" w:firstRow="1" w:lastRow="0" w:firstColumn="1" w:lastColumn="0" w:noHBand="0" w:noVBand="1"/>
      </w:tblPr>
      <w:tblGrid>
        <w:gridCol w:w="725"/>
        <w:gridCol w:w="4258"/>
        <w:gridCol w:w="2647"/>
        <w:gridCol w:w="1689"/>
      </w:tblGrid>
      <w:tr w:rsidR="00217256" w:rsidRPr="00217256" w:rsidTr="00217256">
        <w:trPr>
          <w:trHeight w:val="1109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25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689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17256" w:rsidRPr="00217256" w:rsidTr="00217256">
        <w:trPr>
          <w:trHeight w:val="1460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8" w:type="dxa"/>
          </w:tcPr>
          <w:p w:rsidR="00217256" w:rsidRPr="00217256" w:rsidRDefault="00217256" w:rsidP="001514B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Корректировка и утверждение плана работы МО на 202</w:t>
            </w:r>
            <w:r w:rsidR="0015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151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689" w:type="dxa"/>
            <w:vMerge w:val="restart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rPr>
          <w:trHeight w:val="3270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8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Требования к рабочей программе по учебному предмету как основному механизму реализации основной образовательной программы. 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Рассмотрение рабочих программ учителей начальных классов в соответствии с учебным планом и стандартом начального образования.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rPr>
          <w:trHeight w:val="1635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8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организации внеурочной деятельности. Рассмотрение и утверждение программ внеурочной деятельности.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  <w:tc>
          <w:tcPr>
            <w:tcW w:w="1689" w:type="dxa"/>
            <w:vMerge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rPr>
          <w:trHeight w:val="1912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8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тем по самообразованию учителей.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  <w:vMerge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rPr>
          <w:trHeight w:val="540"/>
        </w:trPr>
        <w:tc>
          <w:tcPr>
            <w:tcW w:w="9319" w:type="dxa"/>
            <w:gridSpan w:val="4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Текущая  работа:</w:t>
            </w:r>
          </w:p>
        </w:tc>
      </w:tr>
      <w:tr w:rsidR="00217256" w:rsidRPr="00217256" w:rsidTr="00217256">
        <w:trPr>
          <w:trHeight w:val="1255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8" w:type="dxa"/>
            <w:tcBorders>
              <w:bottom w:val="single" w:sz="4" w:space="0" w:color="000000" w:themeColor="text1"/>
            </w:tcBorders>
            <w:vAlign w:val="bottom"/>
          </w:tcPr>
          <w:p w:rsidR="00217256" w:rsidRPr="00217256" w:rsidRDefault="00217256" w:rsidP="00217256">
            <w:pPr>
              <w:spacing w:after="200" w:line="27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рабочих программ с учетом регионального компонента; качество составления календарно-тематических планов по предметам.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  <w:tc>
          <w:tcPr>
            <w:tcW w:w="16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 </w:t>
            </w:r>
          </w:p>
        </w:tc>
      </w:tr>
      <w:tr w:rsidR="00217256" w:rsidRPr="00217256" w:rsidTr="00217256">
        <w:trPr>
          <w:trHeight w:val="1270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8" w:type="dxa"/>
            <w:tcBorders>
              <w:bottom w:val="single" w:sz="4" w:space="0" w:color="000000" w:themeColor="text1"/>
            </w:tcBorders>
            <w:vAlign w:val="bottom"/>
          </w:tcPr>
          <w:p w:rsidR="00217256" w:rsidRPr="00217256" w:rsidRDefault="00217256" w:rsidP="00217256">
            <w:pPr>
              <w:spacing w:after="200" w:line="27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направления воспитательной работы с детским коллективом. Составление планов воспитательной работы.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6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217256" w:rsidRPr="00217256" w:rsidTr="00217256">
        <w:trPr>
          <w:trHeight w:val="715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8" w:type="dxa"/>
            <w:tcBorders>
              <w:bottom w:val="single" w:sz="4" w:space="0" w:color="000000" w:themeColor="text1"/>
            </w:tcBorders>
          </w:tcPr>
          <w:p w:rsidR="00217256" w:rsidRPr="00217256" w:rsidRDefault="00217256" w:rsidP="00217256">
            <w:pPr>
              <w:spacing w:after="200" w:line="271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входных контрольных работ по всем предметам.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</w:tc>
        <w:tc>
          <w:tcPr>
            <w:tcW w:w="16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 </w:t>
            </w:r>
          </w:p>
        </w:tc>
      </w:tr>
      <w:tr w:rsidR="00217256" w:rsidRPr="00217256" w:rsidTr="00217256">
        <w:trPr>
          <w:trHeight w:val="905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8" w:type="dxa"/>
            <w:tcBorders>
              <w:bottom w:val="single" w:sz="4" w:space="0" w:color="000000" w:themeColor="text1"/>
            </w:tcBorders>
            <w:vAlign w:val="bottom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личных дел вновь прибывших учащихся.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6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август-сентябрь </w:t>
            </w:r>
          </w:p>
        </w:tc>
      </w:tr>
      <w:tr w:rsidR="00217256" w:rsidRPr="00217256" w:rsidTr="00217256">
        <w:trPr>
          <w:trHeight w:val="1635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8" w:type="dxa"/>
            <w:tcBorders>
              <w:bottom w:val="single" w:sz="4" w:space="0" w:color="000000" w:themeColor="text1"/>
            </w:tcBorders>
            <w:vAlign w:val="bottom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 списка  детей  с  повышенными  учебными способностями с указанием предмета или направления.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6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сентябрь-октябрь </w:t>
            </w:r>
          </w:p>
        </w:tc>
      </w:tr>
      <w:tr w:rsidR="00217256" w:rsidRPr="00217256" w:rsidTr="00217256">
        <w:trPr>
          <w:trHeight w:val="1270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8" w:type="dxa"/>
            <w:vAlign w:val="bottom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в 5-х классах.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Преемственность в обучении начального и среднего звена.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1-х классов.</w:t>
            </w:r>
          </w:p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  <w:tc>
          <w:tcPr>
            <w:tcW w:w="16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сентябрь-октябрь   </w:t>
            </w:r>
          </w:p>
        </w:tc>
      </w:tr>
      <w:tr w:rsidR="00217256" w:rsidRPr="00217256" w:rsidTr="00217256">
        <w:trPr>
          <w:trHeight w:val="1270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адаптации первоклассников. Посвящение в ученики.</w:t>
            </w:r>
          </w:p>
        </w:tc>
        <w:tc>
          <w:tcPr>
            <w:tcW w:w="264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1-х классов</w:t>
            </w:r>
          </w:p>
        </w:tc>
        <w:tc>
          <w:tcPr>
            <w:tcW w:w="16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сентябрь-октябрь   </w:t>
            </w:r>
          </w:p>
        </w:tc>
      </w:tr>
      <w:tr w:rsidR="00217256" w:rsidRPr="00217256" w:rsidTr="00217256">
        <w:trPr>
          <w:trHeight w:val="1985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8" w:type="dxa"/>
            <w:vAlign w:val="bottom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Участие учителей и учащихся во всероссийских дистанционных конкурсах, олимпиадах, викторинах, блиц – турнирах, всероссийских тестированиях.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6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сентябрь-октябрь   </w:t>
            </w:r>
          </w:p>
        </w:tc>
      </w:tr>
      <w:tr w:rsidR="00217256" w:rsidRPr="00217256" w:rsidTr="00217256">
        <w:trPr>
          <w:trHeight w:val="1270"/>
        </w:trPr>
        <w:tc>
          <w:tcPr>
            <w:tcW w:w="72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8" w:type="dxa"/>
            <w:vAlign w:val="bottom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бесед и инструктажей по безопасности жизни и здоровья учащихся.</w:t>
            </w:r>
          </w:p>
        </w:tc>
        <w:tc>
          <w:tcPr>
            <w:tcW w:w="2647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6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 </w:t>
            </w:r>
          </w:p>
        </w:tc>
      </w:tr>
    </w:tbl>
    <w:p w:rsidR="00217256" w:rsidRPr="00217256" w:rsidRDefault="00217256" w:rsidP="00217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план работы МО учителей начальной школы на 202</w:t>
      </w:r>
      <w:r w:rsidR="001514B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1514B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год, основные направления работы.</w:t>
      </w:r>
    </w:p>
    <w:p w:rsidR="00217256" w:rsidRPr="00217256" w:rsidRDefault="00217256" w:rsidP="00217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256" w:rsidRPr="00217256" w:rsidRDefault="00217256" w:rsidP="00217256">
      <w:pPr>
        <w:numPr>
          <w:ilvl w:val="0"/>
          <w:numId w:val="1"/>
        </w:numPr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ежеурочное</w:t>
      </w:r>
      <w:proofErr w:type="spellEnd"/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проветривание</w:t>
      </w:r>
    </w:p>
    <w:p w:rsidR="00217256" w:rsidRPr="00217256" w:rsidRDefault="00217256" w:rsidP="00217256">
      <w:pPr>
        <w:numPr>
          <w:ilvl w:val="0"/>
          <w:numId w:val="1"/>
        </w:numPr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различных заболеваний</w:t>
      </w:r>
    </w:p>
    <w:p w:rsidR="00217256" w:rsidRPr="00217256" w:rsidRDefault="00217256" w:rsidP="00217256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7256" w:rsidRPr="00217256" w:rsidRDefault="00217256" w:rsidP="00217256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7256" w:rsidRPr="00217256" w:rsidRDefault="00217256" w:rsidP="00217256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7256" w:rsidRPr="00217256" w:rsidRDefault="00217256" w:rsidP="00217256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7256" w:rsidRPr="00217256" w:rsidRDefault="00217256" w:rsidP="00217256">
      <w:pPr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ЗАСЕДАНИЕ №2 (ноябрь)</w:t>
      </w:r>
    </w:p>
    <w:p w:rsidR="00A518C2" w:rsidRPr="00013C71" w:rsidRDefault="00217256" w:rsidP="00A518C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</w:t>
      </w:r>
      <w:r w:rsidRPr="00013C71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="00A518C2" w:rsidRPr="00013C71">
        <w:rPr>
          <w:rFonts w:ascii="Times New Roman" w:eastAsia="Calibri" w:hAnsi="Times New Roman" w:cs="Times New Roman"/>
          <w:b/>
          <w:sz w:val="28"/>
          <w:szCs w:val="28"/>
          <w:u w:val="single"/>
        </w:rPr>
        <w:t>Цифровые информационные технологии как средства развития познавательной деятельности учащихся начальных классов»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проведения: </w:t>
      </w:r>
      <w:r w:rsidRPr="00217256">
        <w:rPr>
          <w:rFonts w:ascii="Times New Roman" w:eastAsia="Calibri" w:hAnsi="Times New Roman" w:cs="Times New Roman"/>
          <w:sz w:val="28"/>
          <w:szCs w:val="28"/>
        </w:rPr>
        <w:t>круглый стол.</w:t>
      </w:r>
    </w:p>
    <w:tbl>
      <w:tblPr>
        <w:tblW w:w="14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217256" w:rsidRPr="00217256" w:rsidTr="00217256">
        <w:trPr>
          <w:trHeight w:val="269"/>
        </w:trPr>
        <w:tc>
          <w:tcPr>
            <w:tcW w:w="14459" w:type="dxa"/>
            <w:vAlign w:val="bottom"/>
          </w:tcPr>
          <w:p w:rsidR="00217256" w:rsidRPr="00217256" w:rsidRDefault="00217256" w:rsidP="00A518C2">
            <w:pPr>
              <w:spacing w:after="0" w:line="268" w:lineRule="exac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18C2">
              <w:rPr>
                <w:rFonts w:ascii="Times New Roman" w:eastAsia="Calibri" w:hAnsi="Times New Roman" w:cs="Times New Roman"/>
                <w:sz w:val="28"/>
                <w:szCs w:val="28"/>
              </w:rPr>
              <w:t>Показать пути использования на уроках и во внеурочной деятельности информационных технологий, позволяющих формировать ключевые компетенции школьников</w:t>
            </w: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2522"/>
        <w:gridCol w:w="1305"/>
      </w:tblGrid>
      <w:tr w:rsidR="00217256" w:rsidRPr="00217256" w:rsidTr="00217256">
        <w:tc>
          <w:tcPr>
            <w:tcW w:w="1134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522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30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217256" w:rsidRPr="00217256" w:rsidRDefault="00304B4D" w:rsidP="0021725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 и практика образования в современном мире</w:t>
            </w:r>
          </w:p>
        </w:tc>
        <w:tc>
          <w:tcPr>
            <w:tcW w:w="2522" w:type="dxa"/>
            <w:vAlign w:val="center"/>
          </w:tcPr>
          <w:p w:rsidR="00217256" w:rsidRPr="00217256" w:rsidRDefault="00013C71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13C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Шубина Е.В.</w:t>
            </w:r>
          </w:p>
        </w:tc>
        <w:tc>
          <w:tcPr>
            <w:tcW w:w="1305" w:type="dxa"/>
            <w:vMerge w:val="restart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13C7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.11.2</w:t>
            </w:r>
            <w:r w:rsidR="00013C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Анализ входных контрольных работ для учащихся 2 – 4 классов.</w:t>
            </w:r>
          </w:p>
        </w:tc>
        <w:tc>
          <w:tcPr>
            <w:tcW w:w="2522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217256" w:rsidRPr="00217256" w:rsidRDefault="00A518C2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Учебно-методические и информационно-методические ресурсы, как необходимое условие для успешного решения задач ФГОС 3 поколения</w:t>
            </w:r>
          </w:p>
        </w:tc>
        <w:tc>
          <w:tcPr>
            <w:tcW w:w="2522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Борисенко О.В.</w:t>
            </w:r>
          </w:p>
        </w:tc>
        <w:tc>
          <w:tcPr>
            <w:tcW w:w="1305" w:type="dxa"/>
            <w:vMerge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rPr>
          <w:trHeight w:val="828"/>
        </w:trPr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Итоги адаптационного периода первоклассников.</w:t>
            </w:r>
          </w:p>
        </w:tc>
        <w:tc>
          <w:tcPr>
            <w:tcW w:w="2522" w:type="dxa"/>
          </w:tcPr>
          <w:p w:rsidR="00217256" w:rsidRPr="00217256" w:rsidRDefault="00A518C2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Морозова М.Н.</w:t>
            </w:r>
          </w:p>
        </w:tc>
        <w:tc>
          <w:tcPr>
            <w:tcW w:w="1305" w:type="dxa"/>
            <w:vMerge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rPr>
          <w:trHeight w:val="454"/>
        </w:trPr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 и рассмотрение контрольных работ за 1 полугодие в 2 - 4 классах по математике и русскому языку.</w:t>
            </w:r>
          </w:p>
        </w:tc>
        <w:tc>
          <w:tcPr>
            <w:tcW w:w="2522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5" w:type="dxa"/>
            <w:vMerge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9356" w:type="dxa"/>
            <w:gridSpan w:val="4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Текущая  работа:</w:t>
            </w: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:rsidR="00217256" w:rsidRPr="00217256" w:rsidRDefault="00217256" w:rsidP="0021725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адаптации обучающихся 1-х классов.</w:t>
            </w:r>
          </w:p>
        </w:tc>
        <w:tc>
          <w:tcPr>
            <w:tcW w:w="2522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1 классов</w:t>
            </w:r>
          </w:p>
        </w:tc>
        <w:tc>
          <w:tcPr>
            <w:tcW w:w="130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ноябрь-декабрь  </w:t>
            </w: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217256" w:rsidRPr="00217256" w:rsidRDefault="00217256" w:rsidP="0021725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тетрадей по русскому языку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2522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</w:tc>
        <w:tc>
          <w:tcPr>
            <w:tcW w:w="130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   </w:t>
            </w: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одаренными детьми. 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дистанционных конкурсах и олимпиадах.</w:t>
            </w:r>
          </w:p>
        </w:tc>
        <w:tc>
          <w:tcPr>
            <w:tcW w:w="2522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ноябрь-декабрь  </w:t>
            </w: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со слабоуспевающими. Консультационная, </w:t>
            </w: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работа.</w:t>
            </w:r>
          </w:p>
        </w:tc>
        <w:tc>
          <w:tcPr>
            <w:tcW w:w="2522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5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ноябрь-декабрь </w:t>
            </w: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9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 учителей (обмен опытом).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ноябрь-декабрь  </w:t>
            </w: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39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работы за 1 полугодие во 2-4 классах</w:t>
            </w:r>
          </w:p>
        </w:tc>
        <w:tc>
          <w:tcPr>
            <w:tcW w:w="2522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2-4 классов</w:t>
            </w:r>
          </w:p>
        </w:tc>
        <w:tc>
          <w:tcPr>
            <w:tcW w:w="130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  </w:t>
            </w: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тетрадей для контрольных работ по математике и русскому языку во 2-4 классах.</w:t>
            </w:r>
          </w:p>
        </w:tc>
        <w:tc>
          <w:tcPr>
            <w:tcW w:w="2522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ШМО</w:t>
            </w:r>
          </w:p>
        </w:tc>
        <w:tc>
          <w:tcPr>
            <w:tcW w:w="130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       </w:t>
            </w:r>
          </w:p>
        </w:tc>
      </w:tr>
      <w:tr w:rsidR="00217256" w:rsidRPr="00217256" w:rsidTr="00217256">
        <w:tc>
          <w:tcPr>
            <w:tcW w:w="113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39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бесед и инструктажей по безопасности жизни и здоровья учащихся.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5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</w:tbl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18C2" w:rsidRDefault="00A518C2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18C2" w:rsidRPr="00217256" w:rsidRDefault="00A518C2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ЗАСЕДАНИЕ №3 (январь)</w:t>
      </w:r>
    </w:p>
    <w:p w:rsidR="00217256" w:rsidRPr="00217256" w:rsidRDefault="00217256" w:rsidP="0021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17256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2172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172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="00304B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Развитие творческого потенциала личности младшего школьника через организацию внеурочной деятельности в условиях реализации ФГОС</w:t>
      </w:r>
      <w:r w:rsidRPr="002172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». 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="00304B4D">
        <w:rPr>
          <w:rFonts w:ascii="Times New Roman" w:eastAsia="Calibri" w:hAnsi="Times New Roman" w:cs="Times New Roman"/>
          <w:sz w:val="28"/>
          <w:szCs w:val="28"/>
        </w:rPr>
        <w:t xml:space="preserve"> изучение и распространение опыта по проблеме формирования творческого потенциала школьников</w:t>
      </w:r>
      <w:r w:rsidRPr="002172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8"/>
        <w:gridCol w:w="4989"/>
        <w:gridCol w:w="3154"/>
        <w:gridCol w:w="1304"/>
      </w:tblGrid>
      <w:tr w:rsidR="00217256" w:rsidRPr="00217256" w:rsidTr="00217256">
        <w:tc>
          <w:tcPr>
            <w:tcW w:w="61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89" w:type="dxa"/>
          </w:tcPr>
          <w:p w:rsidR="00217256" w:rsidRPr="00217256" w:rsidRDefault="00304B4D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Содержательное и методическое обеспечение занятий</w:t>
            </w:r>
          </w:p>
        </w:tc>
        <w:tc>
          <w:tcPr>
            <w:tcW w:w="3154" w:type="dxa"/>
          </w:tcPr>
          <w:p w:rsidR="00217256" w:rsidRPr="00217256" w:rsidRDefault="00304B4D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Ларичева Н.С.</w:t>
            </w:r>
          </w:p>
        </w:tc>
        <w:tc>
          <w:tcPr>
            <w:tcW w:w="1304" w:type="dxa"/>
            <w:vMerge w:val="restart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13C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.01.2</w:t>
            </w:r>
            <w:r w:rsidR="00013C7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89" w:type="dxa"/>
          </w:tcPr>
          <w:p w:rsidR="00217256" w:rsidRPr="00217256" w:rsidRDefault="00304B4D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Семья и школа: пути эффективного взаимодействия для успешной реализации внутреннего потенциала младшего школьника</w:t>
            </w:r>
          </w:p>
        </w:tc>
        <w:tc>
          <w:tcPr>
            <w:tcW w:w="3154" w:type="dxa"/>
          </w:tcPr>
          <w:p w:rsidR="00217256" w:rsidRPr="00217256" w:rsidRDefault="00013C71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Кущева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М.В.</w:t>
            </w:r>
          </w:p>
        </w:tc>
        <w:tc>
          <w:tcPr>
            <w:tcW w:w="1304" w:type="dxa"/>
            <w:vMerge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89" w:type="dxa"/>
          </w:tcPr>
          <w:p w:rsidR="00217256" w:rsidRPr="00217256" w:rsidRDefault="00304B4D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Проектная деятельность младших школьников во внеурочное время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Апостолова К. В.</w:t>
            </w:r>
          </w:p>
        </w:tc>
        <w:tc>
          <w:tcPr>
            <w:tcW w:w="1304" w:type="dxa"/>
            <w:vMerge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Итоги успеваемости в I полугодии. Анализ итоговых контрольных работ. Итоги мониторинга качества знаний, умений и навыков.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</w:tc>
        <w:tc>
          <w:tcPr>
            <w:tcW w:w="1304" w:type="dxa"/>
            <w:vMerge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Разное.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ШМО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10065" w:type="dxa"/>
            <w:gridSpan w:val="4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Текущая  работа:</w:t>
            </w: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в 1 классе праздника «Прощай, Азбука»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1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районной олимпиаде по русскому языку и математике. 4 класс.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4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учащихся к Международному математическому конкурсу «Кенгуру».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4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тетрадей по математике во 2 – 4 классах с целью выполнения 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5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Зам. директора по УВР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Руководитель МО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март  </w:t>
            </w: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мероприятий, направленных на воспитание духовно-нравственных ценностей.</w:t>
            </w:r>
          </w:p>
        </w:tc>
        <w:tc>
          <w:tcPr>
            <w:tcW w:w="315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январь-февраль </w:t>
            </w: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«8 марта», «23 февраля», «Масленица».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февраль-март </w:t>
            </w: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бесед и инструктажей по безопасности жизни и здоровья учащихся.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217256" w:rsidRPr="00217256" w:rsidTr="00217256">
        <w:tc>
          <w:tcPr>
            <w:tcW w:w="618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989" w:type="dxa"/>
            <w:vAlign w:val="bottom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родительских собраний в классах.</w:t>
            </w:r>
          </w:p>
        </w:tc>
        <w:tc>
          <w:tcPr>
            <w:tcW w:w="3154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</w:tbl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B4D" w:rsidRDefault="00304B4D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B4D" w:rsidRPr="00217256" w:rsidRDefault="00304B4D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ЗАСЕДАНИЕ № 4 (март)</w:t>
      </w:r>
    </w:p>
    <w:p w:rsidR="00217256" w:rsidRPr="00217256" w:rsidRDefault="00217256" w:rsidP="0021725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256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2172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72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="00304B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Работа с родителями, как важнейшее условие формирования образовательной среды. Связь семьи и школы</w:t>
      </w:r>
      <w:r w:rsidRPr="002172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проведения: </w:t>
      </w:r>
      <w:r w:rsidRPr="00217256">
        <w:rPr>
          <w:rFonts w:ascii="Times New Roman" w:eastAsia="Calibri" w:hAnsi="Times New Roman" w:cs="Times New Roman"/>
          <w:sz w:val="28"/>
          <w:szCs w:val="28"/>
        </w:rPr>
        <w:t>семинар.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4B4D">
        <w:rPr>
          <w:rFonts w:ascii="Times New Roman" w:eastAsia="Calibri" w:hAnsi="Times New Roman" w:cs="Times New Roman"/>
          <w:sz w:val="28"/>
          <w:szCs w:val="28"/>
        </w:rPr>
        <w:t>Изучение и распространение опыта работы с родителями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7"/>
        <w:gridCol w:w="4989"/>
        <w:gridCol w:w="3155"/>
        <w:gridCol w:w="1304"/>
      </w:tblGrid>
      <w:tr w:rsidR="00217256" w:rsidRPr="00217256" w:rsidTr="00217256">
        <w:tc>
          <w:tcPr>
            <w:tcW w:w="617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89" w:type="dxa"/>
          </w:tcPr>
          <w:p w:rsidR="00217256" w:rsidRPr="00217256" w:rsidRDefault="00304B4D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Правила профессионального такта в работе с родителями</w:t>
            </w:r>
          </w:p>
        </w:tc>
        <w:tc>
          <w:tcPr>
            <w:tcW w:w="3155" w:type="dxa"/>
            <w:vAlign w:val="center"/>
          </w:tcPr>
          <w:p w:rsidR="00217256" w:rsidRPr="00217256" w:rsidRDefault="00013C71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Кущева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М.В.</w:t>
            </w:r>
          </w:p>
        </w:tc>
        <w:tc>
          <w:tcPr>
            <w:tcW w:w="1304" w:type="dxa"/>
            <w:vMerge w:val="restart"/>
          </w:tcPr>
          <w:p w:rsidR="00217256" w:rsidRPr="00217256" w:rsidRDefault="00217256" w:rsidP="00013C7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13C7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.03.2</w:t>
            </w:r>
            <w:r w:rsidR="00013C7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89" w:type="dxa"/>
          </w:tcPr>
          <w:p w:rsidR="00217256" w:rsidRPr="00217256" w:rsidRDefault="00304B4D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Воспитание культурных навыков учащихся силами семьи и школы</w:t>
            </w:r>
          </w:p>
        </w:tc>
        <w:tc>
          <w:tcPr>
            <w:tcW w:w="3155" w:type="dxa"/>
            <w:vAlign w:val="center"/>
          </w:tcPr>
          <w:p w:rsidR="00217256" w:rsidRPr="00217256" w:rsidRDefault="00013C71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Борисенко О.В.</w:t>
            </w:r>
          </w:p>
        </w:tc>
        <w:tc>
          <w:tcPr>
            <w:tcW w:w="1304" w:type="dxa"/>
            <w:vMerge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89" w:type="dxa"/>
          </w:tcPr>
          <w:p w:rsidR="00217256" w:rsidRPr="00217256" w:rsidRDefault="00013C71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Психологические методы и приёмы взаимодействия классных руководителей с родителями «группы риска»</w:t>
            </w:r>
          </w:p>
        </w:tc>
        <w:tc>
          <w:tcPr>
            <w:tcW w:w="3155" w:type="dxa"/>
            <w:vAlign w:val="center"/>
          </w:tcPr>
          <w:p w:rsidR="00217256" w:rsidRPr="00013C71" w:rsidRDefault="00013C71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13C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Морозова М. Н.</w:t>
            </w:r>
          </w:p>
        </w:tc>
        <w:tc>
          <w:tcPr>
            <w:tcW w:w="1304" w:type="dxa"/>
            <w:vMerge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плана подготовки к проведению ВПР в 4 классе в 2024г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Учитель 4 класса</w:t>
            </w:r>
          </w:p>
        </w:tc>
        <w:tc>
          <w:tcPr>
            <w:tcW w:w="1304" w:type="dxa"/>
            <w:vMerge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10065" w:type="dxa"/>
            <w:gridSpan w:val="4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Текущая  работа: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районных конкурсах, олимпиадах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4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проверочные работы в 4-ом классе.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Учитель 4 класса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   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 работы по пробелам знаний и качеству обучения.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апрель-май 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89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Промежуточные контрольные   работы для учащихся 1 - 4 классов за год.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1-4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- май 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ко Дню Победы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апрель-май  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Выпускной в 4 классах.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4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у первоклассников «Прощай, первый класс!»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1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98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бесед и инструктажей по безопасности жизни и здоровья учащихся.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    </w:t>
            </w:r>
          </w:p>
        </w:tc>
      </w:tr>
      <w:tr w:rsidR="00217256" w:rsidRPr="00217256" w:rsidTr="00217256">
        <w:tc>
          <w:tcPr>
            <w:tcW w:w="617" w:type="dxa"/>
            <w:vAlign w:val="center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989" w:type="dxa"/>
            <w:vAlign w:val="bottom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родительских собраний в классах.</w:t>
            </w:r>
          </w:p>
        </w:tc>
        <w:tc>
          <w:tcPr>
            <w:tcW w:w="3155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304" w:type="dxa"/>
          </w:tcPr>
          <w:p w:rsidR="00217256" w:rsidRPr="00217256" w:rsidRDefault="00217256" w:rsidP="00217256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  </w:t>
            </w:r>
          </w:p>
        </w:tc>
      </w:tr>
    </w:tbl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256" w:rsidRPr="00217256" w:rsidRDefault="00217256" w:rsidP="00217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bCs/>
          <w:sz w:val="28"/>
          <w:szCs w:val="28"/>
        </w:rPr>
        <w:t>ЗАСЕДАНИЕ № 5 (май)</w:t>
      </w:r>
    </w:p>
    <w:p w:rsidR="00217256" w:rsidRPr="00217256" w:rsidRDefault="00217256" w:rsidP="00217256">
      <w:pPr>
        <w:spacing w:before="100" w:beforeAutospacing="1"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217256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</w:t>
      </w:r>
      <w:r w:rsidRPr="00217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725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«Результаты деятельности педагогического коллектива начальной школы по совершенствованию образовательного     процесса».</w:t>
      </w:r>
    </w:p>
    <w:p w:rsidR="00217256" w:rsidRPr="00217256" w:rsidRDefault="00217256" w:rsidP="00217256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проведения: </w:t>
      </w:r>
      <w:r w:rsidRPr="00217256">
        <w:rPr>
          <w:rFonts w:ascii="Times New Roman" w:eastAsia="Calibri" w:hAnsi="Times New Roman" w:cs="Times New Roman"/>
          <w:sz w:val="28"/>
          <w:szCs w:val="28"/>
        </w:rPr>
        <w:t>творческий отчет.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 проанализировать результаты деятельности МО, западающие проблемы и определить пути их коррекции.</w:t>
      </w:r>
    </w:p>
    <w:p w:rsidR="00217256" w:rsidRPr="00217256" w:rsidRDefault="00217256" w:rsidP="002172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919"/>
        <w:gridCol w:w="4108"/>
        <w:gridCol w:w="3234"/>
        <w:gridCol w:w="1804"/>
      </w:tblGrid>
      <w:tr w:rsidR="00217256" w:rsidRPr="00217256" w:rsidTr="00217256">
        <w:tc>
          <w:tcPr>
            <w:tcW w:w="919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08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234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804" w:type="dxa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217256" w:rsidRPr="00217256" w:rsidTr="00217256">
        <w:tc>
          <w:tcPr>
            <w:tcW w:w="91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08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Совместный анализ промежуточной аттестации в 1-4 классах. Результаты ВПР в 4-х классах.</w:t>
            </w:r>
          </w:p>
        </w:tc>
        <w:tc>
          <w:tcPr>
            <w:tcW w:w="323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804" w:type="dxa"/>
            <w:vMerge w:val="restart"/>
          </w:tcPr>
          <w:p w:rsidR="00217256" w:rsidRPr="00217256" w:rsidRDefault="00217256" w:rsidP="00207B8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07B8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.05.2</w:t>
            </w:r>
            <w:r w:rsidR="00207B8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17256" w:rsidRPr="00217256" w:rsidTr="00217256">
        <w:tc>
          <w:tcPr>
            <w:tcW w:w="91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08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Отчет о прохождении программы по предметам. Оформление документации.</w:t>
            </w:r>
          </w:p>
        </w:tc>
        <w:tc>
          <w:tcPr>
            <w:tcW w:w="323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804" w:type="dxa"/>
            <w:vMerge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7256" w:rsidRPr="00217256" w:rsidTr="00217256">
        <w:tc>
          <w:tcPr>
            <w:tcW w:w="91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08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методического объединения учителей начальных классов за 2024 -2025 учебный год. Определение проблем, требующих решения в новом учебном году.</w:t>
            </w:r>
          </w:p>
        </w:tc>
        <w:tc>
          <w:tcPr>
            <w:tcW w:w="323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804" w:type="dxa"/>
            <w:vMerge w:val="restart"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217256" w:rsidRPr="00217256" w:rsidTr="00217256">
        <w:tc>
          <w:tcPr>
            <w:tcW w:w="919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08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Обсуждение примерного плана работы и задач ШМО на 2025-2026 учебный год. ФГОС НОО.</w:t>
            </w:r>
          </w:p>
        </w:tc>
        <w:tc>
          <w:tcPr>
            <w:tcW w:w="3234" w:type="dxa"/>
          </w:tcPr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217256" w:rsidRPr="00217256" w:rsidRDefault="00217256" w:rsidP="0021725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72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Учителя начальных классов</w:t>
            </w:r>
          </w:p>
        </w:tc>
        <w:tc>
          <w:tcPr>
            <w:tcW w:w="1804" w:type="dxa"/>
            <w:vMerge/>
          </w:tcPr>
          <w:p w:rsidR="00217256" w:rsidRPr="00217256" w:rsidRDefault="00217256" w:rsidP="002172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17256" w:rsidRPr="00217256" w:rsidRDefault="00217256" w:rsidP="0021725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256" w:rsidRPr="00217256" w:rsidRDefault="00217256" w:rsidP="00217256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  <w:r w:rsidRPr="00217256">
        <w:rPr>
          <w:rFonts w:ascii="Times New Roman" w:eastAsia="Calibri" w:hAnsi="Times New Roman" w:cs="Times New Roman"/>
          <w:sz w:val="28"/>
          <w:szCs w:val="28"/>
        </w:rPr>
        <w:t>Руководитель ШМО учителей начальных классов _______ /</w:t>
      </w:r>
      <w:proofErr w:type="spellStart"/>
      <w:r w:rsidRPr="00217256">
        <w:rPr>
          <w:rFonts w:ascii="Times New Roman" w:eastAsia="Calibri" w:hAnsi="Times New Roman" w:cs="Times New Roman"/>
          <w:sz w:val="28"/>
          <w:szCs w:val="28"/>
        </w:rPr>
        <w:t>Кущева</w:t>
      </w:r>
      <w:proofErr w:type="spellEnd"/>
      <w:r w:rsidRPr="00217256">
        <w:rPr>
          <w:rFonts w:ascii="Times New Roman" w:eastAsia="Calibri" w:hAnsi="Times New Roman" w:cs="Times New Roman"/>
          <w:sz w:val="28"/>
          <w:szCs w:val="28"/>
        </w:rPr>
        <w:t xml:space="preserve"> М.В./</w:t>
      </w:r>
    </w:p>
    <w:p w:rsidR="00217256" w:rsidRPr="00217256" w:rsidRDefault="00217256" w:rsidP="00217256">
      <w:pPr>
        <w:shd w:val="clear" w:color="auto" w:fill="FFFFFF"/>
        <w:spacing w:after="138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17256" w:rsidRPr="00217256" w:rsidRDefault="00217256" w:rsidP="00217256">
      <w:pPr>
        <w:shd w:val="clear" w:color="auto" w:fill="FFFFFF"/>
        <w:spacing w:after="138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17256" w:rsidRPr="00217256" w:rsidRDefault="00217256" w:rsidP="00217256">
      <w:pPr>
        <w:shd w:val="clear" w:color="auto" w:fill="FFFFFF"/>
        <w:spacing w:after="138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17256" w:rsidRPr="00217256" w:rsidRDefault="00217256" w:rsidP="00217256">
      <w:pPr>
        <w:shd w:val="clear" w:color="auto" w:fill="FFFFFF"/>
        <w:spacing w:after="138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17256" w:rsidRPr="00217256" w:rsidRDefault="00217256" w:rsidP="00217256">
      <w:pPr>
        <w:shd w:val="clear" w:color="auto" w:fill="FFFFFF"/>
        <w:spacing w:after="138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17256" w:rsidRPr="00217256" w:rsidRDefault="00217256" w:rsidP="00217256">
      <w:pPr>
        <w:shd w:val="clear" w:color="auto" w:fill="FFFFFF"/>
        <w:spacing w:after="138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17256" w:rsidRPr="00217256" w:rsidRDefault="00217256" w:rsidP="00217256">
      <w:pPr>
        <w:spacing w:after="200" w:line="276" w:lineRule="auto"/>
        <w:rPr>
          <w:rFonts w:ascii="Calibri" w:eastAsia="Calibri" w:hAnsi="Calibri" w:cs="Times New Roman"/>
        </w:rPr>
      </w:pPr>
    </w:p>
    <w:p w:rsidR="00217256" w:rsidRPr="00217256" w:rsidRDefault="00217256" w:rsidP="00217256"/>
    <w:p w:rsidR="00626D91" w:rsidRDefault="00626D91"/>
    <w:sectPr w:rsidR="0062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A7B"/>
    <w:multiLevelType w:val="hybridMultilevel"/>
    <w:tmpl w:val="D65C230C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37112DB"/>
    <w:multiLevelType w:val="hybridMultilevel"/>
    <w:tmpl w:val="26A4AA8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56276A6"/>
    <w:multiLevelType w:val="hybridMultilevel"/>
    <w:tmpl w:val="0A4A29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61DE"/>
    <w:multiLevelType w:val="hybridMultilevel"/>
    <w:tmpl w:val="B40009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22B"/>
    <w:multiLevelType w:val="multilevel"/>
    <w:tmpl w:val="7D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07F40"/>
    <w:multiLevelType w:val="multilevel"/>
    <w:tmpl w:val="315A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A4D2B"/>
    <w:multiLevelType w:val="hybridMultilevel"/>
    <w:tmpl w:val="5B842F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D3745"/>
    <w:multiLevelType w:val="hybridMultilevel"/>
    <w:tmpl w:val="99BE8C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B28BF"/>
    <w:multiLevelType w:val="hybridMultilevel"/>
    <w:tmpl w:val="C4A0E2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83161"/>
    <w:multiLevelType w:val="hybridMultilevel"/>
    <w:tmpl w:val="889AE3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3060A"/>
    <w:multiLevelType w:val="hybridMultilevel"/>
    <w:tmpl w:val="D592CD2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A8C544B"/>
    <w:multiLevelType w:val="hybridMultilevel"/>
    <w:tmpl w:val="0756C37A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6F20734D"/>
    <w:multiLevelType w:val="hybridMultilevel"/>
    <w:tmpl w:val="6526B9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6D"/>
    <w:rsid w:val="00013C71"/>
    <w:rsid w:val="001514BD"/>
    <w:rsid w:val="00207B87"/>
    <w:rsid w:val="00217256"/>
    <w:rsid w:val="00304B4D"/>
    <w:rsid w:val="00626D91"/>
    <w:rsid w:val="00826DA8"/>
    <w:rsid w:val="00A518C2"/>
    <w:rsid w:val="00E8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6BD1"/>
  <w15:chartTrackingRefBased/>
  <w15:docId w15:val="{F80AD317-A59D-4B55-BC32-4652BA3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7256"/>
  </w:style>
  <w:style w:type="table" w:styleId="a3">
    <w:name w:val="Table Grid"/>
    <w:basedOn w:val="a1"/>
    <w:uiPriority w:val="59"/>
    <w:rsid w:val="00217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7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172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1725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172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1725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725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7256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172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c">
    <w:name w:val="Strong"/>
    <w:basedOn w:val="a0"/>
    <w:qFormat/>
    <w:rsid w:val="00217256"/>
    <w:rPr>
      <w:b/>
      <w:bCs/>
    </w:rPr>
  </w:style>
  <w:style w:type="character" w:customStyle="1" w:styleId="apple-converted-space">
    <w:name w:val="apple-converted-space"/>
    <w:basedOn w:val="a0"/>
    <w:rsid w:val="00217256"/>
  </w:style>
  <w:style w:type="paragraph" w:customStyle="1" w:styleId="Default">
    <w:name w:val="Default"/>
    <w:rsid w:val="002172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2025-09-07T15:08:00Z</dcterms:created>
  <dcterms:modified xsi:type="dcterms:W3CDTF">2025-09-16T16:54:00Z</dcterms:modified>
</cp:coreProperties>
</file>