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56A" w:rsidRPr="004F256A" w:rsidRDefault="004F256A" w:rsidP="004F256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4F256A"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</w:t>
      </w:r>
    </w:p>
    <w:p w:rsidR="004F256A" w:rsidRPr="004F256A" w:rsidRDefault="004F256A" w:rsidP="004F256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proofErr w:type="spellStart"/>
      <w:r w:rsidRPr="004F256A">
        <w:rPr>
          <w:rFonts w:ascii="Times New Roman" w:hAnsi="Times New Roman"/>
          <w:b/>
          <w:color w:val="000000"/>
          <w:sz w:val="28"/>
          <w:lang w:val="ru-RU"/>
        </w:rPr>
        <w:t>Конзаводская</w:t>
      </w:r>
      <w:proofErr w:type="spellEnd"/>
      <w:r w:rsidRPr="004F256A">
        <w:rPr>
          <w:rFonts w:ascii="Times New Roman" w:hAnsi="Times New Roman"/>
          <w:b/>
          <w:color w:val="000000"/>
          <w:sz w:val="28"/>
          <w:lang w:val="ru-RU"/>
        </w:rPr>
        <w:t xml:space="preserve"> средняя общеобразовательная школа Зерноградского района</w:t>
      </w:r>
    </w:p>
    <w:p w:rsidR="00713D51" w:rsidRPr="007321C4" w:rsidRDefault="004F256A" w:rsidP="004F256A">
      <w:pPr>
        <w:spacing w:after="0"/>
        <w:ind w:left="120"/>
        <w:jc w:val="center"/>
        <w:rPr>
          <w:lang w:val="ru-RU"/>
        </w:rPr>
      </w:pPr>
      <w:r w:rsidRPr="004F256A">
        <w:rPr>
          <w:rFonts w:ascii="Times New Roman" w:hAnsi="Times New Roman"/>
          <w:b/>
          <w:color w:val="000000"/>
          <w:sz w:val="28"/>
          <w:lang w:val="ru-RU"/>
        </w:rPr>
        <w:t>имени Героя Российской Федерации Зозули А.С.</w:t>
      </w:r>
    </w:p>
    <w:p w:rsidR="00713D51" w:rsidRPr="007321C4" w:rsidRDefault="00713D51">
      <w:pPr>
        <w:spacing w:after="0" w:line="408" w:lineRule="auto"/>
        <w:ind w:left="120"/>
        <w:jc w:val="center"/>
        <w:rPr>
          <w:lang w:val="ru-RU"/>
        </w:rPr>
      </w:pPr>
    </w:p>
    <w:p w:rsidR="00713D51" w:rsidRPr="007321C4" w:rsidRDefault="00713D51">
      <w:pPr>
        <w:spacing w:after="0"/>
        <w:ind w:left="120"/>
        <w:jc w:val="center"/>
        <w:rPr>
          <w:lang w:val="ru-RU"/>
        </w:rPr>
      </w:pPr>
    </w:p>
    <w:p w:rsidR="00713D51" w:rsidRPr="007321C4" w:rsidRDefault="004F256A">
      <w:pPr>
        <w:spacing w:after="0"/>
        <w:ind w:left="120"/>
        <w:jc w:val="center"/>
        <w:rPr>
          <w:lang w:val="ru-RU"/>
        </w:rPr>
      </w:pPr>
      <w:r w:rsidRPr="00E5639C">
        <w:rPr>
          <w:rFonts w:ascii="Calibri" w:eastAsia="Calibri" w:hAnsi="Calibri" w:cs="Calibri"/>
          <w:noProof/>
        </w:rPr>
        <w:drawing>
          <wp:inline distT="0" distB="0" distL="0" distR="0" wp14:anchorId="57AAD7EC" wp14:editId="502A5B6A">
            <wp:extent cx="5940425" cy="1639739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3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E52" w:rsidRDefault="00EC1E52" w:rsidP="00EC1E52">
      <w:pPr>
        <w:spacing w:after="0"/>
        <w:ind w:left="120"/>
        <w:rPr>
          <w:lang w:val="ru-RU"/>
        </w:rPr>
      </w:pPr>
    </w:p>
    <w:p w:rsidR="004F256A" w:rsidRDefault="004F256A" w:rsidP="00EC1E52">
      <w:pPr>
        <w:spacing w:after="0"/>
        <w:ind w:left="120"/>
        <w:rPr>
          <w:lang w:val="ru-RU"/>
        </w:rPr>
      </w:pPr>
    </w:p>
    <w:p w:rsidR="004F256A" w:rsidRDefault="004F256A" w:rsidP="00EC1E52">
      <w:pPr>
        <w:spacing w:after="0"/>
        <w:ind w:left="120"/>
        <w:rPr>
          <w:lang w:val="ru-RU"/>
        </w:rPr>
      </w:pPr>
    </w:p>
    <w:p w:rsidR="004F256A" w:rsidRDefault="004F256A" w:rsidP="00EC1E52">
      <w:pPr>
        <w:spacing w:after="0"/>
        <w:ind w:left="120"/>
        <w:rPr>
          <w:lang w:val="ru-RU"/>
        </w:rPr>
      </w:pPr>
    </w:p>
    <w:p w:rsidR="004F256A" w:rsidRPr="007321C4" w:rsidRDefault="004F256A" w:rsidP="00EC1E52">
      <w:pPr>
        <w:spacing w:after="0"/>
        <w:ind w:left="120"/>
        <w:rPr>
          <w:lang w:val="ru-RU"/>
        </w:rPr>
      </w:pPr>
      <w:bookmarkStart w:id="0" w:name="_GoBack"/>
      <w:bookmarkEnd w:id="0"/>
    </w:p>
    <w:p w:rsidR="00EC1E52" w:rsidRPr="007321C4" w:rsidRDefault="00EC1E52" w:rsidP="00EC1E52">
      <w:pPr>
        <w:spacing w:after="0" w:line="408" w:lineRule="auto"/>
        <w:ind w:left="120"/>
        <w:jc w:val="center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EC1E52" w:rsidRDefault="00EC1E52" w:rsidP="00EC1E5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EC1E52" w:rsidRPr="007321C4" w:rsidRDefault="00EC1E52" w:rsidP="00EC1E52">
      <w:pPr>
        <w:spacing w:after="0" w:line="408" w:lineRule="auto"/>
        <w:ind w:left="120"/>
        <w:jc w:val="center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EC1E52" w:rsidRPr="00EC1E52" w:rsidRDefault="00EC1E52" w:rsidP="00EC1E52">
      <w:pPr>
        <w:spacing w:after="0" w:line="408" w:lineRule="auto"/>
        <w:ind w:left="120"/>
        <w:jc w:val="center"/>
        <w:rPr>
          <w:b/>
          <w:lang w:val="ru-RU"/>
        </w:rPr>
      </w:pPr>
      <w:r w:rsidRPr="00EC1E52">
        <w:rPr>
          <w:rFonts w:ascii="Times New Roman" w:hAnsi="Times New Roman"/>
          <w:b/>
          <w:color w:val="000000"/>
          <w:sz w:val="28"/>
          <w:lang w:val="ru-RU"/>
        </w:rPr>
        <w:t xml:space="preserve">для обучающихся </w:t>
      </w:r>
      <w:bookmarkStart w:id="1" w:name="bca6ae67-4d2d-4e32-bc34-46665ef54ab1"/>
      <w:r w:rsidRPr="00EC1E52">
        <w:rPr>
          <w:rFonts w:ascii="Times New Roman" w:hAnsi="Times New Roman"/>
          <w:b/>
          <w:color w:val="000000"/>
          <w:sz w:val="28"/>
          <w:lang w:val="ru-RU"/>
        </w:rPr>
        <w:t>4</w:t>
      </w:r>
      <w:bookmarkEnd w:id="1"/>
      <w:r w:rsidRPr="00EC1E52">
        <w:rPr>
          <w:rFonts w:ascii="Times New Roman" w:hAnsi="Times New Roman"/>
          <w:b/>
          <w:color w:val="000000"/>
          <w:sz w:val="28"/>
          <w:lang w:val="ru-RU"/>
        </w:rPr>
        <w:t xml:space="preserve"> класса</w:t>
      </w:r>
    </w:p>
    <w:p w:rsidR="00713D51" w:rsidRPr="007321C4" w:rsidRDefault="00713D51">
      <w:pPr>
        <w:spacing w:after="0"/>
        <w:ind w:left="120"/>
        <w:jc w:val="center"/>
        <w:rPr>
          <w:lang w:val="ru-RU"/>
        </w:rPr>
      </w:pPr>
    </w:p>
    <w:p w:rsidR="00713D51" w:rsidRDefault="00713D51" w:rsidP="007321C4">
      <w:pPr>
        <w:spacing w:after="0"/>
        <w:rPr>
          <w:lang w:val="ru-RU"/>
        </w:rPr>
      </w:pPr>
    </w:p>
    <w:p w:rsidR="00EC1E52" w:rsidRDefault="00EC1E52" w:rsidP="007321C4">
      <w:pPr>
        <w:spacing w:after="0"/>
        <w:rPr>
          <w:lang w:val="ru-RU"/>
        </w:rPr>
      </w:pPr>
    </w:p>
    <w:p w:rsidR="00EC1E52" w:rsidRDefault="00EC1E52" w:rsidP="007321C4">
      <w:pPr>
        <w:spacing w:after="0"/>
        <w:rPr>
          <w:lang w:val="ru-RU"/>
        </w:rPr>
      </w:pPr>
    </w:p>
    <w:p w:rsidR="00EC1E52" w:rsidRDefault="00EC1E52" w:rsidP="007321C4">
      <w:pPr>
        <w:spacing w:after="0"/>
        <w:rPr>
          <w:lang w:val="ru-RU"/>
        </w:rPr>
      </w:pPr>
    </w:p>
    <w:p w:rsidR="00EC1E52" w:rsidRDefault="00EC1E52" w:rsidP="007321C4">
      <w:pPr>
        <w:spacing w:after="0"/>
        <w:rPr>
          <w:lang w:val="ru-RU"/>
        </w:rPr>
      </w:pPr>
    </w:p>
    <w:p w:rsidR="00EC1E52" w:rsidRDefault="00EC1E52" w:rsidP="007321C4">
      <w:pPr>
        <w:spacing w:after="0"/>
        <w:rPr>
          <w:lang w:val="ru-RU"/>
        </w:rPr>
      </w:pPr>
    </w:p>
    <w:p w:rsidR="00EC1E52" w:rsidRPr="007321C4" w:rsidRDefault="00EC1E52" w:rsidP="007321C4">
      <w:pPr>
        <w:spacing w:after="0"/>
        <w:rPr>
          <w:lang w:val="ru-RU"/>
        </w:rPr>
      </w:pPr>
    </w:p>
    <w:p w:rsidR="00713D51" w:rsidRPr="007321C4" w:rsidRDefault="00713D51">
      <w:pPr>
        <w:spacing w:after="0"/>
        <w:ind w:left="120"/>
        <w:jc w:val="center"/>
        <w:rPr>
          <w:lang w:val="ru-RU"/>
        </w:rPr>
      </w:pPr>
    </w:p>
    <w:p w:rsidR="007321C4" w:rsidRDefault="005A60D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6ab1eb93-624c-4a3c-8ab9-782244691022"/>
      <w:r w:rsidRPr="007321C4">
        <w:rPr>
          <w:rFonts w:ascii="Times New Roman" w:hAnsi="Times New Roman"/>
          <w:b/>
          <w:color w:val="000000"/>
          <w:sz w:val="28"/>
          <w:lang w:val="ru-RU"/>
        </w:rPr>
        <w:t>х. Чернышевка</w:t>
      </w:r>
    </w:p>
    <w:p w:rsidR="00713D51" w:rsidRPr="007321C4" w:rsidRDefault="005A60DB" w:rsidP="007321C4">
      <w:pPr>
        <w:spacing w:after="0"/>
        <w:ind w:left="120"/>
        <w:jc w:val="center"/>
        <w:rPr>
          <w:lang w:val="ru-RU"/>
        </w:rPr>
        <w:sectPr w:rsidR="00713D51" w:rsidRPr="007321C4">
          <w:pgSz w:w="11906" w:h="16383"/>
          <w:pgMar w:top="1134" w:right="850" w:bottom="1134" w:left="1701" w:header="720" w:footer="720" w:gutter="0"/>
          <w:cols w:space="720"/>
        </w:sect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ea1d793b-9a34-4a01-9ad3-9c6072d29208"/>
      <w:bookmarkEnd w:id="2"/>
      <w:r w:rsidRPr="007321C4">
        <w:rPr>
          <w:rFonts w:ascii="Times New Roman" w:hAnsi="Times New Roman"/>
          <w:b/>
          <w:color w:val="000000"/>
          <w:sz w:val="28"/>
          <w:lang w:val="ru-RU"/>
        </w:rPr>
        <w:t>2026-2027 уч. год</w:t>
      </w:r>
      <w:bookmarkStart w:id="4" w:name="block-100229529"/>
      <w:bookmarkEnd w:id="3"/>
    </w:p>
    <w:p w:rsidR="00713D51" w:rsidRPr="007321C4" w:rsidRDefault="007321C4" w:rsidP="007321C4">
      <w:pPr>
        <w:spacing w:after="0"/>
        <w:jc w:val="center"/>
        <w:rPr>
          <w:lang w:val="ru-RU"/>
        </w:rPr>
      </w:pPr>
      <w:bookmarkStart w:id="5" w:name="block-100229532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</w:t>
      </w:r>
      <w:r w:rsidR="005A60DB" w:rsidRPr="007321C4">
        <w:rPr>
          <w:rFonts w:ascii="Times New Roman" w:hAnsi="Times New Roman"/>
          <w:b/>
          <w:color w:val="000000"/>
          <w:sz w:val="28"/>
          <w:lang w:val="ru-RU"/>
        </w:rPr>
        <w:t xml:space="preserve">ДЕРЖАНИЕ КУРСА ВНЕУРОЧНОЙ </w:t>
      </w:r>
      <w:proofErr w:type="gramStart"/>
      <w:r w:rsidR="005A60DB" w:rsidRPr="007321C4">
        <w:rPr>
          <w:rFonts w:ascii="Times New Roman" w:hAnsi="Times New Roman"/>
          <w:b/>
          <w:color w:val="000000"/>
          <w:sz w:val="28"/>
          <w:lang w:val="ru-RU"/>
        </w:rPr>
        <w:t>ДЕЯТЕЛЬНОСТИ«</w:t>
      </w:r>
      <w:proofErr w:type="gramEnd"/>
      <w:r w:rsidR="005A60DB" w:rsidRPr="007321C4">
        <w:rPr>
          <w:rFonts w:ascii="Times New Roman" w:hAnsi="Times New Roman"/>
          <w:b/>
          <w:color w:val="000000"/>
          <w:sz w:val="28"/>
          <w:lang w:val="ru-RU"/>
        </w:rPr>
        <w:t>РАЗГОВОРЫ О ВАЖНОМ»</w:t>
      </w:r>
    </w:p>
    <w:p w:rsidR="00713D51" w:rsidRPr="007321C4" w:rsidRDefault="00713D51">
      <w:pPr>
        <w:spacing w:after="0"/>
        <w:ind w:left="120"/>
        <w:rPr>
          <w:lang w:val="ru-RU"/>
        </w:rPr>
      </w:pP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Подвиг и память. К 85-летию начала блокады Ленинграда.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321C4">
        <w:rPr>
          <w:rFonts w:ascii="Times New Roman" w:hAnsi="Times New Roman"/>
          <w:b/>
          <w:color w:val="000000"/>
          <w:sz w:val="28"/>
          <w:lang w:val="ru-RU"/>
        </w:rPr>
        <w:t>История гражданской авиации России.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</w:t>
      </w: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</w:t>
      </w: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7321C4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7321C4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</w:t>
      </w: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315-летию со дня рождения М. В. Ломоносова.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</w:t>
      </w: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713D51" w:rsidRPr="00CC5B51" w:rsidRDefault="005A60DB">
      <w:pPr>
        <w:spacing w:after="0"/>
        <w:ind w:firstLine="600"/>
        <w:jc w:val="both"/>
        <w:rPr>
          <w:lang w:val="ru-RU"/>
        </w:rPr>
      </w:pPr>
      <w:r w:rsidRPr="00CC5B51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Милосердие — это </w:t>
      </w:r>
      <w:proofErr w:type="spellStart"/>
      <w:r w:rsidRPr="007321C4">
        <w:rPr>
          <w:rFonts w:ascii="Times New Roman" w:hAnsi="Times New Roman"/>
          <w:color w:val="000000"/>
          <w:sz w:val="28"/>
          <w:lang w:val="ru-RU"/>
        </w:rPr>
        <w:t>эмпатия</w:t>
      </w:r>
      <w:proofErr w:type="spellEnd"/>
      <w:r w:rsidRPr="007321C4">
        <w:rPr>
          <w:rFonts w:ascii="Times New Roman" w:hAnsi="Times New Roman"/>
          <w:color w:val="000000"/>
          <w:sz w:val="28"/>
          <w:lang w:val="ru-RU"/>
        </w:rPr>
        <w:t xml:space="preserve"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</w:t>
      </w: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 К. Жукова.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</w:t>
      </w: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Самостоятельность проявляется в готовности принимать решения, отвечать за свои поступки, управлять эмоциями и выстраивать добрые </w:t>
      </w: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</w:t>
      </w: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традиции российских учёных, инженеров и изобретателей, укрепляя технологическую независимость и будущее страны.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Региональное занятие. «Путешествуем по России: культура родного края».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7321C4">
        <w:rPr>
          <w:rFonts w:ascii="Times New Roman" w:hAnsi="Times New Roman"/>
          <w:color w:val="000000"/>
          <w:sz w:val="28"/>
          <w:lang w:val="ru-RU"/>
        </w:rPr>
        <w:t>путоранский</w:t>
      </w:r>
      <w:proofErr w:type="spellEnd"/>
      <w:r w:rsidRPr="007321C4">
        <w:rPr>
          <w:rFonts w:ascii="Times New Roman" w:hAnsi="Times New Roman"/>
          <w:color w:val="000000"/>
          <w:sz w:val="28"/>
          <w:lang w:val="ru-RU"/>
        </w:rPr>
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</w:t>
      </w: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713D51" w:rsidRPr="007321C4" w:rsidRDefault="00713D51">
      <w:pPr>
        <w:rPr>
          <w:lang w:val="ru-RU"/>
        </w:rPr>
        <w:sectPr w:rsidR="00713D51" w:rsidRPr="007321C4">
          <w:pgSz w:w="11906" w:h="16383"/>
          <w:pgMar w:top="1134" w:right="850" w:bottom="1134" w:left="1701" w:header="720" w:footer="720" w:gutter="0"/>
          <w:cols w:space="720"/>
        </w:sectPr>
      </w:pPr>
    </w:p>
    <w:p w:rsidR="00713D51" w:rsidRPr="007321C4" w:rsidRDefault="005A60DB" w:rsidP="00EC1E52">
      <w:pPr>
        <w:spacing w:after="0"/>
        <w:ind w:left="120"/>
        <w:jc w:val="center"/>
        <w:rPr>
          <w:lang w:val="ru-RU"/>
        </w:rPr>
      </w:pPr>
      <w:bookmarkStart w:id="6" w:name="block-100229530"/>
      <w:bookmarkEnd w:id="5"/>
      <w:r w:rsidRPr="007321C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 ДЕЯТЕЛЬНОСТИ «РАЗГОВОРЫ О ВАЖНОМ»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 xml:space="preserve">Занятия в рамках программы направлены на обеспечение достижения </w:t>
      </w:r>
      <w:proofErr w:type="gramStart"/>
      <w:r w:rsidRPr="007321C4">
        <w:rPr>
          <w:rFonts w:ascii="Times New Roman" w:hAnsi="Times New Roman"/>
          <w:color w:val="000000"/>
          <w:sz w:val="28"/>
          <w:lang w:val="ru-RU"/>
        </w:rPr>
        <w:t>обучаю-</w:t>
      </w:r>
      <w:proofErr w:type="spellStart"/>
      <w:r w:rsidRPr="007321C4">
        <w:rPr>
          <w:rFonts w:ascii="Times New Roman" w:hAnsi="Times New Roman"/>
          <w:color w:val="000000"/>
          <w:sz w:val="28"/>
          <w:lang w:val="ru-RU"/>
        </w:rPr>
        <w:t>щимися</w:t>
      </w:r>
      <w:proofErr w:type="spellEnd"/>
      <w:proofErr w:type="gramEnd"/>
      <w:r w:rsidRPr="007321C4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7321C4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7321C4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гражданско-патриотического воспитания: </w:t>
      </w:r>
      <w:r w:rsidRPr="007321C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7321C4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В сфере эстетического воспитания: </w:t>
      </w:r>
      <w:r w:rsidRPr="007321C4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7321C4">
        <w:rPr>
          <w:rFonts w:ascii="Times New Roman" w:hAnsi="Times New Roman"/>
          <w:color w:val="000000"/>
          <w:sz w:val="28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В сфере трудового воспитания</w:t>
      </w:r>
      <w:r w:rsidRPr="007321C4">
        <w:rPr>
          <w:rFonts w:ascii="Times New Roman" w:hAnsi="Times New Roman"/>
          <w:color w:val="000000"/>
          <w:sz w:val="28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В сфере экологического воспитания: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бережное отношение к природе; неприятие действий, приносящих ей вред.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В сфере понимания ценности научного познания: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EC1E52" w:rsidRDefault="00EC1E52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C1E52" w:rsidRDefault="00EC1E52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сравнивать объекты, устанавливать основания для сравнения, устанавливать аналогии;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строить речевое высказывание в соответствии с поставленной задачей;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Русский язык: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Литературное чтение: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Иностранный язык: </w:t>
      </w:r>
      <w:r w:rsidRPr="007321C4">
        <w:rPr>
          <w:rFonts w:ascii="Times New Roman" w:hAnsi="Times New Roman"/>
          <w:color w:val="000000"/>
          <w:sz w:val="28"/>
          <w:lang w:val="ru-RU"/>
        </w:rPr>
        <w:t>знакомство представителей других стран с культурой России.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Математика и информатика: </w:t>
      </w:r>
      <w:r w:rsidRPr="007321C4">
        <w:rPr>
          <w:rFonts w:ascii="Times New Roman" w:hAnsi="Times New Roman"/>
          <w:color w:val="000000"/>
          <w:sz w:val="28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Окружающий мир: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 xml:space="preserve">Основы религиозных культур и светской этики: 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нравственного совершенствования, духовного развития, роли </w:t>
      </w:r>
      <w:r w:rsidRPr="007321C4">
        <w:rPr>
          <w:rFonts w:ascii="Times New Roman" w:hAnsi="Times New Roman"/>
          <w:color w:val="000000"/>
          <w:sz w:val="28"/>
          <w:lang w:val="ru-RU"/>
        </w:rPr>
        <w:lastRenderedPageBreak/>
        <w:t>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Изобразительное искусство: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Музыка: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знание основных жанров народной и профессиональной музыки.</w:t>
      </w:r>
    </w:p>
    <w:p w:rsidR="00713D51" w:rsidRPr="007321C4" w:rsidRDefault="005A60DB">
      <w:pPr>
        <w:spacing w:after="0"/>
        <w:ind w:firstLine="600"/>
        <w:jc w:val="both"/>
        <w:rPr>
          <w:lang w:val="ru-RU"/>
        </w:rPr>
      </w:pPr>
      <w:r w:rsidRPr="007321C4">
        <w:rPr>
          <w:rFonts w:ascii="Times New Roman" w:hAnsi="Times New Roman"/>
          <w:i/>
          <w:color w:val="000000"/>
          <w:sz w:val="28"/>
          <w:lang w:val="ru-RU"/>
        </w:rPr>
        <w:t>Труд (технология):</w:t>
      </w:r>
      <w:r w:rsidRPr="007321C4">
        <w:rPr>
          <w:rFonts w:ascii="Times New Roman" w:hAnsi="Times New Roman"/>
          <w:color w:val="000000"/>
          <w:sz w:val="28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7321C4">
        <w:rPr>
          <w:rFonts w:ascii="Times New Roman" w:hAnsi="Times New Roman"/>
          <w:color w:val="000000"/>
          <w:sz w:val="28"/>
          <w:lang w:val="ru-RU"/>
        </w:rPr>
        <w:t>культуры.Физическая</w:t>
      </w:r>
      <w:proofErr w:type="spellEnd"/>
      <w:r w:rsidRPr="007321C4">
        <w:rPr>
          <w:rFonts w:ascii="Times New Roman" w:hAnsi="Times New Roman"/>
          <w:color w:val="000000"/>
          <w:sz w:val="28"/>
          <w:lang w:val="ru-RU"/>
        </w:rPr>
        <w:t xml:space="preserve">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713D51" w:rsidRPr="007321C4" w:rsidRDefault="00713D51">
      <w:pPr>
        <w:rPr>
          <w:lang w:val="ru-RU"/>
        </w:rPr>
        <w:sectPr w:rsidR="00713D51" w:rsidRPr="007321C4">
          <w:pgSz w:w="11906" w:h="16383"/>
          <w:pgMar w:top="1134" w:right="850" w:bottom="1134" w:left="1701" w:header="720" w:footer="720" w:gutter="0"/>
          <w:cols w:space="720"/>
        </w:sectPr>
      </w:pPr>
    </w:p>
    <w:p w:rsidR="007321C4" w:rsidRDefault="007321C4" w:rsidP="007321C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10022953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</w:p>
    <w:p w:rsidR="00713D51" w:rsidRDefault="005A60DB" w:rsidP="007321C4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14047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137"/>
        <w:gridCol w:w="1768"/>
        <w:gridCol w:w="2065"/>
        <w:gridCol w:w="2815"/>
        <w:gridCol w:w="2199"/>
        <w:gridCol w:w="7"/>
      </w:tblGrid>
      <w:tr w:rsidR="007321C4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321C4" w:rsidRDefault="007321C4">
            <w:pPr>
              <w:spacing w:after="0"/>
              <w:ind w:left="135"/>
            </w:pP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7321C4" w:rsidRDefault="007321C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21C4" w:rsidRDefault="007321C4">
            <w:pPr>
              <w:spacing w:after="0"/>
              <w:ind w:left="135"/>
            </w:pPr>
          </w:p>
        </w:tc>
        <w:tc>
          <w:tcPr>
            <w:tcW w:w="2065" w:type="dxa"/>
          </w:tcPr>
          <w:p w:rsidR="007321C4" w:rsidRPr="007321C4" w:rsidRDefault="007321C4" w:rsidP="007321C4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21C4" w:rsidRDefault="007321C4">
            <w:pPr>
              <w:spacing w:after="0"/>
              <w:ind w:left="135"/>
            </w:pP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321C4" w:rsidRDefault="007321C4">
            <w:pPr>
              <w:spacing w:after="0"/>
              <w:ind w:left="135"/>
            </w:pP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и память. К 85-летию начала блокады Ленинграда.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07.09.26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самолёты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14.09.26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21.09.26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человеку читать? (Как создаются книги?).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28.09.26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слова. Ко Дню учителя.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нравственные идеалы.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19.10.26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быстро включаться в работу.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09.11.26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мечты к открытиям. К 315-летию со дня рождения М. В. Ломоносова.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16.11.26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23.11.26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художественных промыслов — важное направление государственной политики и экономики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30.11.26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!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07.12.26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</w:t>
            </w:r>
            <w:proofErr w:type="spellStart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>эмпатия</w:t>
            </w:r>
            <w:proofErr w:type="spellEnd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сострадание, прощение и поступки, направленные на благо других людей. Быть милосердным — значит видеть в другом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Героев Отечества. 130 лет со дня рождения Г. К. Жукова.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14.12.26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каким правилам живет страна? Ко Дню Конституции Российской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Федерации.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21.12.26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достоинство, права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«Шайбу! Шайбу!» 80 лет отечественному хоккею.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28.12.26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EC1E52" w:rsidRPr="00EC1E52" w:rsidRDefault="00EC1E5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Игрушечный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переполох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11.01.27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появляются персонажи и почему они становятся любимыми?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18.01.27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быть самостоятельным? (Фин. грамотность).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25.01.27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Зачётный день! Ко Дню российского студенчества.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01.02.27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08.02.27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Люди, которые меняют мир. Ко Дню российской науки.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15.02.27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товарищество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20.02.27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Призвание — защищать. Ко Дню защитника Отечества.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20.02.27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01.03.27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15.03.27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Региональное занятие. «Путешествуем по России: культура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родного края».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22.03.27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чище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05.04.27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Космические технологии. Ко Дню космонавтики.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12.04.27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19.04.27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>путоранский</w:t>
            </w:r>
            <w:proofErr w:type="spellEnd"/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снежный баран. Красная книга — это не просто список редких животных, а предупреждение о том,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Pr="00EC1E52" w:rsidRDefault="007321C4" w:rsidP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для фронта! Всё для Победы!» Ко Дню Победы (труженики тыла).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 w:rsidRPr="00EC1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26.04.27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народов России, служение Отечеству и ответственность за его судьбу.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Марафон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17.05.27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</w:t>
            </w: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7321C4" w:rsidRPr="004F256A" w:rsidTr="005A60DB">
        <w:trPr>
          <w:gridAfter w:val="1"/>
          <w:wAfter w:w="7" w:type="dxa"/>
          <w:trHeight w:val="144"/>
          <w:tblCellSpacing w:w="20" w:type="nil"/>
        </w:trPr>
        <w:tc>
          <w:tcPr>
            <w:tcW w:w="1056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137" w:type="dxa"/>
            <w:tcMar>
              <w:top w:w="50" w:type="dxa"/>
              <w:left w:w="100" w:type="dxa"/>
            </w:tcMar>
            <w:vAlign w:val="center"/>
          </w:tcPr>
          <w:p w:rsidR="007321C4" w:rsidRDefault="007321C4" w:rsidP="007321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65" w:type="dxa"/>
          </w:tcPr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321C4" w:rsidRPr="007321C4" w:rsidRDefault="007321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24.05.27</w:t>
            </w:r>
          </w:p>
        </w:tc>
        <w:tc>
          <w:tcPr>
            <w:tcW w:w="2815" w:type="dxa"/>
            <w:tcMar>
              <w:top w:w="50" w:type="dxa"/>
              <w:left w:w="100" w:type="dxa"/>
            </w:tcMar>
            <w:vAlign w:val="center"/>
          </w:tcPr>
          <w:p w:rsidR="007321C4" w:rsidRDefault="007321C4">
            <w:pPr>
              <w:spacing w:after="0"/>
              <w:ind w:left="135"/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199" w:type="dxa"/>
            <w:tcMar>
              <w:top w:w="50" w:type="dxa"/>
              <w:left w:w="100" w:type="dxa"/>
            </w:tcMar>
            <w:vAlign w:val="center"/>
          </w:tcPr>
          <w:p w:rsidR="007321C4" w:rsidRPr="007321C4" w:rsidRDefault="007321C4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</w:tr>
      <w:tr w:rsidR="005A60DB" w:rsidTr="005A60DB">
        <w:trPr>
          <w:trHeight w:val="144"/>
          <w:tblCellSpacing w:w="20" w:type="nil"/>
        </w:trPr>
        <w:tc>
          <w:tcPr>
            <w:tcW w:w="5193" w:type="dxa"/>
            <w:gridSpan w:val="2"/>
            <w:tcMar>
              <w:top w:w="50" w:type="dxa"/>
              <w:left w:w="100" w:type="dxa"/>
            </w:tcMar>
            <w:vAlign w:val="center"/>
          </w:tcPr>
          <w:p w:rsidR="005A60DB" w:rsidRPr="007321C4" w:rsidRDefault="005A60DB">
            <w:pPr>
              <w:spacing w:after="0"/>
              <w:ind w:left="135"/>
              <w:rPr>
                <w:lang w:val="ru-RU"/>
              </w:rPr>
            </w:pPr>
            <w:r w:rsidRPr="007321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8854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5A60DB" w:rsidRDefault="005A60DB" w:rsidP="005A60DB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</w:tr>
    </w:tbl>
    <w:p w:rsidR="00713D51" w:rsidRDefault="00713D51">
      <w:pPr>
        <w:rPr>
          <w:lang w:val="ru-RU"/>
        </w:rPr>
      </w:pPr>
    </w:p>
    <w:bookmarkEnd w:id="7"/>
    <w:p w:rsidR="005A60DB" w:rsidRDefault="005A60DB">
      <w:pPr>
        <w:rPr>
          <w:lang w:val="ru-RU"/>
        </w:rPr>
      </w:pPr>
    </w:p>
    <w:sectPr w:rsidR="005A60DB" w:rsidSect="005A60DB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3D51"/>
    <w:rsid w:val="004758B6"/>
    <w:rsid w:val="004F256A"/>
    <w:rsid w:val="005A60DB"/>
    <w:rsid w:val="00713D51"/>
    <w:rsid w:val="007321C4"/>
    <w:rsid w:val="007D104B"/>
    <w:rsid w:val="00CC5B51"/>
    <w:rsid w:val="00EC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D3D1"/>
  <w15:docId w15:val="{AC07677A-8BC4-4697-AB71-2868DE0E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13D5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13D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75</Pages>
  <Words>11357</Words>
  <Characters>64736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2026-09-13T20:23:00Z</dcterms:created>
  <dcterms:modified xsi:type="dcterms:W3CDTF">2026-10-06T11:43:00Z</dcterms:modified>
</cp:coreProperties>
</file>