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E6" w:rsidRPr="003272E6" w:rsidRDefault="003272E6" w:rsidP="003272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27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РО «МЕДИЦИНСКИЙ ИНФОРМАЦИОННО-АНАЛИТИЧЕСКИЙ ЦЕНТР»</w:t>
      </w:r>
      <w:r w:rsidRPr="003272E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272E6" w:rsidRPr="003272E6" w:rsidRDefault="003272E6" w:rsidP="003272E6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2E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Пивной алкоголизм! Он опасен?</w:t>
      </w:r>
      <w:r w:rsidRPr="003272E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D2C3D" w:rsidRDefault="003272E6" w:rsidP="003272E6">
      <w:pPr>
        <w:jc w:val="center"/>
        <w:rPr>
          <w:noProof/>
          <w:lang w:eastAsia="ru-RU"/>
        </w:rPr>
      </w:pPr>
      <w:r w:rsidRPr="003272E6">
        <w:rPr>
          <w:rFonts w:ascii="Times New Roman" w:hAnsi="Times New Roman" w:cs="Times New Roman"/>
          <w:sz w:val="24"/>
          <w:szCs w:val="24"/>
        </w:rPr>
        <w:t>(памятка для населения)</w:t>
      </w:r>
      <w:r w:rsidR="00DD2C3D" w:rsidRPr="00DD2C3D">
        <w:rPr>
          <w:noProof/>
          <w:lang w:eastAsia="ru-RU"/>
        </w:rPr>
        <w:t xml:space="preserve"> </w:t>
      </w:r>
    </w:p>
    <w:p w:rsidR="00BC11A4" w:rsidRDefault="00B50B2B" w:rsidP="00B50B2B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BC11A4" w:rsidRDefault="00BC11A4" w:rsidP="00B50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2FD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1E74F62B" wp14:editId="08148EF0">
            <wp:simplePos x="0" y="0"/>
            <wp:positionH relativeFrom="margin">
              <wp:posOffset>-428625</wp:posOffset>
            </wp:positionH>
            <wp:positionV relativeFrom="paragraph">
              <wp:posOffset>160655</wp:posOffset>
            </wp:positionV>
            <wp:extent cx="31623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70" y="21446"/>
                <wp:lineTo x="21470" y="0"/>
                <wp:lineTo x="0" y="0"/>
              </wp:wrapPolygon>
            </wp:wrapTight>
            <wp:docPr id="1" name="Рисунок 1" descr="C:\Users\tol_m\Desktop\163671-23640-94739222-m750x740-uf7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_m\Desktop\163671-23640-94739222-m750x740-uf74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3F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Международной классификации заболеваний термина «пивной алкоголизм» нет. К тому же, по своей природе пивной алкоголизм не отличается от других видов алкогольной зависимости. Однако</w:t>
      </w:r>
      <w:r w:rsidR="00DD2C3D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D2C3D"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E4331" w:rsidRPr="00167D6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зависимость от пива - </w:t>
      </w:r>
      <w:r w:rsidR="009C753F" w:rsidRPr="00167D6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самый распространенный вид алкоголизма</w:t>
      </w:r>
      <w:r w:rsidR="009C753F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8 из 10 людей, страдающих алкоголизмом</w:t>
      </w:r>
      <w:r w:rsidR="00C7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выбирают именно этот напиток, о</w:t>
      </w:r>
      <w:r w:rsidR="00DD2C3D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правдывая уп</w:t>
      </w:r>
      <w:r w:rsidR="00344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отребление </w:t>
      </w:r>
      <w:r w:rsidR="00DD2C3D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безопасностью</w:t>
      </w:r>
      <w:r w:rsidR="00344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из-за</w:t>
      </w:r>
      <w:r w:rsidR="00DD2C3D"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низкого содержания этилового спирта. </w:t>
      </w:r>
    </w:p>
    <w:p w:rsidR="00DD2C3D" w:rsidRDefault="00DD2C3D" w:rsidP="00B50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так ли это на самом деле?</w:t>
      </w:r>
      <w:r w:rsidR="0090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77DF1" w:rsidRPr="00B50B2B" w:rsidRDefault="00477DF1" w:rsidP="00B50B2B">
      <w:pPr>
        <w:rPr>
          <w:rFonts w:ascii="Times New Roman" w:hAnsi="Times New Roman" w:cs="Times New Roman"/>
          <w:b/>
          <w:sz w:val="40"/>
          <w:szCs w:val="40"/>
        </w:rPr>
      </w:pPr>
    </w:p>
    <w:p w:rsidR="00DD2C3D" w:rsidRPr="00167D65" w:rsidRDefault="00DD2C3D" w:rsidP="001734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пивного алкоголизма</w:t>
      </w:r>
    </w:p>
    <w:p w:rsidR="00DD2C3D" w:rsidRPr="00167D65" w:rsidRDefault="00DD2C3D" w:rsidP="001734D9">
      <w:pPr>
        <w:pStyle w:val="a4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наступает быстро и незаметно;</w:t>
      </w:r>
    </w:p>
    <w:p w:rsidR="00DD2C3D" w:rsidRPr="00167D65" w:rsidRDefault="00152221" w:rsidP="001734D9">
      <w:pPr>
        <w:pStyle w:val="a4"/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5531C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оступившие с пивом женские гормоны (продукты хмеля)</w:t>
      </w:r>
      <w:r w:rsidR="004F2BE5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31C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накапливаться и п</w:t>
      </w:r>
      <w:r w:rsidR="004F2BE5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ерестраивать обмен веществ, </w:t>
      </w:r>
      <w:r w:rsidR="0035531C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у мужчин увеличиваются грудные железы, появляются жировые отложения на животе (пивной животи</w:t>
      </w:r>
      <w:r w:rsidR="006206EB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к), на груди, бедрах и ягодицах</w:t>
      </w:r>
      <w:r w:rsidR="0035531C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BE5" w:rsidRPr="00167D65" w:rsidRDefault="00152221" w:rsidP="001734D9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F2BE5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ивным алкоголизмом страдают женщины в возрасте 20 - 40                   лет; фитоэстрогены, содержащиеся в пиве, начинают работать по мужскому типу: становятся шире плечи, грубее голос, н</w:t>
      </w:r>
      <w:r w:rsidR="00B15762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верхней губой появляются усы;</w:t>
      </w:r>
    </w:p>
    <w:p w:rsidR="00540460" w:rsidRPr="00540460" w:rsidRDefault="00152221" w:rsidP="00540460">
      <w:pPr>
        <w:pStyle w:val="a4"/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842F1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</w:t>
      </w:r>
      <w:r w:rsidR="004F2BE5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мозговая структура не зрелая</w:t>
      </w:r>
      <w:r w:rsidR="001842F1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при употреблении пива возможна задержка психического развития, снижается память, интеллект, он становится рассеянный, раздражительный.</w:t>
      </w:r>
    </w:p>
    <w:p w:rsidR="00477DF1" w:rsidRDefault="00477DF1" w:rsidP="00073E45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4D9" w:rsidRDefault="001734D9" w:rsidP="001734D9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2F1" w:rsidRDefault="00152221" w:rsidP="00173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попадания в зависимость</w:t>
      </w:r>
    </w:p>
    <w:p w:rsidR="001734D9" w:rsidRPr="001734D9" w:rsidRDefault="001734D9" w:rsidP="00173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42F1" w:rsidRPr="00167D65" w:rsidRDefault="001842F1" w:rsidP="001734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</w:t>
      </w: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К ним относятся кризисные ситуации в стране, в обществе, в жизни каждого конкретного человека.</w:t>
      </w:r>
    </w:p>
    <w:p w:rsidR="001842F1" w:rsidRPr="00167D65" w:rsidRDefault="001842F1" w:rsidP="001734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особенности</w:t>
      </w:r>
      <w:r w:rsidR="00B62C2F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редрасполаг</w:t>
      </w:r>
      <w:r w:rsidR="00540746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человека</w:t>
      </w: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начать испытывать потребность в изменении сознания.</w:t>
      </w:r>
    </w:p>
    <w:p w:rsidR="001842F1" w:rsidRPr="00167D65" w:rsidRDefault="001842F1" w:rsidP="001734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Биологические факторы</w:t>
      </w: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наследственность, которая делает человека готовым к частому употреблению спиртных напитков. Это неумение решать свои личные проблемы, либо эти проблемы были изначально серьезными с детства.</w:t>
      </w:r>
    </w:p>
    <w:p w:rsidR="00145075" w:rsidRDefault="00145075" w:rsidP="00145075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результате увлеченность пивом</w:t>
      </w:r>
      <w:r w:rsidR="00362CDB"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уровне сначала нормы (редкое употребление), а затем и пограничной зависимости (бытовое пьянство)</w:t>
      </w:r>
      <w:r w:rsidR="00362CDB"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незаметно для окружающих и больного переходит на стадию настоящего хронического алкоголизма.</w:t>
      </w:r>
    </w:p>
    <w:p w:rsidR="00477DF1" w:rsidRPr="00167D65" w:rsidRDefault="00477DF1" w:rsidP="00145075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964" w:rsidRPr="00167D65" w:rsidRDefault="00E11964" w:rsidP="00E11964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Последствия злоупотребления пивом</w:t>
      </w:r>
      <w:r w:rsidR="006046F7" w:rsidRPr="00167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F52878" w:rsidRDefault="00152221" w:rsidP="005404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046F7" w:rsidRPr="0016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России распространенность пивного алкоголизма объясняется не столько традициями, сколько доступностью этого спиртного – отдельные его сорта являются самым дешевым видом алкоголя. </w:t>
      </w:r>
      <w:r w:rsidR="006046F7" w:rsidRPr="0016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2738" w:rsidRPr="00F52878" w:rsidRDefault="00152221" w:rsidP="005404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ценителей этог</w:t>
      </w:r>
      <w:r w:rsidR="00CF13A6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напитка растет с каждым годом. К</w:t>
      </w:r>
      <w:r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сожалению,</w:t>
      </w:r>
      <w:r w:rsidR="00732E10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пополняют </w:t>
      </w:r>
      <w:r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ряды </w:t>
      </w:r>
      <w:r w:rsidR="00732E10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подростк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974591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74591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оддающиеся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591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вредному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</w:t>
      </w:r>
      <w:r w:rsidR="00974591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взрослых.</w:t>
      </w:r>
      <w:r w:rsidR="0083437B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Пиво пьют в большом количестве</w:t>
      </w:r>
      <w:r w:rsidR="00F65EB8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1964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суммарное количество алкоголя, от употребления водки или п</w:t>
      </w:r>
      <w:r w:rsidR="00CA2E3E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ива, практически идентично. </w:t>
      </w:r>
    </w:p>
    <w:p w:rsidR="000F1A62" w:rsidRPr="00F52878" w:rsidRDefault="00CA2E3E" w:rsidP="005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E11964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пагубное воздействие от избытка пива такое же, что и от крепкого алкоголя</w:t>
      </w:r>
      <w:r w:rsidR="00E74127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Страдают </w:t>
      </w:r>
      <w:r w:rsidR="00742625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желудок (гастрит), печень (гепатит, цирроз), поджелудочная железа (подавление выделения ферментов, сбой пищеварения), почки (развитие мочека</w:t>
      </w:r>
      <w:r w:rsidR="00FE5B3E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менной болезни, выведение с мочо</w:t>
      </w:r>
      <w:r w:rsidR="00742625" w:rsidRPr="00F52878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калия, магния, витамина С), нарушение гормонального обмена, сердце (ишемическая болезнь сердца, инфаркт, инсульт).</w:t>
      </w:r>
      <w:r w:rsidR="00540460" w:rsidRPr="00F5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460" w:rsidRPr="00F52878" w:rsidRDefault="00540460" w:rsidP="00540460">
      <w:pPr>
        <w:jc w:val="both"/>
        <w:rPr>
          <w:sz w:val="28"/>
          <w:szCs w:val="28"/>
        </w:rPr>
      </w:pPr>
      <w:r w:rsidRPr="00F52878">
        <w:rPr>
          <w:rFonts w:ascii="Times New Roman" w:hAnsi="Times New Roman" w:cs="Times New Roman"/>
          <w:sz w:val="28"/>
          <w:szCs w:val="28"/>
        </w:rPr>
        <w:t>До сих пор сохранился предрассудок, что употребление кормящей матерью пива (сухого вина) способствует увеличению у нее грудного молока. На самом  же деле под воздействием алкоголя в материнском молоке уменьшается содержание белков, витаминов, минеральных солей. Такое молоко неполноценно, не дает возможности ребенку развиваться правильно. Кроме того, алкоголь вызывает отравление организма, способствует развитию у малыша нервно-психических заболеваний.</w:t>
      </w:r>
      <w:r w:rsidRPr="00F52878">
        <w:rPr>
          <w:sz w:val="28"/>
          <w:szCs w:val="28"/>
        </w:rPr>
        <w:t xml:space="preserve"> </w:t>
      </w:r>
    </w:p>
    <w:p w:rsidR="00152221" w:rsidRPr="00167D65" w:rsidRDefault="00152221" w:rsidP="006046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160" w:rsidRPr="00167D65" w:rsidRDefault="00825160" w:rsidP="006046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BE5" w:rsidRDefault="00AA7993" w:rsidP="009F2EF3">
      <w:pPr>
        <w:pStyle w:val="a4"/>
        <w:ind w:left="21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145075"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Профилактика </w:t>
      </w:r>
      <w:r w:rsidR="00A92D90"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алкоголизма</w:t>
      </w:r>
    </w:p>
    <w:p w:rsidR="00D8088A" w:rsidRPr="00167D65" w:rsidRDefault="00D8088A" w:rsidP="009F2EF3">
      <w:pPr>
        <w:pStyle w:val="a4"/>
        <w:ind w:left="21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2D90" w:rsidRPr="00167D65" w:rsidRDefault="00A92D90" w:rsidP="003A330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ищите причину, чтобы выпить («обмыть обновку», «отметим встречу» и т.д.)</w:t>
      </w:r>
    </w:p>
    <w:p w:rsidR="00A92D90" w:rsidRPr="00167D65" w:rsidRDefault="00A92D90" w:rsidP="003A330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Ищите способы поднятия настроения (поход в кино, поездка на рыбалку, поход в лес, занятие любимым хобби и т.п.)</w:t>
      </w:r>
    </w:p>
    <w:p w:rsidR="00A92D90" w:rsidRPr="00167D65" w:rsidRDefault="00A92D90" w:rsidP="003A330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поддавайтесь на уговоры, скажите твердое НЕТ</w:t>
      </w:r>
      <w:r w:rsidR="00576018" w:rsidRPr="00167D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!!!</w:t>
      </w:r>
    </w:p>
    <w:p w:rsidR="003A3306" w:rsidRDefault="003A3306" w:rsidP="003A3306">
      <w:pPr>
        <w:pStyle w:val="a4"/>
        <w:numPr>
          <w:ilvl w:val="0"/>
          <w:numId w:val="15"/>
        </w:numPr>
        <w:spacing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Пьяница, даже начин</w:t>
      </w:r>
      <w:r w:rsidR="0034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ающий, думает только о спиртном</w:t>
      </w:r>
    </w:p>
    <w:p w:rsidR="00C276E6" w:rsidRPr="00974591" w:rsidRDefault="00C276E6" w:rsidP="00C276E6">
      <w:pPr>
        <w:pStyle w:val="a4"/>
        <w:numPr>
          <w:ilvl w:val="0"/>
          <w:numId w:val="15"/>
        </w:numPr>
        <w:spacing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591">
        <w:rPr>
          <w:rFonts w:ascii="Times New Roman" w:hAnsi="Times New Roman" w:cs="Times New Roman"/>
          <w:b/>
          <w:sz w:val="28"/>
          <w:szCs w:val="28"/>
        </w:rPr>
        <w:t>Антиалкогольное воспитание должно быть частью общего воспитания. Его следует проводить как в семье, так и в процессе обучения в учебных з</w:t>
      </w:r>
      <w:r w:rsidR="002E7AFD">
        <w:rPr>
          <w:rFonts w:ascii="Times New Roman" w:hAnsi="Times New Roman" w:cs="Times New Roman"/>
          <w:b/>
          <w:sz w:val="28"/>
          <w:szCs w:val="28"/>
        </w:rPr>
        <w:t>аведениях, трудовых коллективах</w:t>
      </w:r>
    </w:p>
    <w:p w:rsidR="001734D9" w:rsidRDefault="001734D9" w:rsidP="00C51C37">
      <w:pPr>
        <w:pStyle w:val="a4"/>
        <w:spacing w:after="18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018" w:rsidRPr="00576018" w:rsidRDefault="00571E3B" w:rsidP="00C51C37">
      <w:pPr>
        <w:pStyle w:val="a4"/>
        <w:spacing w:after="18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72727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6B6B6B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E327B79" wp14:editId="61B79A03">
            <wp:simplePos x="0" y="0"/>
            <wp:positionH relativeFrom="margin">
              <wp:posOffset>1920240</wp:posOffset>
            </wp:positionH>
            <wp:positionV relativeFrom="paragraph">
              <wp:posOffset>512445</wp:posOffset>
            </wp:positionV>
            <wp:extent cx="19526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495" y="21502"/>
                <wp:lineTo x="21495" y="0"/>
                <wp:lineTo x="0" y="0"/>
              </wp:wrapPolygon>
            </wp:wrapTight>
            <wp:docPr id="2" name="Рисунок 4" descr="http://stcmp.ru/public/uploads/news/b_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cmp.ru/public/uploads/news/b_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8" w:rsidRPr="00206D1D">
        <w:rPr>
          <w:rFonts w:ascii="Times New Roman" w:hAnsi="Times New Roman" w:cs="Times New Roman"/>
          <w:b/>
          <w:sz w:val="28"/>
          <w:szCs w:val="28"/>
        </w:rPr>
        <w:t>Человек с осознан</w:t>
      </w:r>
      <w:r w:rsidR="009266A2" w:rsidRPr="00206D1D">
        <w:rPr>
          <w:rFonts w:ascii="Times New Roman" w:hAnsi="Times New Roman" w:cs="Times New Roman"/>
          <w:b/>
          <w:sz w:val="28"/>
          <w:szCs w:val="28"/>
        </w:rPr>
        <w:t>ным трезвым образом</w:t>
      </w:r>
      <w:r w:rsidR="00C51C37">
        <w:rPr>
          <w:rFonts w:ascii="Times New Roman" w:hAnsi="Times New Roman" w:cs="Times New Roman"/>
          <w:b/>
          <w:sz w:val="28"/>
          <w:szCs w:val="28"/>
        </w:rPr>
        <w:t xml:space="preserve"> жизни может </w:t>
      </w:r>
      <w:r w:rsidR="00576018" w:rsidRPr="00206D1D">
        <w:rPr>
          <w:rFonts w:ascii="Times New Roman" w:hAnsi="Times New Roman" w:cs="Times New Roman"/>
          <w:b/>
          <w:sz w:val="28"/>
          <w:szCs w:val="28"/>
        </w:rPr>
        <w:t>решать любые проблемы,</w:t>
      </w:r>
      <w:r w:rsidR="007D5547">
        <w:rPr>
          <w:rFonts w:ascii="Times New Roman" w:hAnsi="Times New Roman" w:cs="Times New Roman"/>
          <w:b/>
          <w:sz w:val="28"/>
          <w:szCs w:val="28"/>
        </w:rPr>
        <w:t xml:space="preserve"> строить планы, добиваться цели!</w:t>
      </w:r>
    </w:p>
    <w:sectPr w:rsidR="00576018" w:rsidRPr="00576018" w:rsidSect="001734D9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21" w:rsidRDefault="00D35F21" w:rsidP="008E10B5">
      <w:pPr>
        <w:spacing w:after="0" w:line="240" w:lineRule="auto"/>
      </w:pPr>
      <w:r>
        <w:separator/>
      </w:r>
    </w:p>
  </w:endnote>
  <w:endnote w:type="continuationSeparator" w:id="0">
    <w:p w:rsidR="00D35F21" w:rsidRDefault="00D35F21" w:rsidP="008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21" w:rsidRDefault="00D35F21" w:rsidP="008E10B5">
      <w:pPr>
        <w:spacing w:after="0" w:line="240" w:lineRule="auto"/>
      </w:pPr>
      <w:r>
        <w:separator/>
      </w:r>
    </w:p>
  </w:footnote>
  <w:footnote w:type="continuationSeparator" w:id="0">
    <w:p w:rsidR="00D35F21" w:rsidRDefault="00D35F21" w:rsidP="008E1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CD1"/>
    <w:multiLevelType w:val="hybridMultilevel"/>
    <w:tmpl w:val="41549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C8E"/>
    <w:multiLevelType w:val="multilevel"/>
    <w:tmpl w:val="A8A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84EA2"/>
    <w:multiLevelType w:val="multilevel"/>
    <w:tmpl w:val="CDE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E7E9C"/>
    <w:multiLevelType w:val="multilevel"/>
    <w:tmpl w:val="D61C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152A13"/>
    <w:multiLevelType w:val="hybridMultilevel"/>
    <w:tmpl w:val="9EDCE920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F973643"/>
    <w:multiLevelType w:val="multilevel"/>
    <w:tmpl w:val="E44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20548B"/>
    <w:multiLevelType w:val="hybridMultilevel"/>
    <w:tmpl w:val="394EDE1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44AA6FA1"/>
    <w:multiLevelType w:val="multilevel"/>
    <w:tmpl w:val="6DF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3E3"/>
    <w:multiLevelType w:val="hybridMultilevel"/>
    <w:tmpl w:val="9F80912C"/>
    <w:lvl w:ilvl="0" w:tplc="CE2040D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B76BA"/>
    <w:multiLevelType w:val="multilevel"/>
    <w:tmpl w:val="1CC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632B"/>
    <w:multiLevelType w:val="hybridMultilevel"/>
    <w:tmpl w:val="624680F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8BA07CE"/>
    <w:multiLevelType w:val="hybridMultilevel"/>
    <w:tmpl w:val="9648EE4C"/>
    <w:lvl w:ilvl="0" w:tplc="EFC29E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365B8B"/>
    <w:multiLevelType w:val="multilevel"/>
    <w:tmpl w:val="5A4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81187"/>
    <w:multiLevelType w:val="hybridMultilevel"/>
    <w:tmpl w:val="6082F5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AEA2548"/>
    <w:multiLevelType w:val="hybridMultilevel"/>
    <w:tmpl w:val="D6CAC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030CF"/>
    <w:multiLevelType w:val="multilevel"/>
    <w:tmpl w:val="6BC4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4C"/>
    <w:rsid w:val="000538B2"/>
    <w:rsid w:val="000628C7"/>
    <w:rsid w:val="000722C2"/>
    <w:rsid w:val="00073E45"/>
    <w:rsid w:val="000E4331"/>
    <w:rsid w:val="000F1A62"/>
    <w:rsid w:val="00145075"/>
    <w:rsid w:val="00152221"/>
    <w:rsid w:val="00167D65"/>
    <w:rsid w:val="001734D9"/>
    <w:rsid w:val="001842F1"/>
    <w:rsid w:val="00196559"/>
    <w:rsid w:val="001B1B58"/>
    <w:rsid w:val="00206D1D"/>
    <w:rsid w:val="002212F8"/>
    <w:rsid w:val="00240C38"/>
    <w:rsid w:val="002526C1"/>
    <w:rsid w:val="002542A5"/>
    <w:rsid w:val="002D4F07"/>
    <w:rsid w:val="002E7AFD"/>
    <w:rsid w:val="003272E6"/>
    <w:rsid w:val="00342624"/>
    <w:rsid w:val="00344913"/>
    <w:rsid w:val="00345D1F"/>
    <w:rsid w:val="0035531C"/>
    <w:rsid w:val="00362CDB"/>
    <w:rsid w:val="00367503"/>
    <w:rsid w:val="003A3306"/>
    <w:rsid w:val="003E6FA4"/>
    <w:rsid w:val="00477DF1"/>
    <w:rsid w:val="00486536"/>
    <w:rsid w:val="004F2BE5"/>
    <w:rsid w:val="00540460"/>
    <w:rsid w:val="00540746"/>
    <w:rsid w:val="00571E3B"/>
    <w:rsid w:val="00576018"/>
    <w:rsid w:val="00580B61"/>
    <w:rsid w:val="005C7FA0"/>
    <w:rsid w:val="006046F7"/>
    <w:rsid w:val="006206EB"/>
    <w:rsid w:val="00671BA4"/>
    <w:rsid w:val="00686956"/>
    <w:rsid w:val="006E2627"/>
    <w:rsid w:val="00732E10"/>
    <w:rsid w:val="007368D8"/>
    <w:rsid w:val="00742625"/>
    <w:rsid w:val="00754AD3"/>
    <w:rsid w:val="00757655"/>
    <w:rsid w:val="007D5547"/>
    <w:rsid w:val="008162CE"/>
    <w:rsid w:val="00825160"/>
    <w:rsid w:val="0083437B"/>
    <w:rsid w:val="008966F4"/>
    <w:rsid w:val="008B5B4C"/>
    <w:rsid w:val="008E10B5"/>
    <w:rsid w:val="008F4EA0"/>
    <w:rsid w:val="009009E5"/>
    <w:rsid w:val="0091644C"/>
    <w:rsid w:val="009266A2"/>
    <w:rsid w:val="0097412B"/>
    <w:rsid w:val="00974591"/>
    <w:rsid w:val="009B0F6B"/>
    <w:rsid w:val="009B14B9"/>
    <w:rsid w:val="009C753F"/>
    <w:rsid w:val="009F2EF3"/>
    <w:rsid w:val="00A53D8B"/>
    <w:rsid w:val="00A64F0D"/>
    <w:rsid w:val="00A65D80"/>
    <w:rsid w:val="00A92D90"/>
    <w:rsid w:val="00AA7993"/>
    <w:rsid w:val="00AE2512"/>
    <w:rsid w:val="00AF1562"/>
    <w:rsid w:val="00AF2A22"/>
    <w:rsid w:val="00B13F44"/>
    <w:rsid w:val="00B152EF"/>
    <w:rsid w:val="00B15762"/>
    <w:rsid w:val="00B50B2B"/>
    <w:rsid w:val="00B62C2F"/>
    <w:rsid w:val="00BA69CA"/>
    <w:rsid w:val="00BB1A28"/>
    <w:rsid w:val="00BC11A4"/>
    <w:rsid w:val="00C276E6"/>
    <w:rsid w:val="00C51C37"/>
    <w:rsid w:val="00C60CA4"/>
    <w:rsid w:val="00C7681C"/>
    <w:rsid w:val="00CA2E3E"/>
    <w:rsid w:val="00CF13A6"/>
    <w:rsid w:val="00D35F21"/>
    <w:rsid w:val="00D50DFB"/>
    <w:rsid w:val="00D8088A"/>
    <w:rsid w:val="00DB55F2"/>
    <w:rsid w:val="00DD2C3D"/>
    <w:rsid w:val="00DF2544"/>
    <w:rsid w:val="00E11964"/>
    <w:rsid w:val="00E74127"/>
    <w:rsid w:val="00E82738"/>
    <w:rsid w:val="00EF22FD"/>
    <w:rsid w:val="00F52878"/>
    <w:rsid w:val="00F65EB8"/>
    <w:rsid w:val="00FC7E61"/>
    <w:rsid w:val="00FE34D6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3944B-EBE1-4895-9384-7150F11E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53F"/>
    <w:rPr>
      <w:b/>
      <w:bCs/>
    </w:rPr>
  </w:style>
  <w:style w:type="paragraph" w:styleId="a4">
    <w:name w:val="List Paragraph"/>
    <w:basedOn w:val="a"/>
    <w:uiPriority w:val="34"/>
    <w:qFormat/>
    <w:rsid w:val="00DD2C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0B5"/>
  </w:style>
  <w:style w:type="paragraph" w:styleId="a7">
    <w:name w:val="footer"/>
    <w:basedOn w:val="a"/>
    <w:link w:val="a8"/>
    <w:uiPriority w:val="99"/>
    <w:unhideWhenUsed/>
    <w:rsid w:val="008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33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4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89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13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1703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8731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9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5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Стрыгина Елена Семеновна</dc:creator>
  <cp:keywords/>
  <dc:description/>
  <cp:lastModifiedBy>bsn6</cp:lastModifiedBy>
  <cp:revision>2</cp:revision>
  <dcterms:created xsi:type="dcterms:W3CDTF">2020-08-19T12:53:00Z</dcterms:created>
  <dcterms:modified xsi:type="dcterms:W3CDTF">2020-08-19T12:53:00Z</dcterms:modified>
</cp:coreProperties>
</file>