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0AA1" w:rsidRDefault="00973E78">
      <w:pPr>
        <w:spacing w:after="0" w:line="408" w:lineRule="auto"/>
        <w:ind w:left="120"/>
        <w:jc w:val="center"/>
        <w:rPr>
          <w:lang w:val="ru-RU"/>
        </w:rPr>
      </w:pPr>
      <w:r>
        <w:rPr>
          <w:rFonts w:ascii="Times New Roman" w:hAnsi="Times New Roman"/>
          <w:b/>
          <w:color w:val="000000"/>
          <w:sz w:val="28"/>
          <w:lang w:val="ru-RU"/>
        </w:rPr>
        <w:t>1МИНИСТЕРСТВО ПРОСВЕЩЕНИЯ РОССИЙСКОЙ ФЕДЕРАЦИИ</w:t>
      </w:r>
    </w:p>
    <w:p w:rsidR="00300AA1" w:rsidRDefault="00973E78">
      <w:pPr>
        <w:spacing w:after="0" w:line="408" w:lineRule="auto"/>
        <w:ind w:left="120"/>
        <w:jc w:val="center"/>
        <w:rPr>
          <w:lang w:val="ru-RU"/>
        </w:rPr>
      </w:pPr>
      <w:bookmarkStart w:id="0" w:name="ab394930-da1d-4ba0-ac4d-738f874a3916"/>
      <w:r>
        <w:rPr>
          <w:rFonts w:ascii="Times New Roman" w:hAnsi="Times New Roman"/>
          <w:b/>
          <w:color w:val="000000"/>
          <w:sz w:val="28"/>
          <w:lang w:val="ru-RU"/>
        </w:rPr>
        <w:t>Министерство образования Ростовской области</w:t>
      </w:r>
      <w:bookmarkEnd w:id="0"/>
      <w:r>
        <w:rPr>
          <w:rFonts w:ascii="Times New Roman" w:hAnsi="Times New Roman"/>
          <w:b/>
          <w:color w:val="000000"/>
          <w:sz w:val="28"/>
          <w:lang w:val="ru-RU"/>
        </w:rPr>
        <w:t xml:space="preserve"> </w:t>
      </w:r>
    </w:p>
    <w:p w:rsidR="00300AA1" w:rsidRDefault="00973E78">
      <w:pPr>
        <w:spacing w:after="0" w:line="408" w:lineRule="auto"/>
        <w:ind w:left="120"/>
        <w:jc w:val="center"/>
        <w:rPr>
          <w:lang w:val="ru-RU"/>
        </w:rPr>
      </w:pPr>
      <w:bookmarkStart w:id="1" w:name="7d574f4c-8143-48c3-8ad3-2fcc5bdbaf43"/>
      <w:r>
        <w:rPr>
          <w:rFonts w:ascii="Times New Roman" w:hAnsi="Times New Roman"/>
          <w:b/>
          <w:color w:val="000000"/>
          <w:sz w:val="28"/>
          <w:lang w:val="ru-RU"/>
        </w:rPr>
        <w:t xml:space="preserve">Управление образования Администрации Зерноградского района </w:t>
      </w:r>
      <w:bookmarkEnd w:id="1"/>
    </w:p>
    <w:p w:rsidR="00300AA1" w:rsidRDefault="00973E78">
      <w:pPr>
        <w:spacing w:after="0" w:line="408" w:lineRule="auto"/>
        <w:ind w:left="120"/>
        <w:jc w:val="center"/>
        <w:rPr>
          <w:lang w:val="ru-RU"/>
        </w:rPr>
      </w:pPr>
      <w:r>
        <w:rPr>
          <w:rFonts w:ascii="Times New Roman" w:hAnsi="Times New Roman"/>
          <w:b/>
          <w:color w:val="000000"/>
          <w:sz w:val="28"/>
          <w:lang w:val="ru-RU"/>
        </w:rPr>
        <w:t>МБОУ Конзаводская СОШ</w:t>
      </w:r>
    </w:p>
    <w:p w:rsidR="00300AA1" w:rsidRDefault="00300AA1">
      <w:pPr>
        <w:spacing w:after="0"/>
        <w:ind w:left="120"/>
        <w:rPr>
          <w:lang w:val="ru-RU"/>
        </w:rPr>
      </w:pPr>
    </w:p>
    <w:p w:rsidR="00300AA1" w:rsidRDefault="00300AA1">
      <w:pPr>
        <w:spacing w:after="0"/>
        <w:ind w:left="120"/>
        <w:rPr>
          <w:lang w:val="ru-RU"/>
        </w:rPr>
      </w:pPr>
    </w:p>
    <w:p w:rsidR="00300AA1" w:rsidRDefault="00300AA1">
      <w:pPr>
        <w:spacing w:after="0"/>
        <w:ind w:left="120"/>
        <w:rPr>
          <w:lang w:val="ru-RU"/>
        </w:rPr>
      </w:pPr>
    </w:p>
    <w:p w:rsidR="00300AA1" w:rsidRDefault="00973E78">
      <w:pPr>
        <w:spacing w:after="0"/>
        <w:ind w:left="120"/>
        <w:rPr>
          <w:lang w:val="ru-RU"/>
        </w:rPr>
      </w:pPr>
      <w:r w:rsidRPr="00973E78">
        <w:rPr>
          <w:noProof/>
          <w:lang w:val="ru-RU" w:eastAsia="ru-RU"/>
        </w:rPr>
        <w:drawing>
          <wp:inline distT="0" distB="0" distL="0" distR="0">
            <wp:extent cx="5940425" cy="1615526"/>
            <wp:effectExtent l="0" t="0" r="0" b="0"/>
            <wp:docPr id="1" name="Рисунок 1" descr="C:\Users\User\AppData\Local\Temp\Rar$DIa3176.48821\Виноградов 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Rar$DIa3176.48821\Виноградов В..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1615526"/>
                    </a:xfrm>
                    <a:prstGeom prst="rect">
                      <a:avLst/>
                    </a:prstGeom>
                    <a:noFill/>
                    <a:ln>
                      <a:noFill/>
                    </a:ln>
                  </pic:spPr>
                </pic:pic>
              </a:graphicData>
            </a:graphic>
          </wp:inline>
        </w:drawing>
      </w:r>
    </w:p>
    <w:p w:rsidR="00300AA1" w:rsidRDefault="00300AA1">
      <w:pPr>
        <w:spacing w:after="0"/>
        <w:ind w:left="120"/>
        <w:rPr>
          <w:lang w:val="ru-RU"/>
        </w:rPr>
      </w:pPr>
    </w:p>
    <w:p w:rsidR="00300AA1" w:rsidRDefault="00300AA1">
      <w:pPr>
        <w:spacing w:after="0"/>
        <w:ind w:left="120"/>
        <w:rPr>
          <w:lang w:val="ru-RU"/>
        </w:rPr>
      </w:pPr>
    </w:p>
    <w:p w:rsidR="00300AA1" w:rsidRDefault="00300AA1">
      <w:pPr>
        <w:spacing w:after="0"/>
        <w:ind w:left="120"/>
        <w:rPr>
          <w:lang w:val="ru-RU"/>
        </w:rPr>
      </w:pPr>
    </w:p>
    <w:p w:rsidR="00300AA1" w:rsidRDefault="00300AA1">
      <w:pPr>
        <w:spacing w:after="0"/>
        <w:ind w:left="120"/>
        <w:rPr>
          <w:lang w:val="ru-RU"/>
        </w:rPr>
      </w:pPr>
    </w:p>
    <w:p w:rsidR="00300AA1" w:rsidRDefault="00300AA1">
      <w:pPr>
        <w:spacing w:after="0"/>
        <w:ind w:left="120"/>
        <w:rPr>
          <w:lang w:val="ru-RU"/>
        </w:rPr>
      </w:pPr>
    </w:p>
    <w:p w:rsidR="00300AA1" w:rsidRDefault="00973E78">
      <w:pPr>
        <w:spacing w:after="0" w:line="408" w:lineRule="auto"/>
        <w:ind w:left="120"/>
        <w:jc w:val="center"/>
        <w:rPr>
          <w:lang w:val="ru-RU"/>
        </w:rPr>
      </w:pPr>
      <w:r>
        <w:rPr>
          <w:rFonts w:ascii="Times New Roman" w:hAnsi="Times New Roman"/>
          <w:b/>
          <w:color w:val="000000"/>
          <w:sz w:val="28"/>
          <w:lang w:val="ru-RU"/>
        </w:rPr>
        <w:t>РАБОЧАЯ ПРОГРАММА</w:t>
      </w:r>
    </w:p>
    <w:p w:rsidR="00300AA1" w:rsidRDefault="00973E78">
      <w:pPr>
        <w:spacing w:after="0" w:line="408" w:lineRule="auto"/>
        <w:ind w:left="120"/>
        <w:jc w:val="center"/>
        <w:rPr>
          <w:lang w:val="ru-RU"/>
        </w:rPr>
      </w:pPr>
      <w:r>
        <w:rPr>
          <w:rFonts w:ascii="Times New Roman" w:hAnsi="Times New Roman"/>
          <w:color w:val="000000"/>
          <w:sz w:val="28"/>
          <w:lang w:val="ru-RU"/>
        </w:rPr>
        <w:t>(</w:t>
      </w:r>
      <w:r>
        <w:rPr>
          <w:rFonts w:ascii="Times New Roman" w:hAnsi="Times New Roman"/>
          <w:color w:val="000000"/>
          <w:sz w:val="28"/>
        </w:rPr>
        <w:t>ID</w:t>
      </w:r>
      <w:r>
        <w:rPr>
          <w:rFonts w:ascii="Times New Roman" w:hAnsi="Times New Roman"/>
          <w:color w:val="000000"/>
          <w:sz w:val="28"/>
          <w:lang w:val="ru-RU"/>
        </w:rPr>
        <w:t xml:space="preserve"> 11732709)</w:t>
      </w:r>
    </w:p>
    <w:p w:rsidR="00300AA1" w:rsidRDefault="00300AA1">
      <w:pPr>
        <w:spacing w:after="0"/>
        <w:ind w:left="120"/>
        <w:jc w:val="center"/>
        <w:rPr>
          <w:lang w:val="ru-RU"/>
        </w:rPr>
      </w:pPr>
    </w:p>
    <w:p w:rsidR="00300AA1" w:rsidRDefault="00973E78">
      <w:pPr>
        <w:spacing w:after="0" w:line="408" w:lineRule="auto"/>
        <w:ind w:left="120"/>
        <w:jc w:val="center"/>
        <w:rPr>
          <w:lang w:val="ru-RU"/>
        </w:rPr>
      </w:pPr>
      <w:r>
        <w:rPr>
          <w:rFonts w:ascii="Times New Roman" w:hAnsi="Times New Roman"/>
          <w:b/>
          <w:color w:val="000000"/>
          <w:sz w:val="28"/>
          <w:lang w:val="ru-RU"/>
        </w:rPr>
        <w:t>учебного предмета «География»</w:t>
      </w:r>
    </w:p>
    <w:p w:rsidR="00973E78" w:rsidRDefault="00973E78">
      <w:pPr>
        <w:spacing w:after="0" w:line="408" w:lineRule="auto"/>
        <w:ind w:left="120"/>
        <w:jc w:val="center"/>
        <w:rPr>
          <w:rFonts w:ascii="Times New Roman" w:hAnsi="Times New Roman"/>
          <w:color w:val="000000"/>
          <w:sz w:val="28"/>
          <w:lang w:val="ru-RU"/>
        </w:rPr>
      </w:pPr>
      <w:r>
        <w:rPr>
          <w:rFonts w:ascii="Times New Roman" w:hAnsi="Times New Roman"/>
          <w:color w:val="000000"/>
          <w:sz w:val="28"/>
          <w:lang w:val="ru-RU"/>
        </w:rPr>
        <w:t>для обучающихся с задержкой психического развития</w:t>
      </w:r>
    </w:p>
    <w:p w:rsidR="00300AA1" w:rsidRDefault="00973E78">
      <w:pPr>
        <w:spacing w:after="0" w:line="408" w:lineRule="auto"/>
        <w:ind w:left="120"/>
        <w:jc w:val="center"/>
        <w:rPr>
          <w:lang w:val="ru-RU"/>
        </w:rPr>
      </w:pPr>
      <w:r>
        <w:rPr>
          <w:rFonts w:ascii="Times New Roman" w:hAnsi="Times New Roman"/>
          <w:color w:val="000000"/>
          <w:sz w:val="28"/>
          <w:lang w:val="ru-RU"/>
        </w:rPr>
        <w:t xml:space="preserve">  8 классов </w:t>
      </w:r>
    </w:p>
    <w:p w:rsidR="00300AA1" w:rsidRPr="00973E78" w:rsidRDefault="00973E78">
      <w:pPr>
        <w:spacing w:after="0"/>
        <w:ind w:left="120"/>
        <w:jc w:val="center"/>
        <w:rPr>
          <w:rFonts w:ascii="Times New Roman" w:hAnsi="Times New Roman" w:cs="Times New Roman"/>
          <w:lang w:val="ru-RU"/>
        </w:rPr>
      </w:pPr>
      <w:r w:rsidRPr="00973E78">
        <w:rPr>
          <w:rFonts w:ascii="Times New Roman" w:hAnsi="Times New Roman" w:cs="Times New Roman"/>
          <w:lang w:val="ru-RU"/>
        </w:rPr>
        <w:t>(надомное обучение)</w:t>
      </w:r>
    </w:p>
    <w:p w:rsidR="00300AA1" w:rsidRDefault="00300AA1">
      <w:pPr>
        <w:spacing w:after="0"/>
        <w:ind w:left="120"/>
        <w:jc w:val="center"/>
        <w:rPr>
          <w:lang w:val="ru-RU"/>
        </w:rPr>
      </w:pPr>
    </w:p>
    <w:p w:rsidR="00300AA1" w:rsidRDefault="00300AA1">
      <w:pPr>
        <w:spacing w:after="0"/>
        <w:ind w:left="120"/>
        <w:jc w:val="center"/>
        <w:rPr>
          <w:lang w:val="ru-RU"/>
        </w:rPr>
      </w:pPr>
    </w:p>
    <w:p w:rsidR="00300AA1" w:rsidRDefault="00300AA1">
      <w:pPr>
        <w:spacing w:after="0"/>
        <w:ind w:left="120"/>
        <w:jc w:val="center"/>
        <w:rPr>
          <w:lang w:val="ru-RU"/>
        </w:rPr>
      </w:pPr>
    </w:p>
    <w:p w:rsidR="00300AA1" w:rsidRDefault="00300AA1">
      <w:pPr>
        <w:spacing w:after="0"/>
        <w:ind w:left="120"/>
        <w:jc w:val="center"/>
        <w:rPr>
          <w:lang w:val="ru-RU"/>
        </w:rPr>
      </w:pPr>
    </w:p>
    <w:p w:rsidR="00300AA1" w:rsidRDefault="00300AA1">
      <w:pPr>
        <w:spacing w:after="0"/>
        <w:ind w:left="120"/>
        <w:jc w:val="center"/>
        <w:rPr>
          <w:lang w:val="ru-RU"/>
        </w:rPr>
      </w:pPr>
    </w:p>
    <w:p w:rsidR="00300AA1" w:rsidRPr="00973E78" w:rsidRDefault="00300AA1">
      <w:pPr>
        <w:spacing w:after="0"/>
        <w:ind w:left="120"/>
        <w:jc w:val="center"/>
        <w:rPr>
          <w:lang w:val="ru-RU"/>
        </w:rPr>
      </w:pPr>
    </w:p>
    <w:p w:rsidR="00973E78" w:rsidRPr="00973E78" w:rsidRDefault="00973E78">
      <w:pPr>
        <w:spacing w:after="0"/>
        <w:ind w:left="120"/>
        <w:jc w:val="center"/>
        <w:rPr>
          <w:rFonts w:ascii="Times New Roman" w:hAnsi="Times New Roman"/>
          <w:color w:val="000000"/>
          <w:sz w:val="28"/>
          <w:lang w:val="ru-RU"/>
        </w:rPr>
      </w:pPr>
      <w:bookmarkStart w:id="2" w:name="758c7860-019e-4f63-872b-044256b5f058"/>
      <w:r w:rsidRPr="00973E78">
        <w:rPr>
          <w:rFonts w:ascii="Times New Roman" w:hAnsi="Times New Roman"/>
          <w:color w:val="000000"/>
          <w:sz w:val="28"/>
          <w:lang w:val="ru-RU"/>
        </w:rPr>
        <w:t>хутор Чернышевка</w:t>
      </w:r>
      <w:bookmarkEnd w:id="2"/>
    </w:p>
    <w:p w:rsidR="00300AA1" w:rsidRPr="00973E78" w:rsidRDefault="00973E78">
      <w:pPr>
        <w:spacing w:after="0"/>
        <w:ind w:left="120"/>
        <w:jc w:val="center"/>
        <w:rPr>
          <w:lang w:val="ru-RU"/>
        </w:rPr>
      </w:pPr>
      <w:r w:rsidRPr="00973E78">
        <w:rPr>
          <w:rFonts w:ascii="Times New Roman" w:hAnsi="Times New Roman"/>
          <w:color w:val="000000"/>
          <w:sz w:val="28"/>
          <w:lang w:val="ru-RU"/>
        </w:rPr>
        <w:t xml:space="preserve"> </w:t>
      </w:r>
      <w:bookmarkStart w:id="3" w:name="7bcf231d-60ce-4601-b24b-153af6cd5e58"/>
      <w:r w:rsidRPr="00973E78">
        <w:rPr>
          <w:rFonts w:ascii="Times New Roman" w:hAnsi="Times New Roman"/>
          <w:color w:val="000000"/>
          <w:sz w:val="28"/>
          <w:lang w:val="ru-RU"/>
        </w:rPr>
        <w:t>2026 год</w:t>
      </w:r>
      <w:bookmarkEnd w:id="3"/>
    </w:p>
    <w:p w:rsidR="00300AA1" w:rsidRDefault="00300AA1">
      <w:pPr>
        <w:spacing w:after="0"/>
        <w:ind w:left="120"/>
        <w:jc w:val="center"/>
        <w:rPr>
          <w:lang w:val="ru-RU"/>
        </w:rPr>
      </w:pPr>
    </w:p>
    <w:p w:rsidR="00C56289" w:rsidRDefault="00C56289">
      <w:pPr>
        <w:spacing w:after="0" w:line="264" w:lineRule="auto"/>
        <w:ind w:left="-851" w:firstLine="425"/>
        <w:jc w:val="both"/>
        <w:rPr>
          <w:rFonts w:ascii="Times New Roman" w:hAnsi="Times New Roman"/>
          <w:b/>
          <w:color w:val="000000"/>
          <w:sz w:val="24"/>
          <w:szCs w:val="24"/>
          <w:lang w:val="ru-RU"/>
        </w:rPr>
      </w:pPr>
      <w:bookmarkStart w:id="4" w:name="block-98061842"/>
      <w:bookmarkEnd w:id="4"/>
    </w:p>
    <w:p w:rsidR="00C56289" w:rsidRDefault="00C56289">
      <w:pPr>
        <w:spacing w:after="0" w:line="264" w:lineRule="auto"/>
        <w:ind w:left="-851" w:firstLine="425"/>
        <w:jc w:val="both"/>
        <w:rPr>
          <w:rFonts w:ascii="Times New Roman" w:hAnsi="Times New Roman"/>
          <w:b/>
          <w:color w:val="000000"/>
          <w:sz w:val="24"/>
          <w:szCs w:val="24"/>
          <w:lang w:val="ru-RU"/>
        </w:rPr>
      </w:pPr>
    </w:p>
    <w:p w:rsidR="00300AA1" w:rsidRDefault="00973E78">
      <w:pPr>
        <w:spacing w:after="0" w:line="264" w:lineRule="auto"/>
        <w:ind w:left="-851" w:firstLine="425"/>
        <w:jc w:val="both"/>
        <w:rPr>
          <w:sz w:val="24"/>
          <w:szCs w:val="24"/>
          <w:lang w:val="ru-RU"/>
        </w:rPr>
      </w:pPr>
      <w:bookmarkStart w:id="5" w:name="_GoBack"/>
      <w:bookmarkEnd w:id="5"/>
      <w:r>
        <w:rPr>
          <w:rFonts w:ascii="Times New Roman" w:hAnsi="Times New Roman"/>
          <w:b/>
          <w:color w:val="000000"/>
          <w:sz w:val="24"/>
          <w:szCs w:val="24"/>
          <w:lang w:val="ru-RU"/>
        </w:rPr>
        <w:lastRenderedPageBreak/>
        <w:t>ПОЯСНИТЕЛЬНАЯ ЗАПИСКА</w:t>
      </w:r>
    </w:p>
    <w:p w:rsidR="00300AA1" w:rsidRDefault="00300AA1">
      <w:pPr>
        <w:spacing w:after="0" w:line="264" w:lineRule="auto"/>
        <w:ind w:left="-851" w:firstLine="425"/>
        <w:jc w:val="both"/>
        <w:rPr>
          <w:sz w:val="24"/>
          <w:szCs w:val="24"/>
          <w:lang w:val="ru-RU"/>
        </w:rPr>
      </w:pP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300AA1" w:rsidRDefault="00300AA1">
      <w:pPr>
        <w:spacing w:after="0" w:line="264" w:lineRule="auto"/>
        <w:ind w:left="-851" w:firstLine="425"/>
        <w:jc w:val="both"/>
        <w:rPr>
          <w:sz w:val="24"/>
          <w:szCs w:val="24"/>
          <w:lang w:val="ru-RU"/>
        </w:rPr>
      </w:pP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ОБЩАЯ ХАРАКТЕРИСТИКА УЧЕБНОГО ПРЕДМЕТА «ГЕОГРАФИЯ»</w:t>
      </w:r>
    </w:p>
    <w:p w:rsidR="00300AA1" w:rsidRDefault="00300AA1">
      <w:pPr>
        <w:spacing w:after="0" w:line="264" w:lineRule="auto"/>
        <w:ind w:left="-851" w:firstLine="425"/>
        <w:jc w:val="both"/>
        <w:rPr>
          <w:sz w:val="24"/>
          <w:szCs w:val="24"/>
          <w:lang w:val="ru-RU"/>
        </w:rPr>
      </w:pP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300AA1" w:rsidRDefault="00300AA1">
      <w:pPr>
        <w:spacing w:after="0" w:line="264" w:lineRule="auto"/>
        <w:ind w:left="-851" w:firstLine="425"/>
        <w:jc w:val="both"/>
        <w:rPr>
          <w:sz w:val="24"/>
          <w:szCs w:val="24"/>
          <w:lang w:val="ru-RU"/>
        </w:rPr>
      </w:pP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 xml:space="preserve">ЦЕЛИ ИЗУЧЕНИЯ </w:t>
      </w:r>
      <w:r>
        <w:rPr>
          <w:rFonts w:ascii="Times New Roman" w:hAnsi="Times New Roman"/>
          <w:b/>
          <w:color w:val="333333"/>
          <w:sz w:val="24"/>
          <w:szCs w:val="24"/>
          <w:lang w:val="ru-RU"/>
        </w:rPr>
        <w:t>УЧЕБНОГО ПРЕДМЕТА</w:t>
      </w:r>
      <w:r>
        <w:rPr>
          <w:rFonts w:ascii="Times New Roman" w:hAnsi="Times New Roman"/>
          <w:b/>
          <w:color w:val="000000"/>
          <w:sz w:val="24"/>
          <w:szCs w:val="24"/>
          <w:lang w:val="ru-RU"/>
        </w:rPr>
        <w:t xml:space="preserve"> «ГЕОГРАФИЯ»</w:t>
      </w:r>
    </w:p>
    <w:p w:rsidR="00300AA1" w:rsidRDefault="00300AA1">
      <w:pPr>
        <w:spacing w:after="0" w:line="264" w:lineRule="auto"/>
        <w:ind w:left="-851" w:firstLine="425"/>
        <w:jc w:val="both"/>
        <w:rPr>
          <w:sz w:val="24"/>
          <w:szCs w:val="24"/>
          <w:lang w:val="ru-RU"/>
        </w:rPr>
      </w:pP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Изучение географии в общем образовании направлено на достижение следующих целей:</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lastRenderedPageBreak/>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300AA1" w:rsidRDefault="00300AA1">
      <w:pPr>
        <w:spacing w:after="0" w:line="264" w:lineRule="auto"/>
        <w:ind w:left="-851" w:firstLine="425"/>
        <w:jc w:val="both"/>
        <w:rPr>
          <w:sz w:val="24"/>
          <w:szCs w:val="24"/>
          <w:lang w:val="ru-RU"/>
        </w:rPr>
      </w:pP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МЕСТО УЧЕБНОГО ПРЕДМЕТА «ГЕОГРАФИЯ» В УЧЕБНОМ ПЛАНЕ</w:t>
      </w:r>
    </w:p>
    <w:p w:rsidR="00300AA1" w:rsidRDefault="00300AA1">
      <w:pPr>
        <w:spacing w:after="0" w:line="264" w:lineRule="auto"/>
        <w:ind w:left="-851" w:firstLine="425"/>
        <w:jc w:val="both"/>
        <w:rPr>
          <w:sz w:val="24"/>
          <w:szCs w:val="24"/>
          <w:lang w:val="ru-RU"/>
        </w:rPr>
      </w:pP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В системе общего образования «География» признана обязательным учебным предметом.</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Учебным планом на изучение географии отводится 272 часа: по одному часу в неделю в 5 и 6 классах и по 2 часа в 7, 8 и 9 классах.</w:t>
      </w:r>
    </w:p>
    <w:p w:rsidR="00300AA1" w:rsidRDefault="00973E78">
      <w:pPr>
        <w:spacing w:after="0" w:line="264" w:lineRule="auto"/>
        <w:ind w:left="-851" w:firstLine="425"/>
        <w:jc w:val="both"/>
        <w:rPr>
          <w:sz w:val="24"/>
          <w:szCs w:val="24"/>
          <w:lang w:val="ru-RU"/>
        </w:rPr>
      </w:pPr>
      <w:bookmarkStart w:id="6" w:name="block-98061840"/>
      <w:bookmarkStart w:id="7" w:name="block-980618421"/>
      <w:bookmarkEnd w:id="6"/>
      <w:bookmarkEnd w:id="7"/>
      <w:r>
        <w:rPr>
          <w:rFonts w:ascii="Times New Roman" w:hAnsi="Times New Roman"/>
          <w:b/>
          <w:color w:val="000000"/>
          <w:sz w:val="24"/>
          <w:szCs w:val="24"/>
          <w:lang w:val="ru-RU"/>
        </w:rPr>
        <w:t>СОДЕРЖАНИЕ УЧЕБНОГО ПРЕДМЕТА</w:t>
      </w:r>
    </w:p>
    <w:p w:rsidR="00300AA1" w:rsidRDefault="00300AA1">
      <w:pPr>
        <w:spacing w:after="0" w:line="264" w:lineRule="auto"/>
        <w:ind w:left="-851" w:firstLine="425"/>
        <w:jc w:val="both"/>
        <w:rPr>
          <w:sz w:val="24"/>
          <w:szCs w:val="24"/>
          <w:lang w:val="ru-RU"/>
        </w:rPr>
      </w:pP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8 КЛАСС</w:t>
      </w:r>
    </w:p>
    <w:p w:rsidR="00300AA1" w:rsidRDefault="00300AA1">
      <w:pPr>
        <w:spacing w:after="0" w:line="264" w:lineRule="auto"/>
        <w:ind w:left="-851" w:firstLine="425"/>
        <w:jc w:val="both"/>
        <w:rPr>
          <w:sz w:val="24"/>
          <w:szCs w:val="24"/>
          <w:lang w:val="ru-RU"/>
        </w:rPr>
      </w:pP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Раздел 1. Географическое пространство России</w:t>
      </w:r>
    </w:p>
    <w:p w:rsidR="00300AA1" w:rsidRDefault="00300AA1">
      <w:pPr>
        <w:spacing w:after="0" w:line="264" w:lineRule="auto"/>
        <w:ind w:left="-851" w:firstLine="425"/>
        <w:jc w:val="both"/>
        <w:rPr>
          <w:sz w:val="24"/>
          <w:szCs w:val="24"/>
          <w:lang w:val="ru-RU"/>
        </w:rPr>
      </w:pP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 xml:space="preserve">Тема 1. История формирования и освоения территории России </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 xml:space="preserve">История освоения и заселения территории современной России в </w:t>
      </w:r>
      <w:r>
        <w:rPr>
          <w:rFonts w:ascii="Times New Roman" w:hAnsi="Times New Roman"/>
          <w:color w:val="000000"/>
          <w:sz w:val="24"/>
          <w:szCs w:val="24"/>
        </w:rPr>
        <w:t>XI</w:t>
      </w:r>
      <w:r>
        <w:rPr>
          <w:rFonts w:ascii="Times New Roman" w:hAnsi="Times New Roman"/>
          <w:color w:val="000000"/>
          <w:sz w:val="24"/>
          <w:szCs w:val="24"/>
          <w:lang w:val="ru-RU"/>
        </w:rPr>
        <w:t>—</w:t>
      </w:r>
      <w:r>
        <w:rPr>
          <w:rFonts w:ascii="Times New Roman" w:hAnsi="Times New Roman"/>
          <w:color w:val="000000"/>
          <w:sz w:val="24"/>
          <w:szCs w:val="24"/>
        </w:rPr>
        <w:t>XVI</w:t>
      </w:r>
      <w:r>
        <w:rPr>
          <w:rFonts w:ascii="Times New Roman" w:hAnsi="Times New Roman"/>
          <w:color w:val="000000"/>
          <w:sz w:val="24"/>
          <w:szCs w:val="24"/>
          <w:lang w:val="ru-RU"/>
        </w:rPr>
        <w:t xml:space="preserve"> вв. Расширение территории России в </w:t>
      </w:r>
      <w:r>
        <w:rPr>
          <w:rFonts w:ascii="Times New Roman" w:hAnsi="Times New Roman"/>
          <w:color w:val="000000"/>
          <w:sz w:val="24"/>
          <w:szCs w:val="24"/>
        </w:rPr>
        <w:t>XVI</w:t>
      </w:r>
      <w:r>
        <w:rPr>
          <w:rFonts w:ascii="Times New Roman" w:hAnsi="Times New Roman"/>
          <w:color w:val="000000"/>
          <w:sz w:val="24"/>
          <w:szCs w:val="24"/>
          <w:lang w:val="ru-RU"/>
        </w:rPr>
        <w:t>—</w:t>
      </w:r>
      <w:r>
        <w:rPr>
          <w:rFonts w:ascii="Times New Roman" w:hAnsi="Times New Roman"/>
          <w:color w:val="000000"/>
          <w:sz w:val="24"/>
          <w:szCs w:val="24"/>
        </w:rPr>
        <w:t>XIX</w:t>
      </w:r>
      <w:r>
        <w:rPr>
          <w:rFonts w:ascii="Times New Roman" w:hAnsi="Times New Roman"/>
          <w:color w:val="000000"/>
          <w:sz w:val="24"/>
          <w:szCs w:val="24"/>
          <w:lang w:val="ru-RU"/>
        </w:rPr>
        <w:t xml:space="preserve"> вв. Русские первопроходцы. Изменения внешних границ России в ХХ в. Воссоединение Крыма с Россией.</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Практическая работа</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 xml:space="preserve">Тема 2. Географическое положение и границы России </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 xml:space="preserve">Тема 3. Время на территории России </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Россия на карте часовых поясов мира. Карта часовых зон России. Местное, поясное и зональное время: роль в хозяйстве и жизни людей.</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Практическая работа</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1. Определение различия во времени для разных городов России по карте часовых зон.</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 xml:space="preserve">Тема 4. Административно-территориальное устройство России. Районирование территории </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lastRenderedPageBreak/>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Практическая работа</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300AA1" w:rsidRDefault="00300AA1">
      <w:pPr>
        <w:spacing w:after="0" w:line="264" w:lineRule="auto"/>
        <w:ind w:left="-851" w:firstLine="425"/>
        <w:jc w:val="both"/>
        <w:rPr>
          <w:sz w:val="24"/>
          <w:szCs w:val="24"/>
          <w:lang w:val="ru-RU"/>
        </w:rPr>
      </w:pP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Раздел 2. Природа России</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 xml:space="preserve">Тема 1. Природные условия и ресурсы России </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Практическая работа</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1. Характеристика природно-ресурсного капитала своего края по картам и статистическим материалам.</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 xml:space="preserve">Тема 2. Геологическое строение, рельеф и полезные ископаемые </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Практические работы</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1. Объяснение распространения по территории России опасных геологических явлений.</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2. Объяснение особенностей рельефа своего края.</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 xml:space="preserve">Тема 3. Климат и климатические ресурсы </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w:t>
      </w:r>
      <w:r>
        <w:rPr>
          <w:rFonts w:ascii="Times New Roman" w:hAnsi="Times New Roman"/>
          <w:color w:val="000000"/>
          <w:sz w:val="24"/>
          <w:szCs w:val="24"/>
          <w:lang w:val="ru-RU"/>
        </w:rPr>
        <w:lastRenderedPageBreak/>
        <w:t>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Практические работы</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1. Описание и прогнозирование погоды территории по карте погоды.</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3. Оценка влияния основных климатических показателей своего края на жизнь и хозяйственную деятельность населения.</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 xml:space="preserve">Тема 4. Моря России. Внутренние воды и водные ресурсы </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Практические работы</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1. Сравнение особенностей режима и характера течения двух рек России.</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2. Объяснение распространения опасных гидрологических природных явлений на территории страны.</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 xml:space="preserve">Тема 5. Природно-хозяйственные зоны </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Природно-хозяйственные зоны России: взаимосвязь и взаимообусловленность их компонентов.</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Высотная поясность в горах на территории России.</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Практические работы</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1. Объяснение различий структуры высотной поясности в горных системах.</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300AA1" w:rsidRDefault="00300AA1">
      <w:pPr>
        <w:spacing w:after="0" w:line="264" w:lineRule="auto"/>
        <w:ind w:left="-851" w:firstLine="425"/>
        <w:jc w:val="both"/>
        <w:rPr>
          <w:sz w:val="24"/>
          <w:szCs w:val="24"/>
          <w:lang w:val="ru-RU"/>
        </w:rPr>
      </w:pP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Раздел 3. Население России</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Тема 1. Численность населения России</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lastRenderedPageBreak/>
        <w:t xml:space="preserve">Динамика численности населения России в </w:t>
      </w:r>
      <w:r>
        <w:rPr>
          <w:rFonts w:ascii="Times New Roman" w:hAnsi="Times New Roman"/>
          <w:color w:val="000000"/>
          <w:sz w:val="24"/>
          <w:szCs w:val="24"/>
        </w:rPr>
        <w:t>XX</w:t>
      </w:r>
      <w:r>
        <w:rPr>
          <w:rFonts w:ascii="Times New Roman" w:hAnsi="Times New Roman"/>
          <w:color w:val="000000"/>
          <w:sz w:val="24"/>
          <w:szCs w:val="24"/>
          <w:lang w:val="ru-RU"/>
        </w:rPr>
        <w:t>—</w:t>
      </w:r>
      <w:r>
        <w:rPr>
          <w:rFonts w:ascii="Times New Roman" w:hAnsi="Times New Roman"/>
          <w:color w:val="000000"/>
          <w:sz w:val="24"/>
          <w:szCs w:val="24"/>
        </w:rPr>
        <w:t>XXI</w:t>
      </w:r>
      <w:r>
        <w:rPr>
          <w:rFonts w:ascii="Times New Roman" w:hAnsi="Times New Roman"/>
          <w:color w:val="000000"/>
          <w:sz w:val="24"/>
          <w:szCs w:val="24"/>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Практическая работа</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Тема 2. Территориальные особенности размещения населения России</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 xml:space="preserve">Тема 3. Народы и религии России </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Практическая работа</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1. Построение картограммы «Доля титульных этносов в численности населения республик и автономных округов РФ».</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Тема 4. Половой и возрастной состав населения России</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Практическая работа</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1. Объяснение динамики половозрастного состава населения России на основе анализа половозрастных пирамид.</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Тема 5. Человеческий капитал России</w:t>
      </w:r>
    </w:p>
    <w:p w:rsidR="00300AA1" w:rsidRDefault="00973E78">
      <w:pPr>
        <w:spacing w:after="0" w:line="264" w:lineRule="auto"/>
        <w:ind w:left="-851" w:firstLine="425"/>
        <w:jc w:val="both"/>
        <w:rPr>
          <w:sz w:val="24"/>
          <w:szCs w:val="24"/>
        </w:rPr>
      </w:pPr>
      <w:r>
        <w:rPr>
          <w:rFonts w:ascii="Times New Roman" w:hAnsi="Times New Roman"/>
          <w:color w:val="000000"/>
          <w:sz w:val="24"/>
          <w:szCs w:val="24"/>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4"/>
          <w:szCs w:val="24"/>
        </w:rPr>
        <w:t>ИЧР и его географические различия.</w:t>
      </w:r>
    </w:p>
    <w:p w:rsidR="00300AA1" w:rsidRDefault="00973E78">
      <w:pPr>
        <w:spacing w:after="0" w:line="264" w:lineRule="auto"/>
        <w:ind w:left="-851" w:firstLine="425"/>
        <w:jc w:val="both"/>
        <w:rPr>
          <w:sz w:val="24"/>
          <w:szCs w:val="24"/>
        </w:rPr>
      </w:pPr>
      <w:r>
        <w:rPr>
          <w:rFonts w:ascii="Times New Roman" w:hAnsi="Times New Roman"/>
          <w:b/>
          <w:color w:val="000000"/>
          <w:sz w:val="24"/>
          <w:szCs w:val="24"/>
        </w:rPr>
        <w:t>Практическая работа</w:t>
      </w:r>
    </w:p>
    <w:p w:rsidR="00300AA1" w:rsidRDefault="00973E78">
      <w:pPr>
        <w:numPr>
          <w:ilvl w:val="0"/>
          <w:numId w:val="1"/>
        </w:numPr>
        <w:spacing w:after="0" w:line="264" w:lineRule="auto"/>
        <w:ind w:left="-851" w:firstLine="425"/>
        <w:jc w:val="both"/>
        <w:rPr>
          <w:sz w:val="24"/>
          <w:szCs w:val="24"/>
          <w:lang w:val="ru-RU"/>
        </w:rPr>
      </w:pPr>
      <w:r>
        <w:rPr>
          <w:rFonts w:ascii="Times New Roman" w:hAnsi="Times New Roman"/>
          <w:color w:val="000000"/>
          <w:sz w:val="24"/>
          <w:szCs w:val="24"/>
          <w:lang w:val="ru-RU"/>
        </w:rPr>
        <w:lastRenderedPageBreak/>
        <w:t>Классификация Федеральных округов по особенностям естественного и механического движения населения.</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9 КЛАСС</w:t>
      </w:r>
    </w:p>
    <w:p w:rsidR="00300AA1" w:rsidRDefault="00300AA1">
      <w:pPr>
        <w:spacing w:after="0" w:line="264" w:lineRule="auto"/>
        <w:ind w:left="-851" w:firstLine="425"/>
        <w:jc w:val="both"/>
        <w:rPr>
          <w:sz w:val="24"/>
          <w:szCs w:val="24"/>
          <w:lang w:val="ru-RU"/>
        </w:rPr>
      </w:pP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Раздел 1. Хозяйство России</w:t>
      </w:r>
    </w:p>
    <w:p w:rsidR="00300AA1" w:rsidRDefault="00300AA1">
      <w:pPr>
        <w:spacing w:after="0" w:line="264" w:lineRule="auto"/>
        <w:ind w:left="-851" w:firstLine="425"/>
        <w:jc w:val="both"/>
        <w:rPr>
          <w:sz w:val="24"/>
          <w:szCs w:val="24"/>
          <w:lang w:val="ru-RU"/>
        </w:rPr>
      </w:pP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 xml:space="preserve">Тема 1. Общая характеристика хозяйства России </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2030 года, утвержденная распоряжением Правительства Российской Федерации от 28 декабря 2024 г. № 4146-р»: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300AA1" w:rsidRDefault="00973E78">
      <w:pPr>
        <w:spacing w:after="0" w:line="264" w:lineRule="auto"/>
        <w:ind w:left="-851" w:firstLine="425"/>
        <w:jc w:val="both"/>
        <w:rPr>
          <w:sz w:val="24"/>
          <w:szCs w:val="24"/>
          <w:lang w:val="ru-RU"/>
        </w:rPr>
      </w:pPr>
      <w:r>
        <w:rPr>
          <w:rFonts w:ascii="Times New Roman" w:hAnsi="Times New Roman"/>
          <w:b/>
          <w:color w:val="333333"/>
          <w:sz w:val="24"/>
          <w:szCs w:val="24"/>
          <w:lang w:val="ru-RU"/>
        </w:rPr>
        <w:t>Практическая работа</w:t>
      </w:r>
    </w:p>
    <w:p w:rsidR="00300AA1" w:rsidRDefault="00973E78">
      <w:pPr>
        <w:spacing w:after="0" w:line="264" w:lineRule="auto"/>
        <w:ind w:left="-851" w:firstLine="425"/>
        <w:jc w:val="both"/>
        <w:rPr>
          <w:sz w:val="24"/>
          <w:szCs w:val="24"/>
          <w:lang w:val="ru-RU"/>
        </w:rPr>
      </w:pPr>
      <w:r>
        <w:rPr>
          <w:rFonts w:ascii="Times New Roman" w:hAnsi="Times New Roman"/>
          <w:color w:val="333333"/>
          <w:sz w:val="24"/>
          <w:szCs w:val="24"/>
          <w:lang w:val="ru-RU"/>
        </w:rPr>
        <w:t>1. Определение влияния географического положения России на особенности отраслевой и территориальной структуры хозяйства.</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Тема 2. Топливно-энергетический комплекс (ТЭК)</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Практические работы</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2. Сравнительная оценка возможностей для развития энергетики ВИЭ в отдельных регионах страны.</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Тема 3. Металлургический комплекс</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w:t>
      </w:r>
      <w:r>
        <w:rPr>
          <w:rFonts w:ascii="Times New Roman" w:hAnsi="Times New Roman"/>
          <w:color w:val="000000"/>
          <w:sz w:val="24"/>
          <w:szCs w:val="24"/>
          <w:lang w:val="ru-RU"/>
        </w:rPr>
        <w:lastRenderedPageBreak/>
        <w:t>чёрной и цветной металлургии России до 2030 года», утвержденной распоряжением Правительства Российской Федерации от 28 декабря 2022 г. №4260-р.</w:t>
      </w:r>
    </w:p>
    <w:p w:rsidR="00300AA1" w:rsidRDefault="00973E78">
      <w:pPr>
        <w:spacing w:after="0" w:line="264" w:lineRule="auto"/>
        <w:ind w:left="-851" w:firstLine="425"/>
        <w:jc w:val="both"/>
        <w:rPr>
          <w:sz w:val="24"/>
          <w:szCs w:val="24"/>
          <w:lang w:val="ru-RU"/>
        </w:rPr>
      </w:pPr>
      <w:r>
        <w:rPr>
          <w:rFonts w:ascii="Times New Roman" w:hAnsi="Times New Roman"/>
          <w:b/>
          <w:color w:val="333333"/>
          <w:sz w:val="24"/>
          <w:szCs w:val="24"/>
          <w:lang w:val="ru-RU"/>
        </w:rPr>
        <w:t>Практическая работа</w:t>
      </w:r>
    </w:p>
    <w:p w:rsidR="00300AA1" w:rsidRDefault="00973E78">
      <w:pPr>
        <w:spacing w:after="0" w:line="264" w:lineRule="auto"/>
        <w:ind w:left="-851" w:firstLine="425"/>
        <w:jc w:val="both"/>
        <w:rPr>
          <w:sz w:val="24"/>
          <w:szCs w:val="24"/>
          <w:lang w:val="ru-RU"/>
        </w:rPr>
      </w:pPr>
      <w:r>
        <w:rPr>
          <w:rFonts w:ascii="Times New Roman" w:hAnsi="Times New Roman"/>
          <w:color w:val="333333"/>
          <w:sz w:val="24"/>
          <w:szCs w:val="24"/>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Тема 4. Машиностроительный комплекс</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Практическая работа</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Тема 5. Химико-лесной комплекс</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Химическая промышленность</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Лесопромышленный комплекс</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Практическая работа</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4"/>
          <w:szCs w:val="24"/>
        </w:rPr>
        <w:t>II</w:t>
      </w:r>
      <w:r>
        <w:rPr>
          <w:rFonts w:ascii="Times New Roman" w:hAnsi="Times New Roman"/>
          <w:color w:val="000000"/>
          <w:sz w:val="24"/>
          <w:szCs w:val="24"/>
          <w:lang w:val="ru-RU"/>
        </w:rPr>
        <w:t xml:space="preserve"> и </w:t>
      </w:r>
      <w:r>
        <w:rPr>
          <w:rFonts w:ascii="Times New Roman" w:hAnsi="Times New Roman"/>
          <w:color w:val="000000"/>
          <w:sz w:val="24"/>
          <w:szCs w:val="24"/>
        </w:rPr>
        <w:t>III</w:t>
      </w:r>
      <w:r>
        <w:rPr>
          <w:rFonts w:ascii="Times New Roman" w:hAnsi="Times New Roman"/>
          <w:color w:val="000000"/>
          <w:sz w:val="24"/>
          <w:szCs w:val="24"/>
          <w:lang w:val="ru-RU"/>
        </w:rPr>
        <w:t>, Приложения № 1 и № 2) с целью определения перспектив и проблем развития комплекса.</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Тема 6. Агропромышленный комплекс (далее - АПК)</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 xml:space="preserve">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w:t>
      </w:r>
      <w:r>
        <w:rPr>
          <w:rFonts w:ascii="Times New Roman" w:hAnsi="Times New Roman"/>
          <w:color w:val="000000"/>
          <w:sz w:val="24"/>
          <w:szCs w:val="24"/>
          <w:lang w:val="ru-RU"/>
        </w:rPr>
        <w:lastRenderedPageBreak/>
        <w:t>развития агропромышленного и рыбохозяйственного комплексов Российской Федерации на период до 2030 года». Особенности АПК своего края.</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Практическая работа</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1. Определение влияния природных и социальных факторов на размещение отраслей АПК.</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 xml:space="preserve">Тема 7. Инфраструктурный комплекс </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Состав: транспорт, информационная инфраструктура; сфера обслуживания, рекреационное хозяйство — место и значение в хозяйстве.</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Транспорт и охрана окружающей среды.</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Информационная инфраструктура. Рекреационное хозяйство. Особенности сферы обслуживания своего края.</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Практические работы</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2. Характеристика туристско-рекреационного потенциала своего края.</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 xml:space="preserve">Тема 8. Обобщение знаний </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Практическая работа</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300AA1" w:rsidRDefault="00300AA1">
      <w:pPr>
        <w:spacing w:after="0" w:line="264" w:lineRule="auto"/>
        <w:ind w:left="-851" w:firstLine="425"/>
        <w:jc w:val="both"/>
        <w:rPr>
          <w:sz w:val="24"/>
          <w:szCs w:val="24"/>
          <w:lang w:val="ru-RU"/>
        </w:rPr>
      </w:pP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Раздел 2. Регионы России</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Тема 1. Западный макрорегион (Европейская часть) России</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Практические работы</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1. Сравнение ЭГП двух географических районов страны по разным источникам информации.</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 xml:space="preserve">Тема 2. </w:t>
      </w:r>
      <w:r>
        <w:rPr>
          <w:rFonts w:ascii="Times New Roman" w:hAnsi="Times New Roman"/>
          <w:b/>
          <w:color w:val="333333"/>
          <w:sz w:val="24"/>
          <w:szCs w:val="24"/>
          <w:lang w:val="ru-RU"/>
        </w:rPr>
        <w:t>Восточный макрорегион (</w:t>
      </w:r>
      <w:r>
        <w:rPr>
          <w:rFonts w:ascii="Times New Roman" w:hAnsi="Times New Roman"/>
          <w:b/>
          <w:color w:val="000000"/>
          <w:sz w:val="24"/>
          <w:szCs w:val="24"/>
          <w:lang w:val="ru-RU"/>
        </w:rPr>
        <w:t>Азиатская часть) России</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lastRenderedPageBreak/>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Практическая работа</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1. Сравнение человеческого капитала двух географических районов (субъектов Российской Федерации) по заданным критериям.</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2. Выявление факторов размещения предприятий одного из промышленных кластеров Дальнего Востока (по выбору).</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 xml:space="preserve"> </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 xml:space="preserve">Тема 3. Обобщение знаний </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Раздел 6. Россия в современном мире</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300AA1" w:rsidRDefault="00300AA1">
      <w:pPr>
        <w:spacing w:after="0" w:line="264" w:lineRule="auto"/>
        <w:ind w:left="-851" w:firstLine="425"/>
        <w:jc w:val="both"/>
        <w:rPr>
          <w:rFonts w:ascii="Times New Roman" w:hAnsi="Times New Roman"/>
          <w:b/>
          <w:color w:val="000000"/>
          <w:sz w:val="24"/>
          <w:szCs w:val="24"/>
          <w:lang w:val="ru-RU"/>
        </w:rPr>
      </w:pPr>
      <w:bookmarkStart w:id="8" w:name="block-98061837"/>
      <w:bookmarkStart w:id="9" w:name="block-980618401"/>
      <w:bookmarkEnd w:id="8"/>
      <w:bookmarkEnd w:id="9"/>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ПЛАНИРУЕМЫЕ ОБРАЗОВАТЕЛЬНЫЕ РЕЗУЛЬТАТЫ</w:t>
      </w:r>
    </w:p>
    <w:p w:rsidR="00300AA1" w:rsidRDefault="00300AA1">
      <w:pPr>
        <w:spacing w:after="0" w:line="264" w:lineRule="auto"/>
        <w:ind w:left="-851" w:firstLine="425"/>
        <w:jc w:val="both"/>
        <w:rPr>
          <w:sz w:val="24"/>
          <w:szCs w:val="24"/>
          <w:lang w:val="ru-RU"/>
        </w:rPr>
      </w:pP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ЛИЧНОСТНЫЕ РЕЗУЛЬТАТЫ</w:t>
      </w:r>
    </w:p>
    <w:p w:rsidR="00300AA1" w:rsidRDefault="00300AA1">
      <w:pPr>
        <w:spacing w:after="0" w:line="264" w:lineRule="auto"/>
        <w:ind w:left="-851" w:firstLine="425"/>
        <w:jc w:val="both"/>
        <w:rPr>
          <w:sz w:val="24"/>
          <w:szCs w:val="24"/>
          <w:lang w:val="ru-RU"/>
        </w:rPr>
      </w:pP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Патриотического воспитания</w:t>
      </w:r>
      <w:r>
        <w:rPr>
          <w:rFonts w:ascii="Times New Roman" w:hAnsi="Times New Roman"/>
          <w:color w:val="000000"/>
          <w:sz w:val="24"/>
          <w:szCs w:val="24"/>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Гражданского воспитания:</w:t>
      </w:r>
      <w:r>
        <w:rPr>
          <w:rFonts w:ascii="Times New Roman" w:hAnsi="Times New Roman"/>
          <w:color w:val="000000"/>
          <w:sz w:val="24"/>
          <w:szCs w:val="24"/>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lastRenderedPageBreak/>
        <w:t>Духовно-нравственного воспитания:</w:t>
      </w:r>
      <w:r>
        <w:rPr>
          <w:rFonts w:ascii="Times New Roman" w:hAnsi="Times New Roman"/>
          <w:color w:val="000000"/>
          <w:sz w:val="24"/>
          <w:szCs w:val="24"/>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Эстетического воспитания:</w:t>
      </w:r>
      <w:r>
        <w:rPr>
          <w:rFonts w:ascii="Times New Roman" w:hAnsi="Times New Roman"/>
          <w:color w:val="000000"/>
          <w:sz w:val="24"/>
          <w:szCs w:val="24"/>
          <w:lang w:val="ru-RU"/>
        </w:rPr>
        <w:t xml:space="preserve">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Ценности научного познания</w:t>
      </w:r>
      <w:r>
        <w:rPr>
          <w:rFonts w:ascii="Times New Roman" w:hAnsi="Times New Roman"/>
          <w:color w:val="000000"/>
          <w:sz w:val="24"/>
          <w:szCs w:val="24"/>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Физического воспитания, формирования культуры здоровья и эмоционального благополучия</w:t>
      </w:r>
      <w:r>
        <w:rPr>
          <w:rFonts w:ascii="Times New Roman" w:hAnsi="Times New Roman"/>
          <w:color w:val="000000"/>
          <w:sz w:val="24"/>
          <w:szCs w:val="24"/>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 xml:space="preserve">Трудового воспитания: </w:t>
      </w:r>
      <w:r>
        <w:rPr>
          <w:rFonts w:ascii="Times New Roman" w:hAnsi="Times New Roman"/>
          <w:color w:val="000000"/>
          <w:sz w:val="24"/>
          <w:szCs w:val="24"/>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Экологического воспитания:</w:t>
      </w:r>
      <w:r>
        <w:rPr>
          <w:rFonts w:ascii="Times New Roman" w:hAnsi="Times New Roman"/>
          <w:color w:val="000000"/>
          <w:sz w:val="24"/>
          <w:szCs w:val="24"/>
          <w:lang w:val="ru-RU"/>
        </w:rPr>
        <w:t xml:space="preserve">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300AA1" w:rsidRDefault="00300AA1">
      <w:pPr>
        <w:spacing w:after="0" w:line="264" w:lineRule="auto"/>
        <w:ind w:left="-851" w:firstLine="425"/>
        <w:jc w:val="both"/>
        <w:rPr>
          <w:sz w:val="24"/>
          <w:szCs w:val="24"/>
          <w:lang w:val="ru-RU"/>
        </w:rPr>
      </w:pP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МЕТАПРЕДМЕТНЫЕ РЕЗУЛЬТАТЫ</w:t>
      </w:r>
    </w:p>
    <w:p w:rsidR="00300AA1" w:rsidRDefault="00300AA1">
      <w:pPr>
        <w:spacing w:after="0" w:line="264" w:lineRule="auto"/>
        <w:ind w:left="-851" w:firstLine="425"/>
        <w:jc w:val="both"/>
        <w:rPr>
          <w:sz w:val="24"/>
          <w:szCs w:val="24"/>
          <w:lang w:val="ru-RU"/>
        </w:rPr>
      </w:pPr>
    </w:p>
    <w:p w:rsidR="00300AA1" w:rsidRDefault="00973E78">
      <w:pPr>
        <w:spacing w:after="0" w:line="264" w:lineRule="auto"/>
        <w:ind w:left="-851" w:firstLine="425"/>
        <w:jc w:val="both"/>
        <w:rPr>
          <w:sz w:val="24"/>
          <w:szCs w:val="24"/>
          <w:lang w:val="ru-RU"/>
        </w:rPr>
      </w:pPr>
      <w:r>
        <w:rPr>
          <w:rFonts w:ascii="Times New Roman" w:hAnsi="Times New Roman"/>
          <w:color w:val="000000"/>
          <w:sz w:val="24"/>
          <w:szCs w:val="24"/>
          <w:lang w:val="ru-RU"/>
        </w:rPr>
        <w:t>Изучение географии в основной школе способствует достижению метапредметных результатов, в том числе:</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Овладению универсальными познавательными действиями:</w:t>
      </w: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Базовые логические действия</w:t>
      </w:r>
    </w:p>
    <w:p w:rsidR="00300AA1" w:rsidRDefault="00973E78">
      <w:pPr>
        <w:numPr>
          <w:ilvl w:val="0"/>
          <w:numId w:val="2"/>
        </w:numPr>
        <w:spacing w:after="0" w:line="264" w:lineRule="auto"/>
        <w:ind w:left="-851" w:firstLine="425"/>
        <w:jc w:val="both"/>
        <w:rPr>
          <w:sz w:val="24"/>
          <w:szCs w:val="24"/>
          <w:lang w:val="ru-RU"/>
        </w:rPr>
      </w:pPr>
      <w:r>
        <w:rPr>
          <w:rFonts w:ascii="Times New Roman" w:hAnsi="Times New Roman"/>
          <w:color w:val="000000"/>
          <w:sz w:val="24"/>
          <w:szCs w:val="24"/>
          <w:lang w:val="ru-RU"/>
        </w:rPr>
        <w:t>Выявлять и характеризовать существенные признаки географических объектов, процессов и явлений;</w:t>
      </w:r>
    </w:p>
    <w:p w:rsidR="00300AA1" w:rsidRDefault="00973E78">
      <w:pPr>
        <w:numPr>
          <w:ilvl w:val="0"/>
          <w:numId w:val="2"/>
        </w:numPr>
        <w:spacing w:after="0" w:line="264" w:lineRule="auto"/>
        <w:ind w:left="-851" w:firstLine="425"/>
        <w:jc w:val="both"/>
        <w:rPr>
          <w:sz w:val="24"/>
          <w:szCs w:val="24"/>
          <w:lang w:val="ru-RU"/>
        </w:rPr>
      </w:pPr>
      <w:r>
        <w:rPr>
          <w:rFonts w:ascii="Times New Roman" w:hAnsi="Times New Roman"/>
          <w:color w:val="000000"/>
          <w:sz w:val="24"/>
          <w:szCs w:val="24"/>
          <w:lang w:val="ru-RU"/>
        </w:rPr>
        <w:t>устанавливать существенный признак классификации географических объектов, процессов и явлений, основания для их сравнения;</w:t>
      </w:r>
    </w:p>
    <w:p w:rsidR="00300AA1" w:rsidRDefault="00973E78">
      <w:pPr>
        <w:numPr>
          <w:ilvl w:val="0"/>
          <w:numId w:val="2"/>
        </w:numPr>
        <w:spacing w:after="0" w:line="264" w:lineRule="auto"/>
        <w:ind w:left="-851" w:firstLine="425"/>
        <w:jc w:val="both"/>
        <w:rPr>
          <w:sz w:val="24"/>
          <w:szCs w:val="24"/>
          <w:lang w:val="ru-RU"/>
        </w:rPr>
      </w:pPr>
      <w:r>
        <w:rPr>
          <w:rFonts w:ascii="Times New Roman" w:hAnsi="Times New Roman"/>
          <w:color w:val="000000"/>
          <w:sz w:val="24"/>
          <w:szCs w:val="24"/>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300AA1" w:rsidRDefault="00973E78">
      <w:pPr>
        <w:numPr>
          <w:ilvl w:val="0"/>
          <w:numId w:val="2"/>
        </w:numPr>
        <w:spacing w:after="0" w:line="264" w:lineRule="auto"/>
        <w:ind w:left="-851" w:firstLine="425"/>
        <w:jc w:val="both"/>
        <w:rPr>
          <w:sz w:val="24"/>
          <w:szCs w:val="24"/>
          <w:lang w:val="ru-RU"/>
        </w:rPr>
      </w:pPr>
      <w:r>
        <w:rPr>
          <w:rFonts w:ascii="Times New Roman" w:hAnsi="Times New Roman"/>
          <w:color w:val="000000"/>
          <w:sz w:val="24"/>
          <w:szCs w:val="24"/>
          <w:lang w:val="ru-RU"/>
        </w:rPr>
        <w:t>выявлять дефициты географической информации, данных, необходимых для решения поставленной задачи;</w:t>
      </w:r>
    </w:p>
    <w:p w:rsidR="00300AA1" w:rsidRDefault="00973E78">
      <w:pPr>
        <w:numPr>
          <w:ilvl w:val="0"/>
          <w:numId w:val="2"/>
        </w:numPr>
        <w:spacing w:after="0" w:line="264" w:lineRule="auto"/>
        <w:ind w:left="-851" w:firstLine="425"/>
        <w:jc w:val="both"/>
        <w:rPr>
          <w:sz w:val="24"/>
          <w:szCs w:val="24"/>
          <w:lang w:val="ru-RU"/>
        </w:rPr>
      </w:pPr>
      <w:r>
        <w:rPr>
          <w:rFonts w:ascii="Times New Roman" w:hAnsi="Times New Roman"/>
          <w:color w:val="000000"/>
          <w:sz w:val="24"/>
          <w:szCs w:val="24"/>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300AA1" w:rsidRDefault="00973E78">
      <w:pPr>
        <w:numPr>
          <w:ilvl w:val="0"/>
          <w:numId w:val="2"/>
        </w:numPr>
        <w:spacing w:after="0" w:line="264" w:lineRule="auto"/>
        <w:ind w:left="-851" w:firstLine="425"/>
        <w:jc w:val="both"/>
        <w:rPr>
          <w:sz w:val="24"/>
          <w:szCs w:val="24"/>
          <w:lang w:val="ru-RU"/>
        </w:rPr>
      </w:pPr>
      <w:r>
        <w:rPr>
          <w:rFonts w:ascii="Times New Roman" w:hAnsi="Times New Roman"/>
          <w:color w:val="000000"/>
          <w:sz w:val="24"/>
          <w:szCs w:val="24"/>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300AA1" w:rsidRDefault="00973E78">
      <w:pPr>
        <w:spacing w:after="0" w:line="264" w:lineRule="auto"/>
        <w:ind w:left="-851" w:firstLine="425"/>
        <w:jc w:val="both"/>
        <w:rPr>
          <w:sz w:val="24"/>
          <w:szCs w:val="24"/>
        </w:rPr>
      </w:pPr>
      <w:r>
        <w:rPr>
          <w:rFonts w:ascii="Times New Roman" w:hAnsi="Times New Roman"/>
          <w:b/>
          <w:color w:val="000000"/>
          <w:sz w:val="24"/>
          <w:szCs w:val="24"/>
        </w:rPr>
        <w:t>Базовые исследовательские действия</w:t>
      </w:r>
    </w:p>
    <w:p w:rsidR="00300AA1" w:rsidRDefault="00973E78">
      <w:pPr>
        <w:numPr>
          <w:ilvl w:val="0"/>
          <w:numId w:val="3"/>
        </w:numPr>
        <w:spacing w:after="0" w:line="264" w:lineRule="auto"/>
        <w:ind w:left="-851" w:firstLine="425"/>
        <w:jc w:val="both"/>
        <w:rPr>
          <w:sz w:val="24"/>
          <w:szCs w:val="24"/>
          <w:lang w:val="ru-RU"/>
        </w:rPr>
      </w:pPr>
      <w:r>
        <w:rPr>
          <w:rFonts w:ascii="Times New Roman" w:hAnsi="Times New Roman"/>
          <w:color w:val="000000"/>
          <w:sz w:val="24"/>
          <w:szCs w:val="24"/>
          <w:lang w:val="ru-RU"/>
        </w:rPr>
        <w:t>Использовать географические вопросы как исследовательский инструмент познания;</w:t>
      </w:r>
    </w:p>
    <w:p w:rsidR="00300AA1" w:rsidRDefault="00973E78">
      <w:pPr>
        <w:numPr>
          <w:ilvl w:val="0"/>
          <w:numId w:val="3"/>
        </w:numPr>
        <w:spacing w:after="0" w:line="264" w:lineRule="auto"/>
        <w:ind w:left="-851" w:firstLine="425"/>
        <w:jc w:val="both"/>
        <w:rPr>
          <w:sz w:val="24"/>
          <w:szCs w:val="24"/>
          <w:lang w:val="ru-RU"/>
        </w:rPr>
      </w:pPr>
      <w:r>
        <w:rPr>
          <w:rFonts w:ascii="Times New Roman" w:hAnsi="Times New Roman"/>
          <w:color w:val="000000"/>
          <w:sz w:val="24"/>
          <w:szCs w:val="24"/>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300AA1" w:rsidRDefault="00973E78">
      <w:pPr>
        <w:numPr>
          <w:ilvl w:val="0"/>
          <w:numId w:val="3"/>
        </w:numPr>
        <w:spacing w:after="0" w:line="264" w:lineRule="auto"/>
        <w:ind w:left="-851" w:firstLine="425"/>
        <w:jc w:val="both"/>
        <w:rPr>
          <w:sz w:val="24"/>
          <w:szCs w:val="24"/>
          <w:lang w:val="ru-RU"/>
        </w:rPr>
      </w:pPr>
      <w:r>
        <w:rPr>
          <w:rFonts w:ascii="Times New Roman" w:hAnsi="Times New Roman"/>
          <w:color w:val="000000"/>
          <w:sz w:val="24"/>
          <w:szCs w:val="24"/>
          <w:lang w:val="ru-RU"/>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300AA1" w:rsidRDefault="00973E78">
      <w:pPr>
        <w:numPr>
          <w:ilvl w:val="0"/>
          <w:numId w:val="3"/>
        </w:numPr>
        <w:spacing w:after="0" w:line="264" w:lineRule="auto"/>
        <w:ind w:left="-851" w:firstLine="425"/>
        <w:jc w:val="both"/>
        <w:rPr>
          <w:sz w:val="24"/>
          <w:szCs w:val="24"/>
          <w:lang w:val="ru-RU"/>
        </w:rPr>
      </w:pPr>
      <w:r>
        <w:rPr>
          <w:rFonts w:ascii="Times New Roman" w:hAnsi="Times New Roman"/>
          <w:color w:val="000000"/>
          <w:sz w:val="24"/>
          <w:szCs w:val="24"/>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300AA1" w:rsidRDefault="00973E78">
      <w:pPr>
        <w:numPr>
          <w:ilvl w:val="0"/>
          <w:numId w:val="3"/>
        </w:numPr>
        <w:spacing w:after="0" w:line="264" w:lineRule="auto"/>
        <w:ind w:left="-851" w:firstLine="425"/>
        <w:jc w:val="both"/>
        <w:rPr>
          <w:sz w:val="24"/>
          <w:szCs w:val="24"/>
          <w:lang w:val="ru-RU"/>
        </w:rPr>
      </w:pPr>
      <w:r>
        <w:rPr>
          <w:rFonts w:ascii="Times New Roman" w:hAnsi="Times New Roman"/>
          <w:color w:val="000000"/>
          <w:sz w:val="24"/>
          <w:szCs w:val="24"/>
          <w:lang w:val="ru-RU"/>
        </w:rPr>
        <w:t>оценивать достоверность информации, полученной в ходе географического исследования;</w:t>
      </w:r>
    </w:p>
    <w:p w:rsidR="00300AA1" w:rsidRDefault="00973E78">
      <w:pPr>
        <w:numPr>
          <w:ilvl w:val="0"/>
          <w:numId w:val="3"/>
        </w:numPr>
        <w:spacing w:after="0" w:line="264" w:lineRule="auto"/>
        <w:ind w:left="-851" w:firstLine="425"/>
        <w:jc w:val="both"/>
        <w:rPr>
          <w:sz w:val="24"/>
          <w:szCs w:val="24"/>
          <w:lang w:val="ru-RU"/>
        </w:rPr>
      </w:pPr>
      <w:r>
        <w:rPr>
          <w:rFonts w:ascii="Times New Roman" w:hAnsi="Times New Roman"/>
          <w:color w:val="000000"/>
          <w:sz w:val="24"/>
          <w:szCs w:val="24"/>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300AA1" w:rsidRDefault="00973E78">
      <w:pPr>
        <w:numPr>
          <w:ilvl w:val="0"/>
          <w:numId w:val="3"/>
        </w:numPr>
        <w:spacing w:after="0" w:line="264" w:lineRule="auto"/>
        <w:ind w:left="-851" w:firstLine="425"/>
        <w:jc w:val="both"/>
        <w:rPr>
          <w:sz w:val="24"/>
          <w:szCs w:val="24"/>
          <w:lang w:val="ru-RU"/>
        </w:rPr>
      </w:pPr>
      <w:r>
        <w:rPr>
          <w:rFonts w:ascii="Times New Roman" w:hAnsi="Times New Roman"/>
          <w:color w:val="000000"/>
          <w:sz w:val="24"/>
          <w:szCs w:val="24"/>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300AA1" w:rsidRDefault="00973E78">
      <w:pPr>
        <w:spacing w:after="0" w:line="264" w:lineRule="auto"/>
        <w:ind w:left="-851" w:firstLine="425"/>
        <w:jc w:val="both"/>
        <w:rPr>
          <w:sz w:val="24"/>
          <w:szCs w:val="24"/>
        </w:rPr>
      </w:pPr>
      <w:r>
        <w:rPr>
          <w:rFonts w:ascii="Times New Roman" w:hAnsi="Times New Roman"/>
          <w:b/>
          <w:color w:val="000000"/>
          <w:sz w:val="24"/>
          <w:szCs w:val="24"/>
        </w:rPr>
        <w:t>Работа с информацией</w:t>
      </w:r>
    </w:p>
    <w:p w:rsidR="00300AA1" w:rsidRDefault="00973E78">
      <w:pPr>
        <w:numPr>
          <w:ilvl w:val="0"/>
          <w:numId w:val="4"/>
        </w:numPr>
        <w:spacing w:after="0" w:line="264" w:lineRule="auto"/>
        <w:ind w:left="-851" w:firstLine="425"/>
        <w:jc w:val="both"/>
        <w:rPr>
          <w:sz w:val="24"/>
          <w:szCs w:val="24"/>
          <w:lang w:val="ru-RU"/>
        </w:rPr>
      </w:pPr>
      <w:r>
        <w:rPr>
          <w:rFonts w:ascii="Times New Roman" w:hAnsi="Times New Roman"/>
          <w:color w:val="000000"/>
          <w:sz w:val="24"/>
          <w:szCs w:val="24"/>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300AA1" w:rsidRDefault="00973E78">
      <w:pPr>
        <w:numPr>
          <w:ilvl w:val="0"/>
          <w:numId w:val="4"/>
        </w:numPr>
        <w:spacing w:after="0" w:line="264" w:lineRule="auto"/>
        <w:ind w:left="-851" w:firstLine="425"/>
        <w:jc w:val="both"/>
        <w:rPr>
          <w:sz w:val="24"/>
          <w:szCs w:val="24"/>
          <w:lang w:val="ru-RU"/>
        </w:rPr>
      </w:pPr>
      <w:r>
        <w:rPr>
          <w:rFonts w:ascii="Times New Roman" w:hAnsi="Times New Roman"/>
          <w:color w:val="000000"/>
          <w:sz w:val="24"/>
          <w:szCs w:val="24"/>
          <w:lang w:val="ru-RU"/>
        </w:rPr>
        <w:t>выбирать, анализировать и интерпретировать географическую информацию различных видов и форм представления;</w:t>
      </w:r>
    </w:p>
    <w:p w:rsidR="00300AA1" w:rsidRDefault="00973E78">
      <w:pPr>
        <w:numPr>
          <w:ilvl w:val="0"/>
          <w:numId w:val="4"/>
        </w:numPr>
        <w:spacing w:after="0" w:line="264" w:lineRule="auto"/>
        <w:ind w:left="-851" w:firstLine="425"/>
        <w:jc w:val="both"/>
        <w:rPr>
          <w:sz w:val="24"/>
          <w:szCs w:val="24"/>
          <w:lang w:val="ru-RU"/>
        </w:rPr>
      </w:pPr>
      <w:r>
        <w:rPr>
          <w:rFonts w:ascii="Times New Roman" w:hAnsi="Times New Roman"/>
          <w:color w:val="000000"/>
          <w:sz w:val="24"/>
          <w:szCs w:val="24"/>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300AA1" w:rsidRDefault="00973E78">
      <w:pPr>
        <w:numPr>
          <w:ilvl w:val="0"/>
          <w:numId w:val="4"/>
        </w:numPr>
        <w:spacing w:after="0" w:line="264" w:lineRule="auto"/>
        <w:ind w:left="-851" w:firstLine="425"/>
        <w:jc w:val="both"/>
        <w:rPr>
          <w:sz w:val="24"/>
          <w:szCs w:val="24"/>
          <w:lang w:val="ru-RU"/>
        </w:rPr>
      </w:pPr>
      <w:r>
        <w:rPr>
          <w:rFonts w:ascii="Times New Roman" w:hAnsi="Times New Roman"/>
          <w:color w:val="000000"/>
          <w:sz w:val="24"/>
          <w:szCs w:val="24"/>
          <w:lang w:val="ru-RU"/>
        </w:rPr>
        <w:lastRenderedPageBreak/>
        <w:t>самостоятельно выбирать оптимальную форму представления географической информации;</w:t>
      </w:r>
    </w:p>
    <w:p w:rsidR="00300AA1" w:rsidRDefault="00973E78">
      <w:pPr>
        <w:numPr>
          <w:ilvl w:val="0"/>
          <w:numId w:val="4"/>
        </w:numPr>
        <w:spacing w:after="0" w:line="264" w:lineRule="auto"/>
        <w:ind w:left="-851" w:firstLine="425"/>
        <w:jc w:val="both"/>
        <w:rPr>
          <w:sz w:val="24"/>
          <w:szCs w:val="24"/>
          <w:lang w:val="ru-RU"/>
        </w:rPr>
      </w:pPr>
      <w:r>
        <w:rPr>
          <w:rFonts w:ascii="Times New Roman" w:hAnsi="Times New Roman"/>
          <w:color w:val="000000"/>
          <w:sz w:val="24"/>
          <w:szCs w:val="24"/>
          <w:lang w:val="ru-RU"/>
        </w:rPr>
        <w:t>оценивать надёжность географической информации по критериям, предложенным учителем или сформулированным самостоятельно;</w:t>
      </w:r>
    </w:p>
    <w:p w:rsidR="00300AA1" w:rsidRDefault="00973E78">
      <w:pPr>
        <w:numPr>
          <w:ilvl w:val="0"/>
          <w:numId w:val="4"/>
        </w:numPr>
        <w:spacing w:after="0" w:line="264" w:lineRule="auto"/>
        <w:ind w:left="-851" w:firstLine="425"/>
        <w:jc w:val="both"/>
        <w:rPr>
          <w:sz w:val="24"/>
          <w:szCs w:val="24"/>
          <w:lang w:val="ru-RU"/>
        </w:rPr>
      </w:pPr>
      <w:r>
        <w:rPr>
          <w:rFonts w:ascii="Times New Roman" w:hAnsi="Times New Roman"/>
          <w:color w:val="000000"/>
          <w:sz w:val="24"/>
          <w:szCs w:val="24"/>
          <w:lang w:val="ru-RU"/>
        </w:rPr>
        <w:t>систематизировать географическую информацию в разных формах.</w:t>
      </w:r>
    </w:p>
    <w:p w:rsidR="00300AA1" w:rsidRDefault="00300AA1">
      <w:pPr>
        <w:spacing w:after="0" w:line="264" w:lineRule="auto"/>
        <w:ind w:left="-851" w:firstLine="425"/>
        <w:jc w:val="both"/>
        <w:rPr>
          <w:sz w:val="24"/>
          <w:szCs w:val="24"/>
          <w:lang w:val="ru-RU"/>
        </w:rPr>
      </w:pPr>
    </w:p>
    <w:p w:rsidR="00300AA1" w:rsidRDefault="00973E78">
      <w:pPr>
        <w:spacing w:after="0" w:line="264" w:lineRule="auto"/>
        <w:ind w:left="-851" w:firstLine="425"/>
        <w:jc w:val="both"/>
        <w:rPr>
          <w:sz w:val="24"/>
          <w:szCs w:val="24"/>
        </w:rPr>
      </w:pPr>
      <w:r>
        <w:rPr>
          <w:rFonts w:ascii="Times New Roman" w:hAnsi="Times New Roman"/>
          <w:b/>
          <w:color w:val="000000"/>
          <w:sz w:val="24"/>
          <w:szCs w:val="24"/>
        </w:rPr>
        <w:t>Овладению универсальными коммуникативными действиями:</w:t>
      </w:r>
    </w:p>
    <w:p w:rsidR="00300AA1" w:rsidRDefault="00973E78">
      <w:pPr>
        <w:spacing w:after="0" w:line="264" w:lineRule="auto"/>
        <w:ind w:left="-851" w:firstLine="425"/>
        <w:jc w:val="both"/>
        <w:rPr>
          <w:sz w:val="24"/>
          <w:szCs w:val="24"/>
        </w:rPr>
      </w:pPr>
      <w:r>
        <w:rPr>
          <w:rFonts w:ascii="Times New Roman" w:hAnsi="Times New Roman"/>
          <w:b/>
          <w:color w:val="000000"/>
          <w:sz w:val="24"/>
          <w:szCs w:val="24"/>
        </w:rPr>
        <w:t>Общение</w:t>
      </w:r>
    </w:p>
    <w:p w:rsidR="00300AA1" w:rsidRDefault="00973E78">
      <w:pPr>
        <w:numPr>
          <w:ilvl w:val="0"/>
          <w:numId w:val="5"/>
        </w:numPr>
        <w:spacing w:after="0" w:line="264" w:lineRule="auto"/>
        <w:ind w:left="-851" w:firstLine="425"/>
        <w:jc w:val="both"/>
        <w:rPr>
          <w:sz w:val="24"/>
          <w:szCs w:val="24"/>
          <w:lang w:val="ru-RU"/>
        </w:rPr>
      </w:pPr>
      <w:r>
        <w:rPr>
          <w:rFonts w:ascii="Times New Roman" w:hAnsi="Times New Roman"/>
          <w:color w:val="000000"/>
          <w:sz w:val="24"/>
          <w:szCs w:val="24"/>
          <w:lang w:val="ru-RU"/>
        </w:rPr>
        <w:t>формулировать суждения, выражать свою точку зрения по географическим аспектам различных вопросов в устных и письменных текстах;</w:t>
      </w:r>
    </w:p>
    <w:p w:rsidR="00300AA1" w:rsidRDefault="00973E78">
      <w:pPr>
        <w:numPr>
          <w:ilvl w:val="0"/>
          <w:numId w:val="5"/>
        </w:numPr>
        <w:spacing w:after="0" w:line="264" w:lineRule="auto"/>
        <w:ind w:left="-851" w:firstLine="425"/>
        <w:jc w:val="both"/>
        <w:rPr>
          <w:sz w:val="24"/>
          <w:szCs w:val="24"/>
          <w:lang w:val="ru-RU"/>
        </w:rPr>
      </w:pPr>
      <w:r>
        <w:rPr>
          <w:rFonts w:ascii="Times New Roman" w:hAnsi="Times New Roman"/>
          <w:color w:val="000000"/>
          <w:sz w:val="24"/>
          <w:szCs w:val="24"/>
          <w:lang w:val="ru-RU"/>
        </w:rPr>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300AA1" w:rsidRDefault="00973E78">
      <w:pPr>
        <w:numPr>
          <w:ilvl w:val="0"/>
          <w:numId w:val="5"/>
        </w:numPr>
        <w:spacing w:after="0" w:line="264" w:lineRule="auto"/>
        <w:ind w:left="-851" w:firstLine="425"/>
        <w:jc w:val="both"/>
        <w:rPr>
          <w:sz w:val="24"/>
          <w:szCs w:val="24"/>
          <w:lang w:val="ru-RU"/>
        </w:rPr>
      </w:pPr>
      <w:r>
        <w:rPr>
          <w:rFonts w:ascii="Times New Roman" w:hAnsi="Times New Roman"/>
          <w:color w:val="000000"/>
          <w:sz w:val="24"/>
          <w:szCs w:val="24"/>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300AA1" w:rsidRDefault="00973E78">
      <w:pPr>
        <w:numPr>
          <w:ilvl w:val="0"/>
          <w:numId w:val="5"/>
        </w:numPr>
        <w:spacing w:after="0" w:line="264" w:lineRule="auto"/>
        <w:ind w:left="-851" w:firstLine="425"/>
        <w:jc w:val="both"/>
        <w:rPr>
          <w:sz w:val="24"/>
          <w:szCs w:val="24"/>
          <w:lang w:val="ru-RU"/>
        </w:rPr>
      </w:pPr>
      <w:r>
        <w:rPr>
          <w:rFonts w:ascii="Times New Roman" w:hAnsi="Times New Roman"/>
          <w:color w:val="000000"/>
          <w:sz w:val="24"/>
          <w:szCs w:val="24"/>
          <w:lang w:val="ru-RU"/>
        </w:rPr>
        <w:t>публично представлять результаты выполненного исследования или проекта.</w:t>
      </w:r>
    </w:p>
    <w:p w:rsidR="00300AA1" w:rsidRDefault="00973E78">
      <w:pPr>
        <w:spacing w:after="0" w:line="264" w:lineRule="auto"/>
        <w:ind w:left="-851" w:firstLine="425"/>
        <w:jc w:val="both"/>
        <w:rPr>
          <w:sz w:val="24"/>
          <w:szCs w:val="24"/>
        </w:rPr>
      </w:pPr>
      <w:r>
        <w:rPr>
          <w:rFonts w:ascii="Times New Roman" w:hAnsi="Times New Roman"/>
          <w:b/>
          <w:color w:val="000000"/>
          <w:sz w:val="24"/>
          <w:szCs w:val="24"/>
        </w:rPr>
        <w:t>Совместная деятельность (сотрудничество)</w:t>
      </w:r>
    </w:p>
    <w:p w:rsidR="00300AA1" w:rsidRDefault="00973E78">
      <w:pPr>
        <w:numPr>
          <w:ilvl w:val="0"/>
          <w:numId w:val="6"/>
        </w:numPr>
        <w:spacing w:after="0" w:line="264" w:lineRule="auto"/>
        <w:ind w:left="-851" w:firstLine="425"/>
        <w:jc w:val="both"/>
        <w:rPr>
          <w:sz w:val="24"/>
          <w:szCs w:val="24"/>
          <w:lang w:val="ru-RU"/>
        </w:rPr>
      </w:pPr>
      <w:r>
        <w:rPr>
          <w:rFonts w:ascii="Times New Roman" w:hAnsi="Times New Roman"/>
          <w:color w:val="000000"/>
          <w:sz w:val="24"/>
          <w:szCs w:val="24"/>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300AA1" w:rsidRDefault="00973E78">
      <w:pPr>
        <w:numPr>
          <w:ilvl w:val="0"/>
          <w:numId w:val="6"/>
        </w:numPr>
        <w:spacing w:after="0" w:line="264" w:lineRule="auto"/>
        <w:ind w:left="-851" w:firstLine="425"/>
        <w:jc w:val="both"/>
        <w:rPr>
          <w:sz w:val="24"/>
          <w:szCs w:val="24"/>
          <w:lang w:val="ru-RU"/>
        </w:rPr>
      </w:pPr>
      <w:r>
        <w:rPr>
          <w:rFonts w:ascii="Times New Roman" w:hAnsi="Times New Roman"/>
          <w:color w:val="000000"/>
          <w:sz w:val="24"/>
          <w:szCs w:val="24"/>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300AA1" w:rsidRDefault="00973E78">
      <w:pPr>
        <w:numPr>
          <w:ilvl w:val="0"/>
          <w:numId w:val="6"/>
        </w:numPr>
        <w:spacing w:after="0" w:line="264" w:lineRule="auto"/>
        <w:ind w:left="-851" w:firstLine="425"/>
        <w:jc w:val="both"/>
        <w:rPr>
          <w:sz w:val="24"/>
          <w:szCs w:val="24"/>
          <w:lang w:val="ru-RU"/>
        </w:rPr>
      </w:pPr>
      <w:r>
        <w:rPr>
          <w:rFonts w:ascii="Times New Roman" w:hAnsi="Times New Roman"/>
          <w:color w:val="000000"/>
          <w:sz w:val="24"/>
          <w:szCs w:val="24"/>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300AA1" w:rsidRDefault="00300AA1">
      <w:pPr>
        <w:spacing w:after="0" w:line="264" w:lineRule="auto"/>
        <w:ind w:left="-851" w:firstLine="425"/>
        <w:jc w:val="both"/>
        <w:rPr>
          <w:sz w:val="24"/>
          <w:szCs w:val="24"/>
          <w:lang w:val="ru-RU"/>
        </w:rPr>
      </w:pPr>
    </w:p>
    <w:p w:rsidR="00300AA1" w:rsidRDefault="00973E78">
      <w:pPr>
        <w:spacing w:after="0" w:line="264" w:lineRule="auto"/>
        <w:ind w:left="-851" w:firstLine="425"/>
        <w:jc w:val="both"/>
        <w:rPr>
          <w:sz w:val="24"/>
          <w:szCs w:val="24"/>
          <w:lang w:val="ru-RU"/>
        </w:rPr>
      </w:pPr>
      <w:r>
        <w:rPr>
          <w:rFonts w:ascii="Times New Roman" w:hAnsi="Times New Roman"/>
          <w:b/>
          <w:color w:val="000000"/>
          <w:sz w:val="24"/>
          <w:szCs w:val="24"/>
          <w:lang w:val="ru-RU"/>
        </w:rPr>
        <w:t>Овладению универсальными учебными регулятивными действиями:</w:t>
      </w:r>
    </w:p>
    <w:p w:rsidR="00300AA1" w:rsidRDefault="00973E78">
      <w:pPr>
        <w:spacing w:after="0" w:line="264" w:lineRule="auto"/>
        <w:ind w:left="-851" w:firstLine="425"/>
        <w:jc w:val="both"/>
        <w:rPr>
          <w:sz w:val="24"/>
          <w:szCs w:val="24"/>
        </w:rPr>
      </w:pPr>
      <w:r>
        <w:rPr>
          <w:rFonts w:ascii="Times New Roman" w:hAnsi="Times New Roman"/>
          <w:b/>
          <w:color w:val="000000"/>
          <w:sz w:val="24"/>
          <w:szCs w:val="24"/>
        </w:rPr>
        <w:t>Самоорганизация</w:t>
      </w:r>
    </w:p>
    <w:p w:rsidR="00300AA1" w:rsidRDefault="00973E78">
      <w:pPr>
        <w:numPr>
          <w:ilvl w:val="0"/>
          <w:numId w:val="7"/>
        </w:numPr>
        <w:spacing w:after="0" w:line="264" w:lineRule="auto"/>
        <w:ind w:left="-851" w:firstLine="425"/>
        <w:jc w:val="both"/>
        <w:rPr>
          <w:sz w:val="24"/>
          <w:szCs w:val="24"/>
          <w:lang w:val="ru-RU"/>
        </w:rPr>
      </w:pPr>
      <w:r>
        <w:rPr>
          <w:rFonts w:ascii="Times New Roman" w:hAnsi="Times New Roman"/>
          <w:color w:val="000000"/>
          <w:sz w:val="24"/>
          <w:szCs w:val="24"/>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300AA1" w:rsidRDefault="00973E78">
      <w:pPr>
        <w:numPr>
          <w:ilvl w:val="0"/>
          <w:numId w:val="7"/>
        </w:numPr>
        <w:spacing w:after="0" w:line="264" w:lineRule="auto"/>
        <w:ind w:left="-851" w:firstLine="425"/>
        <w:jc w:val="both"/>
        <w:rPr>
          <w:sz w:val="24"/>
          <w:szCs w:val="24"/>
          <w:lang w:val="ru-RU"/>
        </w:rPr>
      </w:pPr>
      <w:r>
        <w:rPr>
          <w:rFonts w:ascii="Times New Roman" w:hAnsi="Times New Roman"/>
          <w:color w:val="000000"/>
          <w:sz w:val="24"/>
          <w:szCs w:val="24"/>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300AA1" w:rsidRDefault="00973E78">
      <w:pPr>
        <w:spacing w:after="0" w:line="264" w:lineRule="auto"/>
        <w:ind w:left="-851" w:firstLine="425"/>
        <w:jc w:val="both"/>
        <w:rPr>
          <w:sz w:val="24"/>
          <w:szCs w:val="24"/>
        </w:rPr>
      </w:pPr>
      <w:r>
        <w:rPr>
          <w:rFonts w:ascii="Times New Roman" w:hAnsi="Times New Roman"/>
          <w:b/>
          <w:color w:val="000000"/>
          <w:sz w:val="24"/>
          <w:szCs w:val="24"/>
        </w:rPr>
        <w:t>Самоконтроль (рефлексия)</w:t>
      </w:r>
    </w:p>
    <w:p w:rsidR="00300AA1" w:rsidRDefault="00973E78">
      <w:pPr>
        <w:numPr>
          <w:ilvl w:val="0"/>
          <w:numId w:val="8"/>
        </w:numPr>
        <w:spacing w:after="0" w:line="264" w:lineRule="auto"/>
        <w:ind w:left="-851" w:firstLine="425"/>
        <w:jc w:val="both"/>
        <w:rPr>
          <w:sz w:val="24"/>
          <w:szCs w:val="24"/>
          <w:lang w:val="ru-RU"/>
        </w:rPr>
      </w:pPr>
      <w:r>
        <w:rPr>
          <w:rFonts w:ascii="Times New Roman" w:hAnsi="Times New Roman"/>
          <w:color w:val="000000"/>
          <w:sz w:val="24"/>
          <w:szCs w:val="24"/>
          <w:lang w:val="ru-RU"/>
        </w:rPr>
        <w:t>владеть способами самоконтроля и рефлексии;</w:t>
      </w:r>
    </w:p>
    <w:p w:rsidR="00300AA1" w:rsidRDefault="00973E78">
      <w:pPr>
        <w:numPr>
          <w:ilvl w:val="0"/>
          <w:numId w:val="8"/>
        </w:numPr>
        <w:spacing w:after="0" w:line="264" w:lineRule="auto"/>
        <w:ind w:left="-851" w:firstLine="425"/>
        <w:jc w:val="both"/>
        <w:rPr>
          <w:sz w:val="24"/>
          <w:szCs w:val="24"/>
          <w:lang w:val="ru-RU"/>
        </w:rPr>
      </w:pPr>
      <w:r>
        <w:rPr>
          <w:rFonts w:ascii="Times New Roman" w:hAnsi="Times New Roman"/>
          <w:color w:val="000000"/>
          <w:sz w:val="24"/>
          <w:szCs w:val="24"/>
          <w:lang w:val="ru-RU"/>
        </w:rPr>
        <w:t>объяснять причины достижения (недостижения) результатов деятельности, давать оценку приобретённому опыту;</w:t>
      </w:r>
    </w:p>
    <w:p w:rsidR="00300AA1" w:rsidRDefault="00973E78">
      <w:pPr>
        <w:numPr>
          <w:ilvl w:val="0"/>
          <w:numId w:val="8"/>
        </w:numPr>
        <w:spacing w:after="0" w:line="264" w:lineRule="auto"/>
        <w:ind w:left="-851" w:firstLine="425"/>
        <w:jc w:val="both"/>
        <w:rPr>
          <w:sz w:val="24"/>
          <w:szCs w:val="24"/>
          <w:lang w:val="ru-RU"/>
        </w:rPr>
      </w:pPr>
      <w:r>
        <w:rPr>
          <w:rFonts w:ascii="Times New Roman" w:hAnsi="Times New Roman"/>
          <w:color w:val="000000"/>
          <w:sz w:val="24"/>
          <w:szCs w:val="24"/>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300AA1" w:rsidRDefault="00973E78">
      <w:pPr>
        <w:numPr>
          <w:ilvl w:val="0"/>
          <w:numId w:val="8"/>
        </w:numPr>
        <w:spacing w:after="0" w:line="264" w:lineRule="auto"/>
        <w:ind w:left="-851" w:firstLine="425"/>
        <w:jc w:val="both"/>
        <w:rPr>
          <w:sz w:val="24"/>
          <w:szCs w:val="24"/>
          <w:lang w:val="ru-RU"/>
        </w:rPr>
      </w:pPr>
      <w:r>
        <w:rPr>
          <w:rFonts w:ascii="Times New Roman" w:hAnsi="Times New Roman"/>
          <w:color w:val="000000"/>
          <w:sz w:val="24"/>
          <w:szCs w:val="24"/>
          <w:lang w:val="ru-RU"/>
        </w:rPr>
        <w:t>оценивать соответствие результата цели и условиям</w:t>
      </w:r>
    </w:p>
    <w:p w:rsidR="00300AA1" w:rsidRDefault="00973E78">
      <w:pPr>
        <w:spacing w:after="0" w:line="264" w:lineRule="auto"/>
        <w:ind w:left="-851" w:firstLine="425"/>
        <w:jc w:val="both"/>
        <w:rPr>
          <w:sz w:val="24"/>
          <w:szCs w:val="24"/>
        </w:rPr>
      </w:pPr>
      <w:r>
        <w:rPr>
          <w:rFonts w:ascii="Times New Roman" w:hAnsi="Times New Roman"/>
          <w:b/>
          <w:color w:val="000000"/>
          <w:sz w:val="24"/>
          <w:szCs w:val="24"/>
        </w:rPr>
        <w:t>Принятие себя и других</w:t>
      </w:r>
    </w:p>
    <w:p w:rsidR="00300AA1" w:rsidRDefault="00973E78">
      <w:pPr>
        <w:numPr>
          <w:ilvl w:val="0"/>
          <w:numId w:val="9"/>
        </w:numPr>
        <w:spacing w:after="0" w:line="264" w:lineRule="auto"/>
        <w:ind w:left="-851" w:firstLine="425"/>
        <w:jc w:val="both"/>
        <w:rPr>
          <w:sz w:val="24"/>
          <w:szCs w:val="24"/>
          <w:lang w:val="ru-RU"/>
        </w:rPr>
      </w:pPr>
      <w:r>
        <w:rPr>
          <w:rFonts w:ascii="Times New Roman" w:hAnsi="Times New Roman"/>
          <w:color w:val="000000"/>
          <w:sz w:val="24"/>
          <w:szCs w:val="24"/>
          <w:lang w:val="ru-RU"/>
        </w:rPr>
        <w:t>осознанно относиться к другому человеку, его мнению;</w:t>
      </w:r>
    </w:p>
    <w:p w:rsidR="00300AA1" w:rsidRDefault="00973E78">
      <w:pPr>
        <w:numPr>
          <w:ilvl w:val="0"/>
          <w:numId w:val="9"/>
        </w:numPr>
        <w:spacing w:after="0" w:line="264" w:lineRule="auto"/>
        <w:ind w:left="-851" w:firstLine="425"/>
        <w:jc w:val="both"/>
        <w:rPr>
          <w:sz w:val="24"/>
          <w:szCs w:val="24"/>
          <w:lang w:val="ru-RU"/>
        </w:rPr>
      </w:pPr>
      <w:r>
        <w:rPr>
          <w:rFonts w:ascii="Times New Roman" w:hAnsi="Times New Roman"/>
          <w:color w:val="000000"/>
          <w:sz w:val="24"/>
          <w:szCs w:val="24"/>
          <w:lang w:val="ru-RU"/>
        </w:rPr>
        <w:t>признавать своё право на ошибку и такое же право другого.</w:t>
      </w:r>
    </w:p>
    <w:p w:rsidR="00300AA1" w:rsidRDefault="00300AA1">
      <w:pPr>
        <w:spacing w:after="0" w:line="264" w:lineRule="auto"/>
        <w:ind w:left="-851" w:firstLine="425"/>
        <w:jc w:val="both"/>
        <w:rPr>
          <w:sz w:val="24"/>
          <w:szCs w:val="24"/>
          <w:lang w:val="ru-RU"/>
        </w:rPr>
      </w:pPr>
    </w:p>
    <w:p w:rsidR="00300AA1" w:rsidRDefault="00973E78">
      <w:pPr>
        <w:spacing w:after="0" w:line="264" w:lineRule="auto"/>
        <w:ind w:left="-851" w:firstLine="425"/>
        <w:jc w:val="both"/>
        <w:rPr>
          <w:sz w:val="24"/>
          <w:szCs w:val="24"/>
        </w:rPr>
      </w:pPr>
      <w:r>
        <w:rPr>
          <w:rFonts w:ascii="Times New Roman" w:hAnsi="Times New Roman"/>
          <w:b/>
          <w:color w:val="000000"/>
          <w:sz w:val="24"/>
          <w:szCs w:val="24"/>
        </w:rPr>
        <w:t>ПРЕДМЕТНЫЕ РЕЗУЛЬТАТЫ</w:t>
      </w:r>
    </w:p>
    <w:p w:rsidR="00300AA1" w:rsidRDefault="00300AA1">
      <w:pPr>
        <w:spacing w:after="0" w:line="264" w:lineRule="auto"/>
        <w:ind w:left="-851" w:firstLine="425"/>
        <w:jc w:val="both"/>
        <w:rPr>
          <w:sz w:val="24"/>
          <w:szCs w:val="24"/>
        </w:rPr>
      </w:pPr>
    </w:p>
    <w:p w:rsidR="00300AA1" w:rsidRDefault="00300AA1">
      <w:pPr>
        <w:spacing w:after="0" w:line="264" w:lineRule="auto"/>
        <w:ind w:left="-851" w:firstLine="425"/>
        <w:jc w:val="both"/>
        <w:rPr>
          <w:sz w:val="24"/>
          <w:szCs w:val="24"/>
        </w:rPr>
      </w:pPr>
    </w:p>
    <w:p w:rsidR="00300AA1" w:rsidRDefault="00973E78">
      <w:pPr>
        <w:spacing w:after="0" w:line="264" w:lineRule="auto"/>
        <w:ind w:left="-851" w:firstLine="425"/>
        <w:jc w:val="both"/>
        <w:rPr>
          <w:sz w:val="24"/>
          <w:szCs w:val="24"/>
        </w:rPr>
      </w:pPr>
      <w:r>
        <w:rPr>
          <w:rFonts w:ascii="Times New Roman" w:hAnsi="Times New Roman"/>
          <w:b/>
          <w:color w:val="000000"/>
          <w:sz w:val="24"/>
          <w:szCs w:val="24"/>
        </w:rPr>
        <w:t>8 КЛАСС</w:t>
      </w:r>
    </w:p>
    <w:p w:rsidR="00300AA1" w:rsidRDefault="00300AA1">
      <w:pPr>
        <w:spacing w:after="0" w:line="264" w:lineRule="auto"/>
        <w:ind w:left="-851" w:firstLine="425"/>
        <w:jc w:val="both"/>
        <w:rPr>
          <w:sz w:val="24"/>
          <w:szCs w:val="24"/>
        </w:rPr>
      </w:pPr>
    </w:p>
    <w:p w:rsidR="00300AA1" w:rsidRDefault="00973E78">
      <w:pPr>
        <w:numPr>
          <w:ilvl w:val="0"/>
          <w:numId w:val="10"/>
        </w:numPr>
        <w:spacing w:after="0" w:line="264" w:lineRule="auto"/>
        <w:ind w:left="-851" w:firstLine="425"/>
        <w:jc w:val="both"/>
        <w:rPr>
          <w:sz w:val="24"/>
          <w:szCs w:val="24"/>
          <w:lang w:val="ru-RU"/>
        </w:rPr>
      </w:pPr>
      <w:r>
        <w:rPr>
          <w:rFonts w:ascii="Times New Roman" w:hAnsi="Times New Roman"/>
          <w:color w:val="000000"/>
          <w:sz w:val="24"/>
          <w:szCs w:val="24"/>
          <w:lang w:val="ru-RU"/>
        </w:rPr>
        <w:t>Характеризовать основные этапы истории формирования и изучения территории России;</w:t>
      </w:r>
    </w:p>
    <w:p w:rsidR="00300AA1" w:rsidRDefault="00973E78">
      <w:pPr>
        <w:numPr>
          <w:ilvl w:val="0"/>
          <w:numId w:val="10"/>
        </w:numPr>
        <w:spacing w:after="0" w:line="264" w:lineRule="auto"/>
        <w:ind w:left="-851" w:firstLine="425"/>
        <w:jc w:val="both"/>
        <w:rPr>
          <w:sz w:val="24"/>
          <w:szCs w:val="24"/>
          <w:lang w:val="ru-RU"/>
        </w:rPr>
      </w:pPr>
      <w:r>
        <w:rPr>
          <w:rFonts w:ascii="Times New Roman" w:hAnsi="Times New Roman"/>
          <w:color w:val="000000"/>
          <w:sz w:val="24"/>
          <w:szCs w:val="24"/>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300AA1" w:rsidRDefault="00973E78">
      <w:pPr>
        <w:numPr>
          <w:ilvl w:val="0"/>
          <w:numId w:val="10"/>
        </w:numPr>
        <w:spacing w:after="0" w:line="264" w:lineRule="auto"/>
        <w:ind w:left="-851" w:firstLine="425"/>
        <w:jc w:val="both"/>
        <w:rPr>
          <w:sz w:val="24"/>
          <w:szCs w:val="24"/>
          <w:lang w:val="ru-RU"/>
        </w:rPr>
      </w:pPr>
      <w:r>
        <w:rPr>
          <w:rFonts w:ascii="Times New Roman" w:hAnsi="Times New Roman"/>
          <w:color w:val="000000"/>
          <w:sz w:val="24"/>
          <w:szCs w:val="24"/>
          <w:lang w:val="ru-RU"/>
        </w:rPr>
        <w:t>характеризовать географическое положение России с использованием информации из различных источников;</w:t>
      </w:r>
    </w:p>
    <w:p w:rsidR="00300AA1" w:rsidRDefault="00973E78">
      <w:pPr>
        <w:numPr>
          <w:ilvl w:val="0"/>
          <w:numId w:val="10"/>
        </w:numPr>
        <w:spacing w:after="0" w:line="264" w:lineRule="auto"/>
        <w:ind w:left="-851" w:firstLine="425"/>
        <w:jc w:val="both"/>
        <w:rPr>
          <w:sz w:val="24"/>
          <w:szCs w:val="24"/>
          <w:lang w:val="ru-RU"/>
        </w:rPr>
      </w:pPr>
      <w:r>
        <w:rPr>
          <w:rFonts w:ascii="Times New Roman" w:hAnsi="Times New Roman"/>
          <w:color w:val="000000"/>
          <w:sz w:val="24"/>
          <w:szCs w:val="24"/>
          <w:lang w:val="ru-RU"/>
        </w:rPr>
        <w:t>различать федеральные округа, крупные географические районы и макрорегионы России;</w:t>
      </w:r>
    </w:p>
    <w:p w:rsidR="00300AA1" w:rsidRDefault="00973E78">
      <w:pPr>
        <w:numPr>
          <w:ilvl w:val="0"/>
          <w:numId w:val="10"/>
        </w:numPr>
        <w:spacing w:after="0" w:line="264" w:lineRule="auto"/>
        <w:ind w:left="-851" w:firstLine="425"/>
        <w:jc w:val="both"/>
        <w:rPr>
          <w:sz w:val="24"/>
          <w:szCs w:val="24"/>
          <w:lang w:val="ru-RU"/>
        </w:rPr>
      </w:pPr>
      <w:r>
        <w:rPr>
          <w:rFonts w:ascii="Times New Roman" w:hAnsi="Times New Roman"/>
          <w:color w:val="000000"/>
          <w:sz w:val="24"/>
          <w:szCs w:val="24"/>
          <w:lang w:val="ru-RU"/>
        </w:rPr>
        <w:t>приводить примеры субъектов Российской Федерации разных видов и показывать их на географической карте;</w:t>
      </w:r>
    </w:p>
    <w:p w:rsidR="00300AA1" w:rsidRDefault="00973E78">
      <w:pPr>
        <w:numPr>
          <w:ilvl w:val="0"/>
          <w:numId w:val="10"/>
        </w:numPr>
        <w:spacing w:after="0" w:line="264" w:lineRule="auto"/>
        <w:ind w:left="-851" w:firstLine="425"/>
        <w:jc w:val="both"/>
        <w:rPr>
          <w:sz w:val="24"/>
          <w:szCs w:val="24"/>
          <w:lang w:val="ru-RU"/>
        </w:rPr>
      </w:pPr>
      <w:r>
        <w:rPr>
          <w:rFonts w:ascii="Times New Roman" w:hAnsi="Times New Roman"/>
          <w:color w:val="000000"/>
          <w:sz w:val="24"/>
          <w:szCs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300AA1" w:rsidRDefault="00973E78">
      <w:pPr>
        <w:numPr>
          <w:ilvl w:val="0"/>
          <w:numId w:val="10"/>
        </w:numPr>
        <w:spacing w:after="0" w:line="264" w:lineRule="auto"/>
        <w:ind w:left="-851" w:firstLine="425"/>
        <w:jc w:val="both"/>
        <w:rPr>
          <w:sz w:val="24"/>
          <w:szCs w:val="24"/>
          <w:lang w:val="ru-RU"/>
        </w:rPr>
      </w:pPr>
      <w:r>
        <w:rPr>
          <w:rFonts w:ascii="Times New Roman" w:hAnsi="Times New Roman"/>
          <w:color w:val="000000"/>
          <w:sz w:val="24"/>
          <w:szCs w:val="24"/>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300AA1" w:rsidRDefault="00973E78">
      <w:pPr>
        <w:numPr>
          <w:ilvl w:val="0"/>
          <w:numId w:val="10"/>
        </w:numPr>
        <w:spacing w:after="0" w:line="264" w:lineRule="auto"/>
        <w:ind w:left="-851" w:firstLine="425"/>
        <w:jc w:val="both"/>
        <w:rPr>
          <w:sz w:val="24"/>
          <w:szCs w:val="24"/>
          <w:lang w:val="ru-RU"/>
        </w:rPr>
      </w:pPr>
      <w:r>
        <w:rPr>
          <w:rFonts w:ascii="Times New Roman" w:hAnsi="Times New Roman"/>
          <w:color w:val="000000"/>
          <w:sz w:val="24"/>
          <w:szCs w:val="24"/>
          <w:lang w:val="ru-RU"/>
        </w:rPr>
        <w:t>оценивать степень благоприятности природных условий в пределах отдельных регионов страны;</w:t>
      </w:r>
    </w:p>
    <w:p w:rsidR="00300AA1" w:rsidRDefault="00973E78">
      <w:pPr>
        <w:numPr>
          <w:ilvl w:val="0"/>
          <w:numId w:val="10"/>
        </w:numPr>
        <w:spacing w:after="0" w:line="264" w:lineRule="auto"/>
        <w:ind w:left="-851" w:firstLine="425"/>
        <w:jc w:val="both"/>
        <w:rPr>
          <w:sz w:val="24"/>
          <w:szCs w:val="24"/>
        </w:rPr>
      </w:pPr>
      <w:r>
        <w:rPr>
          <w:rFonts w:ascii="Times New Roman" w:hAnsi="Times New Roman"/>
          <w:color w:val="000000"/>
          <w:sz w:val="24"/>
          <w:szCs w:val="24"/>
        </w:rPr>
        <w:t>проводить классификацию природных ресурсов;</w:t>
      </w:r>
    </w:p>
    <w:p w:rsidR="00300AA1" w:rsidRDefault="00973E78">
      <w:pPr>
        <w:numPr>
          <w:ilvl w:val="0"/>
          <w:numId w:val="10"/>
        </w:numPr>
        <w:spacing w:after="0" w:line="264" w:lineRule="auto"/>
        <w:ind w:left="-851" w:firstLine="425"/>
        <w:jc w:val="both"/>
        <w:rPr>
          <w:sz w:val="24"/>
          <w:szCs w:val="24"/>
        </w:rPr>
      </w:pPr>
      <w:r>
        <w:rPr>
          <w:rFonts w:ascii="Times New Roman" w:hAnsi="Times New Roman"/>
          <w:color w:val="000000"/>
          <w:sz w:val="24"/>
          <w:szCs w:val="24"/>
        </w:rPr>
        <w:t>распознавать типы природопользования;</w:t>
      </w:r>
    </w:p>
    <w:p w:rsidR="00300AA1" w:rsidRDefault="00973E78">
      <w:pPr>
        <w:numPr>
          <w:ilvl w:val="0"/>
          <w:numId w:val="10"/>
        </w:numPr>
        <w:spacing w:after="0" w:line="264" w:lineRule="auto"/>
        <w:ind w:left="-851" w:firstLine="425"/>
        <w:jc w:val="both"/>
        <w:rPr>
          <w:sz w:val="24"/>
          <w:szCs w:val="24"/>
          <w:lang w:val="ru-RU"/>
        </w:rPr>
      </w:pPr>
      <w:r>
        <w:rPr>
          <w:rFonts w:ascii="Times New Roman" w:hAnsi="Times New Roman"/>
          <w:color w:val="000000"/>
          <w:sz w:val="24"/>
          <w:szCs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300AA1" w:rsidRDefault="00973E78">
      <w:pPr>
        <w:numPr>
          <w:ilvl w:val="0"/>
          <w:numId w:val="10"/>
        </w:numPr>
        <w:spacing w:after="0" w:line="264" w:lineRule="auto"/>
        <w:ind w:left="-851" w:firstLine="425"/>
        <w:jc w:val="both"/>
        <w:rPr>
          <w:sz w:val="24"/>
          <w:szCs w:val="24"/>
          <w:lang w:val="ru-RU"/>
        </w:rPr>
      </w:pPr>
      <w:r>
        <w:rPr>
          <w:rFonts w:ascii="Times New Roman" w:hAnsi="Times New Roman"/>
          <w:color w:val="000000"/>
          <w:sz w:val="24"/>
          <w:szCs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300AA1" w:rsidRDefault="00973E78">
      <w:pPr>
        <w:numPr>
          <w:ilvl w:val="0"/>
          <w:numId w:val="10"/>
        </w:numPr>
        <w:spacing w:after="0" w:line="264" w:lineRule="auto"/>
        <w:ind w:left="-851" w:firstLine="425"/>
        <w:jc w:val="both"/>
        <w:rPr>
          <w:sz w:val="24"/>
          <w:szCs w:val="24"/>
          <w:lang w:val="ru-RU"/>
        </w:rPr>
      </w:pPr>
      <w:r>
        <w:rPr>
          <w:rFonts w:ascii="Times New Roman" w:hAnsi="Times New Roman"/>
          <w:color w:val="000000"/>
          <w:sz w:val="24"/>
          <w:szCs w:val="24"/>
          <w:lang w:val="ru-RU"/>
        </w:rPr>
        <w:t>сравнивать особенности компонентов природы отдельных территорий страны;</w:t>
      </w:r>
    </w:p>
    <w:p w:rsidR="00300AA1" w:rsidRDefault="00973E78">
      <w:pPr>
        <w:numPr>
          <w:ilvl w:val="0"/>
          <w:numId w:val="10"/>
        </w:numPr>
        <w:spacing w:after="0" w:line="264" w:lineRule="auto"/>
        <w:ind w:left="-851" w:firstLine="425"/>
        <w:jc w:val="both"/>
        <w:rPr>
          <w:sz w:val="24"/>
          <w:szCs w:val="24"/>
          <w:lang w:val="ru-RU"/>
        </w:rPr>
      </w:pPr>
      <w:r>
        <w:rPr>
          <w:rFonts w:ascii="Times New Roman" w:hAnsi="Times New Roman"/>
          <w:color w:val="000000"/>
          <w:sz w:val="24"/>
          <w:szCs w:val="24"/>
          <w:lang w:val="ru-RU"/>
        </w:rPr>
        <w:t>объяснять особенности компонентов природы отдельных территорий страны;</w:t>
      </w:r>
    </w:p>
    <w:p w:rsidR="00300AA1" w:rsidRDefault="00973E78">
      <w:pPr>
        <w:numPr>
          <w:ilvl w:val="0"/>
          <w:numId w:val="10"/>
        </w:numPr>
        <w:spacing w:after="0" w:line="264" w:lineRule="auto"/>
        <w:ind w:left="-851" w:firstLine="425"/>
        <w:jc w:val="both"/>
        <w:rPr>
          <w:sz w:val="24"/>
          <w:szCs w:val="24"/>
          <w:lang w:val="ru-RU"/>
        </w:rPr>
      </w:pPr>
      <w:r>
        <w:rPr>
          <w:rFonts w:ascii="Times New Roman" w:hAnsi="Times New Roman"/>
          <w:color w:val="000000"/>
          <w:sz w:val="24"/>
          <w:szCs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300AA1" w:rsidRDefault="00973E78">
      <w:pPr>
        <w:numPr>
          <w:ilvl w:val="0"/>
          <w:numId w:val="10"/>
        </w:numPr>
        <w:spacing w:after="0" w:line="264" w:lineRule="auto"/>
        <w:ind w:left="-851" w:firstLine="425"/>
        <w:jc w:val="both"/>
        <w:rPr>
          <w:sz w:val="24"/>
          <w:szCs w:val="24"/>
          <w:lang w:val="ru-RU"/>
        </w:rPr>
      </w:pPr>
      <w:r>
        <w:rPr>
          <w:rFonts w:ascii="Times New Roman" w:hAnsi="Times New Roman"/>
          <w:color w:val="000000"/>
          <w:sz w:val="24"/>
          <w:szCs w:val="24"/>
          <w:lang w:val="ru-RU"/>
        </w:rPr>
        <w:t>называть географические процессы и явления, определяющие особенности природы страны, отдельных регионов и своей местности;</w:t>
      </w:r>
    </w:p>
    <w:p w:rsidR="00300AA1" w:rsidRDefault="00973E78">
      <w:pPr>
        <w:numPr>
          <w:ilvl w:val="0"/>
          <w:numId w:val="10"/>
        </w:numPr>
        <w:spacing w:after="0" w:line="264" w:lineRule="auto"/>
        <w:ind w:left="-851" w:firstLine="425"/>
        <w:jc w:val="both"/>
        <w:rPr>
          <w:sz w:val="24"/>
          <w:szCs w:val="24"/>
          <w:lang w:val="ru-RU"/>
        </w:rPr>
      </w:pPr>
      <w:r>
        <w:rPr>
          <w:rFonts w:ascii="Times New Roman" w:hAnsi="Times New Roman"/>
          <w:color w:val="000000"/>
          <w:sz w:val="24"/>
          <w:szCs w:val="24"/>
          <w:lang w:val="ru-RU"/>
        </w:rPr>
        <w:t>объяснять распространение по территории страны областей современного горообразования, землетрясений и вулканизма;</w:t>
      </w:r>
    </w:p>
    <w:p w:rsidR="00300AA1" w:rsidRDefault="00973E78">
      <w:pPr>
        <w:numPr>
          <w:ilvl w:val="0"/>
          <w:numId w:val="10"/>
        </w:numPr>
        <w:spacing w:after="0" w:line="264" w:lineRule="auto"/>
        <w:ind w:left="-851" w:firstLine="425"/>
        <w:jc w:val="both"/>
        <w:rPr>
          <w:sz w:val="24"/>
          <w:szCs w:val="24"/>
          <w:lang w:val="ru-RU"/>
        </w:rPr>
      </w:pPr>
      <w:r>
        <w:rPr>
          <w:rFonts w:ascii="Times New Roman" w:hAnsi="Times New Roman"/>
          <w:color w:val="000000"/>
          <w:sz w:val="24"/>
          <w:szCs w:val="24"/>
          <w:lang w:val="ru-RU"/>
        </w:rPr>
        <w:t>применять понятия «плита», «щит», «моренный холм», «бараньи лбы», «бархан», «дюна» для решения учебных и (или) практико-ориентированных задач;</w:t>
      </w:r>
    </w:p>
    <w:p w:rsidR="00300AA1" w:rsidRDefault="00973E78">
      <w:pPr>
        <w:numPr>
          <w:ilvl w:val="0"/>
          <w:numId w:val="10"/>
        </w:numPr>
        <w:spacing w:after="0" w:line="264" w:lineRule="auto"/>
        <w:ind w:left="-851" w:firstLine="425"/>
        <w:jc w:val="both"/>
        <w:rPr>
          <w:sz w:val="24"/>
          <w:szCs w:val="24"/>
          <w:lang w:val="ru-RU"/>
        </w:rPr>
      </w:pPr>
      <w:r>
        <w:rPr>
          <w:rFonts w:ascii="Times New Roman" w:hAnsi="Times New Roman"/>
          <w:color w:val="000000"/>
          <w:sz w:val="24"/>
          <w:szCs w:val="24"/>
          <w:lang w:val="ru-RU"/>
        </w:rPr>
        <w:lastRenderedPageBreak/>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300AA1" w:rsidRDefault="00973E78">
      <w:pPr>
        <w:numPr>
          <w:ilvl w:val="0"/>
          <w:numId w:val="10"/>
        </w:numPr>
        <w:spacing w:after="0" w:line="264" w:lineRule="auto"/>
        <w:ind w:left="-851" w:firstLine="425"/>
        <w:jc w:val="both"/>
        <w:rPr>
          <w:sz w:val="24"/>
          <w:szCs w:val="24"/>
          <w:lang w:val="ru-RU"/>
        </w:rPr>
      </w:pPr>
      <w:r>
        <w:rPr>
          <w:rFonts w:ascii="Times New Roman" w:hAnsi="Times New Roman"/>
          <w:color w:val="000000"/>
          <w:sz w:val="24"/>
          <w:szCs w:val="24"/>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300AA1" w:rsidRDefault="00973E78">
      <w:pPr>
        <w:numPr>
          <w:ilvl w:val="0"/>
          <w:numId w:val="10"/>
        </w:numPr>
        <w:spacing w:after="0" w:line="264" w:lineRule="auto"/>
        <w:ind w:left="-851" w:firstLine="425"/>
        <w:jc w:val="both"/>
        <w:rPr>
          <w:sz w:val="24"/>
          <w:szCs w:val="24"/>
          <w:lang w:val="ru-RU"/>
        </w:rPr>
      </w:pPr>
      <w:r>
        <w:rPr>
          <w:rFonts w:ascii="Times New Roman" w:hAnsi="Times New Roman"/>
          <w:color w:val="000000"/>
          <w:sz w:val="24"/>
          <w:szCs w:val="24"/>
          <w:lang w:val="ru-RU"/>
        </w:rPr>
        <w:t>описывать и прогнозировать погоду территории по карте погоды;</w:t>
      </w:r>
    </w:p>
    <w:p w:rsidR="00300AA1" w:rsidRDefault="00973E78">
      <w:pPr>
        <w:numPr>
          <w:ilvl w:val="0"/>
          <w:numId w:val="10"/>
        </w:numPr>
        <w:spacing w:after="0" w:line="264" w:lineRule="auto"/>
        <w:ind w:left="-851" w:firstLine="425"/>
        <w:jc w:val="both"/>
        <w:rPr>
          <w:sz w:val="24"/>
          <w:szCs w:val="24"/>
          <w:lang w:val="ru-RU"/>
        </w:rPr>
      </w:pPr>
      <w:r>
        <w:rPr>
          <w:rFonts w:ascii="Times New Roman" w:hAnsi="Times New Roman"/>
          <w:color w:val="000000"/>
          <w:sz w:val="24"/>
          <w:szCs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300AA1" w:rsidRDefault="00973E78">
      <w:pPr>
        <w:numPr>
          <w:ilvl w:val="0"/>
          <w:numId w:val="10"/>
        </w:numPr>
        <w:spacing w:after="0" w:line="264" w:lineRule="auto"/>
        <w:ind w:left="-851" w:firstLine="425"/>
        <w:jc w:val="both"/>
        <w:rPr>
          <w:sz w:val="24"/>
          <w:szCs w:val="24"/>
          <w:lang w:val="ru-RU"/>
        </w:rPr>
      </w:pPr>
      <w:r>
        <w:rPr>
          <w:rFonts w:ascii="Times New Roman" w:hAnsi="Times New Roman"/>
          <w:color w:val="000000"/>
          <w:sz w:val="24"/>
          <w:szCs w:val="24"/>
          <w:lang w:val="ru-RU"/>
        </w:rPr>
        <w:t>проводить классификацию типов климата и почв России;</w:t>
      </w:r>
    </w:p>
    <w:p w:rsidR="00300AA1" w:rsidRDefault="00973E78">
      <w:pPr>
        <w:numPr>
          <w:ilvl w:val="0"/>
          <w:numId w:val="10"/>
        </w:numPr>
        <w:spacing w:after="0" w:line="264" w:lineRule="auto"/>
        <w:ind w:left="-851" w:firstLine="425"/>
        <w:jc w:val="both"/>
        <w:rPr>
          <w:sz w:val="24"/>
          <w:szCs w:val="24"/>
          <w:lang w:val="ru-RU"/>
        </w:rPr>
      </w:pPr>
      <w:r>
        <w:rPr>
          <w:rFonts w:ascii="Times New Roman" w:hAnsi="Times New Roman"/>
          <w:color w:val="000000"/>
          <w:sz w:val="24"/>
          <w:szCs w:val="24"/>
          <w:lang w:val="ru-RU"/>
        </w:rPr>
        <w:t>распознавать показатели, характеризующие состояние окружающей среды;</w:t>
      </w:r>
    </w:p>
    <w:p w:rsidR="00300AA1" w:rsidRDefault="00973E78">
      <w:pPr>
        <w:numPr>
          <w:ilvl w:val="0"/>
          <w:numId w:val="10"/>
        </w:numPr>
        <w:spacing w:after="0" w:line="264" w:lineRule="auto"/>
        <w:ind w:left="-851" w:firstLine="425"/>
        <w:jc w:val="both"/>
        <w:rPr>
          <w:sz w:val="24"/>
          <w:szCs w:val="24"/>
          <w:lang w:val="ru-RU"/>
        </w:rPr>
      </w:pPr>
      <w:r>
        <w:rPr>
          <w:rFonts w:ascii="Times New Roman" w:hAnsi="Times New Roman"/>
          <w:color w:val="000000"/>
          <w:sz w:val="24"/>
          <w:szCs w:val="24"/>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300AA1" w:rsidRDefault="00973E78">
      <w:pPr>
        <w:numPr>
          <w:ilvl w:val="0"/>
          <w:numId w:val="10"/>
        </w:numPr>
        <w:spacing w:after="0" w:line="264" w:lineRule="auto"/>
        <w:ind w:left="-851" w:firstLine="425"/>
        <w:jc w:val="both"/>
        <w:rPr>
          <w:sz w:val="24"/>
          <w:szCs w:val="24"/>
          <w:lang w:val="ru-RU"/>
        </w:rPr>
      </w:pPr>
      <w:r>
        <w:rPr>
          <w:rFonts w:ascii="Times New Roman" w:hAnsi="Times New Roman"/>
          <w:color w:val="000000"/>
          <w:sz w:val="24"/>
          <w:szCs w:val="24"/>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300AA1" w:rsidRDefault="00973E78">
      <w:pPr>
        <w:numPr>
          <w:ilvl w:val="0"/>
          <w:numId w:val="10"/>
        </w:numPr>
        <w:spacing w:after="0" w:line="264" w:lineRule="auto"/>
        <w:ind w:left="-851" w:firstLine="425"/>
        <w:jc w:val="both"/>
        <w:rPr>
          <w:sz w:val="24"/>
          <w:szCs w:val="24"/>
          <w:lang w:val="ru-RU"/>
        </w:rPr>
      </w:pPr>
      <w:r>
        <w:rPr>
          <w:rFonts w:ascii="Times New Roman" w:hAnsi="Times New Roman"/>
          <w:color w:val="000000"/>
          <w:sz w:val="24"/>
          <w:szCs w:val="24"/>
          <w:lang w:val="ru-RU"/>
        </w:rPr>
        <w:t>приводить примеры рационального и нерационального природопользования;</w:t>
      </w:r>
    </w:p>
    <w:p w:rsidR="00300AA1" w:rsidRDefault="00973E78">
      <w:pPr>
        <w:numPr>
          <w:ilvl w:val="0"/>
          <w:numId w:val="10"/>
        </w:numPr>
        <w:spacing w:after="0" w:line="264" w:lineRule="auto"/>
        <w:ind w:left="-851" w:firstLine="425"/>
        <w:jc w:val="both"/>
        <w:rPr>
          <w:sz w:val="24"/>
          <w:szCs w:val="24"/>
          <w:lang w:val="ru-RU"/>
        </w:rPr>
      </w:pPr>
      <w:r>
        <w:rPr>
          <w:rFonts w:ascii="Times New Roman" w:hAnsi="Times New Roman"/>
          <w:color w:val="000000"/>
          <w:sz w:val="24"/>
          <w:szCs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300AA1" w:rsidRDefault="00973E78">
      <w:pPr>
        <w:numPr>
          <w:ilvl w:val="0"/>
          <w:numId w:val="10"/>
        </w:numPr>
        <w:spacing w:after="0" w:line="264" w:lineRule="auto"/>
        <w:ind w:left="-851" w:firstLine="425"/>
        <w:jc w:val="both"/>
        <w:rPr>
          <w:sz w:val="24"/>
          <w:szCs w:val="24"/>
          <w:lang w:val="ru-RU"/>
        </w:rPr>
      </w:pPr>
      <w:r>
        <w:rPr>
          <w:rFonts w:ascii="Times New Roman" w:hAnsi="Times New Roman"/>
          <w:color w:val="000000"/>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300AA1" w:rsidRDefault="00973E78">
      <w:pPr>
        <w:numPr>
          <w:ilvl w:val="0"/>
          <w:numId w:val="10"/>
        </w:numPr>
        <w:spacing w:after="0" w:line="264" w:lineRule="auto"/>
        <w:ind w:left="-851" w:firstLine="425"/>
        <w:jc w:val="both"/>
        <w:rPr>
          <w:sz w:val="24"/>
          <w:szCs w:val="24"/>
          <w:lang w:val="ru-RU"/>
        </w:rPr>
      </w:pPr>
      <w:r>
        <w:rPr>
          <w:rFonts w:ascii="Times New Roman" w:hAnsi="Times New Roman"/>
          <w:color w:val="000000"/>
          <w:sz w:val="24"/>
          <w:szCs w:val="24"/>
          <w:lang w:val="ru-RU"/>
        </w:rPr>
        <w:t>приводить примеры адаптации человека к разнообразным природным условиям на территории страны;</w:t>
      </w:r>
    </w:p>
    <w:p w:rsidR="00300AA1" w:rsidRDefault="00973E78">
      <w:pPr>
        <w:numPr>
          <w:ilvl w:val="0"/>
          <w:numId w:val="10"/>
        </w:numPr>
        <w:spacing w:after="0" w:line="264" w:lineRule="auto"/>
        <w:ind w:left="-851" w:firstLine="425"/>
        <w:jc w:val="both"/>
        <w:rPr>
          <w:sz w:val="24"/>
          <w:szCs w:val="24"/>
          <w:lang w:val="ru-RU"/>
        </w:rPr>
      </w:pPr>
      <w:r>
        <w:rPr>
          <w:rFonts w:ascii="Times New Roman" w:hAnsi="Times New Roman"/>
          <w:color w:val="000000"/>
          <w:sz w:val="24"/>
          <w:szCs w:val="24"/>
          <w:lang w:val="ru-RU"/>
        </w:rPr>
        <w:t>сравнивать показатели воспроизводства и качества населения России с мировыми показателями и показателями других стран;</w:t>
      </w:r>
    </w:p>
    <w:p w:rsidR="00300AA1" w:rsidRDefault="00973E78">
      <w:pPr>
        <w:numPr>
          <w:ilvl w:val="0"/>
          <w:numId w:val="10"/>
        </w:numPr>
        <w:spacing w:after="0" w:line="264" w:lineRule="auto"/>
        <w:ind w:left="-851" w:firstLine="425"/>
        <w:jc w:val="both"/>
        <w:rPr>
          <w:sz w:val="24"/>
          <w:szCs w:val="24"/>
          <w:lang w:val="ru-RU"/>
        </w:rPr>
      </w:pPr>
      <w:r>
        <w:rPr>
          <w:rFonts w:ascii="Times New Roman" w:hAnsi="Times New Roman"/>
          <w:color w:val="000000"/>
          <w:sz w:val="24"/>
          <w:szCs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300AA1" w:rsidRDefault="00973E78">
      <w:pPr>
        <w:numPr>
          <w:ilvl w:val="0"/>
          <w:numId w:val="10"/>
        </w:numPr>
        <w:spacing w:after="0" w:line="264" w:lineRule="auto"/>
        <w:ind w:left="-851" w:firstLine="425"/>
        <w:jc w:val="both"/>
        <w:rPr>
          <w:sz w:val="24"/>
          <w:szCs w:val="24"/>
          <w:lang w:val="ru-RU"/>
        </w:rPr>
      </w:pPr>
      <w:r>
        <w:rPr>
          <w:rFonts w:ascii="Times New Roman" w:hAnsi="Times New Roman"/>
          <w:color w:val="000000"/>
          <w:sz w:val="24"/>
          <w:szCs w:val="24"/>
          <w:lang w:val="ru-RU"/>
        </w:rPr>
        <w:t>проводить классификацию населённых пунктов и регионов России по заданным основаниям;</w:t>
      </w:r>
    </w:p>
    <w:p w:rsidR="00300AA1" w:rsidRDefault="00973E78">
      <w:pPr>
        <w:numPr>
          <w:ilvl w:val="0"/>
          <w:numId w:val="10"/>
        </w:numPr>
        <w:spacing w:after="0" w:line="264" w:lineRule="auto"/>
        <w:ind w:left="-851" w:firstLine="425"/>
        <w:jc w:val="both"/>
        <w:rPr>
          <w:sz w:val="24"/>
          <w:szCs w:val="24"/>
          <w:lang w:val="ru-RU"/>
        </w:rPr>
      </w:pPr>
      <w:r>
        <w:rPr>
          <w:rFonts w:ascii="Times New Roman" w:hAnsi="Times New Roman"/>
          <w:color w:val="000000"/>
          <w:sz w:val="24"/>
          <w:szCs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300AA1" w:rsidRDefault="00973E78">
      <w:pPr>
        <w:numPr>
          <w:ilvl w:val="0"/>
          <w:numId w:val="10"/>
        </w:numPr>
        <w:spacing w:after="0" w:line="264" w:lineRule="auto"/>
        <w:ind w:left="-851" w:firstLine="425"/>
        <w:jc w:val="both"/>
        <w:rPr>
          <w:sz w:val="24"/>
          <w:szCs w:val="24"/>
          <w:lang w:val="ru-RU"/>
        </w:rPr>
      </w:pPr>
      <w:r>
        <w:rPr>
          <w:rFonts w:ascii="Times New Roman" w:hAnsi="Times New Roman"/>
          <w:color w:val="000000"/>
          <w:sz w:val="24"/>
          <w:szCs w:val="24"/>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rsidR="00300AA1" w:rsidRDefault="00973E78">
      <w:pPr>
        <w:numPr>
          <w:ilvl w:val="0"/>
          <w:numId w:val="10"/>
        </w:numPr>
        <w:spacing w:after="0" w:line="264" w:lineRule="auto"/>
        <w:ind w:left="-851" w:firstLine="425"/>
        <w:jc w:val="both"/>
        <w:rPr>
          <w:sz w:val="24"/>
          <w:szCs w:val="24"/>
          <w:lang w:val="ru-RU"/>
        </w:rPr>
      </w:pPr>
      <w:r>
        <w:rPr>
          <w:rFonts w:ascii="Times New Roman" w:hAnsi="Times New Roman"/>
          <w:color w:val="000000"/>
          <w:sz w:val="24"/>
          <w:szCs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300AA1" w:rsidRDefault="00300AA1">
      <w:pPr>
        <w:spacing w:after="0" w:line="264" w:lineRule="auto"/>
        <w:ind w:left="-851" w:firstLine="425"/>
        <w:jc w:val="both"/>
        <w:rPr>
          <w:sz w:val="24"/>
          <w:szCs w:val="24"/>
          <w:lang w:val="ru-RU"/>
        </w:rPr>
      </w:pPr>
    </w:p>
    <w:p w:rsidR="00300AA1" w:rsidRDefault="00973E78">
      <w:pPr>
        <w:spacing w:after="0" w:line="264" w:lineRule="auto"/>
        <w:ind w:left="-851" w:firstLine="425"/>
        <w:jc w:val="both"/>
        <w:rPr>
          <w:sz w:val="24"/>
          <w:szCs w:val="24"/>
        </w:rPr>
      </w:pPr>
      <w:r>
        <w:rPr>
          <w:rFonts w:ascii="Times New Roman" w:hAnsi="Times New Roman"/>
          <w:b/>
          <w:color w:val="000000"/>
          <w:sz w:val="24"/>
          <w:szCs w:val="24"/>
        </w:rPr>
        <w:t>9 КЛАСС</w:t>
      </w:r>
    </w:p>
    <w:p w:rsidR="00300AA1" w:rsidRDefault="00300AA1">
      <w:pPr>
        <w:spacing w:after="0" w:line="264" w:lineRule="auto"/>
        <w:ind w:left="-851" w:firstLine="425"/>
        <w:jc w:val="both"/>
        <w:rPr>
          <w:sz w:val="24"/>
          <w:szCs w:val="24"/>
        </w:rPr>
      </w:pPr>
    </w:p>
    <w:p w:rsidR="00300AA1" w:rsidRDefault="00973E78">
      <w:pPr>
        <w:numPr>
          <w:ilvl w:val="0"/>
          <w:numId w:val="11"/>
        </w:numPr>
        <w:spacing w:after="0" w:line="264" w:lineRule="auto"/>
        <w:ind w:left="-851" w:firstLine="425"/>
        <w:jc w:val="both"/>
        <w:rPr>
          <w:sz w:val="24"/>
          <w:szCs w:val="24"/>
          <w:lang w:val="ru-RU"/>
        </w:rPr>
      </w:pPr>
      <w:r>
        <w:rPr>
          <w:rFonts w:ascii="Times New Roman" w:hAnsi="Times New Roman"/>
          <w:color w:val="000000"/>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300AA1" w:rsidRDefault="00973E78">
      <w:pPr>
        <w:numPr>
          <w:ilvl w:val="0"/>
          <w:numId w:val="11"/>
        </w:numPr>
        <w:spacing w:after="0" w:line="264" w:lineRule="auto"/>
        <w:ind w:left="-851" w:firstLine="425"/>
        <w:jc w:val="both"/>
        <w:rPr>
          <w:sz w:val="24"/>
          <w:szCs w:val="24"/>
          <w:lang w:val="ru-RU"/>
        </w:rPr>
      </w:pPr>
      <w:r>
        <w:rPr>
          <w:rFonts w:ascii="Times New Roman" w:hAnsi="Times New Roman"/>
          <w:color w:val="000000"/>
          <w:sz w:val="24"/>
          <w:szCs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300AA1" w:rsidRDefault="00973E78">
      <w:pPr>
        <w:numPr>
          <w:ilvl w:val="0"/>
          <w:numId w:val="11"/>
        </w:numPr>
        <w:spacing w:after="0" w:line="264" w:lineRule="auto"/>
        <w:ind w:left="-851" w:firstLine="425"/>
        <w:jc w:val="both"/>
        <w:rPr>
          <w:sz w:val="24"/>
          <w:szCs w:val="24"/>
          <w:lang w:val="ru-RU"/>
        </w:rPr>
      </w:pPr>
      <w:r>
        <w:rPr>
          <w:rFonts w:ascii="Times New Roman" w:hAnsi="Times New Roman"/>
          <w:color w:val="000000"/>
          <w:sz w:val="24"/>
          <w:szCs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300AA1" w:rsidRDefault="00973E78">
      <w:pPr>
        <w:numPr>
          <w:ilvl w:val="0"/>
          <w:numId w:val="11"/>
        </w:numPr>
        <w:spacing w:after="0" w:line="264" w:lineRule="auto"/>
        <w:ind w:left="-851" w:firstLine="425"/>
        <w:jc w:val="both"/>
        <w:rPr>
          <w:sz w:val="24"/>
          <w:szCs w:val="24"/>
          <w:lang w:val="ru-RU"/>
        </w:rPr>
      </w:pPr>
      <w:r>
        <w:rPr>
          <w:rFonts w:ascii="Times New Roman" w:hAnsi="Times New Roman"/>
          <w:color w:val="000000"/>
          <w:sz w:val="24"/>
          <w:szCs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300AA1" w:rsidRDefault="00973E78">
      <w:pPr>
        <w:numPr>
          <w:ilvl w:val="0"/>
          <w:numId w:val="11"/>
        </w:numPr>
        <w:spacing w:after="0" w:line="264" w:lineRule="auto"/>
        <w:ind w:left="-851" w:firstLine="425"/>
        <w:jc w:val="both"/>
        <w:rPr>
          <w:sz w:val="24"/>
          <w:szCs w:val="24"/>
          <w:lang w:val="ru-RU"/>
        </w:rPr>
      </w:pPr>
      <w:r>
        <w:rPr>
          <w:rFonts w:ascii="Times New Roman" w:hAnsi="Times New Roman"/>
          <w:color w:val="000000"/>
          <w:sz w:val="24"/>
          <w:szCs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300AA1" w:rsidRDefault="00973E78">
      <w:pPr>
        <w:numPr>
          <w:ilvl w:val="0"/>
          <w:numId w:val="11"/>
        </w:numPr>
        <w:spacing w:after="0" w:line="264" w:lineRule="auto"/>
        <w:ind w:left="-851" w:firstLine="425"/>
        <w:jc w:val="both"/>
        <w:rPr>
          <w:sz w:val="24"/>
          <w:szCs w:val="24"/>
          <w:lang w:val="ru-RU"/>
        </w:rPr>
      </w:pPr>
      <w:r>
        <w:rPr>
          <w:rFonts w:ascii="Times New Roman" w:hAnsi="Times New Roman"/>
          <w:color w:val="000000"/>
          <w:sz w:val="24"/>
          <w:szCs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300AA1" w:rsidRDefault="00973E78">
      <w:pPr>
        <w:numPr>
          <w:ilvl w:val="0"/>
          <w:numId w:val="11"/>
        </w:numPr>
        <w:spacing w:after="0" w:line="264" w:lineRule="auto"/>
        <w:ind w:left="-851" w:firstLine="425"/>
        <w:jc w:val="both"/>
        <w:rPr>
          <w:sz w:val="24"/>
          <w:szCs w:val="24"/>
          <w:lang w:val="ru-RU"/>
        </w:rPr>
      </w:pPr>
      <w:r>
        <w:rPr>
          <w:rFonts w:ascii="Times New Roman" w:hAnsi="Times New Roman"/>
          <w:color w:val="000000"/>
          <w:sz w:val="24"/>
          <w:szCs w:val="24"/>
          <w:lang w:val="ru-RU"/>
        </w:rPr>
        <w:t>различать территории опережающего развития (ТОР), Арктическую зону и зону Севера России;</w:t>
      </w:r>
    </w:p>
    <w:p w:rsidR="00300AA1" w:rsidRDefault="00973E78">
      <w:pPr>
        <w:numPr>
          <w:ilvl w:val="0"/>
          <w:numId w:val="11"/>
        </w:numPr>
        <w:spacing w:after="0" w:line="264" w:lineRule="auto"/>
        <w:ind w:left="-851" w:firstLine="425"/>
        <w:jc w:val="both"/>
        <w:rPr>
          <w:sz w:val="24"/>
          <w:szCs w:val="24"/>
          <w:lang w:val="ru-RU"/>
        </w:rPr>
      </w:pPr>
      <w:r>
        <w:rPr>
          <w:rFonts w:ascii="Times New Roman" w:hAnsi="Times New Roman"/>
          <w:color w:val="000000"/>
          <w:sz w:val="24"/>
          <w:szCs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300AA1" w:rsidRDefault="00973E78">
      <w:pPr>
        <w:numPr>
          <w:ilvl w:val="0"/>
          <w:numId w:val="11"/>
        </w:numPr>
        <w:spacing w:after="0" w:line="264" w:lineRule="auto"/>
        <w:ind w:left="-851" w:firstLine="425"/>
        <w:jc w:val="both"/>
        <w:rPr>
          <w:sz w:val="24"/>
          <w:szCs w:val="24"/>
          <w:lang w:val="ru-RU"/>
        </w:rPr>
      </w:pPr>
      <w:r>
        <w:rPr>
          <w:rFonts w:ascii="Times New Roman" w:hAnsi="Times New Roman"/>
          <w:color w:val="000000"/>
          <w:sz w:val="24"/>
          <w:szCs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300AA1" w:rsidRDefault="00973E78">
      <w:pPr>
        <w:numPr>
          <w:ilvl w:val="0"/>
          <w:numId w:val="11"/>
        </w:numPr>
        <w:spacing w:after="0" w:line="264" w:lineRule="auto"/>
        <w:ind w:left="-851" w:firstLine="425"/>
        <w:jc w:val="both"/>
        <w:rPr>
          <w:sz w:val="24"/>
          <w:szCs w:val="24"/>
          <w:lang w:val="ru-RU"/>
        </w:rPr>
      </w:pPr>
      <w:r>
        <w:rPr>
          <w:rFonts w:ascii="Times New Roman" w:hAnsi="Times New Roman"/>
          <w:color w:val="000000"/>
          <w:sz w:val="24"/>
          <w:szCs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300AA1" w:rsidRDefault="00973E78">
      <w:pPr>
        <w:numPr>
          <w:ilvl w:val="0"/>
          <w:numId w:val="11"/>
        </w:numPr>
        <w:spacing w:after="0" w:line="264" w:lineRule="auto"/>
        <w:ind w:left="-851" w:firstLine="425"/>
        <w:jc w:val="both"/>
        <w:rPr>
          <w:sz w:val="24"/>
          <w:szCs w:val="24"/>
          <w:lang w:val="ru-RU"/>
        </w:rPr>
      </w:pPr>
      <w:r>
        <w:rPr>
          <w:rFonts w:ascii="Times New Roman" w:hAnsi="Times New Roman"/>
          <w:color w:val="000000"/>
          <w:sz w:val="24"/>
          <w:szCs w:val="24"/>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300AA1" w:rsidRDefault="00973E78">
      <w:pPr>
        <w:numPr>
          <w:ilvl w:val="0"/>
          <w:numId w:val="11"/>
        </w:numPr>
        <w:spacing w:after="0" w:line="264" w:lineRule="auto"/>
        <w:ind w:left="-851" w:firstLine="425"/>
        <w:jc w:val="both"/>
        <w:rPr>
          <w:sz w:val="24"/>
          <w:szCs w:val="24"/>
          <w:lang w:val="ru-RU"/>
        </w:rPr>
      </w:pPr>
      <w:r>
        <w:rPr>
          <w:rFonts w:ascii="Times New Roman" w:hAnsi="Times New Roman"/>
          <w:color w:val="000000"/>
          <w:sz w:val="24"/>
          <w:szCs w:val="24"/>
          <w:lang w:val="ru-RU"/>
        </w:rPr>
        <w:t>различать природно-ресурсный, человеческий и производственный капитал;</w:t>
      </w:r>
    </w:p>
    <w:p w:rsidR="00300AA1" w:rsidRDefault="00973E78">
      <w:pPr>
        <w:numPr>
          <w:ilvl w:val="0"/>
          <w:numId w:val="11"/>
        </w:numPr>
        <w:spacing w:after="0" w:line="264" w:lineRule="auto"/>
        <w:ind w:left="-851" w:firstLine="425"/>
        <w:jc w:val="both"/>
        <w:rPr>
          <w:sz w:val="24"/>
          <w:szCs w:val="24"/>
          <w:lang w:val="ru-RU"/>
        </w:rPr>
      </w:pPr>
      <w:r>
        <w:rPr>
          <w:rFonts w:ascii="Times New Roman" w:hAnsi="Times New Roman"/>
          <w:color w:val="000000"/>
          <w:sz w:val="24"/>
          <w:szCs w:val="24"/>
          <w:lang w:val="ru-RU"/>
        </w:rPr>
        <w:t>различать виды транспорта и основные показатели их работы: грузооборот и пассажирооборот;</w:t>
      </w:r>
    </w:p>
    <w:p w:rsidR="00300AA1" w:rsidRDefault="00973E78">
      <w:pPr>
        <w:numPr>
          <w:ilvl w:val="0"/>
          <w:numId w:val="11"/>
        </w:numPr>
        <w:spacing w:after="0" w:line="264" w:lineRule="auto"/>
        <w:ind w:left="-851" w:firstLine="425"/>
        <w:jc w:val="both"/>
        <w:rPr>
          <w:sz w:val="24"/>
          <w:szCs w:val="24"/>
          <w:lang w:val="ru-RU"/>
        </w:rPr>
      </w:pPr>
      <w:r>
        <w:rPr>
          <w:rFonts w:ascii="Times New Roman" w:hAnsi="Times New Roman"/>
          <w:color w:val="000000"/>
          <w:sz w:val="24"/>
          <w:szCs w:val="24"/>
          <w:lang w:val="ru-RU"/>
        </w:rPr>
        <w:lastRenderedPageBreak/>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300AA1" w:rsidRDefault="00973E78">
      <w:pPr>
        <w:numPr>
          <w:ilvl w:val="0"/>
          <w:numId w:val="11"/>
        </w:numPr>
        <w:spacing w:after="0" w:line="264" w:lineRule="auto"/>
        <w:ind w:left="-851" w:firstLine="425"/>
        <w:jc w:val="both"/>
        <w:rPr>
          <w:sz w:val="24"/>
          <w:szCs w:val="24"/>
          <w:lang w:val="ru-RU"/>
        </w:rPr>
      </w:pPr>
      <w:r>
        <w:rPr>
          <w:rFonts w:ascii="Times New Roman" w:hAnsi="Times New Roman"/>
          <w:color w:val="000000"/>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300AA1" w:rsidRDefault="00973E78">
      <w:pPr>
        <w:numPr>
          <w:ilvl w:val="0"/>
          <w:numId w:val="11"/>
        </w:numPr>
        <w:spacing w:after="0" w:line="264" w:lineRule="auto"/>
        <w:ind w:left="-851" w:firstLine="425"/>
        <w:jc w:val="both"/>
        <w:rPr>
          <w:sz w:val="24"/>
          <w:szCs w:val="24"/>
          <w:lang w:val="ru-RU"/>
        </w:rPr>
      </w:pPr>
      <w:r>
        <w:rPr>
          <w:rFonts w:ascii="Times New Roman" w:hAnsi="Times New Roman"/>
          <w:color w:val="000000"/>
          <w:sz w:val="24"/>
          <w:szCs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300AA1" w:rsidRDefault="00973E78">
      <w:pPr>
        <w:numPr>
          <w:ilvl w:val="0"/>
          <w:numId w:val="11"/>
        </w:numPr>
        <w:spacing w:after="0" w:line="264" w:lineRule="auto"/>
        <w:ind w:left="-851" w:firstLine="425"/>
        <w:jc w:val="both"/>
        <w:rPr>
          <w:sz w:val="24"/>
          <w:szCs w:val="24"/>
          <w:lang w:val="ru-RU"/>
        </w:rPr>
      </w:pPr>
      <w:r>
        <w:rPr>
          <w:rFonts w:ascii="Times New Roman" w:hAnsi="Times New Roman"/>
          <w:color w:val="000000"/>
          <w:sz w:val="24"/>
          <w:szCs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300AA1" w:rsidRDefault="00973E78">
      <w:pPr>
        <w:numPr>
          <w:ilvl w:val="0"/>
          <w:numId w:val="11"/>
        </w:numPr>
        <w:spacing w:after="0" w:line="264" w:lineRule="auto"/>
        <w:ind w:left="-851" w:firstLine="425"/>
        <w:jc w:val="both"/>
        <w:rPr>
          <w:sz w:val="24"/>
          <w:szCs w:val="24"/>
          <w:lang w:val="ru-RU"/>
        </w:rPr>
      </w:pPr>
      <w:r>
        <w:rPr>
          <w:rFonts w:ascii="Times New Roman" w:hAnsi="Times New Roman"/>
          <w:color w:val="000000"/>
          <w:sz w:val="24"/>
          <w:szCs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300AA1" w:rsidRDefault="00973E78">
      <w:pPr>
        <w:numPr>
          <w:ilvl w:val="0"/>
          <w:numId w:val="11"/>
        </w:numPr>
        <w:spacing w:after="0" w:line="264" w:lineRule="auto"/>
        <w:ind w:left="-851" w:firstLine="425"/>
        <w:jc w:val="both"/>
        <w:rPr>
          <w:sz w:val="24"/>
          <w:szCs w:val="24"/>
          <w:lang w:val="ru-RU"/>
        </w:rPr>
      </w:pPr>
      <w:r>
        <w:rPr>
          <w:rFonts w:ascii="Times New Roman" w:hAnsi="Times New Roman"/>
          <w:color w:val="000000"/>
          <w:sz w:val="24"/>
          <w:szCs w:val="24"/>
          <w:lang w:val="ru-RU"/>
        </w:rPr>
        <w:t>объяснять географические различия населения и хозяйства территорий крупных регионов страны;</w:t>
      </w:r>
    </w:p>
    <w:p w:rsidR="00300AA1" w:rsidRDefault="00973E78">
      <w:pPr>
        <w:numPr>
          <w:ilvl w:val="0"/>
          <w:numId w:val="11"/>
        </w:numPr>
        <w:spacing w:after="0" w:line="264" w:lineRule="auto"/>
        <w:ind w:left="-851" w:firstLine="425"/>
        <w:jc w:val="both"/>
        <w:rPr>
          <w:sz w:val="24"/>
          <w:szCs w:val="24"/>
          <w:lang w:val="ru-RU"/>
        </w:rPr>
      </w:pPr>
      <w:r>
        <w:rPr>
          <w:rFonts w:ascii="Times New Roman" w:hAnsi="Times New Roman"/>
          <w:color w:val="000000"/>
          <w:sz w:val="24"/>
          <w:szCs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300AA1" w:rsidRDefault="00973E78">
      <w:pPr>
        <w:numPr>
          <w:ilvl w:val="0"/>
          <w:numId w:val="11"/>
        </w:numPr>
        <w:spacing w:after="0" w:line="264" w:lineRule="auto"/>
        <w:ind w:left="-851" w:firstLine="425"/>
        <w:jc w:val="both"/>
        <w:rPr>
          <w:sz w:val="24"/>
          <w:szCs w:val="24"/>
          <w:lang w:val="ru-RU"/>
        </w:rPr>
      </w:pPr>
      <w:r>
        <w:rPr>
          <w:rFonts w:ascii="Times New Roman" w:hAnsi="Times New Roman"/>
          <w:color w:val="000000"/>
          <w:sz w:val="24"/>
          <w:szCs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300AA1" w:rsidRDefault="00973E78">
      <w:pPr>
        <w:numPr>
          <w:ilvl w:val="0"/>
          <w:numId w:val="11"/>
        </w:numPr>
        <w:spacing w:after="0" w:line="264" w:lineRule="auto"/>
        <w:ind w:left="-851" w:firstLine="425"/>
        <w:jc w:val="both"/>
        <w:rPr>
          <w:sz w:val="24"/>
          <w:szCs w:val="24"/>
          <w:lang w:val="ru-RU"/>
        </w:rPr>
      </w:pPr>
      <w:r>
        <w:rPr>
          <w:rFonts w:ascii="Times New Roman" w:hAnsi="Times New Roman"/>
          <w:color w:val="000000"/>
          <w:sz w:val="24"/>
          <w:szCs w:val="24"/>
          <w:lang w:val="ru-RU"/>
        </w:rPr>
        <w:t>приводить примеры объектов Всемирного наследия ЮНЕСКО и описывать их местоположение на географической карте;</w:t>
      </w:r>
    </w:p>
    <w:p w:rsidR="00300AA1" w:rsidRDefault="00973E78">
      <w:pPr>
        <w:numPr>
          <w:ilvl w:val="0"/>
          <w:numId w:val="11"/>
        </w:numPr>
        <w:spacing w:after="0" w:line="264" w:lineRule="auto"/>
        <w:ind w:left="-851" w:firstLine="425"/>
        <w:jc w:val="both"/>
        <w:rPr>
          <w:sz w:val="24"/>
          <w:szCs w:val="24"/>
          <w:lang w:val="ru-RU"/>
        </w:rPr>
        <w:sectPr w:rsidR="00300AA1">
          <w:pgSz w:w="11906" w:h="16383"/>
          <w:pgMar w:top="1134" w:right="850" w:bottom="1134" w:left="1701" w:header="0" w:footer="0" w:gutter="0"/>
          <w:cols w:space="720"/>
          <w:formProt w:val="0"/>
          <w:docGrid w:linePitch="100" w:charSpace="4096"/>
        </w:sectPr>
      </w:pPr>
      <w:r>
        <w:rPr>
          <w:rFonts w:ascii="Times New Roman" w:hAnsi="Times New Roman"/>
          <w:color w:val="000000"/>
          <w:sz w:val="24"/>
          <w:szCs w:val="24"/>
          <w:lang w:val="ru-RU"/>
        </w:rPr>
        <w:t>характеризовать место и роль России в мировом хозяйстве.</w:t>
      </w:r>
    </w:p>
    <w:p w:rsidR="00300AA1" w:rsidRDefault="00973E78">
      <w:pPr>
        <w:spacing w:after="0"/>
        <w:ind w:left="120"/>
        <w:rPr>
          <w:lang w:val="ru-RU"/>
        </w:rPr>
      </w:pPr>
      <w:bookmarkStart w:id="10" w:name="block-98061838"/>
      <w:bookmarkStart w:id="11" w:name="block-980618371"/>
      <w:bookmarkEnd w:id="10"/>
      <w:bookmarkEnd w:id="11"/>
      <w:r>
        <w:rPr>
          <w:rFonts w:ascii="Times New Roman" w:hAnsi="Times New Roman"/>
          <w:b/>
          <w:color w:val="000000"/>
          <w:sz w:val="28"/>
          <w:lang w:val="ru-RU"/>
        </w:rPr>
        <w:lastRenderedPageBreak/>
        <w:t xml:space="preserve"> </w:t>
      </w:r>
      <w:r w:rsidRPr="00973E78">
        <w:rPr>
          <w:rFonts w:ascii="Times New Roman" w:hAnsi="Times New Roman"/>
          <w:b/>
          <w:color w:val="000000"/>
          <w:sz w:val="28"/>
          <w:lang w:val="ru-RU"/>
        </w:rPr>
        <w:t xml:space="preserve"> </w:t>
      </w:r>
      <w:r>
        <w:rPr>
          <w:rFonts w:ascii="Times New Roman" w:hAnsi="Times New Roman"/>
          <w:b/>
          <w:color w:val="000000"/>
          <w:sz w:val="28"/>
        </w:rPr>
        <w:t xml:space="preserve">8 КЛАСС </w:t>
      </w:r>
    </w:p>
    <w:tbl>
      <w:tblPr>
        <w:tblW w:w="13272" w:type="dxa"/>
        <w:tblInd w:w="-8" w:type="dxa"/>
        <w:tblCellMar>
          <w:top w:w="50" w:type="dxa"/>
          <w:left w:w="100" w:type="dxa"/>
        </w:tblCellMar>
        <w:tblLook w:val="04A0" w:firstRow="1" w:lastRow="0" w:firstColumn="1" w:lastColumn="0" w:noHBand="0" w:noVBand="1"/>
      </w:tblPr>
      <w:tblGrid>
        <w:gridCol w:w="862"/>
        <w:gridCol w:w="4849"/>
        <w:gridCol w:w="1403"/>
        <w:gridCol w:w="1841"/>
        <w:gridCol w:w="1910"/>
        <w:gridCol w:w="2407"/>
      </w:tblGrid>
      <w:tr w:rsidR="00300AA1">
        <w:trPr>
          <w:trHeight w:val="144"/>
        </w:trPr>
        <w:tc>
          <w:tcPr>
            <w:tcW w:w="861" w:type="dxa"/>
            <w:vMerge w:val="restart"/>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b/>
                <w:color w:val="000000"/>
                <w:sz w:val="24"/>
              </w:rPr>
              <w:t xml:space="preserve">№ п/п </w:t>
            </w:r>
          </w:p>
          <w:p w:rsidR="00300AA1" w:rsidRDefault="00300AA1">
            <w:pPr>
              <w:spacing w:after="0"/>
              <w:ind w:left="135"/>
              <w:rPr>
                <w:lang w:val="ru-RU"/>
              </w:rPr>
            </w:pPr>
          </w:p>
        </w:tc>
        <w:tc>
          <w:tcPr>
            <w:tcW w:w="4849" w:type="dxa"/>
            <w:vMerge w:val="restart"/>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b/>
                <w:color w:val="000000"/>
                <w:sz w:val="24"/>
              </w:rPr>
              <w:t xml:space="preserve">Наименование разделов и тем программы </w:t>
            </w:r>
          </w:p>
          <w:p w:rsidR="00300AA1" w:rsidRDefault="00300AA1">
            <w:pPr>
              <w:spacing w:after="0"/>
              <w:ind w:left="135"/>
              <w:rPr>
                <w:lang w:val="ru-RU"/>
              </w:rPr>
            </w:pPr>
          </w:p>
        </w:tc>
        <w:tc>
          <w:tcPr>
            <w:tcW w:w="5154" w:type="dxa"/>
            <w:gridSpan w:val="3"/>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b/>
                <w:color w:val="000000"/>
                <w:sz w:val="24"/>
              </w:rPr>
              <w:t>Количество часов</w:t>
            </w:r>
          </w:p>
        </w:tc>
        <w:tc>
          <w:tcPr>
            <w:tcW w:w="2407" w:type="dxa"/>
            <w:vMerge w:val="restart"/>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b/>
                <w:color w:val="000000"/>
                <w:sz w:val="24"/>
              </w:rPr>
              <w:t xml:space="preserve">Электронные (цифровые) образовательные ресурсы </w:t>
            </w:r>
          </w:p>
          <w:p w:rsidR="00300AA1" w:rsidRDefault="00300AA1">
            <w:pPr>
              <w:spacing w:after="0"/>
              <w:ind w:left="135"/>
              <w:rPr>
                <w:lang w:val="ru-RU"/>
              </w:rPr>
            </w:pPr>
          </w:p>
        </w:tc>
      </w:tr>
      <w:tr w:rsidR="00300AA1">
        <w:trPr>
          <w:trHeight w:val="144"/>
        </w:trPr>
        <w:tc>
          <w:tcPr>
            <w:tcW w:w="861" w:type="dxa"/>
            <w:vMerge/>
            <w:tcBorders>
              <w:left w:val="single" w:sz="6" w:space="0" w:color="000000"/>
              <w:bottom w:val="single" w:sz="6" w:space="0" w:color="000000"/>
              <w:right w:val="single" w:sz="6" w:space="0" w:color="000000"/>
            </w:tcBorders>
          </w:tcPr>
          <w:p w:rsidR="00300AA1" w:rsidRDefault="00300AA1">
            <w:pPr>
              <w:rPr>
                <w:lang w:val="ru-RU"/>
              </w:rPr>
            </w:pPr>
          </w:p>
        </w:tc>
        <w:tc>
          <w:tcPr>
            <w:tcW w:w="4849" w:type="dxa"/>
            <w:vMerge/>
            <w:tcBorders>
              <w:left w:val="single" w:sz="6" w:space="0" w:color="000000"/>
              <w:bottom w:val="single" w:sz="6" w:space="0" w:color="000000"/>
              <w:right w:val="single" w:sz="6" w:space="0" w:color="000000"/>
            </w:tcBorders>
          </w:tcPr>
          <w:p w:rsidR="00300AA1" w:rsidRDefault="00300AA1">
            <w:pPr>
              <w:rPr>
                <w:lang w:val="ru-RU"/>
              </w:rPr>
            </w:pPr>
          </w:p>
        </w:tc>
        <w:tc>
          <w:tcPr>
            <w:tcW w:w="1403"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b/>
                <w:color w:val="000000"/>
                <w:sz w:val="24"/>
              </w:rPr>
              <w:t xml:space="preserve">Всего </w:t>
            </w:r>
          </w:p>
          <w:p w:rsidR="00300AA1" w:rsidRDefault="00300AA1">
            <w:pPr>
              <w:spacing w:after="0"/>
              <w:ind w:left="135"/>
              <w:rPr>
                <w:lang w:val="ru-RU"/>
              </w:rPr>
            </w:pPr>
          </w:p>
        </w:tc>
        <w:tc>
          <w:tcPr>
            <w:tcW w:w="184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b/>
                <w:color w:val="000000"/>
                <w:sz w:val="24"/>
              </w:rPr>
              <w:t xml:space="preserve">Контрольные работы </w:t>
            </w:r>
          </w:p>
          <w:p w:rsidR="00300AA1" w:rsidRDefault="00300AA1">
            <w:pPr>
              <w:spacing w:after="0"/>
              <w:ind w:left="135"/>
              <w:rPr>
                <w:lang w:val="ru-RU"/>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b/>
                <w:color w:val="000000"/>
                <w:sz w:val="24"/>
              </w:rPr>
              <w:t xml:space="preserve">Практические работы </w:t>
            </w:r>
          </w:p>
          <w:p w:rsidR="00300AA1" w:rsidRDefault="00300AA1">
            <w:pPr>
              <w:spacing w:after="0"/>
              <w:ind w:left="135"/>
              <w:rPr>
                <w:lang w:val="ru-RU"/>
              </w:rPr>
            </w:pPr>
          </w:p>
        </w:tc>
        <w:tc>
          <w:tcPr>
            <w:tcW w:w="2407" w:type="dxa"/>
            <w:vMerge/>
            <w:tcBorders>
              <w:left w:val="single" w:sz="6" w:space="0" w:color="000000"/>
              <w:bottom w:val="single" w:sz="6" w:space="0" w:color="000000"/>
              <w:right w:val="single" w:sz="6" w:space="0" w:color="000000"/>
            </w:tcBorders>
          </w:tcPr>
          <w:p w:rsidR="00300AA1" w:rsidRDefault="00300AA1">
            <w:pPr>
              <w:rPr>
                <w:lang w:val="ru-RU"/>
              </w:rPr>
            </w:pPr>
          </w:p>
        </w:tc>
      </w:tr>
      <w:tr w:rsidR="00300AA1">
        <w:trPr>
          <w:trHeight w:val="144"/>
        </w:trPr>
        <w:tc>
          <w:tcPr>
            <w:tcW w:w="13271" w:type="dxa"/>
            <w:gridSpan w:val="6"/>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300AA1">
        <w:trPr>
          <w:trHeight w:val="144"/>
        </w:trPr>
        <w:tc>
          <w:tcPr>
            <w:tcW w:w="86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1.1</w:t>
            </w:r>
          </w:p>
        </w:tc>
        <w:tc>
          <w:tcPr>
            <w:tcW w:w="484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История формирования и освоения территории России</w:t>
            </w:r>
          </w:p>
        </w:tc>
        <w:tc>
          <w:tcPr>
            <w:tcW w:w="1403"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0.5 </w:t>
            </w:r>
          </w:p>
        </w:tc>
        <w:tc>
          <w:tcPr>
            <w:tcW w:w="240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86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1.2</w:t>
            </w:r>
          </w:p>
        </w:tc>
        <w:tc>
          <w:tcPr>
            <w:tcW w:w="484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Географическое положение и границы России</w:t>
            </w:r>
          </w:p>
        </w:tc>
        <w:tc>
          <w:tcPr>
            <w:tcW w:w="1403"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240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86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1.3</w:t>
            </w:r>
          </w:p>
        </w:tc>
        <w:tc>
          <w:tcPr>
            <w:tcW w:w="484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rPr>
              <w:t>Время на территории России</w:t>
            </w:r>
          </w:p>
        </w:tc>
        <w:tc>
          <w:tcPr>
            <w:tcW w:w="1403"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2 </w:t>
            </w:r>
          </w:p>
        </w:tc>
        <w:tc>
          <w:tcPr>
            <w:tcW w:w="184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240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86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1.4</w:t>
            </w:r>
          </w:p>
        </w:tc>
        <w:tc>
          <w:tcPr>
            <w:tcW w:w="484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Административно территориальное устройство России. Районирование территории</w:t>
            </w:r>
          </w:p>
        </w:tc>
        <w:tc>
          <w:tcPr>
            <w:tcW w:w="1403"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240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5710" w:type="dxa"/>
            <w:gridSpan w:val="2"/>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rPr>
              <w:t>Итого по разделу</w:t>
            </w:r>
          </w:p>
        </w:tc>
        <w:tc>
          <w:tcPr>
            <w:tcW w:w="1403"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11 </w:t>
            </w:r>
          </w:p>
        </w:tc>
        <w:tc>
          <w:tcPr>
            <w:tcW w:w="6158" w:type="dxa"/>
            <w:gridSpan w:val="3"/>
            <w:tcBorders>
              <w:top w:val="single" w:sz="6" w:space="0" w:color="000000"/>
              <w:left w:val="single" w:sz="6" w:space="0" w:color="000000"/>
              <w:bottom w:val="single" w:sz="6" w:space="0" w:color="000000"/>
              <w:right w:val="single" w:sz="6" w:space="0" w:color="000000"/>
            </w:tcBorders>
            <w:vAlign w:val="center"/>
          </w:tcPr>
          <w:p w:rsidR="00300AA1" w:rsidRDefault="00300AA1">
            <w:pPr>
              <w:rPr>
                <w:lang w:val="ru-RU"/>
              </w:rPr>
            </w:pPr>
          </w:p>
        </w:tc>
      </w:tr>
      <w:tr w:rsidR="00300AA1">
        <w:trPr>
          <w:trHeight w:val="144"/>
        </w:trPr>
        <w:tc>
          <w:tcPr>
            <w:tcW w:w="13271" w:type="dxa"/>
            <w:gridSpan w:val="6"/>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300AA1">
        <w:trPr>
          <w:trHeight w:val="144"/>
        </w:trPr>
        <w:tc>
          <w:tcPr>
            <w:tcW w:w="86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2.1</w:t>
            </w:r>
          </w:p>
        </w:tc>
        <w:tc>
          <w:tcPr>
            <w:tcW w:w="484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Природные условия и ресурсы России</w:t>
            </w:r>
          </w:p>
        </w:tc>
        <w:tc>
          <w:tcPr>
            <w:tcW w:w="1403"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240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86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2.2</w:t>
            </w:r>
          </w:p>
        </w:tc>
        <w:tc>
          <w:tcPr>
            <w:tcW w:w="484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Геологическое строение, рельеф и полезные ископаемые</w:t>
            </w:r>
          </w:p>
        </w:tc>
        <w:tc>
          <w:tcPr>
            <w:tcW w:w="1403"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1.5 </w:t>
            </w:r>
          </w:p>
        </w:tc>
        <w:tc>
          <w:tcPr>
            <w:tcW w:w="240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86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2.3</w:t>
            </w:r>
          </w:p>
        </w:tc>
        <w:tc>
          <w:tcPr>
            <w:tcW w:w="484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rPr>
              <w:t>Климат и климатические условия</w:t>
            </w:r>
          </w:p>
        </w:tc>
        <w:tc>
          <w:tcPr>
            <w:tcW w:w="1403"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7 </w:t>
            </w:r>
          </w:p>
        </w:tc>
        <w:tc>
          <w:tcPr>
            <w:tcW w:w="184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1.5 </w:t>
            </w:r>
          </w:p>
        </w:tc>
        <w:tc>
          <w:tcPr>
            <w:tcW w:w="240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86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2.4</w:t>
            </w:r>
          </w:p>
        </w:tc>
        <w:tc>
          <w:tcPr>
            <w:tcW w:w="484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Моря России. Внутренние воды и водные ресурсы</w:t>
            </w:r>
          </w:p>
        </w:tc>
        <w:tc>
          <w:tcPr>
            <w:tcW w:w="1403"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240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86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2.5</w:t>
            </w:r>
          </w:p>
        </w:tc>
        <w:tc>
          <w:tcPr>
            <w:tcW w:w="484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rPr>
              <w:t>Природнохозяйственные зоны</w:t>
            </w:r>
          </w:p>
        </w:tc>
        <w:tc>
          <w:tcPr>
            <w:tcW w:w="1403"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15 </w:t>
            </w:r>
          </w:p>
        </w:tc>
        <w:tc>
          <w:tcPr>
            <w:tcW w:w="184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240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5710" w:type="dxa"/>
            <w:gridSpan w:val="2"/>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rPr>
              <w:t>Итого по разделу</w:t>
            </w:r>
          </w:p>
        </w:tc>
        <w:tc>
          <w:tcPr>
            <w:tcW w:w="1403"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40 </w:t>
            </w:r>
          </w:p>
        </w:tc>
        <w:tc>
          <w:tcPr>
            <w:tcW w:w="6158" w:type="dxa"/>
            <w:gridSpan w:val="3"/>
            <w:tcBorders>
              <w:top w:val="single" w:sz="6" w:space="0" w:color="000000"/>
              <w:left w:val="single" w:sz="6" w:space="0" w:color="000000"/>
              <w:bottom w:val="single" w:sz="6" w:space="0" w:color="000000"/>
              <w:right w:val="single" w:sz="6" w:space="0" w:color="000000"/>
            </w:tcBorders>
            <w:vAlign w:val="center"/>
          </w:tcPr>
          <w:p w:rsidR="00300AA1" w:rsidRDefault="00300AA1">
            <w:pPr>
              <w:rPr>
                <w:lang w:val="ru-RU"/>
              </w:rPr>
            </w:pPr>
          </w:p>
        </w:tc>
      </w:tr>
      <w:tr w:rsidR="00300AA1">
        <w:trPr>
          <w:trHeight w:val="144"/>
        </w:trPr>
        <w:tc>
          <w:tcPr>
            <w:tcW w:w="13271" w:type="dxa"/>
            <w:gridSpan w:val="6"/>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b/>
                <w:color w:val="000000"/>
                <w:sz w:val="24"/>
              </w:rPr>
              <w:lastRenderedPageBreak/>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300AA1">
        <w:trPr>
          <w:trHeight w:val="144"/>
        </w:trPr>
        <w:tc>
          <w:tcPr>
            <w:tcW w:w="86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3.1</w:t>
            </w:r>
          </w:p>
        </w:tc>
        <w:tc>
          <w:tcPr>
            <w:tcW w:w="484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rPr>
              <w:t>Численность населения России</w:t>
            </w:r>
          </w:p>
        </w:tc>
        <w:tc>
          <w:tcPr>
            <w:tcW w:w="1403"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3 </w:t>
            </w:r>
          </w:p>
        </w:tc>
        <w:tc>
          <w:tcPr>
            <w:tcW w:w="184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0.5 </w:t>
            </w:r>
          </w:p>
        </w:tc>
        <w:tc>
          <w:tcPr>
            <w:tcW w:w="240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86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3.2</w:t>
            </w:r>
          </w:p>
        </w:tc>
        <w:tc>
          <w:tcPr>
            <w:tcW w:w="484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Территориальные особенности размещения населения России</w:t>
            </w:r>
          </w:p>
        </w:tc>
        <w:tc>
          <w:tcPr>
            <w:tcW w:w="1403"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240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86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3.3</w:t>
            </w:r>
          </w:p>
        </w:tc>
        <w:tc>
          <w:tcPr>
            <w:tcW w:w="484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rPr>
              <w:t>Народы и религии России</w:t>
            </w:r>
          </w:p>
        </w:tc>
        <w:tc>
          <w:tcPr>
            <w:tcW w:w="1403"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2 </w:t>
            </w:r>
          </w:p>
        </w:tc>
        <w:tc>
          <w:tcPr>
            <w:tcW w:w="184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0.5 </w:t>
            </w:r>
          </w:p>
        </w:tc>
        <w:tc>
          <w:tcPr>
            <w:tcW w:w="240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86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3.4</w:t>
            </w:r>
          </w:p>
        </w:tc>
        <w:tc>
          <w:tcPr>
            <w:tcW w:w="484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Половой и возрастной состав населения России</w:t>
            </w:r>
          </w:p>
        </w:tc>
        <w:tc>
          <w:tcPr>
            <w:tcW w:w="1403"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0.5 </w:t>
            </w:r>
          </w:p>
        </w:tc>
        <w:tc>
          <w:tcPr>
            <w:tcW w:w="240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86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3.5</w:t>
            </w:r>
          </w:p>
        </w:tc>
        <w:tc>
          <w:tcPr>
            <w:tcW w:w="484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rPr>
              <w:t>Человеческий капитал</w:t>
            </w:r>
          </w:p>
        </w:tc>
        <w:tc>
          <w:tcPr>
            <w:tcW w:w="1403"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184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0.5 </w:t>
            </w:r>
          </w:p>
        </w:tc>
        <w:tc>
          <w:tcPr>
            <w:tcW w:w="240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5710" w:type="dxa"/>
            <w:gridSpan w:val="2"/>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rPr>
              <w:t>Итого по разделу</w:t>
            </w:r>
          </w:p>
        </w:tc>
        <w:tc>
          <w:tcPr>
            <w:tcW w:w="1403"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11 </w:t>
            </w:r>
          </w:p>
        </w:tc>
        <w:tc>
          <w:tcPr>
            <w:tcW w:w="6158" w:type="dxa"/>
            <w:gridSpan w:val="3"/>
            <w:tcBorders>
              <w:top w:val="single" w:sz="6" w:space="0" w:color="000000"/>
              <w:left w:val="single" w:sz="6" w:space="0" w:color="000000"/>
              <w:bottom w:val="single" w:sz="6" w:space="0" w:color="000000"/>
              <w:right w:val="single" w:sz="6" w:space="0" w:color="000000"/>
            </w:tcBorders>
            <w:vAlign w:val="center"/>
          </w:tcPr>
          <w:p w:rsidR="00300AA1" w:rsidRDefault="00300AA1">
            <w:pPr>
              <w:rPr>
                <w:lang w:val="ru-RU"/>
              </w:rPr>
            </w:pPr>
          </w:p>
        </w:tc>
      </w:tr>
      <w:tr w:rsidR="00300AA1">
        <w:trPr>
          <w:trHeight w:val="144"/>
        </w:trPr>
        <w:tc>
          <w:tcPr>
            <w:tcW w:w="5710" w:type="dxa"/>
            <w:gridSpan w:val="2"/>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rPr>
              <w:t>Резервное время</w:t>
            </w:r>
          </w:p>
        </w:tc>
        <w:tc>
          <w:tcPr>
            <w:tcW w:w="1403"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6 </w:t>
            </w:r>
          </w:p>
        </w:tc>
        <w:tc>
          <w:tcPr>
            <w:tcW w:w="184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4 </w:t>
            </w:r>
          </w:p>
        </w:tc>
        <w:tc>
          <w:tcPr>
            <w:tcW w:w="19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240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5710" w:type="dxa"/>
            <w:gridSpan w:val="2"/>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ОБЩЕЕ КОЛИЧЕСТВО ЧАСОВ ПО ПРОГРАММЕ</w:t>
            </w:r>
          </w:p>
        </w:tc>
        <w:tc>
          <w:tcPr>
            <w:tcW w:w="1403"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4 </w:t>
            </w:r>
          </w:p>
        </w:tc>
        <w:tc>
          <w:tcPr>
            <w:tcW w:w="19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10.5 </w:t>
            </w:r>
          </w:p>
        </w:tc>
        <w:tc>
          <w:tcPr>
            <w:tcW w:w="2407" w:type="dxa"/>
            <w:tcBorders>
              <w:top w:val="single" w:sz="6" w:space="0" w:color="000000"/>
              <w:left w:val="single" w:sz="6" w:space="0" w:color="000000"/>
              <w:bottom w:val="single" w:sz="6" w:space="0" w:color="000000"/>
              <w:right w:val="single" w:sz="6" w:space="0" w:color="000000"/>
            </w:tcBorders>
            <w:vAlign w:val="center"/>
          </w:tcPr>
          <w:p w:rsidR="00300AA1" w:rsidRDefault="00300AA1">
            <w:pPr>
              <w:rPr>
                <w:lang w:val="ru-RU"/>
              </w:rPr>
            </w:pPr>
          </w:p>
        </w:tc>
      </w:tr>
    </w:tbl>
    <w:p w:rsidR="00300AA1" w:rsidRDefault="00300AA1">
      <w:pPr>
        <w:sectPr w:rsidR="00300AA1">
          <w:pgSz w:w="16383" w:h="11906" w:orient="landscape"/>
          <w:pgMar w:top="1134" w:right="850" w:bottom="1134" w:left="1701" w:header="0" w:footer="0" w:gutter="0"/>
          <w:cols w:space="720"/>
          <w:formProt w:val="0"/>
          <w:docGrid w:linePitch="100" w:charSpace="4096"/>
        </w:sectPr>
      </w:pPr>
    </w:p>
    <w:p w:rsidR="00300AA1" w:rsidRDefault="00973E78">
      <w:pPr>
        <w:spacing w:after="0"/>
        <w:ind w:left="120"/>
        <w:rPr>
          <w:lang w:val="ru-RU"/>
        </w:rPr>
      </w:pPr>
      <w:r>
        <w:rPr>
          <w:rFonts w:ascii="Times New Roman" w:hAnsi="Times New Roman"/>
          <w:b/>
          <w:color w:val="000000"/>
          <w:sz w:val="28"/>
        </w:rPr>
        <w:lastRenderedPageBreak/>
        <w:t xml:space="preserve"> 9 КЛАСС </w:t>
      </w:r>
    </w:p>
    <w:tbl>
      <w:tblPr>
        <w:tblW w:w="13495" w:type="dxa"/>
        <w:tblInd w:w="-8" w:type="dxa"/>
        <w:tblCellMar>
          <w:top w:w="50" w:type="dxa"/>
          <w:left w:w="100" w:type="dxa"/>
        </w:tblCellMar>
        <w:tblLook w:val="04A0" w:firstRow="1" w:lastRow="0" w:firstColumn="1" w:lastColumn="0" w:noHBand="0" w:noVBand="1"/>
      </w:tblPr>
      <w:tblGrid>
        <w:gridCol w:w="973"/>
        <w:gridCol w:w="4739"/>
        <w:gridCol w:w="1481"/>
        <w:gridCol w:w="1841"/>
        <w:gridCol w:w="1910"/>
        <w:gridCol w:w="2551"/>
      </w:tblGrid>
      <w:tr w:rsidR="00300AA1">
        <w:trPr>
          <w:trHeight w:val="144"/>
        </w:trPr>
        <w:tc>
          <w:tcPr>
            <w:tcW w:w="972" w:type="dxa"/>
            <w:vMerge w:val="restart"/>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b/>
                <w:color w:val="000000"/>
                <w:sz w:val="24"/>
              </w:rPr>
              <w:t xml:space="preserve">№ п/п </w:t>
            </w:r>
          </w:p>
          <w:p w:rsidR="00300AA1" w:rsidRDefault="00300AA1">
            <w:pPr>
              <w:spacing w:after="0"/>
              <w:ind w:left="135"/>
              <w:rPr>
                <w:lang w:val="ru-RU"/>
              </w:rPr>
            </w:pPr>
          </w:p>
        </w:tc>
        <w:tc>
          <w:tcPr>
            <w:tcW w:w="4739" w:type="dxa"/>
            <w:vMerge w:val="restart"/>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b/>
                <w:color w:val="000000"/>
                <w:sz w:val="24"/>
              </w:rPr>
              <w:t xml:space="preserve">Наименование разделов и тем программы </w:t>
            </w:r>
          </w:p>
          <w:p w:rsidR="00300AA1" w:rsidRDefault="00300AA1">
            <w:pPr>
              <w:spacing w:after="0"/>
              <w:ind w:left="135"/>
              <w:rPr>
                <w:lang w:val="ru-RU"/>
              </w:rPr>
            </w:pPr>
          </w:p>
        </w:tc>
        <w:tc>
          <w:tcPr>
            <w:tcW w:w="5232" w:type="dxa"/>
            <w:gridSpan w:val="3"/>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b/>
                <w:color w:val="000000"/>
                <w:sz w:val="24"/>
              </w:rPr>
              <w:t>Количество часов</w:t>
            </w:r>
          </w:p>
        </w:tc>
        <w:tc>
          <w:tcPr>
            <w:tcW w:w="2551" w:type="dxa"/>
            <w:vMerge w:val="restart"/>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b/>
                <w:color w:val="000000"/>
                <w:sz w:val="24"/>
              </w:rPr>
              <w:t xml:space="preserve">Электронные (цифровые) образовательные ресурсы </w:t>
            </w:r>
          </w:p>
          <w:p w:rsidR="00300AA1" w:rsidRDefault="00300AA1">
            <w:pPr>
              <w:spacing w:after="0"/>
              <w:ind w:left="135"/>
              <w:rPr>
                <w:lang w:val="ru-RU"/>
              </w:rPr>
            </w:pPr>
          </w:p>
        </w:tc>
      </w:tr>
      <w:tr w:rsidR="00300AA1">
        <w:trPr>
          <w:trHeight w:val="144"/>
        </w:trPr>
        <w:tc>
          <w:tcPr>
            <w:tcW w:w="972" w:type="dxa"/>
            <w:vMerge/>
            <w:tcBorders>
              <w:left w:val="single" w:sz="6" w:space="0" w:color="000000"/>
              <w:bottom w:val="single" w:sz="6" w:space="0" w:color="000000"/>
              <w:right w:val="single" w:sz="6" w:space="0" w:color="000000"/>
            </w:tcBorders>
          </w:tcPr>
          <w:p w:rsidR="00300AA1" w:rsidRDefault="00300AA1">
            <w:pPr>
              <w:rPr>
                <w:lang w:val="ru-RU"/>
              </w:rPr>
            </w:pPr>
          </w:p>
        </w:tc>
        <w:tc>
          <w:tcPr>
            <w:tcW w:w="4739" w:type="dxa"/>
            <w:vMerge/>
            <w:tcBorders>
              <w:left w:val="single" w:sz="6" w:space="0" w:color="000000"/>
              <w:bottom w:val="single" w:sz="6" w:space="0" w:color="000000"/>
              <w:right w:val="single" w:sz="6" w:space="0" w:color="000000"/>
            </w:tcBorders>
          </w:tcPr>
          <w:p w:rsidR="00300AA1" w:rsidRDefault="00300AA1">
            <w:pPr>
              <w:rPr>
                <w:lang w:val="ru-RU"/>
              </w:rPr>
            </w:pPr>
          </w:p>
        </w:tc>
        <w:tc>
          <w:tcPr>
            <w:tcW w:w="148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b/>
                <w:color w:val="000000"/>
                <w:sz w:val="24"/>
              </w:rPr>
              <w:t xml:space="preserve">Всего </w:t>
            </w:r>
          </w:p>
          <w:p w:rsidR="00300AA1" w:rsidRDefault="00300AA1">
            <w:pPr>
              <w:spacing w:after="0"/>
              <w:ind w:left="135"/>
              <w:rPr>
                <w:lang w:val="ru-RU"/>
              </w:rPr>
            </w:pPr>
          </w:p>
        </w:tc>
        <w:tc>
          <w:tcPr>
            <w:tcW w:w="184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b/>
                <w:color w:val="000000"/>
                <w:sz w:val="24"/>
              </w:rPr>
              <w:t xml:space="preserve">Контрольные работы </w:t>
            </w:r>
          </w:p>
          <w:p w:rsidR="00300AA1" w:rsidRDefault="00300AA1">
            <w:pPr>
              <w:spacing w:after="0"/>
              <w:ind w:left="135"/>
              <w:rPr>
                <w:lang w:val="ru-RU"/>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b/>
                <w:color w:val="000000"/>
                <w:sz w:val="24"/>
              </w:rPr>
              <w:t xml:space="preserve">Практические работы </w:t>
            </w:r>
          </w:p>
          <w:p w:rsidR="00300AA1" w:rsidRDefault="00300AA1">
            <w:pPr>
              <w:spacing w:after="0"/>
              <w:ind w:left="135"/>
              <w:rPr>
                <w:lang w:val="ru-RU"/>
              </w:rPr>
            </w:pPr>
          </w:p>
        </w:tc>
        <w:tc>
          <w:tcPr>
            <w:tcW w:w="2551" w:type="dxa"/>
            <w:vMerge/>
            <w:tcBorders>
              <w:left w:val="single" w:sz="6" w:space="0" w:color="000000"/>
              <w:bottom w:val="single" w:sz="6" w:space="0" w:color="000000"/>
              <w:right w:val="single" w:sz="6" w:space="0" w:color="000000"/>
            </w:tcBorders>
          </w:tcPr>
          <w:p w:rsidR="00300AA1" w:rsidRDefault="00300AA1">
            <w:pPr>
              <w:rPr>
                <w:lang w:val="ru-RU"/>
              </w:rPr>
            </w:pPr>
          </w:p>
        </w:tc>
      </w:tr>
      <w:tr w:rsidR="00300AA1">
        <w:trPr>
          <w:trHeight w:val="144"/>
        </w:trPr>
        <w:tc>
          <w:tcPr>
            <w:tcW w:w="13494" w:type="dxa"/>
            <w:gridSpan w:val="6"/>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300AA1">
        <w:trPr>
          <w:trHeight w:val="144"/>
        </w:trPr>
        <w:tc>
          <w:tcPr>
            <w:tcW w:w="97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1.1</w:t>
            </w:r>
          </w:p>
        </w:tc>
        <w:tc>
          <w:tcPr>
            <w:tcW w:w="473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rPr>
              <w:t>Общая характеристика хозяйства России</w:t>
            </w:r>
          </w:p>
        </w:tc>
        <w:tc>
          <w:tcPr>
            <w:tcW w:w="148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3 </w:t>
            </w:r>
          </w:p>
        </w:tc>
        <w:tc>
          <w:tcPr>
            <w:tcW w:w="184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0.5 </w:t>
            </w:r>
          </w:p>
        </w:tc>
        <w:tc>
          <w:tcPr>
            <w:tcW w:w="255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97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1.2</w:t>
            </w:r>
          </w:p>
        </w:tc>
        <w:tc>
          <w:tcPr>
            <w:tcW w:w="473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rPr>
              <w:t xml:space="preserve">Топливно-энергетический комплекс (ТЭК) </w:t>
            </w:r>
          </w:p>
        </w:tc>
        <w:tc>
          <w:tcPr>
            <w:tcW w:w="148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5 </w:t>
            </w:r>
          </w:p>
        </w:tc>
        <w:tc>
          <w:tcPr>
            <w:tcW w:w="184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255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97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1.3</w:t>
            </w:r>
          </w:p>
        </w:tc>
        <w:tc>
          <w:tcPr>
            <w:tcW w:w="473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rPr>
              <w:t>Металлургический комплекс</w:t>
            </w:r>
          </w:p>
        </w:tc>
        <w:tc>
          <w:tcPr>
            <w:tcW w:w="148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3 </w:t>
            </w:r>
          </w:p>
        </w:tc>
        <w:tc>
          <w:tcPr>
            <w:tcW w:w="184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0.5 </w:t>
            </w:r>
          </w:p>
        </w:tc>
        <w:tc>
          <w:tcPr>
            <w:tcW w:w="255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97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1.4</w:t>
            </w:r>
          </w:p>
        </w:tc>
        <w:tc>
          <w:tcPr>
            <w:tcW w:w="473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rPr>
              <w:t>Машиностроительный комплекс</w:t>
            </w:r>
          </w:p>
        </w:tc>
        <w:tc>
          <w:tcPr>
            <w:tcW w:w="148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2 </w:t>
            </w:r>
          </w:p>
        </w:tc>
        <w:tc>
          <w:tcPr>
            <w:tcW w:w="184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0.5 </w:t>
            </w:r>
          </w:p>
        </w:tc>
        <w:tc>
          <w:tcPr>
            <w:tcW w:w="255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97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1.5</w:t>
            </w:r>
          </w:p>
        </w:tc>
        <w:tc>
          <w:tcPr>
            <w:tcW w:w="473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rPr>
              <w:t>Химико-лесной комплекс</w:t>
            </w:r>
          </w:p>
        </w:tc>
        <w:tc>
          <w:tcPr>
            <w:tcW w:w="148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4 </w:t>
            </w:r>
          </w:p>
        </w:tc>
        <w:tc>
          <w:tcPr>
            <w:tcW w:w="184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0.5 </w:t>
            </w:r>
          </w:p>
        </w:tc>
        <w:tc>
          <w:tcPr>
            <w:tcW w:w="255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97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1.6</w:t>
            </w:r>
          </w:p>
        </w:tc>
        <w:tc>
          <w:tcPr>
            <w:tcW w:w="473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rPr>
              <w:t>Агропромышленный комплекс (АПК)</w:t>
            </w:r>
          </w:p>
        </w:tc>
        <w:tc>
          <w:tcPr>
            <w:tcW w:w="148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4 </w:t>
            </w:r>
          </w:p>
        </w:tc>
        <w:tc>
          <w:tcPr>
            <w:tcW w:w="184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0.5 </w:t>
            </w:r>
          </w:p>
        </w:tc>
        <w:tc>
          <w:tcPr>
            <w:tcW w:w="255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97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1.7</w:t>
            </w:r>
          </w:p>
        </w:tc>
        <w:tc>
          <w:tcPr>
            <w:tcW w:w="473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rPr>
              <w:t xml:space="preserve">Инфраструктурный комплекс </w:t>
            </w:r>
          </w:p>
        </w:tc>
        <w:tc>
          <w:tcPr>
            <w:tcW w:w="148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5 </w:t>
            </w:r>
          </w:p>
        </w:tc>
        <w:tc>
          <w:tcPr>
            <w:tcW w:w="184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255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97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1.8</w:t>
            </w:r>
          </w:p>
        </w:tc>
        <w:tc>
          <w:tcPr>
            <w:tcW w:w="473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rPr>
              <w:t xml:space="preserve">Обобщение знаний </w:t>
            </w:r>
          </w:p>
        </w:tc>
        <w:tc>
          <w:tcPr>
            <w:tcW w:w="148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2 </w:t>
            </w:r>
          </w:p>
        </w:tc>
        <w:tc>
          <w:tcPr>
            <w:tcW w:w="184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0.5 </w:t>
            </w:r>
          </w:p>
        </w:tc>
        <w:tc>
          <w:tcPr>
            <w:tcW w:w="255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5711" w:type="dxa"/>
            <w:gridSpan w:val="2"/>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rPr>
              <w:t>Итого по разделу</w:t>
            </w:r>
          </w:p>
        </w:tc>
        <w:tc>
          <w:tcPr>
            <w:tcW w:w="148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28 </w:t>
            </w:r>
          </w:p>
        </w:tc>
        <w:tc>
          <w:tcPr>
            <w:tcW w:w="6302" w:type="dxa"/>
            <w:gridSpan w:val="3"/>
            <w:tcBorders>
              <w:top w:val="single" w:sz="6" w:space="0" w:color="000000"/>
              <w:left w:val="single" w:sz="6" w:space="0" w:color="000000"/>
              <w:bottom w:val="single" w:sz="6" w:space="0" w:color="000000"/>
              <w:right w:val="single" w:sz="6" w:space="0" w:color="000000"/>
            </w:tcBorders>
            <w:vAlign w:val="center"/>
          </w:tcPr>
          <w:p w:rsidR="00300AA1" w:rsidRDefault="00300AA1">
            <w:pPr>
              <w:rPr>
                <w:lang w:val="ru-RU"/>
              </w:rPr>
            </w:pPr>
          </w:p>
        </w:tc>
      </w:tr>
      <w:tr w:rsidR="00300AA1">
        <w:trPr>
          <w:trHeight w:val="144"/>
        </w:trPr>
        <w:tc>
          <w:tcPr>
            <w:tcW w:w="13494" w:type="dxa"/>
            <w:gridSpan w:val="6"/>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300AA1">
        <w:trPr>
          <w:trHeight w:val="144"/>
        </w:trPr>
        <w:tc>
          <w:tcPr>
            <w:tcW w:w="97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2.1</w:t>
            </w:r>
          </w:p>
        </w:tc>
        <w:tc>
          <w:tcPr>
            <w:tcW w:w="473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Западный макрорегион (Европейская часть) России</w:t>
            </w:r>
          </w:p>
        </w:tc>
        <w:tc>
          <w:tcPr>
            <w:tcW w:w="148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84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255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97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2.2</w:t>
            </w:r>
          </w:p>
        </w:tc>
        <w:tc>
          <w:tcPr>
            <w:tcW w:w="473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Восточный макрорегион (Азиатская часть) России</w:t>
            </w:r>
          </w:p>
        </w:tc>
        <w:tc>
          <w:tcPr>
            <w:tcW w:w="148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255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97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2.3</w:t>
            </w:r>
          </w:p>
        </w:tc>
        <w:tc>
          <w:tcPr>
            <w:tcW w:w="473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rPr>
              <w:t>Обобщение знаний</w:t>
            </w:r>
          </w:p>
        </w:tc>
        <w:tc>
          <w:tcPr>
            <w:tcW w:w="148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2 </w:t>
            </w:r>
          </w:p>
        </w:tc>
        <w:tc>
          <w:tcPr>
            <w:tcW w:w="184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255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5711" w:type="dxa"/>
            <w:gridSpan w:val="2"/>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rPr>
              <w:t>Итого по разделу</w:t>
            </w:r>
          </w:p>
        </w:tc>
        <w:tc>
          <w:tcPr>
            <w:tcW w:w="148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30 </w:t>
            </w:r>
          </w:p>
        </w:tc>
        <w:tc>
          <w:tcPr>
            <w:tcW w:w="6302" w:type="dxa"/>
            <w:gridSpan w:val="3"/>
            <w:tcBorders>
              <w:top w:val="single" w:sz="6" w:space="0" w:color="000000"/>
              <w:left w:val="single" w:sz="6" w:space="0" w:color="000000"/>
              <w:bottom w:val="single" w:sz="6" w:space="0" w:color="000000"/>
              <w:right w:val="single" w:sz="6" w:space="0" w:color="000000"/>
            </w:tcBorders>
            <w:vAlign w:val="center"/>
          </w:tcPr>
          <w:p w:rsidR="00300AA1" w:rsidRDefault="00300AA1">
            <w:pPr>
              <w:rPr>
                <w:lang w:val="ru-RU"/>
              </w:rPr>
            </w:pPr>
          </w:p>
        </w:tc>
      </w:tr>
      <w:tr w:rsidR="00300AA1">
        <w:trPr>
          <w:trHeight w:val="144"/>
        </w:trPr>
        <w:tc>
          <w:tcPr>
            <w:tcW w:w="5711" w:type="dxa"/>
            <w:gridSpan w:val="2"/>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rPr>
              <w:t>Россия в современном мире</w:t>
            </w:r>
          </w:p>
        </w:tc>
        <w:tc>
          <w:tcPr>
            <w:tcW w:w="148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2 </w:t>
            </w:r>
          </w:p>
        </w:tc>
        <w:tc>
          <w:tcPr>
            <w:tcW w:w="184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910"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255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5711" w:type="dxa"/>
            <w:gridSpan w:val="2"/>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rPr>
              <w:lastRenderedPageBreak/>
              <w:t>Резервное время</w:t>
            </w:r>
          </w:p>
        </w:tc>
        <w:tc>
          <w:tcPr>
            <w:tcW w:w="148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8 </w:t>
            </w:r>
          </w:p>
        </w:tc>
        <w:tc>
          <w:tcPr>
            <w:tcW w:w="184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4 </w:t>
            </w:r>
          </w:p>
        </w:tc>
        <w:tc>
          <w:tcPr>
            <w:tcW w:w="1910"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255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5711" w:type="dxa"/>
            <w:gridSpan w:val="2"/>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ОБЩЕЕ КОЛИЧЕСТВО ЧАСОВ ПО ПРОГРАММЕ</w:t>
            </w:r>
          </w:p>
        </w:tc>
        <w:tc>
          <w:tcPr>
            <w:tcW w:w="148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4 </w:t>
            </w:r>
          </w:p>
        </w:tc>
        <w:tc>
          <w:tcPr>
            <w:tcW w:w="19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7 </w:t>
            </w:r>
          </w:p>
        </w:tc>
        <w:tc>
          <w:tcPr>
            <w:tcW w:w="2551" w:type="dxa"/>
            <w:tcBorders>
              <w:top w:val="single" w:sz="6" w:space="0" w:color="000000"/>
              <w:left w:val="single" w:sz="6" w:space="0" w:color="000000"/>
              <w:bottom w:val="single" w:sz="6" w:space="0" w:color="000000"/>
              <w:right w:val="single" w:sz="6" w:space="0" w:color="000000"/>
            </w:tcBorders>
            <w:vAlign w:val="center"/>
          </w:tcPr>
          <w:p w:rsidR="00300AA1" w:rsidRDefault="00300AA1">
            <w:pPr>
              <w:rPr>
                <w:lang w:val="ru-RU"/>
              </w:rPr>
            </w:pPr>
          </w:p>
        </w:tc>
      </w:tr>
    </w:tbl>
    <w:p w:rsidR="00300AA1" w:rsidRDefault="00300AA1">
      <w:pPr>
        <w:sectPr w:rsidR="00300AA1">
          <w:pgSz w:w="16383" w:h="11906" w:orient="landscape"/>
          <w:pgMar w:top="1134" w:right="850" w:bottom="1134" w:left="1701" w:header="0" w:footer="0" w:gutter="0"/>
          <w:cols w:space="720"/>
          <w:formProt w:val="0"/>
          <w:docGrid w:linePitch="100" w:charSpace="4096"/>
        </w:sectPr>
      </w:pPr>
    </w:p>
    <w:p w:rsidR="00300AA1" w:rsidRDefault="00973E78">
      <w:pPr>
        <w:spacing w:after="0"/>
        <w:ind w:left="120"/>
        <w:rPr>
          <w:lang w:val="ru-RU"/>
        </w:rPr>
      </w:pPr>
      <w:bookmarkStart w:id="12" w:name="block-98061841"/>
      <w:bookmarkStart w:id="13" w:name="block-980618381"/>
      <w:bookmarkEnd w:id="12"/>
      <w:bookmarkEnd w:id="13"/>
      <w:r>
        <w:rPr>
          <w:rFonts w:ascii="Times New Roman" w:hAnsi="Times New Roman"/>
          <w:b/>
          <w:color w:val="000000"/>
          <w:sz w:val="28"/>
        </w:rPr>
        <w:lastRenderedPageBreak/>
        <w:t xml:space="preserve"> ПОУРОЧНОЕ ПЛАНИРОВАНИЕ </w:t>
      </w:r>
    </w:p>
    <w:p w:rsidR="00300AA1" w:rsidRDefault="00973E78">
      <w:pPr>
        <w:spacing w:after="0"/>
        <w:ind w:left="120"/>
        <w:rPr>
          <w:lang w:val="ru-RU"/>
        </w:rPr>
      </w:pPr>
      <w:r>
        <w:rPr>
          <w:rFonts w:ascii="Times New Roman" w:hAnsi="Times New Roman"/>
          <w:b/>
          <w:color w:val="000000"/>
          <w:sz w:val="28"/>
        </w:rPr>
        <w:t xml:space="preserve"> 8 КЛАСС </w:t>
      </w:r>
    </w:p>
    <w:tbl>
      <w:tblPr>
        <w:tblW w:w="14041" w:type="dxa"/>
        <w:tblInd w:w="-8" w:type="dxa"/>
        <w:tblCellMar>
          <w:top w:w="50" w:type="dxa"/>
          <w:left w:w="100" w:type="dxa"/>
        </w:tblCellMar>
        <w:tblLook w:val="04A0" w:firstRow="1" w:lastRow="0" w:firstColumn="1" w:lastColumn="0" w:noHBand="0" w:noVBand="1"/>
      </w:tblPr>
      <w:tblGrid>
        <w:gridCol w:w="687"/>
        <w:gridCol w:w="7411"/>
        <w:gridCol w:w="947"/>
        <w:gridCol w:w="664"/>
        <w:gridCol w:w="764"/>
        <w:gridCol w:w="1347"/>
        <w:gridCol w:w="2221"/>
      </w:tblGrid>
      <w:tr w:rsidR="00300AA1">
        <w:trPr>
          <w:trHeight w:val="144"/>
        </w:trPr>
        <w:tc>
          <w:tcPr>
            <w:tcW w:w="686" w:type="dxa"/>
            <w:vMerge w:val="restart"/>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b/>
                <w:color w:val="000000"/>
                <w:sz w:val="24"/>
              </w:rPr>
              <w:t xml:space="preserve">№ п/п </w:t>
            </w:r>
          </w:p>
          <w:p w:rsidR="00300AA1" w:rsidRDefault="00300AA1">
            <w:pPr>
              <w:spacing w:after="0"/>
              <w:ind w:left="135"/>
              <w:rPr>
                <w:lang w:val="ru-RU"/>
              </w:rPr>
            </w:pPr>
          </w:p>
        </w:tc>
        <w:tc>
          <w:tcPr>
            <w:tcW w:w="7412" w:type="dxa"/>
            <w:vMerge w:val="restart"/>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b/>
                <w:color w:val="000000"/>
                <w:sz w:val="24"/>
              </w:rPr>
              <w:t xml:space="preserve">Тема урока </w:t>
            </w:r>
          </w:p>
          <w:p w:rsidR="00300AA1" w:rsidRDefault="00300AA1">
            <w:pPr>
              <w:spacing w:after="0"/>
              <w:ind w:left="135"/>
              <w:rPr>
                <w:lang w:val="ru-RU"/>
              </w:rPr>
            </w:pPr>
          </w:p>
        </w:tc>
        <w:tc>
          <w:tcPr>
            <w:tcW w:w="2375" w:type="dxa"/>
            <w:gridSpan w:val="3"/>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b/>
                <w:color w:val="000000"/>
                <w:sz w:val="24"/>
              </w:rPr>
              <w:t>Количество часов</w:t>
            </w:r>
          </w:p>
        </w:tc>
        <w:tc>
          <w:tcPr>
            <w:tcW w:w="1346" w:type="dxa"/>
            <w:vMerge w:val="restart"/>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b/>
                <w:color w:val="000000"/>
                <w:sz w:val="24"/>
              </w:rPr>
              <w:t xml:space="preserve">Дата изучения </w:t>
            </w:r>
          </w:p>
          <w:p w:rsidR="00300AA1" w:rsidRDefault="00300AA1">
            <w:pPr>
              <w:spacing w:after="0"/>
              <w:ind w:left="135"/>
              <w:rPr>
                <w:lang w:val="ru-RU"/>
              </w:rPr>
            </w:pPr>
          </w:p>
        </w:tc>
        <w:tc>
          <w:tcPr>
            <w:tcW w:w="2221" w:type="dxa"/>
            <w:vMerge w:val="restart"/>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b/>
                <w:color w:val="000000"/>
                <w:sz w:val="24"/>
              </w:rPr>
              <w:t xml:space="preserve">Электронные цифровые образовательные ресурсы </w:t>
            </w:r>
          </w:p>
          <w:p w:rsidR="00300AA1" w:rsidRDefault="00300AA1">
            <w:pPr>
              <w:spacing w:after="0"/>
              <w:ind w:left="135"/>
              <w:rPr>
                <w:lang w:val="ru-RU"/>
              </w:rPr>
            </w:pPr>
          </w:p>
        </w:tc>
      </w:tr>
      <w:tr w:rsidR="00300AA1">
        <w:trPr>
          <w:trHeight w:val="144"/>
        </w:trPr>
        <w:tc>
          <w:tcPr>
            <w:tcW w:w="686" w:type="dxa"/>
            <w:vMerge/>
            <w:tcBorders>
              <w:left w:val="single" w:sz="6" w:space="0" w:color="000000"/>
              <w:bottom w:val="single" w:sz="6" w:space="0" w:color="000000"/>
              <w:right w:val="single" w:sz="6" w:space="0" w:color="000000"/>
            </w:tcBorders>
          </w:tcPr>
          <w:p w:rsidR="00300AA1" w:rsidRDefault="00300AA1">
            <w:pPr>
              <w:rPr>
                <w:lang w:val="ru-RU"/>
              </w:rPr>
            </w:pPr>
          </w:p>
        </w:tc>
        <w:tc>
          <w:tcPr>
            <w:tcW w:w="7412" w:type="dxa"/>
            <w:vMerge/>
            <w:tcBorders>
              <w:left w:val="single" w:sz="6" w:space="0" w:color="000000"/>
              <w:bottom w:val="single" w:sz="6" w:space="0" w:color="000000"/>
              <w:right w:val="single" w:sz="6" w:space="0" w:color="000000"/>
            </w:tcBorders>
          </w:tcPr>
          <w:p w:rsidR="00300AA1" w:rsidRDefault="00300AA1">
            <w:pPr>
              <w:rPr>
                <w:lang w:val="ru-RU"/>
              </w:rPr>
            </w:pP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b/>
                <w:color w:val="000000"/>
                <w:sz w:val="24"/>
              </w:rPr>
              <w:t xml:space="preserve">Всего </w:t>
            </w:r>
          </w:p>
          <w:p w:rsidR="00300AA1" w:rsidRDefault="00300AA1">
            <w:pPr>
              <w:spacing w:after="0"/>
              <w:ind w:left="135"/>
              <w:rPr>
                <w:lang w:val="ru-RU"/>
              </w:rPr>
            </w:pP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b/>
                <w:color w:val="000000"/>
                <w:sz w:val="24"/>
                <w:lang w:val="ru-RU"/>
              </w:rPr>
              <w:t>КР</w:t>
            </w:r>
          </w:p>
          <w:p w:rsidR="00300AA1" w:rsidRDefault="00300AA1">
            <w:pPr>
              <w:spacing w:after="0"/>
              <w:ind w:left="135"/>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b/>
                <w:color w:val="000000"/>
                <w:sz w:val="24"/>
                <w:lang w:val="ru-RU"/>
              </w:rPr>
              <w:t>ПР</w:t>
            </w:r>
          </w:p>
          <w:p w:rsidR="00300AA1" w:rsidRDefault="00300AA1">
            <w:pPr>
              <w:spacing w:after="0"/>
              <w:ind w:left="135"/>
              <w:rPr>
                <w:lang w:val="ru-RU"/>
              </w:rPr>
            </w:pPr>
          </w:p>
        </w:tc>
        <w:tc>
          <w:tcPr>
            <w:tcW w:w="1346" w:type="dxa"/>
            <w:vMerge/>
            <w:tcBorders>
              <w:left w:val="single" w:sz="6" w:space="0" w:color="000000"/>
              <w:bottom w:val="single" w:sz="6" w:space="0" w:color="000000"/>
              <w:right w:val="single" w:sz="6" w:space="0" w:color="000000"/>
            </w:tcBorders>
          </w:tcPr>
          <w:p w:rsidR="00300AA1" w:rsidRDefault="00300AA1">
            <w:pPr>
              <w:rPr>
                <w:lang w:val="ru-RU"/>
              </w:rPr>
            </w:pPr>
          </w:p>
        </w:tc>
        <w:tc>
          <w:tcPr>
            <w:tcW w:w="2221" w:type="dxa"/>
            <w:vMerge/>
            <w:tcBorders>
              <w:left w:val="single" w:sz="6" w:space="0" w:color="000000"/>
              <w:bottom w:val="single" w:sz="6" w:space="0" w:color="000000"/>
              <w:right w:val="single" w:sz="6" w:space="0" w:color="000000"/>
            </w:tcBorders>
          </w:tcPr>
          <w:p w:rsidR="00300AA1" w:rsidRDefault="00300AA1">
            <w:pPr>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1</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 xml:space="preserve">История освоения и заселения территории современной России в </w:t>
            </w:r>
            <w:r>
              <w:rPr>
                <w:rFonts w:ascii="Times New Roman" w:hAnsi="Times New Roman"/>
                <w:color w:val="000000"/>
                <w:sz w:val="24"/>
              </w:rPr>
              <w:t>XI</w:t>
            </w:r>
            <w:r>
              <w:rPr>
                <w:rFonts w:ascii="Times New Roman" w:hAnsi="Times New Roman"/>
                <w:color w:val="000000"/>
                <w:sz w:val="24"/>
                <w:lang w:val="ru-RU"/>
              </w:rPr>
              <w:t>—</w:t>
            </w:r>
            <w:r>
              <w:rPr>
                <w:rFonts w:ascii="Times New Roman" w:hAnsi="Times New Roman"/>
                <w:color w:val="000000"/>
                <w:sz w:val="24"/>
              </w:rPr>
              <w:t>XVI</w:t>
            </w:r>
            <w:r>
              <w:rPr>
                <w:rFonts w:ascii="Times New Roman" w:hAnsi="Times New Roman"/>
                <w:color w:val="000000"/>
                <w:sz w:val="24"/>
                <w:lang w:val="ru-RU"/>
              </w:rPr>
              <w:t xml:space="preserve"> вв.</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t>01.09</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2</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 xml:space="preserve">Расширение территории России в </w:t>
            </w:r>
            <w:r>
              <w:rPr>
                <w:rFonts w:ascii="Times New Roman" w:hAnsi="Times New Roman"/>
                <w:color w:val="000000"/>
                <w:sz w:val="24"/>
              </w:rPr>
              <w:t>XVI</w:t>
            </w:r>
            <w:r>
              <w:rPr>
                <w:rFonts w:ascii="Times New Roman" w:hAnsi="Times New Roman"/>
                <w:color w:val="000000"/>
                <w:sz w:val="24"/>
                <w:lang w:val="ru-RU"/>
              </w:rPr>
              <w:t>—</w:t>
            </w:r>
            <w:r>
              <w:rPr>
                <w:rFonts w:ascii="Times New Roman" w:hAnsi="Times New Roman"/>
                <w:color w:val="000000"/>
                <w:sz w:val="24"/>
              </w:rPr>
              <w:t>XIX</w:t>
            </w:r>
            <w:r>
              <w:rPr>
                <w:rFonts w:ascii="Times New Roman" w:hAnsi="Times New Roman"/>
                <w:color w:val="000000"/>
                <w:sz w:val="24"/>
                <w:lang w:val="ru-RU"/>
              </w:rPr>
              <w:t xml:space="preserve"> вв. </w:t>
            </w:r>
            <w:r>
              <w:rPr>
                <w:rFonts w:ascii="Times New Roman" w:hAnsi="Times New Roman"/>
                <w:color w:val="000000"/>
                <w:sz w:val="24"/>
              </w:rPr>
              <w:t>Русские первопроходцы</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t>03.09</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3</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Изменения внешних границ России в ХХ в.</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t>08.09</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4</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0.5 </w:t>
            </w: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t>10.09</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5</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Государственная территория России. Территориальные воды. Государственная граница России. Географическое положение России</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t>15.09</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6</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 xml:space="preserve">Границы Российской Федерации. Страны — соседи России. </w:t>
            </w:r>
            <w:r>
              <w:rPr>
                <w:rFonts w:ascii="Times New Roman" w:hAnsi="Times New Roman"/>
                <w:color w:val="000000"/>
                <w:sz w:val="24"/>
              </w:rPr>
              <w:t>Моря, омывающие территорию России</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t>17.09</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7</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 xml:space="preserve">Россия на карте часовых поясов мира. </w:t>
            </w:r>
            <w:r>
              <w:rPr>
                <w:rFonts w:ascii="Times New Roman" w:hAnsi="Times New Roman"/>
                <w:color w:val="000000"/>
                <w:sz w:val="24"/>
              </w:rPr>
              <w:t>Карта часовых зон России</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t>22.09</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8</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Практическая работа "Определение различия во времени для разных городов России по карте часовых зон"</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t>24.09</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9</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Федеративное устройство России. Субъекты Российской Федерации, их равноправие и разнообразие</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t>29.09</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10</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 xml:space="preserve">Федеральные округа. Районирование. Виды районирования </w:t>
            </w:r>
            <w:r>
              <w:rPr>
                <w:rFonts w:ascii="Times New Roman" w:hAnsi="Times New Roman"/>
                <w:color w:val="000000"/>
                <w:sz w:val="24"/>
                <w:lang w:val="ru-RU"/>
              </w:rPr>
              <w:lastRenderedPageBreak/>
              <w:t>территории</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t>01.10</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lastRenderedPageBreak/>
              <w:t>11</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t>06.10</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12</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 xml:space="preserve">Природные условия и природные ресурсы. </w:t>
            </w:r>
            <w:r>
              <w:rPr>
                <w:rFonts w:ascii="Times New Roman" w:hAnsi="Times New Roman"/>
                <w:color w:val="000000"/>
                <w:sz w:val="24"/>
              </w:rPr>
              <w:t>Классификации природных ресурсов</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t>08.10</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13</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Резервный урок. Обобщающее повторение по теме "Географическое пространство России"</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t>13.10</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14</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Резервный урок. Обобщающее повторение по темам "История формирования и освоения территории России" и "Географическое положение и границы России"</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t>15.10</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15</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Природно-ресурсный капитал и экологический потенциал России. Принципы рационального природопользования и методы их реализации</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t>20.10</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16</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Основные ресурсные базы</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t>22.10</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17</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Практическая работа "Характеристика природно-ресурсного капитала своего края по картам и статистическим материалам"</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t>05.11</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18</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 xml:space="preserve">Основные этапы формирования земной коры на территории России. Платформы и плиты. Пояса горообразования. </w:t>
            </w:r>
            <w:r>
              <w:rPr>
                <w:rFonts w:ascii="Times New Roman" w:hAnsi="Times New Roman"/>
                <w:color w:val="000000"/>
                <w:sz w:val="24"/>
              </w:rPr>
              <w:t>Геохронологическая таблица</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10.11</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19</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Основные формы рельефа и особенности их распространения на территории России</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12.11</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20</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Зависимость между тектоническим строением, рельефом и размещением основных групп полезных ископаемых по территории страны</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17.11</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lastRenderedPageBreak/>
              <w:t>21</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Современные процессы, формирующие рельеф. Области современного горообразования, землетрясений и вулканизма</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19.11</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22</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 xml:space="preserve">Влияние внешних процессов на формирование рельефа. </w:t>
            </w:r>
            <w:r>
              <w:rPr>
                <w:rFonts w:ascii="Times New Roman" w:hAnsi="Times New Roman"/>
                <w:color w:val="000000"/>
                <w:sz w:val="24"/>
              </w:rPr>
              <w:t>Древнее и современное оледенения</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24.11</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23</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Практическая работа "Объяснение распространения по территории России опасных геологических явлений"</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26.11</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24</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 xml:space="preserve">Изменение рельефа под влиянием деятельности человека. </w:t>
            </w:r>
            <w:r>
              <w:rPr>
                <w:rFonts w:ascii="Times New Roman" w:hAnsi="Times New Roman"/>
                <w:color w:val="000000"/>
                <w:sz w:val="24"/>
              </w:rPr>
              <w:t>Антропогенные формы рельефа</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01.12</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25</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Особенности рельефа своего края. Практическая работа "Объяснение особенностей рельефа своего края"</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0.5 </w:t>
            </w: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03.12</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26</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rPr>
              <w:t>Факторы, определяющие климат России</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08.12</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27</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0.5 </w:t>
            </w: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10.12</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28</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Распределение температуры воздуха по территории России</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15.12</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29</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0.5 </w:t>
            </w: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17.12</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30</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Климатические пояса и типы климатов России, их характеристики</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22.12</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31</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r>
              <w:rPr>
                <w:rFonts w:ascii="Times New Roman" w:hAnsi="Times New Roman"/>
                <w:color w:val="000000"/>
                <w:sz w:val="24"/>
              </w:rPr>
              <w:t>Опасные и неблагоприятные метеорологические явления</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24.12</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32</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 xml:space="preserve">Особенности климата своего края. Практическая работа "Оценка </w:t>
            </w:r>
            <w:r>
              <w:rPr>
                <w:rFonts w:ascii="Times New Roman" w:hAnsi="Times New Roman"/>
                <w:color w:val="000000"/>
                <w:sz w:val="24"/>
                <w:lang w:val="ru-RU"/>
              </w:rPr>
              <w:lastRenderedPageBreak/>
              <w:t>влияния основных климатических показателей своего края на жизнь и хозяйственную деятельность населения"</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0.5 </w:t>
            </w: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29.12</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lastRenderedPageBreak/>
              <w:t>33</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rPr>
              <w:t>Моря как аквальные ПК</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12.01</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34</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0.5 </w:t>
            </w: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14.01</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35</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0.5 </w:t>
            </w: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19.01</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36</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 xml:space="preserve">Крупнейшие озёра, их происхождение. Болота. </w:t>
            </w:r>
            <w:r>
              <w:rPr>
                <w:rFonts w:ascii="Times New Roman" w:hAnsi="Times New Roman"/>
                <w:color w:val="000000"/>
                <w:sz w:val="24"/>
              </w:rPr>
              <w:t>Подземные воды</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21.01</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37</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rPr>
              <w:t>Ледники. Многолетняя мерзлота</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26.01</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38</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28.01</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39</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02.02</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40</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Почва — особый компонент природы. Факторы образования почв</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04.02</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41</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Основные зональные типы почв, их свойства, различия в плодородии</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09.02</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42</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Почвенные ресурсы России. Меры по сохранению плодородия почв: мелиорация земель, борьба с эрозией почв и их загрязнением</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11.02</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43</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Богатство растительного и животного мира России: видовое разнообразие, факторы, его определяющие</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16.02</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44</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 xml:space="preserve">Особенности растительного и животного мира различных </w:t>
            </w:r>
            <w:r>
              <w:rPr>
                <w:rFonts w:ascii="Times New Roman" w:hAnsi="Times New Roman"/>
                <w:color w:val="000000"/>
                <w:sz w:val="24"/>
                <w:lang w:val="ru-RU"/>
              </w:rPr>
              <w:lastRenderedPageBreak/>
              <w:t>природно-хозяйственных зон России</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18.02</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lastRenderedPageBreak/>
              <w:t>45</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Природно-хозяйственные зоны России: взаимосвязь и взаимообусловленность их компонентов</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25.02</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46</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Природно-хозяйственные зоны России. Арктическая пустыня, тундра и лесотундра</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02.03</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47</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Природно-хозяйственные зоны России. Тайга</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04.03</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48</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Природно-хозяйственные зоны России. Смешанные и широколиственные леса</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09.03</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49</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Природно-хозяйственные зоны России. Степи и лесостепи</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11.03</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50</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Природно-хозяйственные зоны России. Пустыни и полупустыни</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16.03</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51</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Высотная поясность в горах на территории России. Горные системы европейской части России (Крымские горы, Кавказ, Урал)</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18.03</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52</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Горные системы азиатской части России. Практическая работа "Объяснение различий структуры высотной поясности в горных системах"</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0.5 </w:t>
            </w: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23.03</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53</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0.5 </w:t>
            </w: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25.03</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54</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06.04</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55</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 xml:space="preserve">Динамика численности населения России в </w:t>
            </w:r>
            <w:r>
              <w:rPr>
                <w:rFonts w:ascii="Times New Roman" w:hAnsi="Times New Roman"/>
                <w:color w:val="000000"/>
                <w:sz w:val="24"/>
              </w:rPr>
              <w:t>XX</w:t>
            </w:r>
            <w:r>
              <w:rPr>
                <w:rFonts w:ascii="Times New Roman" w:hAnsi="Times New Roman"/>
                <w:color w:val="000000"/>
                <w:sz w:val="24"/>
                <w:lang w:val="ru-RU"/>
              </w:rPr>
              <w:t>—</w:t>
            </w:r>
            <w:r>
              <w:rPr>
                <w:rFonts w:ascii="Times New Roman" w:hAnsi="Times New Roman"/>
                <w:color w:val="000000"/>
                <w:sz w:val="24"/>
              </w:rPr>
              <w:t>XXI</w:t>
            </w:r>
            <w:r>
              <w:rPr>
                <w:rFonts w:ascii="Times New Roman" w:hAnsi="Times New Roman"/>
                <w:color w:val="000000"/>
                <w:sz w:val="24"/>
                <w:lang w:val="ru-RU"/>
              </w:rPr>
              <w:t xml:space="preserve"> вв. и факторы, определяющие её. </w:t>
            </w:r>
            <w:r>
              <w:rPr>
                <w:rFonts w:ascii="Times New Roman" w:hAnsi="Times New Roman"/>
                <w:color w:val="000000"/>
                <w:sz w:val="24"/>
              </w:rPr>
              <w:t>Переписи населения России. Основные меры современной демографической политики государства</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08.04</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lastRenderedPageBreak/>
              <w:t>56</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Естественное движение населения. Географические различия в пределах разных регионов России</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13.04</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57</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Резервный урок. Обобщающее повторение по теме "Природно-хозяйственные зоны" / Всероссийская проверочная работа</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15.04</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58</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Половой и возрастной состав населения России</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20.04</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59</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0.5 </w:t>
            </w: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22.04</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60</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 xml:space="preserve">Географические особенности размещения населения. Основная полоса расселения. </w:t>
            </w:r>
            <w:r>
              <w:rPr>
                <w:rFonts w:ascii="Times New Roman" w:hAnsi="Times New Roman"/>
                <w:color w:val="000000"/>
                <w:sz w:val="24"/>
              </w:rPr>
              <w:t>Плотность населения</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27.04</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61</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29.04</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62</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Сельская местность и современные тенденции сельского расселения</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04.05</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63</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06.05</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64</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0.5 </w:t>
            </w: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11.05</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65</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География религий. Объекты Всемирного культурного наследия ЮНЕСКО на территории России</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13.05</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66</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Резервный урок. Обобщающее повторение по темам "Народы и религии России" и "Половой и возрастной состав населения России"</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18.05</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lastRenderedPageBreak/>
              <w:t>67</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0.5 </w:t>
            </w: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20.05</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68</w:t>
            </w:r>
          </w:p>
        </w:tc>
        <w:tc>
          <w:tcPr>
            <w:tcW w:w="7412"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0.5 </w:t>
            </w: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lang w:val="ru-RU"/>
              </w:rPr>
              <w:t>25.05</w:t>
            </w: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8098" w:type="dxa"/>
            <w:gridSpan w:val="2"/>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ОБЩЕЕ КОЛИЧЕСТВО ЧАСОВ ПО ПРОГРАММЕ</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4 </w:t>
            </w:r>
          </w:p>
        </w:tc>
        <w:tc>
          <w:tcPr>
            <w:tcW w:w="7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10.5 </w:t>
            </w:r>
          </w:p>
        </w:tc>
        <w:tc>
          <w:tcPr>
            <w:tcW w:w="3567" w:type="dxa"/>
            <w:gridSpan w:val="2"/>
            <w:tcBorders>
              <w:top w:val="single" w:sz="6" w:space="0" w:color="000000"/>
              <w:left w:val="single" w:sz="6" w:space="0" w:color="000000"/>
              <w:bottom w:val="single" w:sz="6" w:space="0" w:color="000000"/>
              <w:right w:val="single" w:sz="6" w:space="0" w:color="000000"/>
            </w:tcBorders>
            <w:vAlign w:val="center"/>
          </w:tcPr>
          <w:p w:rsidR="00300AA1" w:rsidRDefault="00300AA1">
            <w:pPr>
              <w:rPr>
                <w:lang w:val="ru-RU"/>
              </w:rPr>
            </w:pPr>
          </w:p>
        </w:tc>
      </w:tr>
    </w:tbl>
    <w:p w:rsidR="00300AA1" w:rsidRDefault="00300AA1">
      <w:pPr>
        <w:sectPr w:rsidR="00300AA1">
          <w:pgSz w:w="16383" w:h="11906" w:orient="landscape"/>
          <w:pgMar w:top="1134" w:right="850" w:bottom="1134" w:left="1701" w:header="0" w:footer="0" w:gutter="0"/>
          <w:cols w:space="720"/>
          <w:formProt w:val="0"/>
          <w:docGrid w:linePitch="100" w:charSpace="4096"/>
        </w:sectPr>
      </w:pPr>
    </w:p>
    <w:p w:rsidR="00300AA1" w:rsidRDefault="00973E78">
      <w:pPr>
        <w:spacing w:after="0"/>
        <w:ind w:left="120"/>
        <w:rPr>
          <w:lang w:val="ru-RU"/>
        </w:rPr>
      </w:pPr>
      <w:r>
        <w:rPr>
          <w:rFonts w:ascii="Times New Roman" w:hAnsi="Times New Roman"/>
          <w:b/>
          <w:color w:val="000000"/>
          <w:sz w:val="28"/>
        </w:rPr>
        <w:lastRenderedPageBreak/>
        <w:t xml:space="preserve"> 9 КЛАСС </w:t>
      </w:r>
    </w:p>
    <w:tbl>
      <w:tblPr>
        <w:tblW w:w="14041" w:type="dxa"/>
        <w:tblInd w:w="-8" w:type="dxa"/>
        <w:tblCellMar>
          <w:top w:w="50" w:type="dxa"/>
          <w:left w:w="100" w:type="dxa"/>
        </w:tblCellMar>
        <w:tblLook w:val="04A0" w:firstRow="1" w:lastRow="0" w:firstColumn="1" w:lastColumn="0" w:noHBand="0" w:noVBand="1"/>
      </w:tblPr>
      <w:tblGrid>
        <w:gridCol w:w="687"/>
        <w:gridCol w:w="7498"/>
        <w:gridCol w:w="947"/>
        <w:gridCol w:w="664"/>
        <w:gridCol w:w="677"/>
        <w:gridCol w:w="1347"/>
        <w:gridCol w:w="2221"/>
      </w:tblGrid>
      <w:tr w:rsidR="00300AA1">
        <w:trPr>
          <w:trHeight w:val="144"/>
        </w:trPr>
        <w:tc>
          <w:tcPr>
            <w:tcW w:w="686" w:type="dxa"/>
            <w:vMerge w:val="restart"/>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b/>
                <w:color w:val="000000"/>
                <w:sz w:val="24"/>
              </w:rPr>
              <w:t xml:space="preserve">№ п/п </w:t>
            </w:r>
          </w:p>
          <w:p w:rsidR="00300AA1" w:rsidRDefault="00300AA1">
            <w:pPr>
              <w:spacing w:after="0"/>
              <w:ind w:left="135"/>
              <w:rPr>
                <w:lang w:val="ru-RU"/>
              </w:rPr>
            </w:pPr>
          </w:p>
        </w:tc>
        <w:tc>
          <w:tcPr>
            <w:tcW w:w="7499" w:type="dxa"/>
            <w:vMerge w:val="restart"/>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b/>
                <w:color w:val="000000"/>
                <w:sz w:val="24"/>
              </w:rPr>
              <w:t xml:space="preserve">Тема урока </w:t>
            </w:r>
          </w:p>
          <w:p w:rsidR="00300AA1" w:rsidRDefault="00300AA1">
            <w:pPr>
              <w:spacing w:after="0"/>
              <w:ind w:left="135"/>
              <w:rPr>
                <w:lang w:val="ru-RU"/>
              </w:rPr>
            </w:pPr>
          </w:p>
        </w:tc>
        <w:tc>
          <w:tcPr>
            <w:tcW w:w="2288" w:type="dxa"/>
            <w:gridSpan w:val="3"/>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b/>
                <w:color w:val="000000"/>
                <w:sz w:val="24"/>
              </w:rPr>
              <w:t>Количество часов</w:t>
            </w:r>
          </w:p>
        </w:tc>
        <w:tc>
          <w:tcPr>
            <w:tcW w:w="1346" w:type="dxa"/>
            <w:vMerge w:val="restart"/>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b/>
                <w:color w:val="000000"/>
                <w:sz w:val="24"/>
              </w:rPr>
              <w:t xml:space="preserve">Дата изучения </w:t>
            </w:r>
          </w:p>
          <w:p w:rsidR="00300AA1" w:rsidRDefault="00300AA1">
            <w:pPr>
              <w:spacing w:after="0"/>
              <w:ind w:left="135"/>
              <w:rPr>
                <w:lang w:val="ru-RU"/>
              </w:rPr>
            </w:pPr>
          </w:p>
        </w:tc>
        <w:tc>
          <w:tcPr>
            <w:tcW w:w="2221" w:type="dxa"/>
            <w:vMerge w:val="restart"/>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b/>
                <w:color w:val="000000"/>
                <w:sz w:val="24"/>
              </w:rPr>
              <w:t xml:space="preserve">Электронные цифровые образовательные ресурсы </w:t>
            </w:r>
          </w:p>
          <w:p w:rsidR="00300AA1" w:rsidRDefault="00300AA1">
            <w:pPr>
              <w:spacing w:after="0"/>
              <w:ind w:left="135"/>
              <w:rPr>
                <w:lang w:val="ru-RU"/>
              </w:rPr>
            </w:pPr>
          </w:p>
        </w:tc>
      </w:tr>
      <w:tr w:rsidR="00300AA1">
        <w:trPr>
          <w:trHeight w:val="144"/>
        </w:trPr>
        <w:tc>
          <w:tcPr>
            <w:tcW w:w="686" w:type="dxa"/>
            <w:vMerge/>
            <w:tcBorders>
              <w:left w:val="single" w:sz="6" w:space="0" w:color="000000"/>
              <w:bottom w:val="single" w:sz="6" w:space="0" w:color="000000"/>
              <w:right w:val="single" w:sz="6" w:space="0" w:color="000000"/>
            </w:tcBorders>
          </w:tcPr>
          <w:p w:rsidR="00300AA1" w:rsidRDefault="00300AA1">
            <w:pPr>
              <w:rPr>
                <w:lang w:val="ru-RU"/>
              </w:rPr>
            </w:pPr>
          </w:p>
        </w:tc>
        <w:tc>
          <w:tcPr>
            <w:tcW w:w="7499" w:type="dxa"/>
            <w:vMerge/>
            <w:tcBorders>
              <w:left w:val="single" w:sz="6" w:space="0" w:color="000000"/>
              <w:bottom w:val="single" w:sz="6" w:space="0" w:color="000000"/>
              <w:right w:val="single" w:sz="6" w:space="0" w:color="000000"/>
            </w:tcBorders>
          </w:tcPr>
          <w:p w:rsidR="00300AA1" w:rsidRDefault="00300AA1">
            <w:pPr>
              <w:rPr>
                <w:lang w:val="ru-RU"/>
              </w:rPr>
            </w:pP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b/>
                <w:color w:val="000000"/>
                <w:sz w:val="24"/>
              </w:rPr>
              <w:t xml:space="preserve">Всего </w:t>
            </w:r>
          </w:p>
          <w:p w:rsidR="00300AA1" w:rsidRDefault="00300AA1">
            <w:pPr>
              <w:spacing w:after="0"/>
              <w:ind w:left="135"/>
              <w:rPr>
                <w:lang w:val="ru-RU"/>
              </w:rPr>
            </w:pP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b/>
                <w:color w:val="000000"/>
                <w:sz w:val="24"/>
                <w:lang w:val="ru-RU"/>
              </w:rPr>
              <w:t>КР</w:t>
            </w:r>
          </w:p>
          <w:p w:rsidR="00300AA1" w:rsidRDefault="00300AA1">
            <w:pPr>
              <w:spacing w:after="0"/>
              <w:ind w:left="135"/>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b/>
                <w:color w:val="000000"/>
                <w:sz w:val="24"/>
                <w:lang w:val="ru-RU"/>
              </w:rPr>
              <w:t>ПР</w:t>
            </w:r>
          </w:p>
          <w:p w:rsidR="00300AA1" w:rsidRDefault="00300AA1">
            <w:pPr>
              <w:spacing w:after="0"/>
              <w:ind w:left="135"/>
              <w:rPr>
                <w:lang w:val="ru-RU"/>
              </w:rPr>
            </w:pPr>
          </w:p>
        </w:tc>
        <w:tc>
          <w:tcPr>
            <w:tcW w:w="1346" w:type="dxa"/>
            <w:vMerge/>
            <w:tcBorders>
              <w:left w:val="single" w:sz="6" w:space="0" w:color="000000"/>
              <w:bottom w:val="single" w:sz="6" w:space="0" w:color="000000"/>
              <w:right w:val="single" w:sz="6" w:space="0" w:color="000000"/>
            </w:tcBorders>
          </w:tcPr>
          <w:p w:rsidR="00300AA1" w:rsidRDefault="00300AA1">
            <w:pPr>
              <w:rPr>
                <w:lang w:val="ru-RU"/>
              </w:rPr>
            </w:pPr>
          </w:p>
        </w:tc>
        <w:tc>
          <w:tcPr>
            <w:tcW w:w="2221" w:type="dxa"/>
            <w:vMerge/>
            <w:tcBorders>
              <w:left w:val="single" w:sz="6" w:space="0" w:color="000000"/>
              <w:bottom w:val="single" w:sz="6" w:space="0" w:color="000000"/>
              <w:right w:val="single" w:sz="6" w:space="0" w:color="000000"/>
            </w:tcBorders>
          </w:tcPr>
          <w:p w:rsidR="00300AA1" w:rsidRDefault="00300AA1">
            <w:pPr>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1</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r>
              <w:rPr>
                <w:rFonts w:ascii="Times New Roman" w:hAnsi="Times New Roman"/>
                <w:color w:val="000000"/>
                <w:sz w:val="24"/>
              </w:rPr>
              <w:t>Факторы производства</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2</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2030 года». </w:t>
            </w:r>
            <w:r>
              <w:rPr>
                <w:rFonts w:ascii="Times New Roman" w:hAnsi="Times New Roman"/>
                <w:color w:val="000000"/>
                <w:sz w:val="24"/>
              </w:rPr>
              <w:t>Геостратегические территории</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3</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0.5 </w:t>
            </w: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4</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Резервный урок. Обобщающее повторение по теме "Общая характеристика хозяйства России"</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5</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 xml:space="preserve">ТЭК. Место России в мировой добыче основных видов топливных ресурсов. </w:t>
            </w:r>
            <w:r>
              <w:rPr>
                <w:rFonts w:ascii="Times New Roman" w:hAnsi="Times New Roman"/>
                <w:color w:val="000000"/>
                <w:sz w:val="24"/>
              </w:rPr>
              <w:t>Угольная промышленность</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6</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rPr>
              <w:t>Нефтяная промышленность</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7</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rPr>
              <w:t>Газовая промышленность</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8</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 xml:space="preserve">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w:t>
            </w:r>
            <w:r>
              <w:rPr>
                <w:rFonts w:ascii="Times New Roman" w:hAnsi="Times New Roman"/>
                <w:color w:val="000000"/>
                <w:sz w:val="24"/>
                <w:lang w:val="ru-RU"/>
              </w:rPr>
              <w:lastRenderedPageBreak/>
              <w:t>различных регионах"</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0.5 </w:t>
            </w: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lastRenderedPageBreak/>
              <w:t>9</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 Практическая работа "Сравнительная оценка возможностей для развития энергетики ВИЭ в отдельных регионах страны"</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0.5 </w:t>
            </w: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10</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Резервный урок. Обобщающее повторение по теме "Топливно-энергетический комплекс (ТЭК)"</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11</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12</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 xml:space="preserve">Место России в мировом производстве чёрных металлов. Особенности технологии производства чёрных металлов. </w:t>
            </w:r>
            <w:r>
              <w:rPr>
                <w:rFonts w:ascii="Times New Roman" w:hAnsi="Times New Roman"/>
                <w:color w:val="000000"/>
                <w:sz w:val="24"/>
              </w:rPr>
              <w:t>География металлургии чёрных металлов: основные районы и центры</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13</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0.5 </w:t>
            </w: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14</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0.5 </w:t>
            </w: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lastRenderedPageBreak/>
              <w:t>15</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16</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Резервный урок. Контрольная работа по темам "Металлургический комплекс" и "Машиностроительный комплекс"</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17</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 xml:space="preserve">Химическая промышленность. Состав, место и значение в хозяйстве. </w:t>
            </w:r>
            <w:r>
              <w:rPr>
                <w:rFonts w:ascii="Times New Roman" w:hAnsi="Times New Roman"/>
                <w:color w:val="000000"/>
                <w:sz w:val="24"/>
              </w:rPr>
              <w:t>Место России в мировом производстве химической продукции</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18</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19</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 xml:space="preserve">Лесопромышленный комплекс. Состав, место и значение в хозяйстве. </w:t>
            </w:r>
            <w:r>
              <w:rPr>
                <w:rFonts w:ascii="Times New Roman" w:hAnsi="Times New Roman"/>
                <w:color w:val="000000"/>
                <w:sz w:val="24"/>
              </w:rPr>
              <w:t>Место России в мировом производстве продукции лесного комплекса</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20</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 xml:space="preserve">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Pr>
                <w:rFonts w:ascii="Times New Roman" w:hAnsi="Times New Roman"/>
                <w:color w:val="000000"/>
                <w:sz w:val="24"/>
              </w:rPr>
              <w:t>II</w:t>
            </w:r>
            <w:r>
              <w:rPr>
                <w:rFonts w:ascii="Times New Roman" w:hAnsi="Times New Roman"/>
                <w:color w:val="000000"/>
                <w:sz w:val="24"/>
                <w:lang w:val="ru-RU"/>
              </w:rPr>
              <w:t xml:space="preserve"> и </w:t>
            </w:r>
            <w:r>
              <w:rPr>
                <w:rFonts w:ascii="Times New Roman" w:hAnsi="Times New Roman"/>
                <w:color w:val="000000"/>
                <w:sz w:val="24"/>
              </w:rPr>
              <w:t>III</w:t>
            </w:r>
            <w:r>
              <w:rPr>
                <w:rFonts w:ascii="Times New Roman" w:hAnsi="Times New Roman"/>
                <w:color w:val="000000"/>
                <w:sz w:val="24"/>
                <w:lang w:val="ru-RU"/>
              </w:rPr>
              <w:t>, Приложения № 1 и № 2) с целью определения перспектив и проблем развития комплекса"</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0.5 </w:t>
            </w: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21</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Резервный урок. Обобщающее повторение по теме "Химико-лесной комплекс"</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22</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 xml:space="preserve">Агропромышленный комплекс. Состав, место и значение в экономике страны. </w:t>
            </w:r>
            <w:r>
              <w:rPr>
                <w:rFonts w:ascii="Times New Roman" w:hAnsi="Times New Roman"/>
                <w:color w:val="000000"/>
                <w:sz w:val="24"/>
              </w:rPr>
              <w:t>Сельское хозяйство. Сельское хозяйство и окружающая среда</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23</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Растениеводство и животноводство: география основных отраслей</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24</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 xml:space="preserve">Пищевая промышленность. Лёгкая промышленность. Состав, место </w:t>
            </w:r>
            <w:r>
              <w:rPr>
                <w:rFonts w:ascii="Times New Roman" w:hAnsi="Times New Roman"/>
                <w:color w:val="000000"/>
                <w:sz w:val="24"/>
                <w:lang w:val="ru-RU"/>
              </w:rPr>
              <w:lastRenderedPageBreak/>
              <w:t xml:space="preserve">и значение в хозяйстве. </w:t>
            </w:r>
            <w:r>
              <w:rPr>
                <w:rFonts w:ascii="Times New Roman" w:hAnsi="Times New Roman"/>
                <w:color w:val="000000"/>
                <w:sz w:val="24"/>
              </w:rPr>
              <w:t>Факторы размещения предприятий. Лёгкая промышленность и охрана окружающей среды</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lastRenderedPageBreak/>
              <w:t xml:space="preserve"> 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lastRenderedPageBreak/>
              <w:t>25</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0.5 </w:t>
            </w: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26</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Резервный урок. Обобщающее повторение по теме "Агропромышленный комплекс (АПК)"</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27</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Инфраструктурный комплекс.Транспорт. Состав, место и значение в хозяйстве. Крупнейшие транспортные узлы. "Стратегия развития транспорта России на период до 2030 года"</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28</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0.5 </w:t>
            </w: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29</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 xml:space="preserve">География отдельных видов транспорта. Основные транспортные пути. </w:t>
            </w:r>
            <w:r>
              <w:rPr>
                <w:rFonts w:ascii="Times New Roman" w:hAnsi="Times New Roman"/>
                <w:color w:val="000000"/>
                <w:sz w:val="24"/>
              </w:rPr>
              <w:t>Транспорт и охрана окружающей среды</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30</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 xml:space="preserve">Информационная инфраструктура. Основные линии связи. Проблемы и перспективы развития комплекса. </w:t>
            </w:r>
            <w:r>
              <w:rPr>
                <w:rFonts w:ascii="Times New Roman" w:hAnsi="Times New Roman"/>
                <w:color w:val="000000"/>
                <w:sz w:val="24"/>
              </w:rPr>
              <w:t>Федеральный проект "Информационная инфраструктура"</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31</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Рекреационное хозяйство. Практическая работа "Характеристика туристско-рекреационного потенциала своего края"</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0.5 </w:t>
            </w: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32</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Резервный урок. Контрольная работа по теме "Инфраструктурный комплекс"</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33</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lastRenderedPageBreak/>
              <w:t>34</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0.5 </w:t>
            </w: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35</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 xml:space="preserve">Европейский Север России. Географическое положение. </w:t>
            </w:r>
            <w:r>
              <w:rPr>
                <w:rFonts w:ascii="Times New Roman" w:hAnsi="Times New Roman"/>
                <w:color w:val="000000"/>
                <w:sz w:val="24"/>
              </w:rPr>
              <w:t>Особенности природно-ресурсного потенциала</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36</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Европейский Север России. Особенности населения</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37</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Европейский Север России. Особенности хозяйства. Социально-экономические и экологические проблемы и перспективы развития</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38</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 xml:space="preserve">Северо-Запад России. Географическое положение. </w:t>
            </w:r>
            <w:r>
              <w:rPr>
                <w:rFonts w:ascii="Times New Roman" w:hAnsi="Times New Roman"/>
                <w:color w:val="000000"/>
                <w:sz w:val="24"/>
              </w:rPr>
              <w:t>Особенности природно-ресурсного потенциала</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39</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Северо-Запад России. Особенности населения и хозяйства. Социально-экономические и экологические проблемы и перспективы развития</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40</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Центральная Россия. Географическое положение. Особенности природно-ресурсного потенциала</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41</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rPr>
              <w:t>Центральная Россия. Особенности населения</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42</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Центральная Россия. Особенности хозяйства. Социально-экономические и экологические проблемы и перспективы развития</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43</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Поволжье. Географическое положение. Особенности природно-ресурсного потенциала</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44</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Поволжье. Особенности населения и хозяйства. Социально-экономические и экологические проблемы и перспективы развития</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45</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 xml:space="preserve">Юг Европейской части России. Географическое положение. </w:t>
            </w:r>
            <w:r>
              <w:rPr>
                <w:rFonts w:ascii="Times New Roman" w:hAnsi="Times New Roman"/>
                <w:color w:val="000000"/>
                <w:sz w:val="24"/>
              </w:rPr>
              <w:t>Особенности природно-ресурсного потенциала</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lastRenderedPageBreak/>
              <w:t>46</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Юг Европейской части России. Особенности населения</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47</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Юг Европейской части России. Особенности хозяйства</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48</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Юг Европейской части России. Социально-экономические и экологические проблемы и перспективы развития</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49</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0.5 </w:t>
            </w: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50</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rPr>
              <w:t>Урал. Особенности населения</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51</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Урал. Особенности хозяйства. Социально-экономические и экологические проблемы и перспективы развития</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52</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0.5 </w:t>
            </w: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53</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Резервный урок. Контрольная работа по теме "Западный макрорегион (Европейская часть) России"</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54</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rPr>
              <w:t>Сибирь. Географическое положение</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55</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Сибирь. Особенности природно-ресурсного потенциала</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56</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rPr>
              <w:t>Сибирь. Особенности населения</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57</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rPr>
              <w:t>Сибирь. Особенности хозяйства</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58</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Сибирь. Особенности хозяйства. Социально-экономические и экологические проблемы и перспективы развития</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59</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rPr>
              <w:t>Дальний Восток. Географическое положение</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60</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Дальний Восток. Особенности природно-ресурсного потенциала</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61</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rPr>
              <w:t>Дальний Восток. Особенности населения</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lastRenderedPageBreak/>
              <w:t>62</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0.5 </w:t>
            </w: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63</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0.5 </w:t>
            </w: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64</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Резервный урок. Контрольная работа по теме "Восточный макрорегион (Азиатская часть)"</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65</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Федеральные и региональные целевые программы</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66</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Государственная программа Российской Федерации "Социально-экономическое развитие Арктической зоны Российской Федерации"</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67</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в составе международных экономических и политических организаций</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rPr>
                <w:lang w:val="ru-RU"/>
              </w:rPr>
            </w:pPr>
            <w:r>
              <w:rPr>
                <w:rFonts w:ascii="Times New Roman" w:hAnsi="Times New Roman"/>
                <w:color w:val="000000"/>
                <w:sz w:val="24"/>
              </w:rPr>
              <w:t>68</w:t>
            </w:r>
          </w:p>
        </w:tc>
        <w:tc>
          <w:tcPr>
            <w:tcW w:w="749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 xml:space="preserve">Значение для мировой цивилизации географического пространства России. </w:t>
            </w:r>
            <w:r>
              <w:rPr>
                <w:rFonts w:ascii="Times New Roman" w:hAnsi="Times New Roman"/>
                <w:color w:val="000000"/>
                <w:sz w:val="24"/>
              </w:rPr>
              <w:t>Объекты Всемирного природного и культурного наследия России</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1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jc w:val="center"/>
              <w:rPr>
                <w:lang w:val="ru-RU"/>
              </w:rPr>
            </w:pPr>
          </w:p>
        </w:tc>
        <w:tc>
          <w:tcPr>
            <w:tcW w:w="1346"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c>
          <w:tcPr>
            <w:tcW w:w="2221" w:type="dxa"/>
            <w:tcBorders>
              <w:top w:val="single" w:sz="6" w:space="0" w:color="000000"/>
              <w:left w:val="single" w:sz="6" w:space="0" w:color="000000"/>
              <w:bottom w:val="single" w:sz="6" w:space="0" w:color="000000"/>
              <w:right w:val="single" w:sz="6" w:space="0" w:color="000000"/>
            </w:tcBorders>
            <w:vAlign w:val="center"/>
          </w:tcPr>
          <w:p w:rsidR="00300AA1" w:rsidRDefault="00300AA1">
            <w:pPr>
              <w:spacing w:after="0"/>
              <w:ind w:left="135"/>
              <w:rPr>
                <w:lang w:val="ru-RU"/>
              </w:rPr>
            </w:pPr>
          </w:p>
        </w:tc>
      </w:tr>
      <w:tr w:rsidR="00300AA1">
        <w:trPr>
          <w:trHeight w:val="144"/>
        </w:trPr>
        <w:tc>
          <w:tcPr>
            <w:tcW w:w="8185" w:type="dxa"/>
            <w:gridSpan w:val="2"/>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rPr>
                <w:lang w:val="ru-RU"/>
              </w:rPr>
            </w:pPr>
            <w:r>
              <w:rPr>
                <w:rFonts w:ascii="Times New Roman" w:hAnsi="Times New Roman"/>
                <w:color w:val="000000"/>
                <w:sz w:val="24"/>
                <w:lang w:val="ru-RU"/>
              </w:rPr>
              <w:t>ОБЩЕЕ КОЛИЧЕСТВО ЧАСОВ ПО ПРОГРАММЕ</w:t>
            </w:r>
          </w:p>
        </w:tc>
        <w:tc>
          <w:tcPr>
            <w:tcW w:w="94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6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4 </w:t>
            </w:r>
          </w:p>
        </w:tc>
        <w:tc>
          <w:tcPr>
            <w:tcW w:w="677"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135"/>
              <w:jc w:val="center"/>
              <w:rPr>
                <w:lang w:val="ru-RU"/>
              </w:rPr>
            </w:pPr>
            <w:r>
              <w:rPr>
                <w:rFonts w:ascii="Times New Roman" w:hAnsi="Times New Roman"/>
                <w:color w:val="000000"/>
                <w:sz w:val="24"/>
              </w:rPr>
              <w:t xml:space="preserve"> 7 </w:t>
            </w:r>
          </w:p>
        </w:tc>
        <w:tc>
          <w:tcPr>
            <w:tcW w:w="3567" w:type="dxa"/>
            <w:gridSpan w:val="2"/>
            <w:tcBorders>
              <w:top w:val="single" w:sz="6" w:space="0" w:color="000000"/>
              <w:left w:val="single" w:sz="6" w:space="0" w:color="000000"/>
              <w:bottom w:val="single" w:sz="6" w:space="0" w:color="000000"/>
              <w:right w:val="single" w:sz="6" w:space="0" w:color="000000"/>
            </w:tcBorders>
            <w:vAlign w:val="center"/>
          </w:tcPr>
          <w:p w:rsidR="00300AA1" w:rsidRDefault="00300AA1">
            <w:pPr>
              <w:rPr>
                <w:lang w:val="ru-RU"/>
              </w:rPr>
            </w:pPr>
          </w:p>
        </w:tc>
      </w:tr>
    </w:tbl>
    <w:p w:rsidR="00300AA1" w:rsidRDefault="00300AA1">
      <w:pPr>
        <w:sectPr w:rsidR="00300AA1">
          <w:pgSz w:w="16383" w:h="11906" w:orient="landscape"/>
          <w:pgMar w:top="1134" w:right="850" w:bottom="1134" w:left="1701" w:header="0" w:footer="0" w:gutter="0"/>
          <w:cols w:space="720"/>
          <w:formProt w:val="0"/>
          <w:docGrid w:linePitch="100" w:charSpace="4096"/>
        </w:sectPr>
      </w:pPr>
    </w:p>
    <w:p w:rsidR="00300AA1" w:rsidRDefault="00973E78">
      <w:pPr>
        <w:spacing w:before="199" w:after="199" w:line="336" w:lineRule="auto"/>
        <w:ind w:left="120"/>
        <w:rPr>
          <w:lang w:val="ru-RU"/>
        </w:rPr>
      </w:pPr>
      <w:bookmarkStart w:id="14" w:name="block-98061836"/>
      <w:bookmarkStart w:id="15" w:name="block-980618411"/>
      <w:bookmarkEnd w:id="14"/>
      <w:bookmarkEnd w:id="15"/>
      <w:r>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300AA1" w:rsidRDefault="00973E78">
      <w:pPr>
        <w:spacing w:before="199" w:after="199" w:line="336" w:lineRule="auto"/>
        <w:ind w:left="120"/>
        <w:rPr>
          <w:lang w:val="ru-RU"/>
        </w:rPr>
      </w:pPr>
      <w:r>
        <w:rPr>
          <w:rFonts w:ascii="Times New Roman" w:hAnsi="Times New Roman"/>
          <w:b/>
          <w:color w:val="000000"/>
          <w:sz w:val="28"/>
        </w:rPr>
        <w:t>5 КЛАСС</w:t>
      </w:r>
    </w:p>
    <w:tbl>
      <w:tblPr>
        <w:tblW w:w="10030" w:type="dxa"/>
        <w:tblInd w:w="-475" w:type="dxa"/>
        <w:tblCellMar>
          <w:top w:w="50" w:type="dxa"/>
          <w:left w:w="100" w:type="dxa"/>
        </w:tblCellMar>
        <w:tblLook w:val="04A0" w:firstRow="1" w:lastRow="0" w:firstColumn="1" w:lastColumn="0" w:noHBand="0" w:noVBand="1"/>
      </w:tblPr>
      <w:tblGrid>
        <w:gridCol w:w="1991"/>
        <w:gridCol w:w="8039"/>
      </w:tblGrid>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272"/>
              <w:rPr>
                <w:lang w:val="ru-RU"/>
              </w:rPr>
            </w:pPr>
            <w:r>
              <w:rPr>
                <w:rFonts w:ascii="Times New Roman" w:hAnsi="Times New Roman"/>
                <w:b/>
                <w:color w:val="000000"/>
                <w:sz w:val="24"/>
              </w:rPr>
              <w:t xml:space="preserve"> Код проверяемого результата </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272"/>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rPr>
                <w:lang w:val="ru-RU"/>
              </w:rPr>
            </w:pPr>
            <w:r>
              <w:rPr>
                <w:rFonts w:ascii="Times New Roman" w:hAnsi="Times New Roman"/>
                <w:color w:val="000000"/>
                <w:sz w:val="24"/>
                <w:lang w:val="ru-RU"/>
              </w:rPr>
              <w:t>По разделу «Географическое изучение Земли»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1.1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rPr>
                <w:lang w:val="ru-RU"/>
              </w:rPr>
            </w:pPr>
            <w:r>
              <w:rPr>
                <w:rFonts w:ascii="Times New Roman" w:hAnsi="Times New Roman"/>
                <w:color w:val="000000"/>
                <w:sz w:val="24"/>
                <w:lang w:val="ru-RU"/>
              </w:rPr>
              <w:t>Тема «География – наука о планете Земля»</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1.1.1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1.1.2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pacing w:val="-2"/>
                <w:sz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1.1.3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300AA1">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1.2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rPr>
                <w:lang w:val="ru-RU"/>
              </w:rPr>
            </w:pPr>
            <w:r>
              <w:rPr>
                <w:rFonts w:ascii="Times New Roman" w:hAnsi="Times New Roman"/>
                <w:color w:val="000000"/>
                <w:sz w:val="24"/>
              </w:rPr>
              <w:t>Тема «История географических открытий»</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1.2.1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различать вклад великих путешественников в географическое изучение Земли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1.2.2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описывать и сравнивать маршруты путешествий великих путешественников</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1.2.3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rPr>
                <w:lang w:val="ru-RU"/>
              </w:rPr>
            </w:pPr>
            <w:r>
              <w:rPr>
                <w:rFonts w:ascii="Times New Roman" w:hAnsi="Times New Roman"/>
                <w:color w:val="000000"/>
                <w:sz w:val="24"/>
                <w:lang w:val="ru-RU"/>
              </w:rPr>
              <w:t>По разделу «Изображения земной поверхности»</w:t>
            </w:r>
          </w:p>
        </w:tc>
      </w:tr>
      <w:tr w:rsidR="00300AA1">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2.1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rPr>
                <w:lang w:val="ru-RU"/>
              </w:rPr>
            </w:pPr>
            <w:r>
              <w:rPr>
                <w:rFonts w:ascii="Times New Roman" w:hAnsi="Times New Roman"/>
                <w:color w:val="000000"/>
                <w:sz w:val="24"/>
              </w:rPr>
              <w:t>Тема «Планы местности»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2.1.1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lastRenderedPageBreak/>
              <w:t>2.1.2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2.1.3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 xml:space="preserve">различать понятия «план местности» и «географическая карта» </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2.1.4</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применять понятия «географическая карта», «параллель», «меридиан» для решения учебных и (или) практико-ориентированных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2.1.5</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rPr>
                <w:lang w:val="ru-RU"/>
              </w:rPr>
            </w:pPr>
            <w:r>
              <w:rPr>
                <w:rFonts w:ascii="Times New Roman" w:hAnsi="Times New Roman"/>
                <w:color w:val="000000"/>
                <w:sz w:val="24"/>
                <w:lang w:val="ru-RU"/>
              </w:rPr>
              <w:t>По разделу «Земля – планета Солнечной системы»</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3.1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rPr>
                <w:lang w:val="ru-RU"/>
              </w:rPr>
            </w:pPr>
            <w:r>
              <w:rPr>
                <w:rFonts w:ascii="Times New Roman" w:hAnsi="Times New Roman"/>
                <w:color w:val="000000"/>
                <w:sz w:val="24"/>
                <w:lang w:val="ru-RU"/>
              </w:rPr>
              <w:t>Тема « Земля – планета Солнечной системы»</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3.1.1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приводить примеры влияния Солнца на мир живой и неживой природы</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3.1.2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объяснять причины смены дня и ночи и времён года</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3.1.3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300AA1">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4</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rPr>
                <w:lang w:val="ru-RU"/>
              </w:rPr>
            </w:pPr>
            <w:r>
              <w:rPr>
                <w:rFonts w:ascii="Times New Roman" w:hAnsi="Times New Roman"/>
                <w:color w:val="000000"/>
                <w:sz w:val="24"/>
              </w:rPr>
              <w:t xml:space="preserve">По разделу «Оболочки Земли» </w:t>
            </w:r>
          </w:p>
        </w:tc>
      </w:tr>
      <w:tr w:rsidR="00300AA1">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4.1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rPr>
                <w:lang w:val="ru-RU"/>
              </w:rPr>
            </w:pPr>
            <w:r>
              <w:rPr>
                <w:rFonts w:ascii="Times New Roman" w:hAnsi="Times New Roman"/>
                <w:color w:val="000000"/>
                <w:sz w:val="24"/>
              </w:rPr>
              <w:t>Тема «Литосфера»</w:t>
            </w:r>
          </w:p>
        </w:tc>
      </w:tr>
      <w:tr w:rsidR="00300AA1">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4.1.1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rPr>
              <w:t xml:space="preserve">описывать внутренне строение Земли </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4.1.2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pacing w:val="-3"/>
                <w:sz w:val="24"/>
                <w:lang w:val="ru-RU"/>
              </w:rPr>
              <w:t>различать понятия «ядро», «мантия», «земная кора», «минерал» и «горная порода», «материковая» и «океаническая» земная кора</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4.1.3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показывать на карте и обозначать на контурной карте материки и океаны, крупные формы рельефа Земли</w:t>
            </w:r>
          </w:p>
        </w:tc>
      </w:tr>
      <w:tr w:rsidR="00300AA1">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4.1.4</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rPr>
              <w:t>различать типы горных пород</w:t>
            </w:r>
          </w:p>
        </w:tc>
      </w:tr>
      <w:tr w:rsidR="00300AA1">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4.1.5</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rPr>
              <w:t>различать горы и равнины</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4.1.6</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классифицировать формы рельефа суши по высоте и по внешнему облику</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4.1.7</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называть причины землетрясений и вулканических извержений</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4.1.8</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 xml:space="preserve">применять понятия «литосфера», «землетрясение», «вулкан», «литосферная плита», «эпицентр землетрясения» и «очаг </w:t>
            </w:r>
            <w:r>
              <w:rPr>
                <w:rFonts w:ascii="Times New Roman" w:hAnsi="Times New Roman"/>
                <w:color w:val="000000"/>
                <w:sz w:val="24"/>
                <w:lang w:val="ru-RU"/>
              </w:rPr>
              <w:lastRenderedPageBreak/>
              <w:t>землетрясения» для решения учебных и (или) практико-ориентированных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lastRenderedPageBreak/>
              <w:t>4.1.9</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применять понятия «эпицентр землетрясения» и «очаг землетрясения» для решения познавательных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4.1.10</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rsidR="00300AA1">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4.1.11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rPr>
              <w:t>классифицировать острова по происхождению</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4.1.12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приводить примеры опасных природных явлений в литосфере и средств их предупреждения</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4.1.13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приводить примеры изменений в литосфере в результате деятельности человека на примере своей местности, России и мира</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4.1.14</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4.1.15</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приводить примеры действия внешних процессов рельефообразования и наличия полезных ископаемых в своей местности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4.1.16</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rsidR="00300AA1" w:rsidRDefault="00300AA1">
      <w:pPr>
        <w:spacing w:after="0"/>
        <w:ind w:left="120"/>
        <w:rPr>
          <w:lang w:val="ru-RU"/>
        </w:rPr>
      </w:pPr>
    </w:p>
    <w:p w:rsidR="00300AA1" w:rsidRDefault="00973E78">
      <w:pPr>
        <w:spacing w:before="199" w:after="199"/>
        <w:ind w:left="120"/>
        <w:rPr>
          <w:lang w:val="ru-RU"/>
        </w:rPr>
      </w:pPr>
      <w:r>
        <w:rPr>
          <w:rFonts w:ascii="Times New Roman" w:hAnsi="Times New Roman"/>
          <w:b/>
          <w:color w:val="000000"/>
          <w:sz w:val="28"/>
        </w:rPr>
        <w:t>6 КЛАСС</w:t>
      </w:r>
    </w:p>
    <w:tbl>
      <w:tblPr>
        <w:tblW w:w="10030" w:type="dxa"/>
        <w:tblInd w:w="-475" w:type="dxa"/>
        <w:tblCellMar>
          <w:top w:w="50" w:type="dxa"/>
          <w:left w:w="100" w:type="dxa"/>
        </w:tblCellMar>
        <w:tblLook w:val="04A0" w:firstRow="1" w:lastRow="0" w:firstColumn="1" w:lastColumn="0" w:noHBand="0" w:noVBand="1"/>
      </w:tblPr>
      <w:tblGrid>
        <w:gridCol w:w="1991"/>
        <w:gridCol w:w="8039"/>
      </w:tblGrid>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272"/>
              <w:rPr>
                <w:lang w:val="ru-RU"/>
              </w:rPr>
            </w:pPr>
            <w:r>
              <w:rPr>
                <w:rFonts w:ascii="Times New Roman" w:hAnsi="Times New Roman"/>
                <w:b/>
                <w:color w:val="000000"/>
                <w:sz w:val="24"/>
              </w:rPr>
              <w:t xml:space="preserve"> Код проверяемого результата </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272"/>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00AA1">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rPr>
              <w:t xml:space="preserve">По разделу «Оболочки Земли» </w:t>
            </w:r>
          </w:p>
        </w:tc>
      </w:tr>
      <w:tr w:rsidR="00300AA1">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rPr>
              <w:t>Тема «Гидросфера»:</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1.1.1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1.1.2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называть причины образования цунами, приливов и отливов</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lastRenderedPageBreak/>
              <w:t>1.1.3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различать свойства вод отдельных частей Мирового океана</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1.1.4</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1.1.5</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применять понятия «гидросфера», «круговорот воды», «цунами», «приливы и отливы» для решения учебных и (или) практико-ориентированных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1.1.6</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различать понятия «питание» и «режим» реки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1.1.7</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классифицировать объекты гидросферы (моря, озёра, реки, подземные воды, болота, ледники) по заданным признакам</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1.1.8</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устанавливать причинно-следственные связи между питанием, режимом реки и климатом на территории речного бассейна</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1.1.9</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сравнивать реки по заданным признакам </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1.1.10</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приводить примеры районов распространения многолетней мерзлоты</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1.1.11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приводить примеры стихийных явлений в Мировом океане;</w:t>
            </w:r>
          </w:p>
        </w:tc>
      </w:tr>
      <w:tr w:rsidR="00300AA1">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rPr>
              <w:t>Тема «Атмосфера»:</w:t>
            </w:r>
          </w:p>
        </w:tc>
      </w:tr>
      <w:tr w:rsidR="00300AA1">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1.2.1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rPr>
              <w:t>описывать состав, строение атмосферы</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1.2.2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1.2.3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различать понятия «атмосфера», «тропосфера», «стратосфера», «верхние слои атмосферы»; погода» и «климат»; «бризы» и »муссоны»</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1.2.4</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различать свойства воздуха; виды атмосферных осадков; климатообразующие факторы; климаты Земли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1.2.5</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1.2.6</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1.2.7</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объяснять образование осадков, направление дневных и ночных бризов, муссонов; годовой ход температуры воздуха и распределение </w:t>
            </w:r>
            <w:r>
              <w:rPr>
                <w:rFonts w:ascii="Times New Roman" w:hAnsi="Times New Roman"/>
                <w:color w:val="000000"/>
                <w:sz w:val="24"/>
                <w:lang w:val="ru-RU"/>
              </w:rPr>
              <w:lastRenderedPageBreak/>
              <w:t>атмосферных осадков для отдельных территорий</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lastRenderedPageBreak/>
              <w:t>1.2.8</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1.2.9</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300AA1">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rPr>
                <w:lang w:val="ru-RU"/>
              </w:rPr>
            </w:pPr>
            <w:r>
              <w:rPr>
                <w:rFonts w:ascii="Times New Roman" w:hAnsi="Times New Roman"/>
                <w:color w:val="000000"/>
                <w:sz w:val="24"/>
              </w:rPr>
              <w:t>Тема «Биосфера»:</w:t>
            </w:r>
          </w:p>
        </w:tc>
      </w:tr>
      <w:tr w:rsidR="00300AA1">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1.3.1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rPr>
              <w:t>называть границы биосферы</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1.3.2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приводить примеры приспособления живых организмов к среде обитания в разных природных зонах</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1.3.3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различать растительный и животный мир разных территорий Земли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1.3.4</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pacing w:val="-3"/>
                <w:sz w:val="24"/>
                <w:lang w:val="ru-RU"/>
              </w:rPr>
              <w:t>сравнивать особенности растительного и животного мира в различных природных зонах</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1.3.5</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сравнивать плодородие почв в различных природных зонах</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1.3.6</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применять понятия «почва», «плодородие почв» для решения учебных и (или) практико-ориентированных задач</w:t>
            </w:r>
          </w:p>
        </w:tc>
      </w:tr>
      <w:tr w:rsidR="00300AA1">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1.4</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rPr>
                <w:lang w:val="ru-RU"/>
              </w:rPr>
            </w:pPr>
            <w:r>
              <w:rPr>
                <w:rFonts w:ascii="Times New Roman" w:hAnsi="Times New Roman"/>
                <w:color w:val="000000"/>
                <w:sz w:val="24"/>
              </w:rPr>
              <w:t>Тема «Природно-территориальные комплексы»:</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1.4.1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1.4.2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объяснять взаимосвязи компонентов природы в природно-территориальном комплексе</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1.4.3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rsidR="00300AA1" w:rsidRDefault="00300AA1">
      <w:pPr>
        <w:spacing w:after="0"/>
        <w:ind w:left="120"/>
        <w:rPr>
          <w:lang w:val="ru-RU"/>
        </w:rPr>
      </w:pPr>
    </w:p>
    <w:p w:rsidR="00300AA1" w:rsidRDefault="00973E78">
      <w:pPr>
        <w:spacing w:before="199" w:after="199"/>
        <w:ind w:left="120"/>
        <w:rPr>
          <w:lang w:val="ru-RU"/>
        </w:rPr>
      </w:pPr>
      <w:r>
        <w:rPr>
          <w:rFonts w:ascii="Times New Roman" w:hAnsi="Times New Roman"/>
          <w:b/>
          <w:color w:val="000000"/>
          <w:sz w:val="28"/>
        </w:rPr>
        <w:t>7 КЛАСС</w:t>
      </w:r>
    </w:p>
    <w:p w:rsidR="00300AA1" w:rsidRDefault="00300AA1">
      <w:pPr>
        <w:spacing w:after="0"/>
        <w:ind w:left="120"/>
        <w:rPr>
          <w:lang w:val="ru-RU"/>
        </w:rPr>
      </w:pPr>
    </w:p>
    <w:tbl>
      <w:tblPr>
        <w:tblW w:w="10030" w:type="dxa"/>
        <w:tblInd w:w="-475" w:type="dxa"/>
        <w:tblCellMar>
          <w:top w:w="50" w:type="dxa"/>
          <w:left w:w="100" w:type="dxa"/>
        </w:tblCellMar>
        <w:tblLook w:val="04A0" w:firstRow="1" w:lastRow="0" w:firstColumn="1" w:lastColumn="0" w:noHBand="0" w:noVBand="1"/>
      </w:tblPr>
      <w:tblGrid>
        <w:gridCol w:w="1991"/>
        <w:gridCol w:w="8039"/>
      </w:tblGrid>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272"/>
              <w:rPr>
                <w:lang w:val="ru-RU"/>
              </w:rPr>
            </w:pPr>
            <w:r>
              <w:rPr>
                <w:rFonts w:ascii="Times New Roman" w:hAnsi="Times New Roman"/>
                <w:b/>
                <w:color w:val="000000"/>
                <w:sz w:val="24"/>
              </w:rPr>
              <w:t xml:space="preserve"> Код проверяемого результата </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272"/>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lastRenderedPageBreak/>
              <w:t>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По разделу « Главные закономерности природы Земли» </w:t>
            </w:r>
          </w:p>
        </w:tc>
      </w:tr>
      <w:tr w:rsidR="00300AA1">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rPr>
              <w:t>Тема «Географическая оболочка»:</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1.1.1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1.1.2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называть строение и свойства (целостность, зональность, ритмичность) географической оболочки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1.1.3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описывать закономерности изменения в пространстве рельефа, климата, внутренних вод и органического мира</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1.1.4</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1.1.5</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различать изученные процессы и явления, происходящие в географической оболочке </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1.1.6</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приводить примеры изменений в геосферах в результате деятельности человека</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1.1.7</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1.1.8</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rPr>
                <w:lang w:val="ru-RU"/>
              </w:rPr>
            </w:pPr>
            <w:r>
              <w:rPr>
                <w:rFonts w:ascii="Times New Roman" w:hAnsi="Times New Roman"/>
                <w:color w:val="000000"/>
                <w:sz w:val="24"/>
                <w:lang w:val="ru-RU"/>
              </w:rPr>
              <w:t>Тема «Литосфера и рельеф Земли»: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1.2.1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описывать по физической карте размещение крупных форм рельефа для решения учебных и (или) практико-ориентированных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1.2.2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называть особенности географических процессов на границах литосферных плит с учётом характера взаимодействия и типа земной коры</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1.2.3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приводить примеры изменений в литосфере (рельефа) в результате деятельности человека</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rPr>
                <w:lang w:val="ru-RU"/>
              </w:rPr>
            </w:pPr>
            <w:r>
              <w:rPr>
                <w:rFonts w:ascii="Times New Roman" w:hAnsi="Times New Roman"/>
                <w:color w:val="000000"/>
                <w:sz w:val="24"/>
                <w:lang w:val="ru-RU"/>
              </w:rPr>
              <w:t>Тема «Атмосфера и климаты Земли»: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1.3.1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описывать закономерности изменений климата в пространстве </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1.3.2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pacing w:val="-3"/>
                <w:sz w:val="24"/>
                <w:lang w:val="ru-RU"/>
              </w:rPr>
              <w:t>классифицировать воздушные массы Земли, типы климата по заданным показателям</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lastRenderedPageBreak/>
              <w:t>1.3.3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объяснять образование тропических муссонов, пассатов тропических широт, западных ветров</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1.3.4</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1.3.5</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описывать климат территории по климатической карте и климатограмме</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1.3.6</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объяснять влияние климатообразующих факторов на климатические особенности территории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1.3.7</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1.3.8</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приводить примеры изменений в атмосфере в результате деятельности человека</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1.4</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rPr>
                <w:lang w:val="ru-RU"/>
              </w:rPr>
            </w:pPr>
            <w:r>
              <w:rPr>
                <w:rFonts w:ascii="Times New Roman" w:hAnsi="Times New Roman"/>
                <w:color w:val="000000"/>
                <w:sz w:val="24"/>
                <w:lang w:val="ru-RU"/>
              </w:rPr>
              <w:t>Тема «Мировой океан – основная часть гидросферы»:</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1.4.1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300AA1">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1.4.2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rPr>
                <w:lang w:val="ru-RU"/>
              </w:rPr>
            </w:pPr>
            <w:r>
              <w:rPr>
                <w:rFonts w:ascii="Times New Roman" w:hAnsi="Times New Roman"/>
                <w:color w:val="000000"/>
                <w:sz w:val="24"/>
              </w:rPr>
              <w:t>различать океанические течения</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1.4.3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1.4.4</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1.4.5</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описывать закономерности изменения в пространстве внутренних вод </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1.4.6</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описывать закономерности изменения в пространстве органического мира</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1.4.7</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приводить примеры изменений в гидросфере в результате деятельности человека</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rPr>
                <w:lang w:val="ru-RU"/>
              </w:rPr>
            </w:pPr>
            <w:r>
              <w:rPr>
                <w:rFonts w:ascii="Times New Roman" w:hAnsi="Times New Roman"/>
                <w:color w:val="000000"/>
                <w:sz w:val="24"/>
                <w:lang w:val="ru-RU"/>
              </w:rPr>
              <w:t>По разделу «Человечество на Земле»</w:t>
            </w:r>
          </w:p>
        </w:tc>
      </w:tr>
      <w:tr w:rsidR="00300AA1">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rPr>
              <w:t>Тема «Численность населения»:</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lastRenderedPageBreak/>
              <w:t>2.1.1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характеризовать этапы освоения и заселения отдельных территорий Земли человеком</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2.1.2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различать и сравнивать численность населения крупных стран мира</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2.1.3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сравнивать плотность населения различных территорий</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2.1.4</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применять понятие «плотность населения» для решения учебных и (или) практико-ориентированных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2.1.5</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различать городские и сельские поселения</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2.1.6</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приводить примеры крупнейших городов мира</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2.1.7</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Тема «Страны и народы мира»:</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2.2.1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приводить примеры мировых и национальных религий</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2.2.2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проводить языковую классификацию народов мира</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2.2.3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различать основные виды хозяйственной деятельности людей на различных территориях</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2.2.4</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описывать по карте положение и взаиморасположение отдельных стран</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2.2.5</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сравнивать особенности природы, населения и хозяйственной деятельности отдельных стран</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2.2.6</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определять страны по их существенным признакам</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2.2.7</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2.2.8</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2.2.9</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По разделу «Материки и страны»</w:t>
            </w:r>
          </w:p>
        </w:tc>
      </w:tr>
      <w:tr w:rsidR="00300AA1">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rPr>
              <w:t>Тема «Южные материки»: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3.1.1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описывать по географическим картам и глобусу местоположение </w:t>
            </w:r>
            <w:r>
              <w:rPr>
                <w:rFonts w:ascii="Times New Roman" w:hAnsi="Times New Roman"/>
                <w:color w:val="000000"/>
                <w:sz w:val="24"/>
                <w:lang w:val="ru-RU"/>
              </w:rPr>
              <w:lastRenderedPageBreak/>
              <w:t>изученных географических объектов для решения учебных и (или) практико-ориентированных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lastRenderedPageBreak/>
              <w:t>3.1.2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3.1.3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3.1.4</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3.1.5</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объяснять особенности природы, населения и хозяйства отдельных территорий</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3.1.6</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3.1.7</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3.1.8</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300AA1">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rPr>
              <w:t>Тема «Северные материки»: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3.2.1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pacing w:val="-2"/>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3.2.2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pacing w:val="-2"/>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3.2.3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lastRenderedPageBreak/>
              <w:t>3.2.4</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3.2.5</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объяснять особенности природы, населения и хозяйства отдельных территорий</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3.2.6</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3.2.7</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3.2.8</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rPr>
                <w:lang w:val="ru-RU"/>
              </w:rPr>
            </w:pPr>
            <w:r>
              <w:rPr>
                <w:rFonts w:ascii="Times New Roman" w:hAnsi="Times New Roman"/>
                <w:color w:val="000000"/>
                <w:sz w:val="24"/>
                <w:lang w:val="ru-RU"/>
              </w:rPr>
              <w:t>Тема «Взаимодействие природы и общества»:</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3.3.1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приводить примеры влияния закономерностей географической оболочки на жизнь и деятельность людей</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3.3.2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приводить примеры взаимодействия природы и общества в пределах отдельных территорий</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3.3.3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3.3.4</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rsidR="00300AA1" w:rsidRDefault="00300AA1">
      <w:pPr>
        <w:spacing w:after="0"/>
        <w:ind w:left="120"/>
        <w:rPr>
          <w:lang w:val="ru-RU"/>
        </w:rPr>
      </w:pPr>
    </w:p>
    <w:p w:rsidR="00300AA1" w:rsidRDefault="00973E78">
      <w:pPr>
        <w:spacing w:before="199" w:after="199"/>
        <w:ind w:left="120"/>
        <w:rPr>
          <w:lang w:val="ru-RU"/>
        </w:rPr>
      </w:pPr>
      <w:r>
        <w:rPr>
          <w:rFonts w:ascii="Times New Roman" w:hAnsi="Times New Roman"/>
          <w:b/>
          <w:color w:val="000000"/>
          <w:sz w:val="28"/>
        </w:rPr>
        <w:t>8 КЛАСС</w:t>
      </w:r>
    </w:p>
    <w:p w:rsidR="00300AA1" w:rsidRDefault="00300AA1">
      <w:pPr>
        <w:spacing w:after="0"/>
        <w:ind w:left="120"/>
        <w:rPr>
          <w:lang w:val="ru-RU"/>
        </w:rPr>
      </w:pPr>
    </w:p>
    <w:tbl>
      <w:tblPr>
        <w:tblW w:w="10030" w:type="dxa"/>
        <w:tblInd w:w="-475" w:type="dxa"/>
        <w:tblCellMar>
          <w:top w:w="50" w:type="dxa"/>
          <w:left w:w="100" w:type="dxa"/>
        </w:tblCellMar>
        <w:tblLook w:val="04A0" w:firstRow="1" w:lastRow="0" w:firstColumn="1" w:lastColumn="0" w:noHBand="0" w:noVBand="1"/>
      </w:tblPr>
      <w:tblGrid>
        <w:gridCol w:w="1991"/>
        <w:gridCol w:w="8039"/>
      </w:tblGrid>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272"/>
              <w:rPr>
                <w:lang w:val="ru-RU"/>
              </w:rPr>
            </w:pPr>
            <w:r>
              <w:rPr>
                <w:rFonts w:ascii="Times New Roman" w:hAnsi="Times New Roman"/>
                <w:b/>
                <w:color w:val="000000"/>
                <w:sz w:val="24"/>
              </w:rPr>
              <w:t xml:space="preserve"> Код проверяемого </w:t>
            </w:r>
            <w:r>
              <w:rPr>
                <w:rFonts w:ascii="Times New Roman" w:hAnsi="Times New Roman"/>
                <w:b/>
                <w:color w:val="000000"/>
                <w:sz w:val="24"/>
              </w:rPr>
              <w:lastRenderedPageBreak/>
              <w:t xml:space="preserve">результата </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272"/>
              <w:rPr>
                <w:lang w:val="ru-RU"/>
              </w:rPr>
            </w:pPr>
            <w:r>
              <w:rPr>
                <w:rFonts w:ascii="Times New Roman" w:hAnsi="Times New Roman"/>
                <w:b/>
                <w:color w:val="000000"/>
                <w:sz w:val="24"/>
                <w:lang w:val="ru-RU"/>
              </w:rPr>
              <w:lastRenderedPageBreak/>
              <w:t xml:space="preserve"> Проверяемые предметные результаты освоения основной образовательной программы основного общего образования </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lastRenderedPageBreak/>
              <w:t>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По разделу « Географическое пространство России» </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Тема «История формирования и освоения территории России»: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1.1.1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pacing w:val="-2"/>
                <w:sz w:val="24"/>
                <w:lang w:val="ru-RU"/>
              </w:rPr>
              <w:t>характеризовать основные этапы истории формирования и изучения территории России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1.1.2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1.1.3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анализировать географическую информацию, представленную в картографической форме, и систематизировать её в таблице</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rPr>
                <w:lang w:val="ru-RU"/>
              </w:rPr>
            </w:pPr>
            <w:r>
              <w:rPr>
                <w:rFonts w:ascii="Times New Roman" w:hAnsi="Times New Roman"/>
                <w:color w:val="000000"/>
                <w:sz w:val="24"/>
                <w:lang w:val="ru-RU"/>
              </w:rPr>
              <w:t>Тема «Географическое положение и границы России»: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1.2.1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показывать на карте и (или) обозначать на контурной карте крайние точки и элементы береговой линии России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1.2.2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характеризовать географическое положение России с использованием информации из различных источников</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1.2.3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приводить примеры субъектов Российской Федерации разных видов и показывать их на географической карте</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1.2.4</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1.2.5</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pacing w:val="-2"/>
                <w:sz w:val="24"/>
                <w:lang w:val="ru-RU"/>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Тема «Время на территории России»: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1.3.1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использовать знания о мировом, поясном и зональном времени для решения практико-ориентированных задач</w:t>
            </w:r>
          </w:p>
        </w:tc>
      </w:tr>
      <w:tr w:rsidR="00300AA1">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1.4</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rPr>
                <w:lang w:val="ru-RU"/>
              </w:rPr>
            </w:pPr>
            <w:r>
              <w:rPr>
                <w:rFonts w:ascii="Times New Roman" w:hAnsi="Times New Roman"/>
                <w:color w:val="000000"/>
                <w:sz w:val="24"/>
                <w:lang w:val="ru-RU"/>
              </w:rPr>
              <w:t xml:space="preserve">Тема «Административно территориальное устройство России. </w:t>
            </w:r>
            <w:r>
              <w:rPr>
                <w:rFonts w:ascii="Times New Roman" w:hAnsi="Times New Roman"/>
                <w:color w:val="000000"/>
                <w:sz w:val="24"/>
              </w:rPr>
              <w:t xml:space="preserve">Районирование территории» </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1.4.1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pacing w:val="-2"/>
                <w:sz w:val="24"/>
                <w:lang w:val="ru-RU"/>
              </w:rPr>
              <w:t>различать федеральные округа, крупные географические районы и макрорегионы России</w:t>
            </w:r>
          </w:p>
        </w:tc>
      </w:tr>
      <w:tr w:rsidR="00300AA1">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rPr>
                <w:lang w:val="ru-RU"/>
              </w:rPr>
            </w:pPr>
            <w:r>
              <w:rPr>
                <w:rFonts w:ascii="Times New Roman" w:hAnsi="Times New Roman"/>
                <w:color w:val="000000"/>
                <w:sz w:val="24"/>
              </w:rPr>
              <w:t>По разделу « Природа России»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rPr>
                <w:lang w:val="ru-RU"/>
              </w:rPr>
            </w:pPr>
            <w:r>
              <w:rPr>
                <w:rFonts w:ascii="Times New Roman" w:hAnsi="Times New Roman"/>
                <w:color w:val="000000"/>
                <w:sz w:val="24"/>
                <w:lang w:val="ru-RU"/>
              </w:rPr>
              <w:t>Тема «Природные условия и ресурсы России»: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2.1.1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оценивать степень благоприятности природных условий в пределах отдельных регионов страны</w:t>
            </w:r>
          </w:p>
        </w:tc>
      </w:tr>
      <w:tr w:rsidR="00300AA1">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lastRenderedPageBreak/>
              <w:t>2.1.2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rPr>
              <w:t>проводить классификацию природных ресурсов</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2.1.3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распознавать показатели, характеризующие состояние окружающей среды</w:t>
            </w:r>
          </w:p>
        </w:tc>
      </w:tr>
      <w:tr w:rsidR="00300AA1">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2.1.4</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rPr>
              <w:t>распознавать типы природопользования</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2.1.5</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приводить примеры рационального и нерационального природопользования</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2.1.6</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2.1.7</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rPr>
                <w:lang w:val="ru-RU"/>
              </w:rPr>
            </w:pPr>
            <w:r>
              <w:rPr>
                <w:rFonts w:ascii="Times New Roman" w:hAnsi="Times New Roman"/>
                <w:color w:val="000000"/>
                <w:sz w:val="24"/>
                <w:lang w:val="ru-RU"/>
              </w:rPr>
              <w:t>Тема «Геологическое строение, рельеф и полезные ископаемые»:</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2.2.1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2.2.2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сравнивать особенности рельефа отдельных территорий страны</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2.2.3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объяснять особенности рельефа отдельных территорий страны</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2.2.4</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называть географические процессы и явления, определяющие особенности рельефа страны, отдельных регионов и своей местности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2.2.5</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объяснять распространение по территории страны областей современного горообразования, землетрясений и вулканизма</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2.2.6</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применять понятия «плита», «щит», «моренный холм», «бараньи лбы», «бархан», «дюна» для решения учебных и (или) практико-ориентированных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2.2.7</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показывать на карте и (или) обозначать на контурной карте крупные формы рельефа</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rPr>
                <w:lang w:val="ru-RU"/>
              </w:rPr>
            </w:pPr>
            <w:r>
              <w:rPr>
                <w:rFonts w:ascii="Times New Roman" w:hAnsi="Times New Roman"/>
                <w:color w:val="000000"/>
                <w:sz w:val="24"/>
                <w:lang w:val="ru-RU"/>
              </w:rPr>
              <w:t>Тема «Климат и климатические ресурсы»:</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lastRenderedPageBreak/>
              <w:t>2.3.1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2.3.2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сравнивать особенности климата отдельных территорий страны</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2.3.3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объяснять особенности климата отдельных территорий страны</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2.3.4</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«испарение», «испаряемость», «коэффициент увлажнения» для решения учебных и (или) практико-ориентированных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2.3.5</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описывать и прогнозировать погоду территории по карте погоды</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2.3.6</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2.3.7</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проводить классификацию типов климата России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2.3.8</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2.3.9</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называть географические процессы и явления, определяющие особенности климата страны, отдельных регионов и своей местности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2.4</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rPr>
                <w:lang w:val="ru-RU"/>
              </w:rPr>
            </w:pPr>
            <w:r>
              <w:rPr>
                <w:rFonts w:ascii="Times New Roman" w:hAnsi="Times New Roman"/>
                <w:color w:val="000000"/>
                <w:sz w:val="24"/>
                <w:lang w:val="ru-RU"/>
              </w:rPr>
              <w:t>Тема «Моря России. Внутренние воды и водные ресурсы»:</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2.4.1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2.4.2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сравнивать особенности морей, крупных рек и озёр России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2.4.3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объяснять особенности климата морей, крупных рек и озёр России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2.5</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rPr>
                <w:lang w:val="ru-RU"/>
              </w:rPr>
            </w:pPr>
            <w:r>
              <w:rPr>
                <w:rFonts w:ascii="Times New Roman" w:hAnsi="Times New Roman"/>
                <w:color w:val="000000"/>
                <w:sz w:val="24"/>
                <w:lang w:val="ru-RU"/>
              </w:rPr>
              <w:t>Тема «Природно-хозяйственные зоны России»: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2.5.1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2.5.2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сравнивать особенности растительного и животного мира и почв природных зон России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2.5.3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объяснять особенности растительного и животного мира и почв природных зон России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2.5.4</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проводить классификацию типов почв России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lastRenderedPageBreak/>
              <w:t>2.5.5</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приводить примеры мер безопасности, в том числе для экономики семьи, в случае природных стихийных бедствий и техногенных катастроф</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2.5.6</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использовать знания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2.5.7</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300AA1">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rPr>
                <w:lang w:val="ru-RU"/>
              </w:rPr>
            </w:pPr>
            <w:r>
              <w:rPr>
                <w:rFonts w:ascii="Times New Roman" w:hAnsi="Times New Roman"/>
                <w:color w:val="000000"/>
                <w:sz w:val="24"/>
              </w:rPr>
              <w:t>По разделу «Население России»</w:t>
            </w:r>
          </w:p>
        </w:tc>
      </w:tr>
      <w:tr w:rsidR="00300AA1">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rPr>
                <w:lang w:val="ru-RU"/>
              </w:rPr>
            </w:pPr>
            <w:r>
              <w:rPr>
                <w:rFonts w:ascii="Times New Roman" w:hAnsi="Times New Roman"/>
                <w:color w:val="000000"/>
                <w:sz w:val="24"/>
              </w:rPr>
              <w:t>Тема «Численность населения России»: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3.1.1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3.1.2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сравнивать показатели воспроизводства и качества населения России с мировыми показателями и показателями других стран</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3.1.3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3.1.4</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проводить классификацию населённых пунктов и регионов России по заданным основаниям</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3.1.5</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3.1.6</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3.1.7</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rPr>
                <w:lang w:val="ru-RU"/>
              </w:rPr>
            </w:pPr>
            <w:r>
              <w:rPr>
                <w:rFonts w:ascii="Times New Roman" w:hAnsi="Times New Roman"/>
                <w:color w:val="000000"/>
                <w:sz w:val="24"/>
                <w:lang w:val="ru-RU"/>
              </w:rPr>
              <w:t>Тема «Территориальные особенности размещения населения России»: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3.2.1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применять понятия «плотность населения», «основная полоса (зона) </w:t>
            </w:r>
            <w:r>
              <w:rPr>
                <w:rFonts w:ascii="Times New Roman" w:hAnsi="Times New Roman"/>
                <w:color w:val="000000"/>
                <w:sz w:val="24"/>
                <w:lang w:val="ru-RU"/>
              </w:rPr>
              <w:lastRenderedPageBreak/>
              <w:t>расселения», «урбанизация», «городская агломерация», «посёлок городского типа» для решения учебных и (или) практико-ориентированных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lastRenderedPageBreak/>
              <w:t>3.2.2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различать и сравнивать территории по плотности населения</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3.2.3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pacing w:val="-2"/>
                <w:sz w:val="24"/>
                <w:lang w:val="ru-RU"/>
              </w:rPr>
              <w:t>объяснять особенности размещения населения России и её отдельных регионов</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3.2.4</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использовать знания о городском и сельском населении для решения практико-ориентированных задач в контексте реальной жизни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rPr>
                <w:lang w:val="ru-RU"/>
              </w:rPr>
            </w:pPr>
            <w:r>
              <w:rPr>
                <w:rFonts w:ascii="Times New Roman" w:hAnsi="Times New Roman"/>
                <w:color w:val="000000"/>
                <w:sz w:val="24"/>
                <w:lang w:val="ru-RU"/>
              </w:rPr>
              <w:t>Тема «Народы и религии России»: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3.3.1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3.4</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rPr>
                <w:lang w:val="ru-RU"/>
              </w:rPr>
            </w:pPr>
            <w:r>
              <w:rPr>
                <w:rFonts w:ascii="Times New Roman" w:hAnsi="Times New Roman"/>
                <w:color w:val="000000"/>
                <w:sz w:val="24"/>
                <w:lang w:val="ru-RU"/>
              </w:rPr>
              <w:t>Тема «Половой и возрастной состав населения России»: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3.4.1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300AA1">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3.5</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rPr>
                <w:lang w:val="ru-RU"/>
              </w:rPr>
            </w:pPr>
            <w:r>
              <w:rPr>
                <w:rFonts w:ascii="Times New Roman" w:hAnsi="Times New Roman"/>
                <w:color w:val="000000"/>
                <w:sz w:val="24"/>
              </w:rPr>
              <w:t>Тема «Человеческий капитал России»: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3.5.1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3.5.2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rsidR="00300AA1" w:rsidRDefault="00300AA1">
      <w:pPr>
        <w:spacing w:after="0"/>
        <w:ind w:left="120"/>
        <w:rPr>
          <w:lang w:val="ru-RU"/>
        </w:rPr>
      </w:pPr>
    </w:p>
    <w:p w:rsidR="00300AA1" w:rsidRDefault="00973E78">
      <w:pPr>
        <w:spacing w:before="199" w:after="199"/>
        <w:ind w:left="120"/>
        <w:rPr>
          <w:lang w:val="ru-RU"/>
        </w:rPr>
      </w:pPr>
      <w:r>
        <w:rPr>
          <w:rFonts w:ascii="Times New Roman" w:hAnsi="Times New Roman"/>
          <w:b/>
          <w:color w:val="000000"/>
          <w:sz w:val="28"/>
        </w:rPr>
        <w:t>9 КЛАСС</w:t>
      </w:r>
    </w:p>
    <w:p w:rsidR="00300AA1" w:rsidRDefault="00300AA1">
      <w:pPr>
        <w:spacing w:after="0"/>
        <w:ind w:left="120"/>
        <w:rPr>
          <w:lang w:val="ru-RU"/>
        </w:rPr>
      </w:pPr>
    </w:p>
    <w:tbl>
      <w:tblPr>
        <w:tblW w:w="10030" w:type="dxa"/>
        <w:tblInd w:w="-475" w:type="dxa"/>
        <w:tblCellMar>
          <w:top w:w="50" w:type="dxa"/>
          <w:left w:w="100" w:type="dxa"/>
        </w:tblCellMar>
        <w:tblLook w:val="04A0" w:firstRow="1" w:lastRow="0" w:firstColumn="1" w:lastColumn="0" w:noHBand="0" w:noVBand="1"/>
      </w:tblPr>
      <w:tblGrid>
        <w:gridCol w:w="1991"/>
        <w:gridCol w:w="8039"/>
      </w:tblGrid>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272"/>
              <w:rPr>
                <w:lang w:val="ru-RU"/>
              </w:rPr>
            </w:pPr>
            <w:r>
              <w:rPr>
                <w:rFonts w:ascii="Times New Roman" w:hAnsi="Times New Roman"/>
                <w:b/>
                <w:color w:val="000000"/>
                <w:sz w:val="24"/>
              </w:rPr>
              <w:t xml:space="preserve"> Код проверяемого результата </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272"/>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00AA1">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rPr>
                <w:lang w:val="ru-RU"/>
              </w:rPr>
            </w:pPr>
            <w:r>
              <w:rPr>
                <w:rFonts w:ascii="Times New Roman" w:hAnsi="Times New Roman"/>
                <w:color w:val="000000"/>
                <w:sz w:val="24"/>
              </w:rPr>
              <w:t>По разделу « Хозяйство России»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Тема «Общая характеристика хозяйства России»: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1.1.1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выбирать источники географической информации (картографические, статистические, текстовые, видео- и фотоизображения, компьютерные </w:t>
            </w:r>
            <w:r>
              <w:rPr>
                <w:rFonts w:ascii="Times New Roman" w:hAnsi="Times New Roman"/>
                <w:color w:val="000000"/>
                <w:sz w:val="24"/>
                <w:lang w:val="ru-RU"/>
              </w:rPr>
              <w:lastRenderedPageBreak/>
              <w:t>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lastRenderedPageBreak/>
              <w:t>1.1.2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1.1.3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1.1.4</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1.1.5</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 xml:space="preserve">1.1.6 </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pacing w:val="-3"/>
                <w:sz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1.1.7</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различать территории опережающего развития (ТОР), Арктическую зону и зону Севера России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1.1.8</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1.1.9</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различать ВВП, ВРП и ИЧР как показатели уровня развития страны и её регионов</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1.1.10</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различать природно-ресурсный, человеческий и производственный </w:t>
            </w:r>
            <w:r>
              <w:rPr>
                <w:rFonts w:ascii="Times New Roman" w:hAnsi="Times New Roman"/>
                <w:color w:val="000000"/>
                <w:sz w:val="24"/>
                <w:lang w:val="ru-RU"/>
              </w:rPr>
              <w:lastRenderedPageBreak/>
              <w:t>капитал</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lastRenderedPageBreak/>
              <w:t>1.1.11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1.1.12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1.1.13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1.1.14</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300AA1">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rPr>
              <w:t>Тема «Топливно-энергетический комплекс»:</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1.2.1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1.2.2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1.2.3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1.2.4</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показывать на карте крупнейшие центры и районы размещения ТЭК</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1.2.4</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w:t>
            </w:r>
            <w:r>
              <w:rPr>
                <w:rFonts w:ascii="Times New Roman" w:hAnsi="Times New Roman"/>
                <w:color w:val="000000"/>
                <w:sz w:val="24"/>
                <w:lang w:val="ru-RU"/>
              </w:rPr>
              <w:lastRenderedPageBreak/>
              <w:t>различных производств ТЭК</w:t>
            </w:r>
          </w:p>
        </w:tc>
      </w:tr>
      <w:tr w:rsidR="00300AA1">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lastRenderedPageBreak/>
              <w:t>1.3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rPr>
                <w:lang w:val="ru-RU"/>
              </w:rPr>
            </w:pPr>
            <w:r>
              <w:rPr>
                <w:rFonts w:ascii="Times New Roman" w:hAnsi="Times New Roman"/>
                <w:color w:val="000000"/>
                <w:sz w:val="24"/>
              </w:rPr>
              <w:t>Тема «Металлургический комплекс»:</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1.3.1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1.3.2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применять понятие «металлургический комплекс» для решения учебных и (или) практико-ориентированных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1.3.3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показывать на карте крупнейшие центры и районы размещения отраслей металлургического комплекса</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1.3.4</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1.3.5</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pacing w:val="-2"/>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300AA1">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1.4</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rPr>
                <w:lang w:val="ru-RU"/>
              </w:rPr>
            </w:pPr>
            <w:r>
              <w:rPr>
                <w:rFonts w:ascii="Times New Roman" w:hAnsi="Times New Roman"/>
                <w:color w:val="000000"/>
                <w:sz w:val="24"/>
              </w:rPr>
              <w:t>Тема «Машиностроительный комплекс»:</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1.4.1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применять понятия «условия и факторы размещения производства», «машиностроительный комплекс» для решения учебных и (или) практико-ориентированных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1.4.2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показывать на карте крупнейшие центры и районы размещения отраслей машиностроительного комплекса</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1.4.3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w:t>
            </w:r>
            <w:r>
              <w:rPr>
                <w:rFonts w:ascii="Times New Roman" w:hAnsi="Times New Roman"/>
                <w:color w:val="000000"/>
                <w:sz w:val="24"/>
                <w:lang w:val="ru-RU"/>
              </w:rPr>
              <w:lastRenderedPageBreak/>
              <w:t>территорий для размещения предприятий и различных производств машиностроительного комплекса</w:t>
            </w:r>
          </w:p>
        </w:tc>
      </w:tr>
      <w:tr w:rsidR="00300AA1">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lastRenderedPageBreak/>
              <w:t>1.5</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rPr>
                <w:lang w:val="ru-RU"/>
              </w:rPr>
            </w:pPr>
            <w:r>
              <w:rPr>
                <w:rFonts w:ascii="Times New Roman" w:hAnsi="Times New Roman"/>
                <w:color w:val="000000"/>
                <w:sz w:val="24"/>
              </w:rPr>
              <w:t>Тема «Химико-лесной комплекс»:</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1.5.1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1.5.2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показывать на карте крупнейшие центры и районы размещения отраслей химико-лесного комплекса</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1.5.3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pacing w:val="-2"/>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1.5.4</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300AA1">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1.6</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rPr>
                <w:lang w:val="ru-RU"/>
              </w:rPr>
            </w:pPr>
            <w:r>
              <w:rPr>
                <w:rFonts w:ascii="Times New Roman" w:hAnsi="Times New Roman"/>
                <w:color w:val="000000"/>
                <w:sz w:val="24"/>
              </w:rPr>
              <w:t>Тема «Агропромышленный комплекс (АПК)»:</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1.6.1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применять понятие «агропромышленный комплекс» для решения учебных и (или) практико-ориентированных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1.6.2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показывать на карте районы развития отраслей сельского хозяйства</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1.6.3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1.6.3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w:t>
            </w:r>
            <w:r>
              <w:rPr>
                <w:rFonts w:ascii="Times New Roman" w:hAnsi="Times New Roman"/>
                <w:color w:val="000000"/>
                <w:sz w:val="24"/>
                <w:lang w:val="ru-RU"/>
              </w:rPr>
              <w:lastRenderedPageBreak/>
              <w:t>экологической безопасности</w:t>
            </w:r>
          </w:p>
        </w:tc>
      </w:tr>
      <w:tr w:rsidR="00300AA1">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lastRenderedPageBreak/>
              <w:t>1.7</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rPr>
                <w:lang w:val="ru-RU"/>
              </w:rPr>
            </w:pPr>
            <w:r>
              <w:rPr>
                <w:rFonts w:ascii="Times New Roman" w:hAnsi="Times New Roman"/>
                <w:color w:val="000000"/>
                <w:sz w:val="24"/>
              </w:rPr>
              <w:t>Тема «Инфраструктурный комплекс»:</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1.7.1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pacing w:val="-3"/>
                <w:sz w:val="24"/>
                <w:lang w:val="ru-RU"/>
              </w:rPr>
              <w:t>применять понятия «инфраструктура», «сфера обслуживания» для решения учебных и (или) практико-ориентированных задач</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1.7.2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различать виды транспорта и основные показатели их работы: грузооборот и пассажирооборот</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1.7.3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показывать на карте транспортные магистрали и центры</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1.7.4</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300AA1">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rPr>
                <w:lang w:val="ru-RU"/>
              </w:rPr>
            </w:pPr>
            <w:r>
              <w:rPr>
                <w:rFonts w:ascii="Times New Roman" w:hAnsi="Times New Roman"/>
                <w:color w:val="000000"/>
                <w:sz w:val="24"/>
              </w:rPr>
              <w:t>Раздел «Регионы России»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rPr>
                <w:lang w:val="ru-RU"/>
              </w:rPr>
            </w:pPr>
            <w:r>
              <w:rPr>
                <w:rFonts w:ascii="Times New Roman" w:hAnsi="Times New Roman"/>
                <w:color w:val="000000"/>
                <w:sz w:val="24"/>
                <w:lang w:val="ru-RU"/>
              </w:rPr>
              <w:t>Тема «Западный макрорегион (Европейская часть) России»: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2.1.1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2.1.2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2.1.3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rPr>
                <w:lang w:val="ru-RU"/>
              </w:rPr>
            </w:pPr>
            <w:r>
              <w:rPr>
                <w:rFonts w:ascii="Times New Roman" w:hAnsi="Times New Roman"/>
                <w:color w:val="000000"/>
                <w:sz w:val="24"/>
                <w:lang w:val="ru-RU"/>
              </w:rPr>
              <w:t>Тема «Восточный макрорегион (Азиатская часть) России»: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2.2.1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2.2.2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2.2.3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rPr>
                <w:lang w:val="ru-RU"/>
              </w:rPr>
            </w:pPr>
            <w:r>
              <w:rPr>
                <w:rFonts w:ascii="Times New Roman" w:hAnsi="Times New Roman"/>
                <w:color w:val="000000"/>
                <w:sz w:val="24"/>
                <w:lang w:val="ru-RU"/>
              </w:rPr>
              <w:t>По разделу «Россия в современном мире»</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lastRenderedPageBreak/>
              <w:t>3.1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rPr>
                <w:lang w:val="ru-RU"/>
              </w:rPr>
            </w:pPr>
            <w:r>
              <w:rPr>
                <w:rFonts w:ascii="Times New Roman" w:hAnsi="Times New Roman"/>
                <w:color w:val="000000"/>
                <w:sz w:val="24"/>
                <w:lang w:val="ru-RU"/>
              </w:rPr>
              <w:t>Тема «Россия в современном мире»:</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3.1.1</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3.1.2</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приводить примеры объектов Всемирного наследия ЮНЕСКО и описывать их местоположение на географической карте</w:t>
            </w:r>
          </w:p>
        </w:tc>
      </w:tr>
      <w:tr w:rsidR="00300AA1" w:rsidRPr="00C56289">
        <w:trPr>
          <w:trHeight w:val="144"/>
        </w:trPr>
        <w:tc>
          <w:tcPr>
            <w:tcW w:w="198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3.1.3</w:t>
            </w:r>
          </w:p>
        </w:tc>
        <w:tc>
          <w:tcPr>
            <w:tcW w:w="804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характеризовать место и роль России в мировом хозяйстве</w:t>
            </w:r>
          </w:p>
        </w:tc>
      </w:tr>
    </w:tbl>
    <w:p w:rsidR="00300AA1" w:rsidRPr="00973E78" w:rsidRDefault="00300AA1">
      <w:pPr>
        <w:rPr>
          <w:lang w:val="ru-RU"/>
        </w:rPr>
        <w:sectPr w:rsidR="00300AA1" w:rsidRPr="00973E78">
          <w:pgSz w:w="11906" w:h="16383"/>
          <w:pgMar w:top="1134" w:right="850" w:bottom="1134" w:left="1701" w:header="0" w:footer="0" w:gutter="0"/>
          <w:cols w:space="720"/>
          <w:formProt w:val="0"/>
          <w:docGrid w:linePitch="100" w:charSpace="4096"/>
        </w:sectPr>
      </w:pPr>
    </w:p>
    <w:p w:rsidR="00300AA1" w:rsidRDefault="00973E78">
      <w:pPr>
        <w:spacing w:before="199" w:after="199" w:line="336" w:lineRule="auto"/>
        <w:ind w:left="120"/>
        <w:rPr>
          <w:lang w:val="ru-RU"/>
        </w:rPr>
      </w:pPr>
      <w:bookmarkStart w:id="16" w:name="block-98061832"/>
      <w:bookmarkStart w:id="17" w:name="block-980618361"/>
      <w:bookmarkEnd w:id="16"/>
      <w:bookmarkEnd w:id="17"/>
      <w:r>
        <w:rPr>
          <w:rFonts w:ascii="Times New Roman" w:hAnsi="Times New Roman"/>
          <w:b/>
          <w:color w:val="000000"/>
          <w:sz w:val="28"/>
        </w:rPr>
        <w:lastRenderedPageBreak/>
        <w:t>ПРОВЕРЯЕМЫЕ ЭЛЕМЕНТЫ СОДЕРЖАНИЯ</w:t>
      </w:r>
    </w:p>
    <w:p w:rsidR="00300AA1" w:rsidRDefault="00973E78">
      <w:pPr>
        <w:spacing w:before="199" w:after="199" w:line="336" w:lineRule="auto"/>
        <w:ind w:left="120"/>
        <w:rPr>
          <w:lang w:val="ru-RU"/>
        </w:rPr>
      </w:pPr>
      <w:r>
        <w:rPr>
          <w:rFonts w:ascii="Times New Roman" w:hAnsi="Times New Roman"/>
          <w:b/>
          <w:color w:val="000000"/>
          <w:sz w:val="28"/>
        </w:rPr>
        <w:t>5 КЛАСС</w:t>
      </w:r>
    </w:p>
    <w:p w:rsidR="00300AA1" w:rsidRDefault="00300AA1">
      <w:pPr>
        <w:spacing w:after="0"/>
        <w:ind w:left="120"/>
        <w:rPr>
          <w:lang w:val="ru-RU"/>
        </w:rPr>
      </w:pPr>
    </w:p>
    <w:tbl>
      <w:tblPr>
        <w:tblW w:w="9380" w:type="dxa"/>
        <w:tblInd w:w="175" w:type="dxa"/>
        <w:tblCellMar>
          <w:top w:w="50" w:type="dxa"/>
          <w:left w:w="100" w:type="dxa"/>
        </w:tblCellMar>
        <w:tblLook w:val="04A0" w:firstRow="1" w:lastRow="0" w:firstColumn="1" w:lastColumn="0" w:noHBand="0" w:noVBand="1"/>
      </w:tblPr>
      <w:tblGrid>
        <w:gridCol w:w="1200"/>
        <w:gridCol w:w="8180"/>
      </w:tblGrid>
      <w:tr w:rsidR="00300AA1">
        <w:trPr>
          <w:trHeight w:val="144"/>
        </w:trPr>
        <w:tc>
          <w:tcPr>
            <w:tcW w:w="120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272"/>
              <w:rPr>
                <w:lang w:val="ru-RU"/>
              </w:rPr>
            </w:pPr>
            <w:r>
              <w:rPr>
                <w:rFonts w:ascii="Times New Roman" w:hAnsi="Times New Roman"/>
                <w:b/>
                <w:color w:val="000000"/>
                <w:sz w:val="24"/>
              </w:rPr>
              <w:t xml:space="preserve"> Код </w:t>
            </w:r>
          </w:p>
        </w:tc>
        <w:tc>
          <w:tcPr>
            <w:tcW w:w="817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272"/>
              <w:rPr>
                <w:lang w:val="ru-RU"/>
              </w:rPr>
            </w:pPr>
            <w:r>
              <w:rPr>
                <w:rFonts w:ascii="Times New Roman" w:hAnsi="Times New Roman"/>
                <w:b/>
                <w:color w:val="000000"/>
                <w:sz w:val="24"/>
              </w:rPr>
              <w:t xml:space="preserve"> Проверяемый элемент содержания </w:t>
            </w:r>
          </w:p>
        </w:tc>
      </w:tr>
      <w:tr w:rsidR="00300AA1" w:rsidRPr="00C56289">
        <w:trPr>
          <w:trHeight w:val="144"/>
        </w:trPr>
        <w:tc>
          <w:tcPr>
            <w:tcW w:w="120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1</w:t>
            </w:r>
          </w:p>
        </w:tc>
        <w:tc>
          <w:tcPr>
            <w:tcW w:w="817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Географическое изучение Земли. История географических открытий</w:t>
            </w:r>
          </w:p>
        </w:tc>
      </w:tr>
      <w:tr w:rsidR="00300AA1" w:rsidRPr="00C56289">
        <w:trPr>
          <w:trHeight w:val="144"/>
        </w:trPr>
        <w:tc>
          <w:tcPr>
            <w:tcW w:w="120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1.1</w:t>
            </w:r>
          </w:p>
        </w:tc>
        <w:tc>
          <w:tcPr>
            <w:tcW w:w="817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География в древности и в эпоху Средневековья</w:t>
            </w:r>
          </w:p>
        </w:tc>
      </w:tr>
      <w:tr w:rsidR="00300AA1">
        <w:trPr>
          <w:trHeight w:val="144"/>
        </w:trPr>
        <w:tc>
          <w:tcPr>
            <w:tcW w:w="120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1.2</w:t>
            </w:r>
          </w:p>
        </w:tc>
        <w:tc>
          <w:tcPr>
            <w:tcW w:w="817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rPr>
              <w:t>Эпоха Великих географических открытий</w:t>
            </w:r>
          </w:p>
        </w:tc>
      </w:tr>
      <w:tr w:rsidR="00300AA1" w:rsidRPr="00C56289">
        <w:trPr>
          <w:trHeight w:val="144"/>
        </w:trPr>
        <w:tc>
          <w:tcPr>
            <w:tcW w:w="120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1.3</w:t>
            </w:r>
          </w:p>
        </w:tc>
        <w:tc>
          <w:tcPr>
            <w:tcW w:w="817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Pr>
                <w:rFonts w:ascii="Times New Roman" w:hAnsi="Times New Roman"/>
                <w:color w:val="000000"/>
                <w:sz w:val="24"/>
                <w:lang w:val="ru-RU"/>
              </w:rPr>
              <w:t xml:space="preserve"> – </w:t>
            </w:r>
            <w:r>
              <w:rPr>
                <w:rFonts w:ascii="Times New Roman" w:hAnsi="Times New Roman"/>
                <w:color w:val="000000"/>
                <w:sz w:val="24"/>
              </w:rPr>
              <w:t>XIX</w:t>
            </w:r>
            <w:r>
              <w:rPr>
                <w:rFonts w:ascii="Times New Roman" w:hAnsi="Times New Roman"/>
                <w:color w:val="000000"/>
                <w:sz w:val="24"/>
                <w:lang w:val="ru-RU"/>
              </w:rPr>
              <w:t xml:space="preserve"> вв.</w:t>
            </w:r>
          </w:p>
        </w:tc>
      </w:tr>
      <w:tr w:rsidR="00300AA1">
        <w:trPr>
          <w:trHeight w:val="144"/>
        </w:trPr>
        <w:tc>
          <w:tcPr>
            <w:tcW w:w="120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1.4</w:t>
            </w:r>
          </w:p>
        </w:tc>
        <w:tc>
          <w:tcPr>
            <w:tcW w:w="817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 xml:space="preserve">Географические исследования в ХХ в. Исследование полярных областей Земли. </w:t>
            </w:r>
            <w:r>
              <w:rPr>
                <w:rFonts w:ascii="Times New Roman" w:hAnsi="Times New Roman"/>
                <w:color w:val="000000"/>
                <w:sz w:val="24"/>
              </w:rPr>
              <w:t>Изучение Мирового океана. Географические открытия Новейшего времени</w:t>
            </w:r>
          </w:p>
        </w:tc>
      </w:tr>
      <w:tr w:rsidR="00300AA1">
        <w:trPr>
          <w:trHeight w:val="144"/>
        </w:trPr>
        <w:tc>
          <w:tcPr>
            <w:tcW w:w="120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2</w:t>
            </w:r>
          </w:p>
        </w:tc>
        <w:tc>
          <w:tcPr>
            <w:tcW w:w="817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rPr>
              <w:t>Изображения земной поверхности</w:t>
            </w:r>
          </w:p>
        </w:tc>
      </w:tr>
      <w:tr w:rsidR="00300AA1">
        <w:trPr>
          <w:trHeight w:val="144"/>
        </w:trPr>
        <w:tc>
          <w:tcPr>
            <w:tcW w:w="120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2.1</w:t>
            </w:r>
          </w:p>
        </w:tc>
        <w:tc>
          <w:tcPr>
            <w:tcW w:w="817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 xml:space="preserve">План местности, географические карты. Условные знаки плана и карты. </w:t>
            </w:r>
            <w:r>
              <w:rPr>
                <w:rFonts w:ascii="Times New Roman" w:hAnsi="Times New Roman"/>
                <w:color w:val="000000"/>
                <w:sz w:val="24"/>
              </w:rPr>
              <w:t>Способы изображения неровностей земной поверхности на планах и картах</w:t>
            </w:r>
          </w:p>
        </w:tc>
      </w:tr>
      <w:tr w:rsidR="00300AA1">
        <w:trPr>
          <w:trHeight w:val="144"/>
        </w:trPr>
        <w:tc>
          <w:tcPr>
            <w:tcW w:w="120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2.2</w:t>
            </w:r>
          </w:p>
        </w:tc>
        <w:tc>
          <w:tcPr>
            <w:tcW w:w="817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 xml:space="preserve">Масштаб топографического плана и карты и его виды. </w:t>
            </w:r>
            <w:r>
              <w:rPr>
                <w:rFonts w:ascii="Times New Roman" w:hAnsi="Times New Roman"/>
                <w:color w:val="000000"/>
                <w:sz w:val="24"/>
              </w:rPr>
              <w:t>Азимут</w:t>
            </w:r>
          </w:p>
        </w:tc>
      </w:tr>
      <w:tr w:rsidR="00300AA1" w:rsidRPr="00C56289">
        <w:trPr>
          <w:trHeight w:val="144"/>
        </w:trPr>
        <w:tc>
          <w:tcPr>
            <w:tcW w:w="120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2.3</w:t>
            </w:r>
          </w:p>
        </w:tc>
        <w:tc>
          <w:tcPr>
            <w:tcW w:w="817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300AA1">
        <w:trPr>
          <w:trHeight w:val="144"/>
        </w:trPr>
        <w:tc>
          <w:tcPr>
            <w:tcW w:w="120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3</w:t>
            </w:r>
          </w:p>
        </w:tc>
        <w:tc>
          <w:tcPr>
            <w:tcW w:w="817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rPr>
                <w:lang w:val="ru-RU"/>
              </w:rPr>
            </w:pPr>
            <w:r>
              <w:rPr>
                <w:rFonts w:ascii="Times New Roman" w:hAnsi="Times New Roman"/>
                <w:color w:val="000000"/>
                <w:sz w:val="24"/>
              </w:rPr>
              <w:t>Земля – планета Солнечной системы</w:t>
            </w:r>
          </w:p>
        </w:tc>
      </w:tr>
      <w:tr w:rsidR="00300AA1">
        <w:trPr>
          <w:trHeight w:val="144"/>
        </w:trPr>
        <w:tc>
          <w:tcPr>
            <w:tcW w:w="120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3.1</w:t>
            </w:r>
          </w:p>
        </w:tc>
        <w:tc>
          <w:tcPr>
            <w:tcW w:w="817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Форма и размеры Земли и их географические следствия. Вращение Земли вокруг своей оси и его географические следствия. </w:t>
            </w:r>
            <w:r>
              <w:rPr>
                <w:rFonts w:ascii="Times New Roman" w:hAnsi="Times New Roman"/>
                <w:color w:val="000000"/>
                <w:sz w:val="24"/>
              </w:rPr>
              <w:t>Движение Земли вокруг Солнца и его географические следствия</w:t>
            </w:r>
          </w:p>
        </w:tc>
      </w:tr>
      <w:tr w:rsidR="00300AA1" w:rsidRPr="00C56289">
        <w:trPr>
          <w:trHeight w:val="144"/>
        </w:trPr>
        <w:tc>
          <w:tcPr>
            <w:tcW w:w="120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3.2</w:t>
            </w:r>
          </w:p>
        </w:tc>
        <w:tc>
          <w:tcPr>
            <w:tcW w:w="817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300AA1">
        <w:trPr>
          <w:trHeight w:val="144"/>
        </w:trPr>
        <w:tc>
          <w:tcPr>
            <w:tcW w:w="120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4</w:t>
            </w:r>
          </w:p>
        </w:tc>
        <w:tc>
          <w:tcPr>
            <w:tcW w:w="817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rPr>
              <w:t>Литосфера ‒ каменная оболочка Земли</w:t>
            </w:r>
          </w:p>
        </w:tc>
      </w:tr>
      <w:tr w:rsidR="00300AA1" w:rsidRPr="00C56289">
        <w:trPr>
          <w:trHeight w:val="144"/>
        </w:trPr>
        <w:tc>
          <w:tcPr>
            <w:tcW w:w="120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4.1</w:t>
            </w:r>
          </w:p>
        </w:tc>
        <w:tc>
          <w:tcPr>
            <w:tcW w:w="817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Внутреннее строение Земли: ядро, мантия, земная кора. Строение земной коры: материковая и океаническая кора</w:t>
            </w:r>
          </w:p>
        </w:tc>
      </w:tr>
      <w:tr w:rsidR="00300AA1" w:rsidRPr="00C56289">
        <w:trPr>
          <w:trHeight w:val="144"/>
        </w:trPr>
        <w:tc>
          <w:tcPr>
            <w:tcW w:w="120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4.2</w:t>
            </w:r>
          </w:p>
        </w:tc>
        <w:tc>
          <w:tcPr>
            <w:tcW w:w="817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Минералы и горные породы. Виды горных пород и их образование</w:t>
            </w:r>
          </w:p>
        </w:tc>
      </w:tr>
      <w:tr w:rsidR="00300AA1" w:rsidRPr="00C56289">
        <w:trPr>
          <w:trHeight w:val="144"/>
        </w:trPr>
        <w:tc>
          <w:tcPr>
            <w:tcW w:w="120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4.3</w:t>
            </w:r>
          </w:p>
        </w:tc>
        <w:tc>
          <w:tcPr>
            <w:tcW w:w="817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Рельеф земной поверхности. Планетарные формы рельефа – материки и </w:t>
            </w:r>
            <w:r>
              <w:rPr>
                <w:rFonts w:ascii="Times New Roman" w:hAnsi="Times New Roman"/>
                <w:color w:val="000000"/>
                <w:sz w:val="24"/>
                <w:lang w:val="ru-RU"/>
              </w:rPr>
              <w:lastRenderedPageBreak/>
              <w:t xml:space="preserve">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300AA1" w:rsidRPr="00C56289">
        <w:trPr>
          <w:trHeight w:val="144"/>
        </w:trPr>
        <w:tc>
          <w:tcPr>
            <w:tcW w:w="120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lastRenderedPageBreak/>
              <w:t>4.4</w:t>
            </w:r>
          </w:p>
        </w:tc>
        <w:tc>
          <w:tcPr>
            <w:tcW w:w="817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300AA1" w:rsidRPr="00C56289">
        <w:trPr>
          <w:trHeight w:val="144"/>
        </w:trPr>
        <w:tc>
          <w:tcPr>
            <w:tcW w:w="120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4.5</w:t>
            </w:r>
          </w:p>
        </w:tc>
        <w:tc>
          <w:tcPr>
            <w:tcW w:w="817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Человек и литосфера. Деятельность человека, преобразующая земную поверхность, и связанные с ней экологические проблемы</w:t>
            </w:r>
          </w:p>
        </w:tc>
      </w:tr>
    </w:tbl>
    <w:p w:rsidR="00300AA1" w:rsidRDefault="00300AA1">
      <w:pPr>
        <w:spacing w:after="0"/>
        <w:ind w:left="120"/>
        <w:rPr>
          <w:lang w:val="ru-RU"/>
        </w:rPr>
      </w:pPr>
    </w:p>
    <w:p w:rsidR="00300AA1" w:rsidRDefault="00973E78">
      <w:pPr>
        <w:spacing w:before="199" w:after="199"/>
        <w:ind w:left="120"/>
        <w:rPr>
          <w:lang w:val="ru-RU"/>
        </w:rPr>
      </w:pPr>
      <w:r>
        <w:rPr>
          <w:rFonts w:ascii="Times New Roman" w:hAnsi="Times New Roman"/>
          <w:b/>
          <w:color w:val="000000"/>
          <w:sz w:val="28"/>
        </w:rPr>
        <w:t>6 КЛАСС</w:t>
      </w:r>
    </w:p>
    <w:p w:rsidR="00300AA1" w:rsidRDefault="00300AA1">
      <w:pPr>
        <w:spacing w:after="0"/>
        <w:ind w:left="120"/>
        <w:rPr>
          <w:lang w:val="ru-RU"/>
        </w:rPr>
      </w:pPr>
    </w:p>
    <w:tbl>
      <w:tblPr>
        <w:tblW w:w="9380" w:type="dxa"/>
        <w:tblInd w:w="175" w:type="dxa"/>
        <w:tblCellMar>
          <w:top w:w="50" w:type="dxa"/>
          <w:left w:w="100" w:type="dxa"/>
        </w:tblCellMar>
        <w:tblLook w:val="04A0" w:firstRow="1" w:lastRow="0" w:firstColumn="1" w:lastColumn="0" w:noHBand="0" w:noVBand="1"/>
      </w:tblPr>
      <w:tblGrid>
        <w:gridCol w:w="1210"/>
        <w:gridCol w:w="8170"/>
      </w:tblGrid>
      <w:tr w:rsidR="00300AA1">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272"/>
              <w:rPr>
                <w:lang w:val="ru-RU"/>
              </w:rPr>
            </w:pPr>
            <w:r>
              <w:rPr>
                <w:rFonts w:ascii="Times New Roman" w:hAnsi="Times New Roman"/>
                <w:b/>
                <w:color w:val="000000"/>
                <w:sz w:val="24"/>
              </w:rPr>
              <w:t xml:space="preserve"> Код </w:t>
            </w:r>
          </w:p>
        </w:tc>
        <w:tc>
          <w:tcPr>
            <w:tcW w:w="816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272"/>
              <w:rPr>
                <w:lang w:val="ru-RU"/>
              </w:rPr>
            </w:pPr>
            <w:r>
              <w:rPr>
                <w:rFonts w:ascii="Times New Roman" w:hAnsi="Times New Roman"/>
                <w:b/>
                <w:color w:val="000000"/>
                <w:sz w:val="24"/>
              </w:rPr>
              <w:t xml:space="preserve"> Проверяемый элемент содержания </w:t>
            </w:r>
          </w:p>
        </w:tc>
      </w:tr>
      <w:tr w:rsidR="00300AA1">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w:t>
            </w:r>
          </w:p>
        </w:tc>
        <w:tc>
          <w:tcPr>
            <w:tcW w:w="816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rPr>
              <w:t>Гидросфера ‒ водная оболочка Земли</w:t>
            </w:r>
          </w:p>
        </w:tc>
      </w:tr>
      <w:tr w:rsidR="00300AA1" w:rsidRPr="00C56289">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1.1</w:t>
            </w:r>
          </w:p>
        </w:tc>
        <w:tc>
          <w:tcPr>
            <w:tcW w:w="816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Части гидросферы. Мировой круговорот воды</w:t>
            </w:r>
          </w:p>
        </w:tc>
      </w:tr>
      <w:tr w:rsidR="00300AA1">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1.2</w:t>
            </w:r>
          </w:p>
        </w:tc>
        <w:tc>
          <w:tcPr>
            <w:tcW w:w="816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Мировой океан и его части. Моря внутренние и окраинные. Движение воды в Мировом океане: волны, приливы и отливы, океанические течения. </w:t>
            </w:r>
            <w:r>
              <w:rPr>
                <w:rFonts w:ascii="Times New Roman" w:hAnsi="Times New Roman"/>
                <w:color w:val="000000"/>
                <w:sz w:val="24"/>
              </w:rPr>
              <w:t>Солёность и температура океанических вод</w:t>
            </w:r>
          </w:p>
        </w:tc>
      </w:tr>
      <w:tr w:rsidR="00300AA1">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1.3</w:t>
            </w:r>
          </w:p>
        </w:tc>
        <w:tc>
          <w:tcPr>
            <w:tcW w:w="816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w:t>
            </w:r>
            <w:r>
              <w:rPr>
                <w:rFonts w:ascii="Times New Roman" w:hAnsi="Times New Roman"/>
                <w:color w:val="000000"/>
                <w:sz w:val="24"/>
              </w:rPr>
              <w:t>Болота, их образование</w:t>
            </w:r>
          </w:p>
        </w:tc>
      </w:tr>
      <w:tr w:rsidR="00300AA1">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1.4</w:t>
            </w:r>
          </w:p>
        </w:tc>
        <w:tc>
          <w:tcPr>
            <w:tcW w:w="816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Подземные воды их виды, происхождение и использование. Гейзеры. Горные и покровные ледники. </w:t>
            </w:r>
            <w:r>
              <w:rPr>
                <w:rFonts w:ascii="Times New Roman" w:hAnsi="Times New Roman"/>
                <w:color w:val="000000"/>
                <w:sz w:val="24"/>
              </w:rPr>
              <w:t>Многолетняя мерзлота</w:t>
            </w:r>
          </w:p>
        </w:tc>
      </w:tr>
      <w:tr w:rsidR="00300AA1">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1.5</w:t>
            </w:r>
          </w:p>
        </w:tc>
        <w:tc>
          <w:tcPr>
            <w:tcW w:w="816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Человек и гидросфера. Современные исследования в гидросфере. </w:t>
            </w:r>
            <w:r>
              <w:rPr>
                <w:rFonts w:ascii="Times New Roman" w:hAnsi="Times New Roman"/>
                <w:color w:val="000000"/>
                <w:sz w:val="24"/>
              </w:rPr>
              <w:t xml:space="preserve">Стихийные явления в гидросфере </w:t>
            </w:r>
          </w:p>
        </w:tc>
      </w:tr>
      <w:tr w:rsidR="00300AA1">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w:t>
            </w:r>
          </w:p>
        </w:tc>
        <w:tc>
          <w:tcPr>
            <w:tcW w:w="816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rPr>
              <w:t>Атмосфера ‒ воздушная оболочка Земли</w:t>
            </w:r>
          </w:p>
        </w:tc>
      </w:tr>
      <w:tr w:rsidR="00300AA1" w:rsidRPr="00C56289">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2.1</w:t>
            </w:r>
          </w:p>
        </w:tc>
        <w:tc>
          <w:tcPr>
            <w:tcW w:w="816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Газовый состав, строение и значение атмосферы</w:t>
            </w:r>
          </w:p>
        </w:tc>
      </w:tr>
      <w:tr w:rsidR="00300AA1">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2.2</w:t>
            </w:r>
          </w:p>
        </w:tc>
        <w:tc>
          <w:tcPr>
            <w:tcW w:w="816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Температура воздуха. Зависимость нагревания поверхности от угла падения солнечных лучей. </w:t>
            </w:r>
            <w:r>
              <w:rPr>
                <w:rFonts w:ascii="Times New Roman" w:hAnsi="Times New Roman"/>
                <w:color w:val="000000"/>
                <w:sz w:val="24"/>
              </w:rPr>
              <w:t>Суточный ход и годовой ход температуры воздуха, графическое отображение</w:t>
            </w:r>
          </w:p>
        </w:tc>
      </w:tr>
      <w:tr w:rsidR="00300AA1">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2.3</w:t>
            </w:r>
          </w:p>
        </w:tc>
        <w:tc>
          <w:tcPr>
            <w:tcW w:w="816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Вода в атмосфере, влажность воздуха. Образование облаков. Облака и их виды. </w:t>
            </w:r>
            <w:r>
              <w:rPr>
                <w:rFonts w:ascii="Times New Roman" w:hAnsi="Times New Roman"/>
                <w:color w:val="000000"/>
                <w:sz w:val="24"/>
              </w:rPr>
              <w:t>Туман. Образование и выпадение атмосферных осадков. Виды атмосферных осадков</w:t>
            </w:r>
          </w:p>
        </w:tc>
      </w:tr>
      <w:tr w:rsidR="00300AA1" w:rsidRPr="00C56289">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lastRenderedPageBreak/>
              <w:t>2.4</w:t>
            </w:r>
          </w:p>
        </w:tc>
        <w:tc>
          <w:tcPr>
            <w:tcW w:w="816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Атмосферное давление. Ветер и причины его возникновения. Роза ветров. Бризы. Муссоны. Пассаты</w:t>
            </w:r>
          </w:p>
        </w:tc>
      </w:tr>
      <w:tr w:rsidR="00300AA1" w:rsidRPr="00C56289">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2.5</w:t>
            </w:r>
          </w:p>
        </w:tc>
        <w:tc>
          <w:tcPr>
            <w:tcW w:w="816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300AA1">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2.6.</w:t>
            </w:r>
          </w:p>
        </w:tc>
        <w:tc>
          <w:tcPr>
            <w:tcW w:w="816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Человек и атмосфера. Современные изменения климата. </w:t>
            </w:r>
            <w:r>
              <w:rPr>
                <w:rFonts w:ascii="Times New Roman" w:hAnsi="Times New Roman"/>
                <w:color w:val="000000"/>
                <w:sz w:val="24"/>
              </w:rPr>
              <w:t>Стихийные явления в атмосфере</w:t>
            </w:r>
          </w:p>
        </w:tc>
      </w:tr>
      <w:tr w:rsidR="00300AA1">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w:t>
            </w:r>
          </w:p>
        </w:tc>
        <w:tc>
          <w:tcPr>
            <w:tcW w:w="816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rPr>
                <w:lang w:val="ru-RU"/>
              </w:rPr>
            </w:pPr>
            <w:r>
              <w:rPr>
                <w:rFonts w:ascii="Times New Roman" w:hAnsi="Times New Roman"/>
                <w:color w:val="000000"/>
                <w:sz w:val="24"/>
              </w:rPr>
              <w:t>Биосфера ‒ оболочка жизни</w:t>
            </w:r>
          </w:p>
        </w:tc>
      </w:tr>
      <w:tr w:rsidR="00300AA1">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3.1</w:t>
            </w:r>
          </w:p>
        </w:tc>
        <w:tc>
          <w:tcPr>
            <w:tcW w:w="816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Биосфера ‒ оболочка жизни Границы биосферы. Разнообразие животного и растительного мира. </w:t>
            </w:r>
            <w:r>
              <w:rPr>
                <w:rFonts w:ascii="Times New Roman" w:hAnsi="Times New Roman"/>
                <w:color w:val="000000"/>
                <w:sz w:val="24"/>
              </w:rPr>
              <w:t>Приспособление живых организмов к среде обитания. Жизнь в Океане</w:t>
            </w:r>
          </w:p>
        </w:tc>
      </w:tr>
      <w:tr w:rsidR="00300AA1" w:rsidRPr="00C56289">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3.2</w:t>
            </w:r>
          </w:p>
        </w:tc>
        <w:tc>
          <w:tcPr>
            <w:tcW w:w="816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Человек – часть биосферы. Распространение людей на Земле</w:t>
            </w:r>
          </w:p>
        </w:tc>
      </w:tr>
      <w:tr w:rsidR="00300AA1">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4</w:t>
            </w:r>
          </w:p>
        </w:tc>
        <w:tc>
          <w:tcPr>
            <w:tcW w:w="816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rPr>
              <w:t>Природно-территориальные комплексы</w:t>
            </w:r>
          </w:p>
        </w:tc>
      </w:tr>
      <w:tr w:rsidR="00300AA1">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4.1</w:t>
            </w:r>
          </w:p>
        </w:tc>
        <w:tc>
          <w:tcPr>
            <w:tcW w:w="816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Природно-территориальный комплекс. Глобальные, региональные и локальные природные комплексы. </w:t>
            </w:r>
            <w:r>
              <w:rPr>
                <w:rFonts w:ascii="Times New Roman" w:hAnsi="Times New Roman"/>
                <w:color w:val="000000"/>
                <w:sz w:val="24"/>
              </w:rPr>
              <w:t>Природные комплексы своей местности</w:t>
            </w:r>
          </w:p>
        </w:tc>
      </w:tr>
      <w:tr w:rsidR="00300AA1" w:rsidRPr="00973E78">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4.2</w:t>
            </w:r>
          </w:p>
        </w:tc>
        <w:tc>
          <w:tcPr>
            <w:tcW w:w="816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Круговороты веществ на Земле. Круговороты воды, газов, горных пород, биогенного вещества</w:t>
            </w:r>
          </w:p>
        </w:tc>
      </w:tr>
      <w:tr w:rsidR="00300AA1">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4.3</w:t>
            </w:r>
          </w:p>
        </w:tc>
        <w:tc>
          <w:tcPr>
            <w:tcW w:w="816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Почва: её строение и состав. Образование почвы и плодородие почв. </w:t>
            </w:r>
            <w:r>
              <w:rPr>
                <w:rFonts w:ascii="Times New Roman" w:hAnsi="Times New Roman"/>
                <w:color w:val="000000"/>
                <w:sz w:val="24"/>
              </w:rPr>
              <w:t>Охрана почв</w:t>
            </w:r>
          </w:p>
        </w:tc>
      </w:tr>
      <w:tr w:rsidR="00300AA1">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4.4</w:t>
            </w:r>
          </w:p>
        </w:tc>
        <w:tc>
          <w:tcPr>
            <w:tcW w:w="816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Природная среда. Охрана природы. Особо охраняемые природные территории. </w:t>
            </w:r>
            <w:r>
              <w:rPr>
                <w:rFonts w:ascii="Times New Roman" w:hAnsi="Times New Roman"/>
                <w:color w:val="000000"/>
                <w:sz w:val="24"/>
              </w:rPr>
              <w:t>Всемирное наследие ЮНЕСКО</w:t>
            </w:r>
          </w:p>
        </w:tc>
      </w:tr>
    </w:tbl>
    <w:p w:rsidR="00300AA1" w:rsidRDefault="00300AA1">
      <w:pPr>
        <w:spacing w:after="0"/>
        <w:ind w:left="120"/>
        <w:rPr>
          <w:lang w:val="ru-RU"/>
        </w:rPr>
      </w:pPr>
    </w:p>
    <w:p w:rsidR="00300AA1" w:rsidRDefault="00973E78">
      <w:pPr>
        <w:spacing w:before="199" w:after="199"/>
        <w:ind w:left="120"/>
        <w:rPr>
          <w:lang w:val="ru-RU"/>
        </w:rPr>
      </w:pPr>
      <w:r>
        <w:rPr>
          <w:rFonts w:ascii="Times New Roman" w:hAnsi="Times New Roman"/>
          <w:b/>
          <w:color w:val="000000"/>
          <w:sz w:val="28"/>
        </w:rPr>
        <w:t>7 КЛАСС</w:t>
      </w:r>
    </w:p>
    <w:p w:rsidR="00300AA1" w:rsidRDefault="00300AA1">
      <w:pPr>
        <w:spacing w:after="0"/>
        <w:ind w:left="120"/>
        <w:rPr>
          <w:lang w:val="ru-RU"/>
        </w:rPr>
      </w:pPr>
    </w:p>
    <w:tbl>
      <w:tblPr>
        <w:tblW w:w="9380" w:type="dxa"/>
        <w:tblInd w:w="175" w:type="dxa"/>
        <w:tblCellMar>
          <w:top w:w="50" w:type="dxa"/>
          <w:left w:w="100" w:type="dxa"/>
        </w:tblCellMar>
        <w:tblLook w:val="04A0" w:firstRow="1" w:lastRow="0" w:firstColumn="1" w:lastColumn="0" w:noHBand="0" w:noVBand="1"/>
      </w:tblPr>
      <w:tblGrid>
        <w:gridCol w:w="1210"/>
        <w:gridCol w:w="8170"/>
      </w:tblGrid>
      <w:tr w:rsidR="00300AA1">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272"/>
              <w:rPr>
                <w:lang w:val="ru-RU"/>
              </w:rPr>
            </w:pPr>
            <w:r>
              <w:rPr>
                <w:rFonts w:ascii="Times New Roman" w:hAnsi="Times New Roman"/>
                <w:b/>
                <w:color w:val="000000"/>
                <w:sz w:val="24"/>
              </w:rPr>
              <w:t xml:space="preserve"> Код </w:t>
            </w:r>
          </w:p>
        </w:tc>
        <w:tc>
          <w:tcPr>
            <w:tcW w:w="816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272"/>
              <w:rPr>
                <w:lang w:val="ru-RU"/>
              </w:rPr>
            </w:pPr>
            <w:r>
              <w:rPr>
                <w:rFonts w:ascii="Times New Roman" w:hAnsi="Times New Roman"/>
                <w:b/>
                <w:color w:val="000000"/>
                <w:sz w:val="24"/>
              </w:rPr>
              <w:t xml:space="preserve"> Проверяемый элемент содержания </w:t>
            </w:r>
          </w:p>
        </w:tc>
      </w:tr>
      <w:tr w:rsidR="00300AA1">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1</w:t>
            </w:r>
          </w:p>
        </w:tc>
        <w:tc>
          <w:tcPr>
            <w:tcW w:w="816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rPr>
              <w:t>Географическая оболочка Земли</w:t>
            </w:r>
          </w:p>
        </w:tc>
      </w:tr>
      <w:tr w:rsidR="00300AA1" w:rsidRPr="00973E78">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1.1</w:t>
            </w:r>
          </w:p>
        </w:tc>
        <w:tc>
          <w:tcPr>
            <w:tcW w:w="816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их географические следствия</w:t>
            </w:r>
          </w:p>
        </w:tc>
      </w:tr>
      <w:tr w:rsidR="00300AA1">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1.2</w:t>
            </w:r>
          </w:p>
        </w:tc>
        <w:tc>
          <w:tcPr>
            <w:tcW w:w="816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 xml:space="preserve">Географическая зональность: широтная зональность (природные зоны) и высотная поясность. </w:t>
            </w:r>
            <w:r>
              <w:rPr>
                <w:rFonts w:ascii="Times New Roman" w:hAnsi="Times New Roman"/>
                <w:color w:val="000000"/>
                <w:sz w:val="24"/>
              </w:rPr>
              <w:t>Современные исследования по сохранению важнейших биотопов Земли</w:t>
            </w:r>
          </w:p>
        </w:tc>
      </w:tr>
      <w:tr w:rsidR="00300AA1">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lastRenderedPageBreak/>
              <w:t>2</w:t>
            </w:r>
          </w:p>
        </w:tc>
        <w:tc>
          <w:tcPr>
            <w:tcW w:w="816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rPr>
              <w:t>Главные закономерности природы Земли</w:t>
            </w:r>
          </w:p>
        </w:tc>
      </w:tr>
      <w:tr w:rsidR="00300AA1">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2.1</w:t>
            </w:r>
          </w:p>
        </w:tc>
        <w:tc>
          <w:tcPr>
            <w:tcW w:w="816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w:t>
            </w:r>
            <w:r>
              <w:rPr>
                <w:rFonts w:ascii="Times New Roman" w:hAnsi="Times New Roman"/>
                <w:color w:val="000000"/>
                <w:sz w:val="24"/>
              </w:rPr>
              <w:t>Внешние и внутренние процессы рельефообразования. Полезные ископаемые</w:t>
            </w:r>
          </w:p>
        </w:tc>
      </w:tr>
      <w:tr w:rsidR="00300AA1" w:rsidRPr="00973E78">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2.2</w:t>
            </w:r>
          </w:p>
        </w:tc>
        <w:tc>
          <w:tcPr>
            <w:tcW w:w="816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300AA1" w:rsidRPr="00973E78">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2.3</w:t>
            </w:r>
          </w:p>
        </w:tc>
        <w:tc>
          <w:tcPr>
            <w:tcW w:w="816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300AA1">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3</w:t>
            </w:r>
          </w:p>
        </w:tc>
        <w:tc>
          <w:tcPr>
            <w:tcW w:w="816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rPr>
              <w:t>Человечество на Земле</w:t>
            </w:r>
          </w:p>
        </w:tc>
      </w:tr>
      <w:tr w:rsidR="00300AA1" w:rsidRPr="00973E78">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3.1</w:t>
            </w:r>
          </w:p>
        </w:tc>
        <w:tc>
          <w:tcPr>
            <w:tcW w:w="816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300AA1" w:rsidRPr="00973E78">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3.2</w:t>
            </w:r>
          </w:p>
        </w:tc>
        <w:tc>
          <w:tcPr>
            <w:tcW w:w="816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Народы и религии мира. Этнический состав населения мира. Языковая классификация народов мира. Мировые и национальные религии</w:t>
            </w:r>
          </w:p>
        </w:tc>
      </w:tr>
      <w:tr w:rsidR="00300AA1">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3.3</w:t>
            </w:r>
          </w:p>
        </w:tc>
        <w:tc>
          <w:tcPr>
            <w:tcW w:w="816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 xml:space="preserve">Хозяйственная деятельность населения, основные её виды: сельское хозяйство, промышленность, сфера услуг. </w:t>
            </w:r>
            <w:r>
              <w:rPr>
                <w:rFonts w:ascii="Times New Roman" w:hAnsi="Times New Roman"/>
                <w:color w:val="000000"/>
                <w:sz w:val="24"/>
              </w:rPr>
              <w:t>Их влияние на природные комплексы. Города и сельские поселения</w:t>
            </w:r>
          </w:p>
        </w:tc>
      </w:tr>
      <w:tr w:rsidR="00300AA1">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lastRenderedPageBreak/>
              <w:t>3.4</w:t>
            </w:r>
          </w:p>
        </w:tc>
        <w:tc>
          <w:tcPr>
            <w:tcW w:w="816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 xml:space="preserve">Многообразие стран, их основные типы. </w:t>
            </w:r>
            <w:r>
              <w:rPr>
                <w:rFonts w:ascii="Times New Roman" w:hAnsi="Times New Roman"/>
                <w:color w:val="000000"/>
                <w:sz w:val="24"/>
              </w:rPr>
              <w:t>Культурно-исторические регионы мира</w:t>
            </w:r>
          </w:p>
        </w:tc>
      </w:tr>
      <w:tr w:rsidR="00300AA1">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4</w:t>
            </w:r>
          </w:p>
        </w:tc>
        <w:tc>
          <w:tcPr>
            <w:tcW w:w="816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rPr>
              <w:t>Материки и страны</w:t>
            </w:r>
          </w:p>
        </w:tc>
      </w:tr>
      <w:tr w:rsidR="00300AA1">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4.1</w:t>
            </w:r>
          </w:p>
        </w:tc>
        <w:tc>
          <w:tcPr>
            <w:tcW w:w="816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 xml:space="preserve">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Зональные и азональные природные комплексы</w:t>
            </w:r>
          </w:p>
        </w:tc>
      </w:tr>
      <w:tr w:rsidR="00300AA1">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4.2</w:t>
            </w:r>
          </w:p>
        </w:tc>
        <w:tc>
          <w:tcPr>
            <w:tcW w:w="816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 xml:space="preserve">Население южных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300AA1" w:rsidRPr="00973E78">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4.3</w:t>
            </w:r>
          </w:p>
        </w:tc>
        <w:tc>
          <w:tcPr>
            <w:tcW w:w="816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300AA1">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4.4</w:t>
            </w:r>
          </w:p>
        </w:tc>
        <w:tc>
          <w:tcPr>
            <w:tcW w:w="816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 xml:space="preserve">Зональные и азональные природные комплексы </w:t>
            </w:r>
          </w:p>
        </w:tc>
      </w:tr>
      <w:tr w:rsidR="00300AA1">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4.5.</w:t>
            </w:r>
          </w:p>
        </w:tc>
        <w:tc>
          <w:tcPr>
            <w:tcW w:w="816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 xml:space="preserve">Население северных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300AA1">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5</w:t>
            </w:r>
          </w:p>
        </w:tc>
        <w:tc>
          <w:tcPr>
            <w:tcW w:w="816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rPr>
              <w:t>Взаимодействие природы и общества</w:t>
            </w:r>
          </w:p>
        </w:tc>
      </w:tr>
      <w:tr w:rsidR="00300AA1">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5.1</w:t>
            </w:r>
          </w:p>
        </w:tc>
        <w:tc>
          <w:tcPr>
            <w:tcW w:w="816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w:t>
            </w:r>
            <w:r>
              <w:rPr>
                <w:rFonts w:ascii="Times New Roman" w:hAnsi="Times New Roman"/>
                <w:color w:val="000000"/>
                <w:sz w:val="24"/>
              </w:rPr>
              <w:t>Развитие природоохранной деятельности на современном этапе</w:t>
            </w:r>
          </w:p>
        </w:tc>
      </w:tr>
      <w:tr w:rsidR="00300AA1" w:rsidRPr="00973E78">
        <w:trPr>
          <w:trHeight w:val="144"/>
        </w:trPr>
        <w:tc>
          <w:tcPr>
            <w:tcW w:w="121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5.2</w:t>
            </w:r>
          </w:p>
        </w:tc>
        <w:tc>
          <w:tcPr>
            <w:tcW w:w="816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rsidR="00300AA1" w:rsidRDefault="00300AA1">
      <w:pPr>
        <w:spacing w:after="0"/>
        <w:ind w:left="120"/>
        <w:rPr>
          <w:lang w:val="ru-RU"/>
        </w:rPr>
      </w:pPr>
    </w:p>
    <w:p w:rsidR="00300AA1" w:rsidRDefault="00973E78">
      <w:pPr>
        <w:spacing w:before="199" w:after="199"/>
        <w:ind w:left="120"/>
        <w:rPr>
          <w:lang w:val="ru-RU"/>
        </w:rPr>
      </w:pPr>
      <w:r>
        <w:rPr>
          <w:rFonts w:ascii="Times New Roman" w:hAnsi="Times New Roman"/>
          <w:b/>
          <w:color w:val="000000"/>
          <w:sz w:val="28"/>
        </w:rPr>
        <w:t>8 КЛАСС</w:t>
      </w:r>
    </w:p>
    <w:p w:rsidR="00300AA1" w:rsidRDefault="00300AA1">
      <w:pPr>
        <w:spacing w:after="0"/>
        <w:ind w:left="120"/>
        <w:rPr>
          <w:lang w:val="ru-RU"/>
        </w:rPr>
      </w:pPr>
    </w:p>
    <w:tbl>
      <w:tblPr>
        <w:tblW w:w="9380" w:type="dxa"/>
        <w:tblInd w:w="175" w:type="dxa"/>
        <w:tblCellMar>
          <w:top w:w="50" w:type="dxa"/>
          <w:left w:w="100" w:type="dxa"/>
        </w:tblCellMar>
        <w:tblLook w:val="04A0" w:firstRow="1" w:lastRow="0" w:firstColumn="1" w:lastColumn="0" w:noHBand="0" w:noVBand="1"/>
      </w:tblPr>
      <w:tblGrid>
        <w:gridCol w:w="1164"/>
        <w:gridCol w:w="8216"/>
      </w:tblGrid>
      <w:tr w:rsidR="00300AA1">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272"/>
              <w:rPr>
                <w:lang w:val="ru-RU"/>
              </w:rPr>
            </w:pPr>
            <w:r>
              <w:rPr>
                <w:rFonts w:ascii="Times New Roman" w:hAnsi="Times New Roman"/>
                <w:b/>
                <w:color w:val="000000"/>
                <w:sz w:val="24"/>
              </w:rPr>
              <w:t xml:space="preserve"> Код </w:t>
            </w:r>
          </w:p>
        </w:tc>
        <w:tc>
          <w:tcPr>
            <w:tcW w:w="821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272"/>
              <w:rPr>
                <w:lang w:val="ru-RU"/>
              </w:rPr>
            </w:pPr>
            <w:r>
              <w:rPr>
                <w:rFonts w:ascii="Times New Roman" w:hAnsi="Times New Roman"/>
                <w:b/>
                <w:color w:val="000000"/>
                <w:sz w:val="24"/>
              </w:rPr>
              <w:t xml:space="preserve"> Проверяемый элемент содержания </w:t>
            </w:r>
          </w:p>
        </w:tc>
      </w:tr>
      <w:tr w:rsidR="00300AA1" w:rsidRPr="00973E78">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w:t>
            </w:r>
          </w:p>
        </w:tc>
        <w:tc>
          <w:tcPr>
            <w:tcW w:w="821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Географическое положение и границы России</w:t>
            </w:r>
          </w:p>
        </w:tc>
      </w:tr>
      <w:tr w:rsidR="00300AA1">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1.1</w:t>
            </w:r>
          </w:p>
        </w:tc>
        <w:tc>
          <w:tcPr>
            <w:tcW w:w="821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w:t>
            </w:r>
            <w:r>
              <w:rPr>
                <w:rFonts w:ascii="Times New Roman" w:hAnsi="Times New Roman"/>
                <w:color w:val="000000"/>
                <w:sz w:val="24"/>
              </w:rPr>
              <w:t>Географическое положение России</w:t>
            </w:r>
          </w:p>
        </w:tc>
      </w:tr>
      <w:tr w:rsidR="00300AA1" w:rsidRPr="00973E78">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1.2</w:t>
            </w:r>
          </w:p>
        </w:tc>
        <w:tc>
          <w:tcPr>
            <w:tcW w:w="821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История формирования и освоения территории России</w:t>
            </w:r>
          </w:p>
        </w:tc>
      </w:tr>
      <w:tr w:rsidR="00300AA1" w:rsidRPr="00973E78">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1.3</w:t>
            </w:r>
          </w:p>
        </w:tc>
        <w:tc>
          <w:tcPr>
            <w:tcW w:w="821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Россия на карте часовых поясов мира. Карта часовых зон России. Местное, поясное и зональное время</w:t>
            </w:r>
          </w:p>
        </w:tc>
      </w:tr>
      <w:tr w:rsidR="00300AA1">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1.4</w:t>
            </w:r>
          </w:p>
        </w:tc>
        <w:tc>
          <w:tcPr>
            <w:tcW w:w="821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Административно-территориальное устройство России. Районирование территории. </w:t>
            </w:r>
            <w:r>
              <w:rPr>
                <w:rFonts w:ascii="Times New Roman" w:hAnsi="Times New Roman"/>
                <w:color w:val="000000"/>
                <w:sz w:val="24"/>
              </w:rPr>
              <w:t xml:space="preserve">Виды районирования территории </w:t>
            </w:r>
          </w:p>
        </w:tc>
      </w:tr>
      <w:tr w:rsidR="00300AA1">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w:t>
            </w:r>
          </w:p>
        </w:tc>
        <w:tc>
          <w:tcPr>
            <w:tcW w:w="821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rPr>
              <w:t>Природа России</w:t>
            </w:r>
          </w:p>
        </w:tc>
      </w:tr>
      <w:tr w:rsidR="00300AA1">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2.1</w:t>
            </w:r>
          </w:p>
        </w:tc>
        <w:tc>
          <w:tcPr>
            <w:tcW w:w="821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r>
              <w:rPr>
                <w:rFonts w:ascii="Times New Roman" w:hAnsi="Times New Roman"/>
                <w:color w:val="000000"/>
                <w:sz w:val="24"/>
              </w:rPr>
              <w:t>Принципы рационального природопользования и методы их реализации</w:t>
            </w:r>
          </w:p>
        </w:tc>
      </w:tr>
      <w:tr w:rsidR="00300AA1">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2.2</w:t>
            </w:r>
          </w:p>
        </w:tc>
        <w:tc>
          <w:tcPr>
            <w:tcW w:w="821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Геологическое строение территории России. Основные тектонические структуры на территории России. </w:t>
            </w:r>
            <w:r>
              <w:rPr>
                <w:rFonts w:ascii="Times New Roman" w:hAnsi="Times New Roman"/>
                <w:color w:val="000000"/>
                <w:sz w:val="24"/>
              </w:rPr>
              <w:t>Платформы и плиты. Пояса горообразования. Геохронологическая таблица</w:t>
            </w:r>
          </w:p>
        </w:tc>
      </w:tr>
      <w:tr w:rsidR="00300AA1" w:rsidRPr="00973E78">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2.3</w:t>
            </w:r>
          </w:p>
        </w:tc>
        <w:tc>
          <w:tcPr>
            <w:tcW w:w="821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pacing w:val="-3"/>
                <w:sz w:val="24"/>
                <w:lang w:val="ru-RU"/>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300AA1">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2.4</w:t>
            </w:r>
          </w:p>
        </w:tc>
        <w:tc>
          <w:tcPr>
            <w:tcW w:w="821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Изменение рельефа под влиянием деятельности человека. Антропогенные формы рельефа</w:t>
            </w:r>
          </w:p>
        </w:tc>
      </w:tr>
      <w:tr w:rsidR="00300AA1" w:rsidRPr="00973E78">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2.5</w:t>
            </w:r>
          </w:p>
        </w:tc>
        <w:tc>
          <w:tcPr>
            <w:tcW w:w="821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Факторы, определяющие климат России. Влияние географического положения на климат России. Солнечная радиация и её виды. Влияние на </w:t>
            </w:r>
            <w:r>
              <w:rPr>
                <w:rFonts w:ascii="Times New Roman" w:hAnsi="Times New Roman"/>
                <w:color w:val="000000"/>
                <w:sz w:val="24"/>
                <w:lang w:val="ru-RU"/>
              </w:rPr>
              <w:lastRenderedPageBreak/>
              <w:t>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tc>
      </w:tr>
      <w:tr w:rsidR="00300AA1">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lastRenderedPageBreak/>
              <w:t>2.6</w:t>
            </w:r>
          </w:p>
        </w:tc>
        <w:tc>
          <w:tcPr>
            <w:tcW w:w="821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Типы климата, факторы их формирования, климатические пояса России. </w:t>
            </w:r>
            <w:r>
              <w:rPr>
                <w:rFonts w:ascii="Times New Roman" w:hAnsi="Times New Roman"/>
                <w:color w:val="000000"/>
                <w:sz w:val="24"/>
              </w:rPr>
              <w:t>Климат и хозяйственная деятельность людей</w:t>
            </w:r>
          </w:p>
        </w:tc>
      </w:tr>
      <w:tr w:rsidR="00300AA1" w:rsidRPr="00973E78">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2.7</w:t>
            </w:r>
          </w:p>
        </w:tc>
        <w:tc>
          <w:tcPr>
            <w:tcW w:w="821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300AA1" w:rsidRPr="00973E78">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2.8</w:t>
            </w:r>
          </w:p>
        </w:tc>
        <w:tc>
          <w:tcPr>
            <w:tcW w:w="821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300AA1" w:rsidRPr="00973E78">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2.9</w:t>
            </w:r>
          </w:p>
        </w:tc>
        <w:tc>
          <w:tcPr>
            <w:tcW w:w="821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300AA1" w:rsidRPr="00973E78">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2.10</w:t>
            </w:r>
          </w:p>
        </w:tc>
        <w:tc>
          <w:tcPr>
            <w:tcW w:w="821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300AA1">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w:t>
            </w:r>
          </w:p>
        </w:tc>
        <w:tc>
          <w:tcPr>
            <w:tcW w:w="821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rPr>
              <w:t>Население России</w:t>
            </w:r>
          </w:p>
        </w:tc>
      </w:tr>
      <w:tr w:rsidR="00300AA1">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3.1</w:t>
            </w:r>
          </w:p>
        </w:tc>
        <w:tc>
          <w:tcPr>
            <w:tcW w:w="821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r>
              <w:rPr>
                <w:rFonts w:ascii="Times New Roman" w:hAnsi="Times New Roman"/>
                <w:color w:val="000000"/>
                <w:sz w:val="24"/>
              </w:rPr>
              <w:t>Геодемографическое положение России. Основные меры современной демографической политики государства</w:t>
            </w:r>
          </w:p>
        </w:tc>
      </w:tr>
      <w:tr w:rsidR="00300AA1" w:rsidRPr="00973E78">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3.2</w:t>
            </w:r>
          </w:p>
        </w:tc>
        <w:tc>
          <w:tcPr>
            <w:tcW w:w="821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300AA1" w:rsidRPr="00973E78">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3.3</w:t>
            </w:r>
          </w:p>
        </w:tc>
        <w:tc>
          <w:tcPr>
            <w:tcW w:w="821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Миграции населения. Миграционный прирост населения. Общий прирост населения. Прогнозы изменения численности населения России</w:t>
            </w:r>
          </w:p>
        </w:tc>
      </w:tr>
      <w:tr w:rsidR="00300AA1" w:rsidRPr="00973E78">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lastRenderedPageBreak/>
              <w:t>3.4</w:t>
            </w:r>
          </w:p>
        </w:tc>
        <w:tc>
          <w:tcPr>
            <w:tcW w:w="821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300AA1">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3.5</w:t>
            </w:r>
          </w:p>
        </w:tc>
        <w:tc>
          <w:tcPr>
            <w:tcW w:w="821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Географические особенности размещения населения России. </w:t>
            </w:r>
            <w:r>
              <w:rPr>
                <w:rFonts w:ascii="Times New Roman" w:hAnsi="Times New Roman"/>
                <w:color w:val="000000"/>
                <w:sz w:val="24"/>
              </w:rPr>
              <w:t>Основная полоса расселения</w:t>
            </w:r>
          </w:p>
        </w:tc>
      </w:tr>
      <w:tr w:rsidR="00300AA1">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3.6</w:t>
            </w:r>
          </w:p>
        </w:tc>
        <w:tc>
          <w:tcPr>
            <w:tcW w:w="821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Городское и сельское население. Урбанизация в России. Крупнейшие города и городские агломерации. </w:t>
            </w:r>
            <w:r>
              <w:rPr>
                <w:rFonts w:ascii="Times New Roman" w:hAnsi="Times New Roman"/>
                <w:color w:val="000000"/>
                <w:sz w:val="24"/>
              </w:rPr>
              <w:t>Классификация городов по численности населения</w:t>
            </w:r>
          </w:p>
        </w:tc>
      </w:tr>
      <w:tr w:rsidR="00300AA1">
        <w:trPr>
          <w:trHeight w:val="144"/>
        </w:trPr>
        <w:tc>
          <w:tcPr>
            <w:tcW w:w="116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3.7</w:t>
            </w:r>
          </w:p>
        </w:tc>
        <w:tc>
          <w:tcPr>
            <w:tcW w:w="821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Человеческий капитал России. Трудовые ресурсы, рабочая сила. Качество населения и показатели, характеризующие его. </w:t>
            </w:r>
            <w:r>
              <w:rPr>
                <w:rFonts w:ascii="Times New Roman" w:hAnsi="Times New Roman"/>
                <w:color w:val="000000"/>
                <w:sz w:val="24"/>
              </w:rPr>
              <w:t>ИЧР и его географические различия</w:t>
            </w:r>
          </w:p>
        </w:tc>
      </w:tr>
    </w:tbl>
    <w:p w:rsidR="00300AA1" w:rsidRDefault="00300AA1">
      <w:pPr>
        <w:spacing w:after="0"/>
        <w:ind w:left="120"/>
        <w:rPr>
          <w:lang w:val="ru-RU"/>
        </w:rPr>
      </w:pPr>
    </w:p>
    <w:p w:rsidR="00300AA1" w:rsidRDefault="00973E78">
      <w:pPr>
        <w:spacing w:before="199" w:after="199"/>
        <w:ind w:left="120"/>
        <w:rPr>
          <w:lang w:val="ru-RU"/>
        </w:rPr>
      </w:pPr>
      <w:r>
        <w:rPr>
          <w:rFonts w:ascii="Times New Roman" w:hAnsi="Times New Roman"/>
          <w:b/>
          <w:color w:val="000000"/>
          <w:sz w:val="28"/>
        </w:rPr>
        <w:t>9 КЛАСС</w:t>
      </w:r>
    </w:p>
    <w:p w:rsidR="00300AA1" w:rsidRDefault="00300AA1">
      <w:pPr>
        <w:spacing w:before="199" w:after="199"/>
        <w:ind w:left="120"/>
        <w:rPr>
          <w:lang w:val="ru-RU"/>
        </w:rPr>
      </w:pPr>
    </w:p>
    <w:tbl>
      <w:tblPr>
        <w:tblW w:w="9380" w:type="dxa"/>
        <w:tblInd w:w="175" w:type="dxa"/>
        <w:tblCellMar>
          <w:top w:w="50" w:type="dxa"/>
          <w:left w:w="100" w:type="dxa"/>
        </w:tblCellMar>
        <w:tblLook w:val="04A0" w:firstRow="1" w:lastRow="0" w:firstColumn="1" w:lastColumn="0" w:noHBand="0" w:noVBand="1"/>
      </w:tblPr>
      <w:tblGrid>
        <w:gridCol w:w="1119"/>
        <w:gridCol w:w="8261"/>
      </w:tblGrid>
      <w:tr w:rsidR="00300AA1">
        <w:trPr>
          <w:trHeight w:val="144"/>
        </w:trPr>
        <w:tc>
          <w:tcPr>
            <w:tcW w:w="111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272"/>
              <w:rPr>
                <w:lang w:val="ru-RU"/>
              </w:rPr>
            </w:pPr>
            <w:r>
              <w:rPr>
                <w:rFonts w:ascii="Times New Roman" w:hAnsi="Times New Roman"/>
                <w:b/>
                <w:color w:val="000000"/>
                <w:sz w:val="24"/>
              </w:rPr>
              <w:t xml:space="preserve"> Код </w:t>
            </w:r>
          </w:p>
        </w:tc>
        <w:tc>
          <w:tcPr>
            <w:tcW w:w="826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272"/>
              <w:rPr>
                <w:lang w:val="ru-RU"/>
              </w:rPr>
            </w:pPr>
            <w:r>
              <w:rPr>
                <w:rFonts w:ascii="Times New Roman" w:hAnsi="Times New Roman"/>
                <w:b/>
                <w:color w:val="000000"/>
                <w:sz w:val="24"/>
              </w:rPr>
              <w:t xml:space="preserve"> Проверяемый элемент содержания </w:t>
            </w:r>
          </w:p>
        </w:tc>
      </w:tr>
      <w:tr w:rsidR="00300AA1">
        <w:trPr>
          <w:trHeight w:val="144"/>
        </w:trPr>
        <w:tc>
          <w:tcPr>
            <w:tcW w:w="111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1</w:t>
            </w:r>
          </w:p>
        </w:tc>
        <w:tc>
          <w:tcPr>
            <w:tcW w:w="826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rPr>
              <w:t>Общая характеристика хозяйства России</w:t>
            </w:r>
          </w:p>
        </w:tc>
      </w:tr>
      <w:tr w:rsidR="00300AA1" w:rsidRPr="00973E78">
        <w:trPr>
          <w:trHeight w:val="144"/>
        </w:trPr>
        <w:tc>
          <w:tcPr>
            <w:tcW w:w="111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1.1</w:t>
            </w:r>
          </w:p>
        </w:tc>
        <w:tc>
          <w:tcPr>
            <w:tcW w:w="826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Состав, отраслевая, функциональная и территориальная структура хозяйства</w:t>
            </w:r>
          </w:p>
        </w:tc>
      </w:tr>
      <w:tr w:rsidR="00300AA1" w:rsidRPr="00973E78">
        <w:trPr>
          <w:trHeight w:val="144"/>
        </w:trPr>
        <w:tc>
          <w:tcPr>
            <w:tcW w:w="111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1.2</w:t>
            </w:r>
          </w:p>
        </w:tc>
        <w:tc>
          <w:tcPr>
            <w:tcW w:w="826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ВВП, ВРП как показатели уровня развития страны и регионов</w:t>
            </w:r>
          </w:p>
        </w:tc>
      </w:tr>
      <w:tr w:rsidR="00300AA1" w:rsidRPr="00973E78">
        <w:trPr>
          <w:trHeight w:val="144"/>
        </w:trPr>
        <w:tc>
          <w:tcPr>
            <w:tcW w:w="111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1.3</w:t>
            </w:r>
          </w:p>
        </w:tc>
        <w:tc>
          <w:tcPr>
            <w:tcW w:w="826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Факторы производства. Производственный капитал России. Условия и факторы размещения хозяйства</w:t>
            </w:r>
          </w:p>
        </w:tc>
      </w:tr>
      <w:tr w:rsidR="00300AA1">
        <w:trPr>
          <w:trHeight w:val="144"/>
        </w:trPr>
        <w:tc>
          <w:tcPr>
            <w:tcW w:w="111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2</w:t>
            </w:r>
          </w:p>
        </w:tc>
        <w:tc>
          <w:tcPr>
            <w:tcW w:w="826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rPr>
              <w:t>География отраслей хозяйства</w:t>
            </w:r>
          </w:p>
        </w:tc>
      </w:tr>
      <w:tr w:rsidR="00300AA1">
        <w:trPr>
          <w:trHeight w:val="144"/>
        </w:trPr>
        <w:tc>
          <w:tcPr>
            <w:tcW w:w="111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2.1</w:t>
            </w:r>
          </w:p>
        </w:tc>
        <w:tc>
          <w:tcPr>
            <w:tcW w:w="826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rPr>
              <w:t>Машиностроительный комплекс</w:t>
            </w:r>
          </w:p>
        </w:tc>
      </w:tr>
      <w:tr w:rsidR="00300AA1">
        <w:trPr>
          <w:trHeight w:val="144"/>
        </w:trPr>
        <w:tc>
          <w:tcPr>
            <w:tcW w:w="111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2.2</w:t>
            </w:r>
          </w:p>
        </w:tc>
        <w:tc>
          <w:tcPr>
            <w:tcW w:w="826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rPr>
              <w:t>Топливно-энергетический комплекс (ТЭК)</w:t>
            </w:r>
          </w:p>
        </w:tc>
      </w:tr>
      <w:tr w:rsidR="00300AA1" w:rsidRPr="00973E78">
        <w:trPr>
          <w:trHeight w:val="144"/>
        </w:trPr>
        <w:tc>
          <w:tcPr>
            <w:tcW w:w="111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2.3</w:t>
            </w:r>
          </w:p>
        </w:tc>
        <w:tc>
          <w:tcPr>
            <w:tcW w:w="826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Металлургический комплекс: чёрная и цветная металлургия</w:t>
            </w:r>
          </w:p>
        </w:tc>
      </w:tr>
      <w:tr w:rsidR="00300AA1" w:rsidRPr="00973E78">
        <w:trPr>
          <w:trHeight w:val="144"/>
        </w:trPr>
        <w:tc>
          <w:tcPr>
            <w:tcW w:w="111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2.4</w:t>
            </w:r>
          </w:p>
        </w:tc>
        <w:tc>
          <w:tcPr>
            <w:tcW w:w="826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Химико-лесной комплекс: химическая промышленность и лесопромышленный комплекс</w:t>
            </w:r>
          </w:p>
        </w:tc>
      </w:tr>
      <w:tr w:rsidR="00300AA1">
        <w:trPr>
          <w:trHeight w:val="144"/>
        </w:trPr>
        <w:tc>
          <w:tcPr>
            <w:tcW w:w="111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2.5</w:t>
            </w:r>
          </w:p>
        </w:tc>
        <w:tc>
          <w:tcPr>
            <w:tcW w:w="826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 xml:space="preserve">Агропромышленный комплекс (АПК). Сельское хозяйство: растениеводство и животноводство. </w:t>
            </w:r>
            <w:r>
              <w:rPr>
                <w:rFonts w:ascii="Times New Roman" w:hAnsi="Times New Roman"/>
                <w:color w:val="000000"/>
                <w:sz w:val="24"/>
              </w:rPr>
              <w:t>Пищевая промышленность</w:t>
            </w:r>
          </w:p>
        </w:tc>
      </w:tr>
      <w:tr w:rsidR="00300AA1" w:rsidRPr="00973E78">
        <w:trPr>
          <w:trHeight w:val="144"/>
        </w:trPr>
        <w:tc>
          <w:tcPr>
            <w:tcW w:w="111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2.6</w:t>
            </w:r>
          </w:p>
        </w:tc>
        <w:tc>
          <w:tcPr>
            <w:tcW w:w="826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Инфраструктурный комплекс: транспорт и связь, информационная инфраструктура; сфера обслуживания; рекреационное хозяйство</w:t>
            </w:r>
          </w:p>
        </w:tc>
      </w:tr>
      <w:tr w:rsidR="00300AA1">
        <w:trPr>
          <w:trHeight w:val="144"/>
        </w:trPr>
        <w:tc>
          <w:tcPr>
            <w:tcW w:w="111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lastRenderedPageBreak/>
              <w:t>3</w:t>
            </w:r>
          </w:p>
        </w:tc>
        <w:tc>
          <w:tcPr>
            <w:tcW w:w="826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rPr>
              <w:t>Регионы России</w:t>
            </w:r>
          </w:p>
        </w:tc>
      </w:tr>
      <w:tr w:rsidR="00300AA1" w:rsidRPr="00973E78">
        <w:trPr>
          <w:trHeight w:val="144"/>
        </w:trPr>
        <w:tc>
          <w:tcPr>
            <w:tcW w:w="111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3.1</w:t>
            </w:r>
          </w:p>
        </w:tc>
        <w:tc>
          <w:tcPr>
            <w:tcW w:w="826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Регионы России. 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300AA1" w:rsidRPr="00973E78">
        <w:trPr>
          <w:trHeight w:val="144"/>
        </w:trPr>
        <w:tc>
          <w:tcPr>
            <w:tcW w:w="111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3.2</w:t>
            </w:r>
          </w:p>
        </w:tc>
        <w:tc>
          <w:tcPr>
            <w:tcW w:w="826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300AA1" w:rsidRPr="00973E78">
        <w:trPr>
          <w:trHeight w:val="144"/>
        </w:trPr>
        <w:tc>
          <w:tcPr>
            <w:tcW w:w="111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3.3</w:t>
            </w:r>
          </w:p>
        </w:tc>
        <w:tc>
          <w:tcPr>
            <w:tcW w:w="826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Классификация субъектов Российской Федерации по уровню социально-экономического развития</w:t>
            </w:r>
          </w:p>
        </w:tc>
      </w:tr>
      <w:tr w:rsidR="00300AA1">
        <w:trPr>
          <w:trHeight w:val="144"/>
        </w:trPr>
        <w:tc>
          <w:tcPr>
            <w:tcW w:w="111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4</w:t>
            </w:r>
          </w:p>
        </w:tc>
        <w:tc>
          <w:tcPr>
            <w:tcW w:w="826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rPr>
              <w:t>Россия в современном мире</w:t>
            </w:r>
          </w:p>
        </w:tc>
      </w:tr>
      <w:tr w:rsidR="00300AA1">
        <w:trPr>
          <w:trHeight w:val="144"/>
        </w:trPr>
        <w:tc>
          <w:tcPr>
            <w:tcW w:w="111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4.1</w:t>
            </w:r>
          </w:p>
        </w:tc>
        <w:tc>
          <w:tcPr>
            <w:tcW w:w="826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и страны Содружества Независимых Государств. Евразийский экономический союз</w:t>
            </w:r>
          </w:p>
        </w:tc>
      </w:tr>
      <w:tr w:rsidR="00300AA1" w:rsidRPr="00973E78">
        <w:trPr>
          <w:trHeight w:val="144"/>
        </w:trPr>
        <w:tc>
          <w:tcPr>
            <w:tcW w:w="1119"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center"/>
              <w:rPr>
                <w:lang w:val="ru-RU"/>
              </w:rPr>
            </w:pPr>
            <w:r>
              <w:rPr>
                <w:rFonts w:ascii="Times New Roman" w:hAnsi="Times New Roman"/>
                <w:color w:val="000000"/>
                <w:sz w:val="24"/>
              </w:rPr>
              <w:t>4.2</w:t>
            </w:r>
          </w:p>
        </w:tc>
        <w:tc>
          <w:tcPr>
            <w:tcW w:w="8260"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60" w:lineRule="auto"/>
              <w:ind w:left="365"/>
              <w:jc w:val="both"/>
              <w:rPr>
                <w:lang w:val="ru-RU"/>
              </w:rPr>
            </w:pPr>
            <w:r>
              <w:rPr>
                <w:rFonts w:ascii="Times New Roman" w:hAnsi="Times New Roman"/>
                <w:color w:val="000000"/>
                <w:sz w:val="24"/>
                <w:lang w:val="ru-RU"/>
              </w:rPr>
              <w:t>Значение для мировой цивилизации географического пространства России как комплекса природных, культурных и экономических ценностей</w:t>
            </w:r>
          </w:p>
        </w:tc>
      </w:tr>
    </w:tbl>
    <w:p w:rsidR="00300AA1" w:rsidRPr="00973E78" w:rsidRDefault="00300AA1">
      <w:pPr>
        <w:rPr>
          <w:lang w:val="ru-RU"/>
        </w:rPr>
        <w:sectPr w:rsidR="00300AA1" w:rsidRPr="00973E78">
          <w:pgSz w:w="11906" w:h="16383"/>
          <w:pgMar w:top="1134" w:right="850" w:bottom="1134" w:left="1701" w:header="0" w:footer="0" w:gutter="0"/>
          <w:cols w:space="720"/>
          <w:formProt w:val="0"/>
          <w:docGrid w:linePitch="100" w:charSpace="4096"/>
        </w:sectPr>
      </w:pPr>
    </w:p>
    <w:p w:rsidR="00300AA1" w:rsidRDefault="00973E78">
      <w:pPr>
        <w:spacing w:before="199" w:after="199" w:line="336" w:lineRule="auto"/>
        <w:ind w:left="120"/>
        <w:rPr>
          <w:lang w:val="ru-RU"/>
        </w:rPr>
      </w:pPr>
      <w:bookmarkStart w:id="18" w:name="block-98061833"/>
      <w:bookmarkStart w:id="19" w:name="block-980618321"/>
      <w:bookmarkEnd w:id="18"/>
      <w:bookmarkEnd w:id="19"/>
      <w:r>
        <w:rPr>
          <w:rFonts w:ascii="Times New Roman" w:hAnsi="Times New Roman"/>
          <w:b/>
          <w:color w:val="000000"/>
          <w:sz w:val="28"/>
          <w:lang w:val="ru-RU"/>
        </w:rPr>
        <w:lastRenderedPageBreak/>
        <w:t>ПРОВЕРЯЕМЫЕ НА ОГЭ ПО ГЕОГРАФИИ ТРЕБОВАНИЯ К РЕЗУЛЬТАТАМ ОСВОЕНИЯ ОСНОВНОЙ ОБРАЗОВАТЕЛЬНОЙ ПРОГРАММЫ ОСНОВНОГО ОБЩЕГО ОБРАЗОВАНИЯ</w:t>
      </w:r>
    </w:p>
    <w:p w:rsidR="00300AA1" w:rsidRDefault="00300AA1">
      <w:pPr>
        <w:spacing w:after="0" w:line="336" w:lineRule="auto"/>
        <w:ind w:left="120"/>
        <w:rPr>
          <w:lang w:val="ru-RU"/>
        </w:rPr>
      </w:pPr>
    </w:p>
    <w:tbl>
      <w:tblPr>
        <w:tblW w:w="9380" w:type="dxa"/>
        <w:tblInd w:w="175" w:type="dxa"/>
        <w:tblCellMar>
          <w:top w:w="50" w:type="dxa"/>
          <w:left w:w="100" w:type="dxa"/>
        </w:tblCellMar>
        <w:tblLook w:val="04A0" w:firstRow="1" w:lastRow="0" w:firstColumn="1" w:lastColumn="0" w:noHBand="0" w:noVBand="1"/>
      </w:tblPr>
      <w:tblGrid>
        <w:gridCol w:w="3245"/>
        <w:gridCol w:w="6135"/>
      </w:tblGrid>
      <w:tr w:rsidR="00300AA1" w:rsidRPr="00973E78">
        <w:trPr>
          <w:trHeight w:val="144"/>
        </w:trPr>
        <w:tc>
          <w:tcPr>
            <w:tcW w:w="324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272"/>
              <w:rPr>
                <w:lang w:val="ru-RU"/>
              </w:rPr>
            </w:pPr>
            <w:r>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проверяемоготребования </w:t>
            </w:r>
          </w:p>
        </w:tc>
        <w:tc>
          <w:tcPr>
            <w:tcW w:w="613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272"/>
              <w:rPr>
                <w:lang w:val="ru-RU"/>
              </w:rPr>
            </w:pPr>
            <w:r>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300AA1" w:rsidRPr="00973E78">
        <w:trPr>
          <w:trHeight w:val="144"/>
        </w:trPr>
        <w:tc>
          <w:tcPr>
            <w:tcW w:w="324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w:t>
            </w:r>
          </w:p>
        </w:tc>
        <w:tc>
          <w:tcPr>
            <w:tcW w:w="613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pacing w:val="-4"/>
                <w:sz w:val="24"/>
                <w:lang w:val="ru-RU"/>
              </w:rPr>
              <w:t xml:space="preserve">Освоение и применение системы знаний о размещении и основных свойствах географических объектов, </w:t>
            </w:r>
            <w:r>
              <w:rPr>
                <w:rFonts w:ascii="Times New Roman" w:hAnsi="Times New Roman"/>
                <w:color w:val="000000"/>
                <w:sz w:val="24"/>
                <w:lang w:val="ru-RU"/>
              </w:rPr>
              <w:t xml:space="preserve">понимание роли географии в формировании качества жизни человека и окружающей его среды на планете Земля, </w:t>
            </w:r>
            <w:r>
              <w:rPr>
                <w:rFonts w:ascii="Times New Roman" w:hAnsi="Times New Roman"/>
                <w:color w:val="000000"/>
                <w:spacing w:val="-4"/>
                <w:sz w:val="24"/>
                <w:lang w:val="ru-RU"/>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
        </w:tc>
      </w:tr>
      <w:tr w:rsidR="00300AA1" w:rsidRPr="00973E78">
        <w:trPr>
          <w:trHeight w:val="144"/>
        </w:trPr>
        <w:tc>
          <w:tcPr>
            <w:tcW w:w="324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w:t>
            </w:r>
          </w:p>
        </w:tc>
        <w:tc>
          <w:tcPr>
            <w:tcW w:w="613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300AA1" w:rsidRPr="00973E78">
        <w:trPr>
          <w:trHeight w:val="144"/>
        </w:trPr>
        <w:tc>
          <w:tcPr>
            <w:tcW w:w="324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w:t>
            </w:r>
          </w:p>
        </w:tc>
        <w:tc>
          <w:tcPr>
            <w:tcW w:w="613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pacing w:val="-4"/>
                <w:sz w:val="24"/>
                <w:lang w:val="ru-RU"/>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300AA1" w:rsidRPr="00973E78">
        <w:trPr>
          <w:trHeight w:val="144"/>
        </w:trPr>
        <w:tc>
          <w:tcPr>
            <w:tcW w:w="324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4</w:t>
            </w:r>
          </w:p>
        </w:tc>
        <w:tc>
          <w:tcPr>
            <w:tcW w:w="613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Умение сравнивать изученные географические объекты, явления и процессы на основе выделения их существенных признаков</w:t>
            </w:r>
          </w:p>
        </w:tc>
      </w:tr>
      <w:tr w:rsidR="00300AA1" w:rsidRPr="00973E78">
        <w:trPr>
          <w:trHeight w:val="144"/>
        </w:trPr>
        <w:tc>
          <w:tcPr>
            <w:tcW w:w="324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5</w:t>
            </w:r>
          </w:p>
        </w:tc>
        <w:tc>
          <w:tcPr>
            <w:tcW w:w="613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Умение классифицировать географические объекты и явления на основе их известных характерных свойств</w:t>
            </w:r>
          </w:p>
        </w:tc>
      </w:tr>
      <w:tr w:rsidR="00300AA1" w:rsidRPr="00973E78">
        <w:trPr>
          <w:trHeight w:val="144"/>
        </w:trPr>
        <w:tc>
          <w:tcPr>
            <w:tcW w:w="324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6</w:t>
            </w:r>
          </w:p>
        </w:tc>
        <w:tc>
          <w:tcPr>
            <w:tcW w:w="613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Умение устанавливать взаимосвязи между изученными природными, социальными и экономическими явлениями и процессами, реально наблюдаемыми географическими явлениями и </w:t>
            </w:r>
            <w:r>
              <w:rPr>
                <w:rFonts w:ascii="Times New Roman" w:hAnsi="Times New Roman"/>
                <w:color w:val="000000"/>
                <w:sz w:val="24"/>
                <w:lang w:val="ru-RU"/>
              </w:rPr>
              <w:lastRenderedPageBreak/>
              <w:t>процессами</w:t>
            </w:r>
          </w:p>
        </w:tc>
      </w:tr>
      <w:tr w:rsidR="00300AA1" w:rsidRPr="00973E78">
        <w:trPr>
          <w:trHeight w:val="144"/>
        </w:trPr>
        <w:tc>
          <w:tcPr>
            <w:tcW w:w="324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lastRenderedPageBreak/>
              <w:t>7</w:t>
            </w:r>
          </w:p>
        </w:tc>
        <w:tc>
          <w:tcPr>
            <w:tcW w:w="613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300AA1" w:rsidRPr="00973E78">
        <w:trPr>
          <w:trHeight w:val="144"/>
        </w:trPr>
        <w:tc>
          <w:tcPr>
            <w:tcW w:w="324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8</w:t>
            </w:r>
          </w:p>
        </w:tc>
        <w:tc>
          <w:tcPr>
            <w:tcW w:w="613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Умение объяснять влияние изученных географических объектов и явлений на качество жизни человека и качество окружающей среды</w:t>
            </w:r>
          </w:p>
        </w:tc>
      </w:tr>
      <w:tr w:rsidR="00300AA1" w:rsidRPr="00973E78">
        <w:trPr>
          <w:trHeight w:val="144"/>
        </w:trPr>
        <w:tc>
          <w:tcPr>
            <w:tcW w:w="324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9</w:t>
            </w:r>
          </w:p>
        </w:tc>
        <w:tc>
          <w:tcPr>
            <w:tcW w:w="613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300AA1" w:rsidRPr="00973E78">
        <w:trPr>
          <w:trHeight w:val="144"/>
        </w:trPr>
        <w:tc>
          <w:tcPr>
            <w:tcW w:w="324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10</w:t>
            </w:r>
          </w:p>
        </w:tc>
        <w:tc>
          <w:tcPr>
            <w:tcW w:w="613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300AA1" w:rsidRPr="00973E78">
        <w:trPr>
          <w:trHeight w:val="144"/>
        </w:trPr>
        <w:tc>
          <w:tcPr>
            <w:tcW w:w="324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11</w:t>
            </w:r>
          </w:p>
        </w:tc>
        <w:tc>
          <w:tcPr>
            <w:tcW w:w="613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300AA1" w:rsidRPr="00973E78">
        <w:trPr>
          <w:trHeight w:val="144"/>
        </w:trPr>
        <w:tc>
          <w:tcPr>
            <w:tcW w:w="3245"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12</w:t>
            </w:r>
          </w:p>
        </w:tc>
        <w:tc>
          <w:tcPr>
            <w:tcW w:w="6134"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rsidR="00300AA1" w:rsidRPr="00973E78" w:rsidRDefault="00300AA1">
      <w:pPr>
        <w:rPr>
          <w:lang w:val="ru-RU"/>
        </w:rPr>
        <w:sectPr w:rsidR="00300AA1" w:rsidRPr="00973E78">
          <w:pgSz w:w="11906" w:h="16383"/>
          <w:pgMar w:top="1134" w:right="850" w:bottom="1134" w:left="1701" w:header="0" w:footer="0" w:gutter="0"/>
          <w:cols w:space="720"/>
          <w:formProt w:val="0"/>
          <w:docGrid w:linePitch="100" w:charSpace="4096"/>
        </w:sectPr>
      </w:pPr>
    </w:p>
    <w:p w:rsidR="00300AA1" w:rsidRDefault="00973E78">
      <w:pPr>
        <w:spacing w:before="199" w:after="199" w:line="336" w:lineRule="auto"/>
        <w:ind w:left="120"/>
        <w:rPr>
          <w:lang w:val="ru-RU"/>
        </w:rPr>
      </w:pPr>
      <w:bookmarkStart w:id="20" w:name="block-98061835"/>
      <w:bookmarkStart w:id="21" w:name="block-980618331"/>
      <w:bookmarkEnd w:id="20"/>
      <w:bookmarkEnd w:id="21"/>
      <w:r>
        <w:rPr>
          <w:rFonts w:ascii="Times New Roman" w:hAnsi="Times New Roman"/>
          <w:b/>
          <w:color w:val="000000"/>
          <w:sz w:val="28"/>
          <w:lang w:val="ru-RU"/>
        </w:rPr>
        <w:lastRenderedPageBreak/>
        <w:t>ПЕРЕЧЕНЬ ЭЛЕМЕНТОВ СОДЕРЖАНИЯ, ПРОВЕРЯЕМЫХ НА ОГЭ ПО ГЕОГРАФИИ</w:t>
      </w:r>
    </w:p>
    <w:p w:rsidR="00300AA1" w:rsidRDefault="00300AA1">
      <w:pPr>
        <w:spacing w:after="0" w:line="336" w:lineRule="auto"/>
        <w:ind w:left="120"/>
        <w:rPr>
          <w:lang w:val="ru-RU"/>
        </w:rPr>
      </w:pPr>
    </w:p>
    <w:tbl>
      <w:tblPr>
        <w:tblW w:w="9380" w:type="dxa"/>
        <w:tblInd w:w="175" w:type="dxa"/>
        <w:tblCellMar>
          <w:top w:w="50" w:type="dxa"/>
          <w:left w:w="100" w:type="dxa"/>
        </w:tblCellMar>
        <w:tblLook w:val="04A0" w:firstRow="1" w:lastRow="0" w:firstColumn="1" w:lastColumn="0" w:noHBand="0" w:noVBand="1"/>
      </w:tblPr>
      <w:tblGrid>
        <w:gridCol w:w="1331"/>
        <w:gridCol w:w="8049"/>
      </w:tblGrid>
      <w:tr w:rsidR="00300AA1">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272"/>
              <w:rPr>
                <w:lang w:val="ru-RU"/>
              </w:rPr>
            </w:pPr>
            <w:r>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ind w:left="272"/>
              <w:rPr>
                <w:lang w:val="ru-RU"/>
              </w:rPr>
            </w:pPr>
            <w:r>
              <w:rPr>
                <w:rFonts w:ascii="Times New Roman" w:hAnsi="Times New Roman"/>
                <w:b/>
                <w:color w:val="000000"/>
                <w:sz w:val="24"/>
              </w:rPr>
              <w:t xml:space="preserve"> Проверяемый элемент содержания </w:t>
            </w:r>
          </w:p>
        </w:tc>
      </w:tr>
      <w:tr w:rsidR="00300AA1">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rPr>
              <w:t>Раздел 1. Географическое изучение Земли</w:t>
            </w:r>
          </w:p>
        </w:tc>
      </w:tr>
      <w:tr w:rsidR="00300AA1" w:rsidRPr="00973E78">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1.1</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География – наука о планете Земля</w:t>
            </w:r>
          </w:p>
        </w:tc>
      </w:tr>
      <w:tr w:rsidR="00300AA1">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1.2</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rPr>
              <w:t>История географических открытий</w:t>
            </w:r>
          </w:p>
        </w:tc>
      </w:tr>
      <w:tr w:rsidR="00300AA1">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rPr>
              <w:t>Раздел 2. Изображения земной поверхности</w:t>
            </w:r>
          </w:p>
        </w:tc>
      </w:tr>
      <w:tr w:rsidR="00300AA1" w:rsidRPr="00973E78">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2.1</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300AA1" w:rsidRPr="00973E78">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Раздел 3. Земля – планета Солнечной системы</w:t>
            </w:r>
          </w:p>
        </w:tc>
      </w:tr>
      <w:tr w:rsidR="00300AA1" w:rsidRPr="00973E78">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3.1</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Земля ‒ планета Солнечной системы. Форма, размеры, движение Земли, их географические следствия</w:t>
            </w:r>
          </w:p>
        </w:tc>
      </w:tr>
      <w:tr w:rsidR="00300AA1">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4</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rPr>
              <w:t>Раздел 4. Оболочки Земли</w:t>
            </w:r>
          </w:p>
        </w:tc>
      </w:tr>
      <w:tr w:rsidR="00300AA1">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4.1</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rPr>
              <w:t>Литосфера</w:t>
            </w:r>
          </w:p>
        </w:tc>
      </w:tr>
      <w:tr w:rsidR="00300AA1">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4.1.1</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Внутреннее строение Земли. Минералы и горные породы. История Земли как планеты. Литосферные плиты и их движение. </w:t>
            </w:r>
            <w:r>
              <w:rPr>
                <w:rFonts w:ascii="Times New Roman" w:hAnsi="Times New Roman"/>
                <w:color w:val="000000"/>
                <w:sz w:val="24"/>
              </w:rPr>
              <w:t>Сейсмические пояса</w:t>
            </w:r>
          </w:p>
        </w:tc>
      </w:tr>
      <w:tr w:rsidR="00300AA1">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4.1.2</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Внешние и внутренние процессы рельефообразования. Рельеф земной поверхности и дна Мирового океана. </w:t>
            </w:r>
            <w:r>
              <w:rPr>
                <w:rFonts w:ascii="Times New Roman" w:hAnsi="Times New Roman"/>
                <w:color w:val="000000"/>
                <w:sz w:val="24"/>
              </w:rPr>
              <w:t>Полезные ископаемые</w:t>
            </w:r>
          </w:p>
        </w:tc>
      </w:tr>
      <w:tr w:rsidR="00300AA1">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4.2</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rPr>
              <w:t>Гидросфера</w:t>
            </w:r>
          </w:p>
        </w:tc>
      </w:tr>
      <w:tr w:rsidR="00300AA1">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4.2.1</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r>
              <w:rPr>
                <w:rFonts w:ascii="Times New Roman" w:hAnsi="Times New Roman"/>
                <w:color w:val="000000"/>
                <w:sz w:val="24"/>
              </w:rPr>
              <w:t>Ледовитость Мирового океана</w:t>
            </w:r>
          </w:p>
        </w:tc>
      </w:tr>
      <w:tr w:rsidR="00300AA1" w:rsidRPr="00973E78">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4.2.2</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Воды суши. Реки. Озёра. Болота. Подземные воды. Ледники. Многолетняя мерзлота</w:t>
            </w:r>
          </w:p>
        </w:tc>
      </w:tr>
      <w:tr w:rsidR="00300AA1">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4.3</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rPr>
              <w:t>Атмосфера</w:t>
            </w:r>
          </w:p>
        </w:tc>
      </w:tr>
      <w:tr w:rsidR="00300AA1">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4.3.1</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Газовый состав, строение атмосферы. Зависимость нагревания земной поверхности от угла падения солнечных лучей. Атмосферное давление. </w:t>
            </w:r>
            <w:r>
              <w:rPr>
                <w:rFonts w:ascii="Times New Roman" w:hAnsi="Times New Roman"/>
                <w:color w:val="000000"/>
                <w:sz w:val="24"/>
                <w:lang w:val="ru-RU"/>
              </w:rPr>
              <w:lastRenderedPageBreak/>
              <w:t xml:space="preserve">Ветер и причины его возникновения. Вода в атмосфере. Погода и её показатели. Закономерности распределения температуры воздуха, атмосферных осадков. </w:t>
            </w:r>
            <w:r>
              <w:rPr>
                <w:rFonts w:ascii="Times New Roman" w:hAnsi="Times New Roman"/>
                <w:color w:val="000000"/>
                <w:sz w:val="24"/>
              </w:rPr>
              <w:t>Воздушные массы, их типы. Преобладающие ветры</w:t>
            </w:r>
          </w:p>
        </w:tc>
      </w:tr>
      <w:tr w:rsidR="00300AA1" w:rsidRPr="00973E78">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lastRenderedPageBreak/>
              <w:t>4.3.2</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Климат и климатообразующие факторы. Разнообразие климата на Земле</w:t>
            </w:r>
          </w:p>
        </w:tc>
      </w:tr>
      <w:tr w:rsidR="00300AA1">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4.4</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rPr>
              <w:t xml:space="preserve">Биосфера </w:t>
            </w:r>
          </w:p>
        </w:tc>
      </w:tr>
      <w:tr w:rsidR="00300AA1" w:rsidRPr="00973E78">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4.4.1</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Разнообразие животного и растительного мира</w:t>
            </w:r>
          </w:p>
        </w:tc>
      </w:tr>
      <w:tr w:rsidR="00300AA1" w:rsidRPr="00973E78">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4.4.2</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Почва, её строение и состав. Образование почвы и плодородие почв </w:t>
            </w:r>
          </w:p>
        </w:tc>
      </w:tr>
      <w:tr w:rsidR="00300AA1">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4.5</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rPr>
              <w:t xml:space="preserve">Географическая оболочка </w:t>
            </w:r>
          </w:p>
        </w:tc>
      </w:tr>
      <w:tr w:rsidR="00300AA1">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4.5.1</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Особенности строения, свойства географической оболочки, их географические следствия. </w:t>
            </w:r>
            <w:r>
              <w:rPr>
                <w:rFonts w:ascii="Times New Roman" w:hAnsi="Times New Roman"/>
                <w:color w:val="000000"/>
                <w:sz w:val="24"/>
              </w:rPr>
              <w:t>Круговороты веществ на Земле</w:t>
            </w:r>
          </w:p>
        </w:tc>
      </w:tr>
      <w:tr w:rsidR="00300AA1" w:rsidRPr="00973E78">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4.5.2</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Географическая зональность (природные зоны) и высотная поясность</w:t>
            </w:r>
          </w:p>
        </w:tc>
      </w:tr>
      <w:tr w:rsidR="00300AA1">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4.5.3</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Природно-территориальные комплексы. Материки, океаны, части света. </w:t>
            </w:r>
            <w:r>
              <w:rPr>
                <w:rFonts w:ascii="Times New Roman" w:hAnsi="Times New Roman"/>
                <w:color w:val="000000"/>
                <w:sz w:val="24"/>
              </w:rPr>
              <w:t>Острова, их типы по происхождению</w:t>
            </w:r>
          </w:p>
        </w:tc>
      </w:tr>
      <w:tr w:rsidR="00300AA1" w:rsidRPr="00973E78">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5</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Раздел 5. Человечество на Земле. Материки и страны </w:t>
            </w:r>
          </w:p>
        </w:tc>
      </w:tr>
      <w:tr w:rsidR="00300AA1">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5.1</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r>
              <w:rPr>
                <w:rFonts w:ascii="Times New Roman" w:hAnsi="Times New Roman"/>
                <w:color w:val="000000"/>
                <w:sz w:val="24"/>
              </w:rPr>
              <w:t>Города и сельские поселения</w:t>
            </w:r>
          </w:p>
        </w:tc>
      </w:tr>
      <w:tr w:rsidR="00300AA1">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5.2</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rPr>
              <w:t>Народы и религии мира</w:t>
            </w:r>
          </w:p>
        </w:tc>
      </w:tr>
      <w:tr w:rsidR="00300AA1" w:rsidRPr="00973E78">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5.3</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Культурно-исторические регионы мира. Многообразие стран, их основные типы</w:t>
            </w:r>
          </w:p>
        </w:tc>
      </w:tr>
      <w:tr w:rsidR="00300AA1">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5.4</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w:t>
            </w:r>
            <w:r>
              <w:rPr>
                <w:rFonts w:ascii="Times New Roman" w:hAnsi="Times New Roman"/>
                <w:color w:val="000000"/>
                <w:sz w:val="24"/>
              </w:rPr>
              <w:t xml:space="preserve">Крупнейшие по территории и численности населения страны </w:t>
            </w:r>
          </w:p>
        </w:tc>
      </w:tr>
      <w:tr w:rsidR="00300AA1" w:rsidRPr="00973E78">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5.5</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300AA1" w:rsidRPr="00973E78">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lastRenderedPageBreak/>
              <w:t>6</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Раздел 6. Взаимодействие природы и общества</w:t>
            </w:r>
          </w:p>
        </w:tc>
      </w:tr>
      <w:tr w:rsidR="00300AA1" w:rsidRPr="00973E78">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6.1</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Природная среда. Охрана природы. Особо охраняемые природные территории. Программа ООН и цели устойчивого развития. Всемирное наследие ЮНЕСКО: природные и культурные объекты</w:t>
            </w:r>
          </w:p>
        </w:tc>
      </w:tr>
      <w:tr w:rsidR="00300AA1" w:rsidRPr="00973E78">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6.2</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Природно-ресурсный капитал. Классификации природных ресурсов</w:t>
            </w:r>
          </w:p>
        </w:tc>
      </w:tr>
      <w:tr w:rsidR="00300AA1">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6.3</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Pr>
                <w:rFonts w:ascii="Times New Roman" w:hAnsi="Times New Roman"/>
                <w:color w:val="000000"/>
                <w:spacing w:val="-6"/>
                <w:sz w:val="24"/>
                <w:lang w:val="ru-RU"/>
              </w:rPr>
              <w:t xml:space="preserve">проблемы. </w:t>
            </w:r>
            <w:r>
              <w:rPr>
                <w:rFonts w:ascii="Times New Roman" w:hAnsi="Times New Roman"/>
                <w:color w:val="000000"/>
                <w:spacing w:val="-6"/>
                <w:sz w:val="24"/>
              </w:rPr>
              <w:t>Влияние современной хозяйственной</w:t>
            </w:r>
            <w:r>
              <w:rPr>
                <w:rFonts w:ascii="Times New Roman" w:hAnsi="Times New Roman"/>
                <w:color w:val="000000"/>
                <w:sz w:val="24"/>
              </w:rPr>
              <w:t xml:space="preserve"> деятельности людей на климат Земли</w:t>
            </w:r>
          </w:p>
        </w:tc>
      </w:tr>
      <w:tr w:rsidR="00300AA1" w:rsidRPr="00973E78">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6.4</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pacing w:val="-2"/>
                <w:sz w:val="24"/>
                <w:lang w:val="ru-RU"/>
              </w:rPr>
              <w:t xml:space="preserve">Принципы рационального природопользования </w:t>
            </w:r>
            <w:r>
              <w:rPr>
                <w:rFonts w:ascii="Times New Roman" w:hAnsi="Times New Roman"/>
                <w:color w:val="000000"/>
                <w:sz w:val="24"/>
                <w:lang w:val="ru-RU"/>
              </w:rPr>
              <w:t>и методы их реализации</w:t>
            </w:r>
          </w:p>
        </w:tc>
      </w:tr>
      <w:tr w:rsidR="00300AA1" w:rsidRPr="00973E78">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6.5</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Влияние закономерностей географической оболочки на жизнь и деятельность людей</w:t>
            </w:r>
          </w:p>
        </w:tc>
      </w:tr>
      <w:tr w:rsidR="00300AA1" w:rsidRPr="00973E78">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6.6</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Стихийные явления в литосфере, атмосфере и гидросфере</w:t>
            </w:r>
          </w:p>
        </w:tc>
      </w:tr>
      <w:tr w:rsidR="00300AA1">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6.7</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Глобальные проблемы человечества: экологическая, сырьевая, энергетическая, преодоления отсталости стран, продовольственная. </w:t>
            </w:r>
            <w:r>
              <w:rPr>
                <w:rFonts w:ascii="Times New Roman" w:hAnsi="Times New Roman"/>
                <w:color w:val="000000"/>
                <w:sz w:val="24"/>
              </w:rPr>
              <w:t>Глобальные изменения климата. Экологические проблемы Мирового океана</w:t>
            </w:r>
          </w:p>
        </w:tc>
      </w:tr>
      <w:tr w:rsidR="00300AA1">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7</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rPr>
              <w:t xml:space="preserve">Раздел 7. География России </w:t>
            </w:r>
          </w:p>
        </w:tc>
      </w:tr>
      <w:tr w:rsidR="00300AA1">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7.1</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rPr>
              <w:t>Географическое пространство России</w:t>
            </w:r>
          </w:p>
        </w:tc>
      </w:tr>
      <w:tr w:rsidR="00300AA1" w:rsidRPr="00973E78">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7.1.1</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История формирования и освоения территории России</w:t>
            </w:r>
          </w:p>
        </w:tc>
      </w:tr>
      <w:tr w:rsidR="00300AA1">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7.1.2</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Географическое положение и границы России. Виды географического положения. Моря, омывающие территорию </w:t>
            </w:r>
            <w:r>
              <w:rPr>
                <w:rFonts w:ascii="Times New Roman" w:hAnsi="Times New Roman"/>
                <w:color w:val="000000"/>
                <w:sz w:val="24"/>
              </w:rPr>
              <w:t>России</w:t>
            </w:r>
          </w:p>
        </w:tc>
      </w:tr>
      <w:tr w:rsidR="00300AA1">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7.1.3</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Время на территории России. Россия на карте часовых поясов мира. </w:t>
            </w:r>
            <w:r>
              <w:rPr>
                <w:rFonts w:ascii="Times New Roman" w:hAnsi="Times New Roman"/>
                <w:color w:val="000000"/>
                <w:sz w:val="24"/>
              </w:rPr>
              <w:t>Карта часовых зон России</w:t>
            </w:r>
          </w:p>
        </w:tc>
      </w:tr>
      <w:tr w:rsidR="00300AA1" w:rsidRPr="00973E78">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7.1.4</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Административно-территориальное устройство России. Районирование территории</w:t>
            </w:r>
          </w:p>
        </w:tc>
      </w:tr>
      <w:tr w:rsidR="00300AA1">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7.2</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rPr>
              <w:t>Природа России</w:t>
            </w:r>
          </w:p>
        </w:tc>
      </w:tr>
      <w:tr w:rsidR="00300AA1">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7.2.1</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w:t>
            </w:r>
            <w:r>
              <w:rPr>
                <w:rFonts w:ascii="Times New Roman" w:hAnsi="Times New Roman"/>
                <w:color w:val="000000"/>
                <w:sz w:val="24"/>
              </w:rPr>
              <w:t>Природные ресурсы суши и морей, омывающих Россию</w:t>
            </w:r>
          </w:p>
        </w:tc>
      </w:tr>
      <w:tr w:rsidR="00300AA1" w:rsidRPr="00973E78">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7.2.2</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Геологическое строение, рельеф и полезные ископаемые. Основные этапы формирования земной коры на территории России. Основные </w:t>
            </w:r>
            <w:r>
              <w:rPr>
                <w:rFonts w:ascii="Times New Roman" w:hAnsi="Times New Roman"/>
                <w:color w:val="000000"/>
                <w:sz w:val="24"/>
                <w:lang w:val="ru-RU"/>
              </w:rPr>
              <w:lastRenderedPageBreak/>
              <w:t>тектонические структуры на территории России. Геохронологическая таблица. Основные формы рельефа</w:t>
            </w:r>
          </w:p>
        </w:tc>
      </w:tr>
      <w:tr w:rsidR="00300AA1" w:rsidRPr="00973E78">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lastRenderedPageBreak/>
              <w:t>7.2.3</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Распределение температуры воздуха, атмосферных осадков по территории России. Коэффициент увлажнения. Климатические пояса и типы климатов России. Атмосферные фронты, циклоны и антициклоны</w:t>
            </w:r>
          </w:p>
        </w:tc>
      </w:tr>
      <w:tr w:rsidR="00300AA1">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7.2.4</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r>
              <w:rPr>
                <w:rFonts w:ascii="Times New Roman" w:hAnsi="Times New Roman"/>
                <w:color w:val="000000"/>
                <w:sz w:val="24"/>
              </w:rPr>
              <w:t>Агроклиматические ресурсы. Опасные и неблагоприятные метеорологические явления</w:t>
            </w:r>
          </w:p>
        </w:tc>
      </w:tr>
      <w:tr w:rsidR="00300AA1" w:rsidRPr="00973E78">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7.2.5</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300AA1" w:rsidRPr="00973E78">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7.2.6</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Почва. Основные зональные типы почв. Почвенные ресурсы России. Меры по сохранению плодородия почв</w:t>
            </w:r>
          </w:p>
        </w:tc>
      </w:tr>
      <w:tr w:rsidR="00300AA1" w:rsidRPr="00973E78">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rPr>
              <w:t>7.2.7</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Богатство растительного и животного мира России. Растения и животные, занесённые в Красную книгу России</w:t>
            </w:r>
          </w:p>
        </w:tc>
      </w:tr>
      <w:tr w:rsidR="00300AA1" w:rsidRPr="00973E78">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rPr>
              <w:t>7.2.8</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300AA1">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7.3</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rPr>
              <w:t>Население России</w:t>
            </w:r>
          </w:p>
        </w:tc>
      </w:tr>
      <w:tr w:rsidR="00300AA1">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7.3.1</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Численность населения России. Геодемографическое положение России. </w:t>
            </w:r>
            <w:r>
              <w:rPr>
                <w:rFonts w:ascii="Times New Roman" w:hAnsi="Times New Roman"/>
                <w:color w:val="000000"/>
                <w:sz w:val="24"/>
              </w:rPr>
              <w:t>Рождаемость, смертность, естественный прирост населения России</w:t>
            </w:r>
          </w:p>
        </w:tc>
      </w:tr>
      <w:tr w:rsidR="00300AA1">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7.3.2</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Миграции населения. Миграционный прирост населения. </w:t>
            </w:r>
            <w:r>
              <w:rPr>
                <w:rFonts w:ascii="Times New Roman" w:hAnsi="Times New Roman"/>
                <w:color w:val="000000"/>
                <w:sz w:val="24"/>
              </w:rPr>
              <w:t>Общий прирост населения</w:t>
            </w:r>
          </w:p>
        </w:tc>
      </w:tr>
      <w:tr w:rsidR="00300AA1" w:rsidRPr="00973E78">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7.3.3</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Географические особенности размещения населения. Основная полоса расселения</w:t>
            </w:r>
          </w:p>
        </w:tc>
      </w:tr>
      <w:tr w:rsidR="00300AA1">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7.3.4</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Городское и сельское население. Виды городских и сельских населённых пунктов. </w:t>
            </w:r>
            <w:r>
              <w:rPr>
                <w:rFonts w:ascii="Times New Roman" w:hAnsi="Times New Roman"/>
                <w:color w:val="000000"/>
                <w:sz w:val="24"/>
              </w:rPr>
              <w:t>Урбанизация в России. Крупнейшие города и городские агломерации</w:t>
            </w:r>
          </w:p>
        </w:tc>
      </w:tr>
      <w:tr w:rsidR="00300AA1" w:rsidRPr="00973E78">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7.3.5</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Народы и религии России. Языковая классификация народов России. Крупнейшие народы России и их расселение</w:t>
            </w:r>
          </w:p>
        </w:tc>
      </w:tr>
      <w:tr w:rsidR="00300AA1" w:rsidRPr="00973E78">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7.3.6</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Половозрастная структура населения России в географических районах </w:t>
            </w:r>
            <w:r>
              <w:rPr>
                <w:rFonts w:ascii="Times New Roman" w:hAnsi="Times New Roman"/>
                <w:color w:val="000000"/>
                <w:sz w:val="24"/>
                <w:lang w:val="ru-RU"/>
              </w:rPr>
              <w:lastRenderedPageBreak/>
              <w:t>и субъектах Российской Федерации и факторы, её определяющие</w:t>
            </w:r>
          </w:p>
        </w:tc>
      </w:tr>
      <w:tr w:rsidR="00300AA1" w:rsidRPr="00973E78">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lastRenderedPageBreak/>
              <w:t>7.3.7</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Человеческий капитал России. Трудовые ресурсы, рабочая сила. Географические различия в уровне занятости населения России и факторы, их определяющие</w:t>
            </w:r>
          </w:p>
        </w:tc>
      </w:tr>
      <w:tr w:rsidR="00300AA1" w:rsidRPr="00973E78">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7.3.8</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Качество населения и показатели, характеризующие его. ИЧР и его географические различия</w:t>
            </w:r>
          </w:p>
        </w:tc>
      </w:tr>
      <w:tr w:rsidR="00300AA1">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7.4</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rPr>
              <w:t>Хозяйство России</w:t>
            </w:r>
          </w:p>
        </w:tc>
      </w:tr>
      <w:tr w:rsidR="00300AA1" w:rsidRPr="00973E78">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7.4.1</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300AA1">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7.4.2</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rPr>
              <w:t xml:space="preserve">Топливно-энергетический комплекс (ТЭК) </w:t>
            </w:r>
          </w:p>
        </w:tc>
      </w:tr>
      <w:tr w:rsidR="00300AA1">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7.4.3</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rPr>
              <w:t>Металлургический комплекс</w:t>
            </w:r>
          </w:p>
        </w:tc>
      </w:tr>
      <w:tr w:rsidR="00300AA1">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7.4.4</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rPr>
              <w:t xml:space="preserve">Машиностроительный комплекс </w:t>
            </w:r>
          </w:p>
        </w:tc>
      </w:tr>
      <w:tr w:rsidR="00300AA1">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7.4.5</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rPr>
              <w:t>Химико-лесной комплекс</w:t>
            </w:r>
          </w:p>
        </w:tc>
      </w:tr>
      <w:tr w:rsidR="00300AA1">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7.4.6</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rPr>
              <w:t xml:space="preserve">Агропромышленный комплекс (АПК) </w:t>
            </w:r>
          </w:p>
        </w:tc>
      </w:tr>
      <w:tr w:rsidR="00300AA1">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7.4.7</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rPr>
              <w:t>Инфраструктурный комплекс</w:t>
            </w:r>
          </w:p>
        </w:tc>
      </w:tr>
      <w:tr w:rsidR="00300AA1">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7.5</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rPr>
              <w:t>Регионы России</w:t>
            </w:r>
          </w:p>
        </w:tc>
      </w:tr>
      <w:tr w:rsidR="00300AA1" w:rsidRPr="00973E78">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7.5.1</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300AA1" w:rsidRPr="00973E78">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7.5.2</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w:t>
            </w:r>
          </w:p>
        </w:tc>
      </w:tr>
      <w:tr w:rsidR="00300AA1">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7.6</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rPr>
              <w:t>Россия в современном мире</w:t>
            </w:r>
          </w:p>
        </w:tc>
      </w:tr>
      <w:tr w:rsidR="00300AA1" w:rsidRPr="00973E78">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7.6.1</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Россия в системе международного географического разделения труда</w:t>
            </w:r>
          </w:p>
        </w:tc>
      </w:tr>
      <w:tr w:rsidR="00300AA1" w:rsidRPr="00973E78">
        <w:trPr>
          <w:trHeight w:val="144"/>
        </w:trPr>
        <w:tc>
          <w:tcPr>
            <w:tcW w:w="1331"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center"/>
              <w:rPr>
                <w:lang w:val="ru-RU"/>
              </w:rPr>
            </w:pPr>
            <w:r>
              <w:rPr>
                <w:rFonts w:ascii="Times New Roman" w:hAnsi="Times New Roman"/>
                <w:color w:val="000000"/>
                <w:sz w:val="24"/>
              </w:rPr>
              <w:t>7.6.2</w:t>
            </w:r>
          </w:p>
        </w:tc>
        <w:tc>
          <w:tcPr>
            <w:tcW w:w="8048" w:type="dxa"/>
            <w:tcBorders>
              <w:top w:val="single" w:sz="6" w:space="0" w:color="000000"/>
              <w:left w:val="single" w:sz="6" w:space="0" w:color="000000"/>
              <w:bottom w:val="single" w:sz="6" w:space="0" w:color="000000"/>
              <w:right w:val="single" w:sz="6" w:space="0" w:color="000000"/>
            </w:tcBorders>
            <w:vAlign w:val="center"/>
          </w:tcPr>
          <w:p w:rsidR="00300AA1" w:rsidRDefault="00973E78">
            <w:pPr>
              <w:spacing w:after="0" w:line="336" w:lineRule="auto"/>
              <w:ind w:left="365"/>
              <w:jc w:val="both"/>
              <w:rPr>
                <w:lang w:val="ru-RU"/>
              </w:rPr>
            </w:pPr>
            <w:r>
              <w:rPr>
                <w:rFonts w:ascii="Times New Roman" w:hAnsi="Times New Roman"/>
                <w:color w:val="000000"/>
                <w:sz w:val="24"/>
                <w:lang w:val="ru-RU"/>
              </w:rPr>
              <w:t>Объекты Всемирного природного и культурного наследия ЮНЕСКО на территории России</w:t>
            </w:r>
          </w:p>
        </w:tc>
      </w:tr>
    </w:tbl>
    <w:p w:rsidR="00300AA1" w:rsidRPr="00973E78" w:rsidRDefault="00300AA1">
      <w:pPr>
        <w:rPr>
          <w:lang w:val="ru-RU"/>
        </w:rPr>
        <w:sectPr w:rsidR="00300AA1" w:rsidRPr="00973E78">
          <w:pgSz w:w="11906" w:h="16383"/>
          <w:pgMar w:top="1134" w:right="850" w:bottom="1134" w:left="1701" w:header="0" w:footer="0" w:gutter="0"/>
          <w:cols w:space="720"/>
          <w:formProt w:val="0"/>
          <w:docGrid w:linePitch="100" w:charSpace="4096"/>
        </w:sectPr>
      </w:pPr>
    </w:p>
    <w:p w:rsidR="00300AA1" w:rsidRDefault="00973E78">
      <w:pPr>
        <w:spacing w:after="0"/>
        <w:ind w:left="120"/>
        <w:rPr>
          <w:lang w:val="ru-RU"/>
        </w:rPr>
      </w:pPr>
      <w:bookmarkStart w:id="22" w:name="block-980618351"/>
      <w:bookmarkEnd w:id="22"/>
      <w:r>
        <w:rPr>
          <w:rFonts w:ascii="Times New Roman" w:hAnsi="Times New Roman"/>
          <w:b/>
          <w:color w:val="000000"/>
          <w:sz w:val="28"/>
          <w:lang w:val="ru-RU"/>
        </w:rPr>
        <w:lastRenderedPageBreak/>
        <w:t>УЧЕБНО-МЕТОДИЧЕСКОЕ ОБЕСПЕЧЕНИЕ ОБРАЗОВАТЕЛЬНОГО ПРОЦЕССА</w:t>
      </w:r>
    </w:p>
    <w:p w:rsidR="00300AA1" w:rsidRDefault="00973E78">
      <w:pPr>
        <w:spacing w:after="0" w:line="480" w:lineRule="auto"/>
        <w:ind w:left="120"/>
        <w:rPr>
          <w:lang w:val="ru-RU"/>
        </w:rPr>
      </w:pPr>
      <w:r>
        <w:rPr>
          <w:rFonts w:ascii="Times New Roman" w:hAnsi="Times New Roman"/>
          <w:b/>
          <w:color w:val="000000"/>
          <w:sz w:val="28"/>
          <w:lang w:val="ru-RU"/>
        </w:rPr>
        <w:t>ОБЯЗАТЕЛЬНЫЕ УЧЕБНЫЕ МАТЕРИАЛЫ ДЛЯ УЧЕНИКА</w:t>
      </w:r>
    </w:p>
    <w:p w:rsidR="00300AA1" w:rsidRDefault="00300AA1">
      <w:pPr>
        <w:spacing w:after="0" w:line="480" w:lineRule="auto"/>
        <w:ind w:left="120"/>
        <w:rPr>
          <w:lang w:val="ru-RU"/>
        </w:rPr>
      </w:pPr>
    </w:p>
    <w:p w:rsidR="00300AA1" w:rsidRDefault="00300AA1">
      <w:pPr>
        <w:spacing w:after="0" w:line="480" w:lineRule="auto"/>
        <w:ind w:left="120"/>
        <w:rPr>
          <w:lang w:val="ru-RU"/>
        </w:rPr>
      </w:pPr>
    </w:p>
    <w:p w:rsidR="00300AA1" w:rsidRDefault="00300AA1">
      <w:pPr>
        <w:spacing w:after="0"/>
        <w:ind w:left="120"/>
        <w:rPr>
          <w:lang w:val="ru-RU"/>
        </w:rPr>
      </w:pPr>
    </w:p>
    <w:p w:rsidR="00300AA1" w:rsidRDefault="00973E78">
      <w:pPr>
        <w:spacing w:after="0" w:line="480" w:lineRule="auto"/>
        <w:ind w:left="120"/>
        <w:rPr>
          <w:lang w:val="ru-RU"/>
        </w:rPr>
      </w:pPr>
      <w:r>
        <w:rPr>
          <w:rFonts w:ascii="Times New Roman" w:hAnsi="Times New Roman"/>
          <w:b/>
          <w:color w:val="000000"/>
          <w:sz w:val="28"/>
          <w:lang w:val="ru-RU"/>
        </w:rPr>
        <w:t>МЕТОДИЧЕСКИЕ МАТЕРИАЛЫ ДЛЯ УЧИТЕЛЯ</w:t>
      </w:r>
    </w:p>
    <w:p w:rsidR="00300AA1" w:rsidRDefault="00300AA1">
      <w:pPr>
        <w:spacing w:after="0" w:line="480" w:lineRule="auto"/>
        <w:ind w:left="120"/>
        <w:rPr>
          <w:lang w:val="ru-RU"/>
        </w:rPr>
      </w:pPr>
    </w:p>
    <w:p w:rsidR="00300AA1" w:rsidRDefault="00300AA1">
      <w:pPr>
        <w:spacing w:after="0"/>
        <w:ind w:left="120"/>
        <w:rPr>
          <w:lang w:val="ru-RU"/>
        </w:rPr>
      </w:pPr>
    </w:p>
    <w:p w:rsidR="00300AA1" w:rsidRDefault="00973E78">
      <w:pPr>
        <w:spacing w:after="0" w:line="480" w:lineRule="auto"/>
        <w:ind w:left="120"/>
        <w:rPr>
          <w:lang w:val="ru-RU"/>
        </w:rPr>
      </w:pPr>
      <w:bookmarkStart w:id="23" w:name="block-98061834"/>
      <w:r>
        <w:rPr>
          <w:rFonts w:ascii="Times New Roman" w:hAnsi="Times New Roman"/>
          <w:b/>
          <w:color w:val="000000"/>
          <w:sz w:val="28"/>
          <w:lang w:val="ru-RU"/>
        </w:rPr>
        <w:t>ЦИФРОВЫЕ ОБРАЗОВАТЕЛЬНЫЕ РЕСУРСЫ И РЕСУРСЫ СЕТИ ИНТЕРНЕТ</w:t>
      </w:r>
      <w:bookmarkEnd w:id="23"/>
    </w:p>
    <w:sectPr w:rsidR="00300AA1">
      <w:pgSz w:w="11906" w:h="16838"/>
      <w:pgMar w:top="1440" w:right="1440" w:bottom="1440" w:left="1440" w:header="0" w:footer="0" w:gutter="0"/>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Noto Sans Devanagari">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F21BE"/>
    <w:multiLevelType w:val="multilevel"/>
    <w:tmpl w:val="7F00948C"/>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15:restartNumberingAfterBreak="0">
    <w:nsid w:val="0DA05925"/>
    <w:multiLevelType w:val="multilevel"/>
    <w:tmpl w:val="752EFFDA"/>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 w15:restartNumberingAfterBreak="0">
    <w:nsid w:val="0E3777C7"/>
    <w:multiLevelType w:val="multilevel"/>
    <w:tmpl w:val="E354CE82"/>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 w15:restartNumberingAfterBreak="0">
    <w:nsid w:val="149B3D2B"/>
    <w:multiLevelType w:val="multilevel"/>
    <w:tmpl w:val="C59ED500"/>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 w15:restartNumberingAfterBreak="0">
    <w:nsid w:val="2D2926BA"/>
    <w:multiLevelType w:val="multilevel"/>
    <w:tmpl w:val="EBBACC30"/>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5" w15:restartNumberingAfterBreak="0">
    <w:nsid w:val="3F85248D"/>
    <w:multiLevelType w:val="multilevel"/>
    <w:tmpl w:val="CE3C6772"/>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6" w15:restartNumberingAfterBreak="0">
    <w:nsid w:val="4CBC0BA6"/>
    <w:multiLevelType w:val="multilevel"/>
    <w:tmpl w:val="29D085EC"/>
    <w:lvl w:ilvl="0">
      <w:start w:val="1"/>
      <w:numFmt w:val="decimal"/>
      <w:lvlText w:val="%1."/>
      <w:lvlJc w:val="left"/>
      <w:pPr>
        <w:tabs>
          <w:tab w:val="num" w:pos="0"/>
        </w:tabs>
        <w:ind w:left="96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66F45FD3"/>
    <w:multiLevelType w:val="multilevel"/>
    <w:tmpl w:val="FEC4670A"/>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8" w15:restartNumberingAfterBreak="0">
    <w:nsid w:val="6E81244A"/>
    <w:multiLevelType w:val="multilevel"/>
    <w:tmpl w:val="E88CC2A0"/>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9" w15:restartNumberingAfterBreak="0">
    <w:nsid w:val="70FF34A8"/>
    <w:multiLevelType w:val="multilevel"/>
    <w:tmpl w:val="AFEC982A"/>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0" w15:restartNumberingAfterBreak="0">
    <w:nsid w:val="73B83AAE"/>
    <w:multiLevelType w:val="multilevel"/>
    <w:tmpl w:val="BD284E4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7FE70F58"/>
    <w:multiLevelType w:val="multilevel"/>
    <w:tmpl w:val="CBF4D45E"/>
    <w:lvl w:ilvl="0">
      <w:start w:val="1"/>
      <w:numFmt w:val="bullet"/>
      <w:lvlText w:val=""/>
      <w:lvlJc w:val="left"/>
      <w:pPr>
        <w:tabs>
          <w:tab w:val="num" w:pos="0"/>
        </w:tabs>
        <w:ind w:left="96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num w:numId="1">
    <w:abstractNumId w:val="6"/>
  </w:num>
  <w:num w:numId="2">
    <w:abstractNumId w:val="2"/>
  </w:num>
  <w:num w:numId="3">
    <w:abstractNumId w:val="9"/>
  </w:num>
  <w:num w:numId="4">
    <w:abstractNumId w:val="3"/>
  </w:num>
  <w:num w:numId="5">
    <w:abstractNumId w:val="0"/>
  </w:num>
  <w:num w:numId="6">
    <w:abstractNumId w:val="4"/>
  </w:num>
  <w:num w:numId="7">
    <w:abstractNumId w:val="8"/>
  </w:num>
  <w:num w:numId="8">
    <w:abstractNumId w:val="1"/>
  </w:num>
  <w:num w:numId="9">
    <w:abstractNumId w:val="11"/>
  </w:num>
  <w:num w:numId="10">
    <w:abstractNumId w:val="7"/>
  </w:num>
  <w:num w:numId="11">
    <w:abstractNumId w:val="5"/>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compat>
    <w:compatSetting w:name="compatibilityMode" w:uri="http://schemas.microsoft.com/office/word" w:val="12"/>
    <w:compatSetting w:name="overrideTableStyleFontSizeAndJustification" w:uri="http://schemas.microsoft.com/office/word" w:val="1"/>
  </w:compat>
  <w:rsids>
    <w:rsidRoot w:val="00300AA1"/>
    <w:rsid w:val="00300AA1"/>
    <w:rsid w:val="00973E78"/>
    <w:rsid w:val="00C56289"/>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B1F03"/>
  <w15:docId w15:val="{A74DAC3D-774E-45D3-9AD3-48F899A86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pPr>
      <w:spacing w:after="200" w:line="276" w:lineRule="auto"/>
    </w:pPr>
    <w:rPr>
      <w:sz w:val="22"/>
    </w:rPr>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uiPriority w:val="99"/>
    <w:qFormat/>
    <w:rsid w:val="00841CD9"/>
  </w:style>
  <w:style w:type="character" w:customStyle="1" w:styleId="10">
    <w:name w:val="Заголовок 1 Знак"/>
    <w:basedOn w:val="a0"/>
    <w:link w:val="1"/>
    <w:uiPriority w:val="9"/>
    <w:qFormat/>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qFormat/>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qFormat/>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qFormat/>
    <w:rsid w:val="00841CD9"/>
    <w:rPr>
      <w:rFonts w:asciiTheme="majorHAnsi" w:eastAsiaTheme="majorEastAsia" w:hAnsiTheme="majorHAnsi" w:cstheme="majorBidi"/>
      <w:b/>
      <w:bCs/>
      <w:i/>
      <w:iCs/>
      <w:color w:val="5B9BD5" w:themeColor="accent1"/>
    </w:rPr>
  </w:style>
  <w:style w:type="character" w:customStyle="1" w:styleId="a4">
    <w:name w:val="Подзаголовок Знак"/>
    <w:basedOn w:val="a0"/>
    <w:uiPriority w:val="11"/>
    <w:qFormat/>
    <w:rsid w:val="00841CD9"/>
    <w:rPr>
      <w:rFonts w:asciiTheme="majorHAnsi" w:eastAsiaTheme="majorEastAsia" w:hAnsiTheme="majorHAnsi" w:cstheme="majorBidi"/>
      <w:i/>
      <w:iCs/>
      <w:color w:val="5B9BD5" w:themeColor="accent1"/>
      <w:spacing w:val="15"/>
      <w:sz w:val="24"/>
      <w:szCs w:val="24"/>
    </w:rPr>
  </w:style>
  <w:style w:type="character" w:customStyle="1" w:styleId="a5">
    <w:name w:val="Заголовок Знак"/>
    <w:basedOn w:val="a0"/>
    <w:uiPriority w:val="10"/>
    <w:qFormat/>
    <w:rsid w:val="00841CD9"/>
    <w:rPr>
      <w:rFonts w:asciiTheme="majorHAnsi" w:eastAsiaTheme="majorEastAsia" w:hAnsiTheme="majorHAnsi" w:cstheme="majorBidi"/>
      <w:color w:val="323E4F" w:themeColor="text2" w:themeShade="BF"/>
      <w:spacing w:val="5"/>
      <w:kern w:val="2"/>
      <w:sz w:val="52"/>
      <w:szCs w:val="52"/>
    </w:rPr>
  </w:style>
  <w:style w:type="character" w:styleId="a6">
    <w:name w:val="Emphasis"/>
    <w:basedOn w:val="a0"/>
    <w:uiPriority w:val="20"/>
    <w:qFormat/>
    <w:rsid w:val="00D1197D"/>
    <w:rPr>
      <w:i/>
      <w:iCs/>
    </w:rPr>
  </w:style>
  <w:style w:type="character" w:customStyle="1" w:styleId="-">
    <w:name w:val="Интернет-ссылка"/>
    <w:basedOn w:val="a0"/>
    <w:uiPriority w:val="99"/>
    <w:unhideWhenUsed/>
    <w:rPr>
      <w:color w:val="0563C1" w:themeColor="hyperlink"/>
      <w:u w:val="single"/>
    </w:rPr>
  </w:style>
  <w:style w:type="paragraph" w:styleId="a7">
    <w:name w:val="Title"/>
    <w:basedOn w:val="a"/>
    <w:next w:val="a8"/>
    <w:uiPriority w:val="10"/>
    <w:qFormat/>
    <w:rsid w:val="00841CD9"/>
    <w:pPr>
      <w:pBdr>
        <w:bottom w:val="single" w:sz="8" w:space="4" w:color="5B9BD5"/>
      </w:pBdr>
      <w:spacing w:after="300"/>
      <w:contextualSpacing/>
    </w:pPr>
    <w:rPr>
      <w:rFonts w:asciiTheme="majorHAnsi" w:eastAsiaTheme="majorEastAsia" w:hAnsiTheme="majorHAnsi" w:cstheme="majorBidi"/>
      <w:color w:val="323E4F" w:themeColor="text2" w:themeShade="BF"/>
      <w:spacing w:val="5"/>
      <w:kern w:val="2"/>
      <w:sz w:val="52"/>
      <w:szCs w:val="52"/>
    </w:rPr>
  </w:style>
  <w:style w:type="paragraph" w:styleId="a8">
    <w:name w:val="Body Text"/>
    <w:basedOn w:val="a"/>
    <w:pPr>
      <w:spacing w:after="140"/>
    </w:pPr>
  </w:style>
  <w:style w:type="paragraph" w:styleId="a9">
    <w:name w:val="List"/>
    <w:basedOn w:val="a8"/>
    <w:rPr>
      <w:rFonts w:cs="Noto Sans Devanagari"/>
    </w:rPr>
  </w:style>
  <w:style w:type="paragraph" w:styleId="aa">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b">
    <w:name w:val="index heading"/>
    <w:basedOn w:val="a"/>
    <w:qFormat/>
    <w:pPr>
      <w:suppressLineNumbers/>
    </w:pPr>
    <w:rPr>
      <w:rFonts w:cs="Noto Sans Devanagari"/>
    </w:rPr>
  </w:style>
  <w:style w:type="paragraph" w:customStyle="1" w:styleId="ac">
    <w:name w:val="Верхний и нижний колонтитулы"/>
    <w:basedOn w:val="a"/>
    <w:qFormat/>
  </w:style>
  <w:style w:type="paragraph" w:styleId="ad">
    <w:name w:val="header"/>
    <w:basedOn w:val="a"/>
    <w:uiPriority w:val="99"/>
    <w:unhideWhenUsed/>
    <w:rsid w:val="00841CD9"/>
    <w:pPr>
      <w:tabs>
        <w:tab w:val="center" w:pos="4680"/>
        <w:tab w:val="right" w:pos="9360"/>
      </w:tabs>
    </w:pPr>
  </w:style>
  <w:style w:type="paragraph" w:styleId="ae">
    <w:name w:val="Normal Indent"/>
    <w:basedOn w:val="a"/>
    <w:uiPriority w:val="99"/>
    <w:unhideWhenUsed/>
    <w:qFormat/>
    <w:rsid w:val="00841CD9"/>
    <w:pPr>
      <w:ind w:left="720"/>
    </w:pPr>
  </w:style>
  <w:style w:type="paragraph" w:styleId="af">
    <w:name w:val="Subtitle"/>
    <w:basedOn w:val="a"/>
    <w:next w:val="a"/>
    <w:uiPriority w:val="11"/>
    <w:qFormat/>
    <w:rsid w:val="00841CD9"/>
    <w:pPr>
      <w:ind w:left="86"/>
    </w:pPr>
    <w:rPr>
      <w:rFonts w:asciiTheme="majorHAnsi" w:eastAsiaTheme="majorEastAsia" w:hAnsiTheme="majorHAnsi" w:cstheme="majorBidi"/>
      <w:i/>
      <w:iCs/>
      <w:color w:val="5B9BD5" w:themeColor="accent1"/>
      <w:spacing w:val="15"/>
      <w:sz w:val="24"/>
      <w:szCs w:val="24"/>
    </w:rPr>
  </w:style>
  <w:style w:type="paragraph" w:customStyle="1" w:styleId="af0">
    <w:name w:val="Содержимое таблицы"/>
    <w:basedOn w:val="a"/>
    <w:qFormat/>
    <w:pPr>
      <w:suppressLineNumbers/>
    </w:pPr>
  </w:style>
  <w:style w:type="paragraph" w:customStyle="1" w:styleId="af1">
    <w:name w:val="Заголовок таблицы"/>
    <w:basedOn w:val="af0"/>
    <w:qFormat/>
    <w:pPr>
      <w:jc w:val="center"/>
    </w:pPr>
    <w:rPr>
      <w:b/>
      <w:bCs/>
    </w:rPr>
  </w:style>
  <w:style w:type="table" w:styleId="af2">
    <w:name w:val="Table Grid"/>
    <w:basedOn w:val="a1"/>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19147</Words>
  <Characters>109141</Characters>
  <Application>Microsoft Office Word</Application>
  <DocSecurity>0</DocSecurity>
  <Lines>909</Lines>
  <Paragraphs>256</Paragraphs>
  <ScaleCrop>false</ScaleCrop>
  <Company/>
  <LinksUpToDate>false</LinksUpToDate>
  <CharactersWithSpaces>128032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Учитель</cp:lastModifiedBy>
  <cp:revision>13</cp:revision>
  <dcterms:created xsi:type="dcterms:W3CDTF">2026-09-08T09:29:00Z</dcterms:created>
  <dcterms:modified xsi:type="dcterms:W3CDTF">2026-10-09T10:58:00Z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