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77" w:rsidRPr="005B47B1" w:rsidRDefault="006C2437">
      <w:pPr>
        <w:spacing w:after="0" w:line="259" w:lineRule="auto"/>
        <w:ind w:left="1140" w:right="1062" w:hanging="10"/>
        <w:jc w:val="center"/>
        <w:rPr>
          <w:b/>
        </w:rPr>
      </w:pPr>
      <w:r w:rsidRPr="005B47B1">
        <w:rPr>
          <w:b/>
          <w:sz w:val="28"/>
        </w:rPr>
        <w:t>УПРАВЛЕНИЕ ОБРАЗОВАНИЯ</w:t>
      </w:r>
    </w:p>
    <w:p w:rsidR="00133677" w:rsidRPr="005B47B1" w:rsidRDefault="006C2437">
      <w:pPr>
        <w:spacing w:after="0" w:line="259" w:lineRule="auto"/>
        <w:ind w:left="1140" w:right="1056" w:hanging="10"/>
        <w:jc w:val="center"/>
        <w:rPr>
          <w:b/>
        </w:rPr>
      </w:pPr>
      <w:r w:rsidRPr="005B47B1">
        <w:rPr>
          <w:b/>
          <w:sz w:val="28"/>
        </w:rPr>
        <w:t>АДМИНИСТРАЦИИ ЗЕРНОГРАДСКОГО РАЙОНА</w:t>
      </w:r>
    </w:p>
    <w:p w:rsidR="00133677" w:rsidRPr="005B47B1" w:rsidRDefault="006C2437">
      <w:pPr>
        <w:spacing w:after="250" w:line="259" w:lineRule="auto"/>
        <w:ind w:left="1140" w:hanging="10"/>
        <w:jc w:val="center"/>
        <w:rPr>
          <w:b/>
        </w:rPr>
      </w:pPr>
      <w:r w:rsidRPr="005B47B1">
        <w:rPr>
          <w:b/>
          <w:sz w:val="28"/>
        </w:rPr>
        <w:t>РОСТОВСКОЙ ОБЛАСТИ</w:t>
      </w:r>
    </w:p>
    <w:p w:rsidR="00133677" w:rsidRDefault="006C2437">
      <w:pPr>
        <w:tabs>
          <w:tab w:val="center" w:pos="4608"/>
          <w:tab w:val="center" w:pos="5690"/>
        </w:tabs>
        <w:spacing w:after="332" w:line="259" w:lineRule="auto"/>
        <w:ind w:left="0" w:firstLine="0"/>
        <w:jc w:val="left"/>
      </w:pPr>
      <w:r w:rsidRPr="005B47B1">
        <w:rPr>
          <w:b/>
          <w:sz w:val="28"/>
        </w:rPr>
        <w:tab/>
        <w:t>ПРИКАЗ</w:t>
      </w:r>
      <w:r w:rsidRPr="005B47B1">
        <w:rPr>
          <w:b/>
          <w:sz w:val="28"/>
        </w:rPr>
        <w:tab/>
      </w:r>
      <w:r>
        <w:rPr>
          <w:noProof/>
        </w:rPr>
        <w:drawing>
          <wp:inline distT="0" distB="0" distL="0" distR="0">
            <wp:extent cx="25779" cy="12890"/>
            <wp:effectExtent l="0" t="0" r="0" b="0"/>
            <wp:docPr id="1275" name="Picture 1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" name="Picture 12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79" cy="1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677" w:rsidRDefault="007E6C90">
      <w:pPr>
        <w:tabs>
          <w:tab w:val="center" w:pos="4503"/>
          <w:tab w:val="right" w:pos="9141"/>
        </w:tabs>
        <w:spacing w:after="266"/>
        <w:ind w:left="0" w:firstLine="0"/>
        <w:jc w:val="left"/>
      </w:pPr>
      <w:r>
        <w:t>12</w:t>
      </w:r>
      <w:r w:rsidR="005B47B1">
        <w:t>.12.2022</w:t>
      </w:r>
      <w:r w:rsidR="006C2437">
        <w:tab/>
        <w:t>№</w:t>
      </w:r>
      <w:r>
        <w:t xml:space="preserve"> 597</w:t>
      </w:r>
      <w:r w:rsidR="006C2437">
        <w:tab/>
        <w:t>г. Зерноград</w:t>
      </w:r>
      <w:r w:rsidR="006C2437">
        <w:rPr>
          <w:noProof/>
        </w:rPr>
        <w:drawing>
          <wp:inline distT="0" distB="0" distL="0" distR="0">
            <wp:extent cx="8593" cy="8593"/>
            <wp:effectExtent l="0" t="0" r="0" b="0"/>
            <wp:docPr id="1276" name="Picture 1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" name="Picture 12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93" cy="8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677" w:rsidRPr="001D6026" w:rsidRDefault="005B6942" w:rsidP="005B6942">
      <w:pPr>
        <w:spacing w:after="259" w:line="240" w:lineRule="auto"/>
        <w:ind w:left="10" w:hanging="10"/>
        <w:rPr>
          <w:b/>
          <w:sz w:val="28"/>
        </w:rPr>
      </w:pPr>
      <w:r>
        <w:rPr>
          <w:b/>
          <w:sz w:val="28"/>
        </w:rPr>
        <w:t xml:space="preserve">Об организации работы по введению </w:t>
      </w:r>
      <w:r w:rsidR="005B47B1" w:rsidRPr="005B47B1">
        <w:rPr>
          <w:b/>
          <w:sz w:val="28"/>
        </w:rPr>
        <w:t xml:space="preserve">обновленного </w:t>
      </w:r>
      <w:r w:rsidR="001D6026">
        <w:rPr>
          <w:b/>
          <w:sz w:val="28"/>
        </w:rPr>
        <w:t xml:space="preserve">                                              </w:t>
      </w:r>
      <w:r w:rsidR="005B47B1" w:rsidRPr="005B47B1">
        <w:rPr>
          <w:b/>
          <w:sz w:val="28"/>
        </w:rPr>
        <w:t>ФГОС СОО в МБОУ Зерноградского района</w:t>
      </w:r>
    </w:p>
    <w:p w:rsidR="00133677" w:rsidRPr="005B47B1" w:rsidRDefault="006C2437" w:rsidP="00DA6BC7">
      <w:pPr>
        <w:spacing w:after="298"/>
        <w:ind w:left="53" w:firstLine="663"/>
      </w:pPr>
      <w:r>
        <w:t>В</w:t>
      </w:r>
      <w:r w:rsidR="005B47B1" w:rsidRPr="005B47B1">
        <w:t xml:space="preserve"> соответствии приказами </w:t>
      </w:r>
      <w:proofErr w:type="spellStart"/>
      <w:r w:rsidR="005B47B1" w:rsidRPr="005B47B1">
        <w:t>Минпросвещения</w:t>
      </w:r>
      <w:proofErr w:type="spellEnd"/>
      <w:r w:rsidR="005B47B1" w:rsidRPr="005B47B1">
        <w:t xml:space="preserve"> России от 12.08.2022 № 732 «О внесении изменений в федеральный государственный образовательный стандарт среднего общего образования»,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 (далее — обновленный ФГОС СОО)</w:t>
      </w:r>
      <w:r w:rsidR="005B47B1">
        <w:t>, министерства общего и профессионального образования Ростовской области от 06.12.2022 № 1223 «</w:t>
      </w:r>
      <w:r w:rsidR="005B47B1" w:rsidRPr="005B47B1">
        <w:t>Об организации работы по введению обновленного ФГОС СОО</w:t>
      </w:r>
      <w:r w:rsidR="005B47B1">
        <w:t xml:space="preserve">» и </w:t>
      </w:r>
      <w:r w:rsidR="005B47B1" w:rsidRPr="005B47B1">
        <w:t>с целью планового введения обновленного ФГОС СОО с 01 сентября 2023 года во всех общеобразовательных организациях</w:t>
      </w:r>
      <w:r w:rsidR="005B47B1">
        <w:t xml:space="preserve"> Зерноградского района</w:t>
      </w:r>
    </w:p>
    <w:p w:rsidR="00133677" w:rsidRPr="005B47B1" w:rsidRDefault="00DA6BC7" w:rsidP="00DA6BC7">
      <w:pPr>
        <w:spacing w:after="260" w:line="259" w:lineRule="auto"/>
        <w:ind w:left="1140" w:right="1083" w:hanging="10"/>
        <w:rPr>
          <w:b/>
        </w:rPr>
      </w:pPr>
      <w:r>
        <w:rPr>
          <w:b/>
          <w:sz w:val="28"/>
        </w:rPr>
        <w:t xml:space="preserve">                                   </w:t>
      </w:r>
      <w:r w:rsidR="006C2437" w:rsidRPr="005B47B1">
        <w:rPr>
          <w:b/>
          <w:sz w:val="28"/>
        </w:rPr>
        <w:t>ПРИКАЗЫВАЮ:</w:t>
      </w:r>
    </w:p>
    <w:p w:rsidR="00133677" w:rsidRDefault="008E53C7" w:rsidP="008E53C7">
      <w:pPr>
        <w:ind w:left="0" w:firstLine="0"/>
      </w:pPr>
      <w:r>
        <w:t xml:space="preserve">                1. </w:t>
      </w:r>
      <w:r w:rsidR="005B47B1">
        <w:t>Утвердить</w:t>
      </w:r>
      <w:r w:rsidR="005B47B1" w:rsidRPr="005B47B1">
        <w:t xml:space="preserve"> муниципальную координационную группу по введению обновленных федеральных государственных образовательных стандартов </w:t>
      </w:r>
      <w:r w:rsidR="005B47B1">
        <w:t>средне</w:t>
      </w:r>
      <w:r w:rsidR="005B47B1" w:rsidRPr="005B47B1">
        <w:t xml:space="preserve">го общего образования (далее - </w:t>
      </w:r>
      <w:r w:rsidR="005B47B1">
        <w:t>ФГОС С</w:t>
      </w:r>
      <w:r w:rsidR="005B47B1" w:rsidRPr="005B47B1">
        <w:t>ОО) в муниципальных общеобразоват</w:t>
      </w:r>
      <w:r w:rsidR="005B6942">
        <w:t>ельных организац</w:t>
      </w:r>
      <w:r w:rsidR="005B47B1">
        <w:t xml:space="preserve">иях </w:t>
      </w:r>
      <w:r w:rsidR="00923E36">
        <w:t xml:space="preserve">Зерноградского района. </w:t>
      </w:r>
      <w:r w:rsidR="005B47B1">
        <w:t>(Приложение 1</w:t>
      </w:r>
      <w:r w:rsidR="005B47B1" w:rsidRPr="005B47B1">
        <w:t>).</w:t>
      </w:r>
    </w:p>
    <w:p w:rsidR="005B47B1" w:rsidRPr="005B47B1" w:rsidRDefault="008E53C7" w:rsidP="008E53C7">
      <w:pPr>
        <w:pStyle w:val="a3"/>
        <w:ind w:left="56" w:firstLine="0"/>
      </w:pPr>
      <w:r>
        <w:t xml:space="preserve">               2.  </w:t>
      </w:r>
      <w:r w:rsidR="005B47B1" w:rsidRPr="005B47B1">
        <w:t xml:space="preserve">Определить </w:t>
      </w:r>
      <w:r w:rsidR="002317C2">
        <w:t>отдел общего и дополнительного образования управления</w:t>
      </w:r>
      <w:r w:rsidR="005B47B1">
        <w:t xml:space="preserve"> образования Администрации Зерноградского района единым муницип</w:t>
      </w:r>
      <w:r w:rsidR="005B47B1" w:rsidRPr="005B47B1">
        <w:t>альным ресурсным центром по сопровождению введения обновленного ФГОС СОО в общеобразовательных</w:t>
      </w:r>
      <w:r w:rsidR="00BA7F07">
        <w:t xml:space="preserve"> организациях Зерноградского района</w:t>
      </w:r>
      <w:r w:rsidR="005B47B1" w:rsidRPr="005B47B1">
        <w:t>.</w:t>
      </w:r>
    </w:p>
    <w:p w:rsidR="005B47B1" w:rsidRDefault="008E53C7" w:rsidP="008E53C7">
      <w:pPr>
        <w:ind w:left="56" w:firstLine="0"/>
      </w:pPr>
      <w:r>
        <w:t xml:space="preserve">               3. </w:t>
      </w:r>
      <w:r w:rsidR="002317C2">
        <w:t>О</w:t>
      </w:r>
      <w:r w:rsidR="002317C2" w:rsidRPr="002317C2">
        <w:t>тдел</w:t>
      </w:r>
      <w:r w:rsidR="002317C2">
        <w:t>у</w:t>
      </w:r>
      <w:r w:rsidR="002317C2" w:rsidRPr="002317C2">
        <w:t xml:space="preserve"> общего и дополнительного образования </w:t>
      </w:r>
      <w:r w:rsidR="002317C2">
        <w:t>управления</w:t>
      </w:r>
      <w:r w:rsidR="002317C2" w:rsidRPr="002317C2">
        <w:t xml:space="preserve"> образования Администрации Зерноградского района</w:t>
      </w:r>
      <w:r w:rsidR="002317C2">
        <w:t>:</w:t>
      </w:r>
    </w:p>
    <w:p w:rsidR="002317C2" w:rsidRDefault="002317C2" w:rsidP="00DA6BC7">
      <w:pPr>
        <w:ind w:left="56" w:firstLine="0"/>
      </w:pPr>
      <w:r>
        <w:t xml:space="preserve">3.1. </w:t>
      </w:r>
      <w:r w:rsidRPr="002317C2">
        <w:tab/>
        <w:t>Организовать методическую помощь общеобразовательным организациям и педагогам по вопросам введения обновленного ФГОС СОО на постоянной основе.</w:t>
      </w:r>
    </w:p>
    <w:p w:rsidR="002317C2" w:rsidRDefault="002317C2" w:rsidP="00DA6BC7">
      <w:pPr>
        <w:ind w:left="56" w:firstLine="0"/>
      </w:pPr>
      <w:r>
        <w:t xml:space="preserve">3.2. </w:t>
      </w:r>
      <w:r w:rsidRPr="002317C2">
        <w:tab/>
        <w:t>Обеспечить актуализацию планов работы р</w:t>
      </w:r>
      <w:r>
        <w:t>айонных методических объединения (Р</w:t>
      </w:r>
      <w:r w:rsidRPr="002317C2">
        <w:t>МО</w:t>
      </w:r>
      <w:r w:rsidR="00485245">
        <w:t>)</w:t>
      </w:r>
      <w:r w:rsidRPr="002317C2">
        <w:t xml:space="preserve"> в части организации работы по</w:t>
      </w:r>
      <w:r w:rsidR="005B6942">
        <w:t xml:space="preserve"> введению обновленного ФГОС СОО</w:t>
      </w:r>
      <w:r w:rsidRPr="002317C2">
        <w:t>.</w:t>
      </w:r>
    </w:p>
    <w:p w:rsidR="002317C2" w:rsidRDefault="002317C2" w:rsidP="00DA6BC7">
      <w:pPr>
        <w:ind w:left="56" w:firstLine="0"/>
      </w:pPr>
      <w:r>
        <w:t xml:space="preserve">3.3. </w:t>
      </w:r>
      <w:r w:rsidRPr="002317C2">
        <w:t xml:space="preserve">Организовать проведение методических совещаний с </w:t>
      </w:r>
      <w:r w:rsidR="00923E36">
        <w:t>руководителями школьных</w:t>
      </w:r>
      <w:r>
        <w:t xml:space="preserve"> методических </w:t>
      </w:r>
      <w:r w:rsidR="00923E36">
        <w:t xml:space="preserve">служб </w:t>
      </w:r>
      <w:r w:rsidRPr="002317C2">
        <w:t>по вопроса</w:t>
      </w:r>
      <w:r>
        <w:t>м введения обновленного ФГОС СОО.</w:t>
      </w:r>
    </w:p>
    <w:p w:rsidR="00485245" w:rsidRDefault="00485245" w:rsidP="00DA6BC7">
      <w:pPr>
        <w:ind w:left="56" w:firstLine="0"/>
      </w:pPr>
      <w:r>
        <w:lastRenderedPageBreak/>
        <w:t xml:space="preserve">3.4. </w:t>
      </w:r>
      <w:r w:rsidRPr="00485245">
        <w:tab/>
        <w:t>Организовать прохождение тематических курсов повышения квалификации педагогами по программам, размещенным в федеральном реестре.</w:t>
      </w:r>
    </w:p>
    <w:p w:rsidR="00485245" w:rsidRDefault="00485245" w:rsidP="00DA6BC7">
      <w:pPr>
        <w:ind w:left="56" w:firstLine="0"/>
      </w:pPr>
      <w:r>
        <w:t xml:space="preserve">3.5. </w:t>
      </w:r>
      <w:r w:rsidRPr="00485245">
        <w:tab/>
        <w:t xml:space="preserve">Провести мониторинг готовности общеобразовательных организаций </w:t>
      </w:r>
      <w:r>
        <w:t xml:space="preserve">Зерноградского района </w:t>
      </w:r>
      <w:r w:rsidRPr="00485245">
        <w:t>к введению обновленного ФГОС СОО</w:t>
      </w:r>
      <w:r>
        <w:t>.</w:t>
      </w:r>
    </w:p>
    <w:p w:rsidR="00485245" w:rsidRDefault="00485245" w:rsidP="00DA6BC7">
      <w:pPr>
        <w:ind w:left="56" w:firstLine="0"/>
      </w:pPr>
      <w:r>
        <w:t>3.6. Обеспечить информационное сопровождение введения обновленного</w:t>
      </w:r>
    </w:p>
    <w:p w:rsidR="00485245" w:rsidRPr="002317C2" w:rsidRDefault="00485245" w:rsidP="00DA6BC7">
      <w:pPr>
        <w:ind w:left="56" w:firstLine="0"/>
      </w:pPr>
      <w:r>
        <w:t>ФГОС СОО.</w:t>
      </w:r>
    </w:p>
    <w:p w:rsidR="00133677" w:rsidRDefault="008E53C7" w:rsidP="00DA6BC7">
      <w:pPr>
        <w:tabs>
          <w:tab w:val="center" w:pos="4036"/>
        </w:tabs>
        <w:ind w:left="0" w:firstLine="0"/>
      </w:pPr>
      <w:r>
        <w:t xml:space="preserve">               </w:t>
      </w:r>
      <w:r w:rsidR="00485245">
        <w:t>4</w:t>
      </w:r>
      <w:r w:rsidR="005B47B1">
        <w:t>.</w:t>
      </w:r>
      <w:r w:rsidR="006C2437">
        <w:tab/>
      </w:r>
      <w:r w:rsidR="00485245">
        <w:t xml:space="preserve"> Рекомендовать р</w:t>
      </w:r>
      <w:r w:rsidR="006C2437">
        <w:t xml:space="preserve">уководителям МБОУ </w:t>
      </w:r>
      <w:r w:rsidR="00485245">
        <w:t>Зерноградского района</w:t>
      </w:r>
      <w:r w:rsidR="006C2437">
        <w:t>:</w:t>
      </w:r>
    </w:p>
    <w:p w:rsidR="00485245" w:rsidRDefault="00485245" w:rsidP="00DA6BC7">
      <w:pPr>
        <w:tabs>
          <w:tab w:val="center" w:pos="4036"/>
        </w:tabs>
        <w:ind w:left="0" w:firstLine="0"/>
      </w:pPr>
      <w:r>
        <w:t xml:space="preserve">4.1. </w:t>
      </w:r>
      <w:r w:rsidRPr="00485245">
        <w:t>Организовать информационно-просветительскую работу с родителями, представителями средств массовой информации, общественностью по вопросам введения обновленного ФГОС СОО на постоянной основе.</w:t>
      </w:r>
    </w:p>
    <w:p w:rsidR="00485245" w:rsidRDefault="00485245" w:rsidP="00DA6BC7">
      <w:pPr>
        <w:tabs>
          <w:tab w:val="center" w:pos="4036"/>
        </w:tabs>
        <w:ind w:left="0" w:firstLine="0"/>
      </w:pPr>
      <w:r>
        <w:t xml:space="preserve">4.2. </w:t>
      </w:r>
      <w:r w:rsidRPr="00485245">
        <w:t xml:space="preserve">Обеспечить актуализацию планов работы </w:t>
      </w:r>
      <w:r>
        <w:t xml:space="preserve">школьных </w:t>
      </w:r>
      <w:r w:rsidRPr="00485245">
        <w:t>методических служб в части</w:t>
      </w:r>
      <w:r>
        <w:t xml:space="preserve"> введения обновленного ФГОС СОО</w:t>
      </w:r>
      <w:r w:rsidRPr="00485245">
        <w:t>.</w:t>
      </w:r>
    </w:p>
    <w:p w:rsidR="00485245" w:rsidRDefault="00485245" w:rsidP="00DA6BC7">
      <w:pPr>
        <w:tabs>
          <w:tab w:val="center" w:pos="4036"/>
        </w:tabs>
        <w:ind w:left="0" w:firstLine="0"/>
      </w:pPr>
      <w:r>
        <w:t>4.3</w:t>
      </w:r>
      <w:r w:rsidRPr="00485245">
        <w:t>.</w:t>
      </w:r>
      <w:r>
        <w:t xml:space="preserve"> </w:t>
      </w:r>
      <w:r w:rsidRPr="00485245">
        <w:tab/>
        <w:t>Организовать прохождение тематических курсов повышения квалификации педагогами по программам, размещенным в федеральном реестре.</w:t>
      </w:r>
    </w:p>
    <w:p w:rsidR="001D6026" w:rsidRDefault="008E53C7" w:rsidP="00DA6BC7">
      <w:pPr>
        <w:ind w:left="56"/>
      </w:pPr>
      <w:r>
        <w:t xml:space="preserve">             </w:t>
      </w:r>
      <w:r w:rsidR="00485245">
        <w:t>5</w:t>
      </w:r>
      <w:r>
        <w:t xml:space="preserve">. </w:t>
      </w:r>
      <w:r w:rsidR="00485245" w:rsidRPr="00485245">
        <w:t>Отделу общего и дополнительного образования</w:t>
      </w:r>
      <w:r w:rsidR="001D6026" w:rsidRPr="001D6026">
        <w:t xml:space="preserve"> управления образования Администрации Зерноградского района:</w:t>
      </w:r>
    </w:p>
    <w:p w:rsidR="001D6026" w:rsidRDefault="001D6026" w:rsidP="00DA6BC7">
      <w:pPr>
        <w:ind w:left="56"/>
      </w:pPr>
      <w:r>
        <w:t>5.1.</w:t>
      </w:r>
      <w:r w:rsidR="00485245" w:rsidRPr="00485245">
        <w:t xml:space="preserve"> довести настоящий приказ до сведения </w:t>
      </w:r>
      <w:r>
        <w:t xml:space="preserve">руководителей </w:t>
      </w:r>
      <w:r w:rsidR="00485245" w:rsidRPr="00485245">
        <w:t>муниципальных</w:t>
      </w:r>
      <w:r>
        <w:t xml:space="preserve"> общеобразовательных организаций Зерноградского района.</w:t>
      </w:r>
    </w:p>
    <w:p w:rsidR="00133677" w:rsidRDefault="008E53C7" w:rsidP="00DA6BC7">
      <w:pPr>
        <w:ind w:left="56"/>
      </w:pPr>
      <w:r>
        <w:t xml:space="preserve">            </w:t>
      </w:r>
      <w:r w:rsidR="001D6026">
        <w:t>6</w:t>
      </w:r>
      <w:r w:rsidR="006C2437">
        <w:t>.</w:t>
      </w:r>
      <w:r>
        <w:t xml:space="preserve"> </w:t>
      </w:r>
      <w:r w:rsidR="006C2437">
        <w:t xml:space="preserve"> Контроль исполнения настоящего приказа оставляю за собой.</w:t>
      </w:r>
    </w:p>
    <w:p w:rsidR="008E53C7" w:rsidRDefault="008E53C7" w:rsidP="00DA6BC7">
      <w:pPr>
        <w:ind w:left="56"/>
      </w:pPr>
    </w:p>
    <w:p w:rsidR="00133677" w:rsidRDefault="00133677"/>
    <w:p w:rsidR="00BA7F07" w:rsidRDefault="00BA7F07">
      <w:pPr>
        <w:sectPr w:rsidR="00BA7F07">
          <w:pgSz w:w="12240" w:h="15840"/>
          <w:pgMar w:top="1117" w:right="1421" w:bottom="1151" w:left="1678" w:header="720" w:footer="720" w:gutter="0"/>
          <w:cols w:space="720"/>
        </w:sectPr>
      </w:pPr>
    </w:p>
    <w:p w:rsidR="008E53C7" w:rsidRPr="008E53C7" w:rsidRDefault="003C11B4" w:rsidP="008E53C7">
      <w:pPr>
        <w:spacing w:after="6639"/>
        <w:ind w:left="56"/>
        <w:rPr>
          <w:sz w:val="20"/>
        </w:rPr>
      </w:pPr>
      <w:proofErr w:type="spellStart"/>
      <w:r>
        <w:lastRenderedPageBreak/>
        <w:t>И.о</w:t>
      </w:r>
      <w:proofErr w:type="spellEnd"/>
      <w:r>
        <w:t xml:space="preserve">. </w:t>
      </w:r>
      <w:r w:rsidR="008E53C7">
        <w:t>н</w:t>
      </w:r>
      <w:r w:rsidR="00BA7F07">
        <w:t>ачальник</w:t>
      </w:r>
      <w:r w:rsidR="008E53C7">
        <w:t>а</w:t>
      </w:r>
      <w:r w:rsidR="00BA7F07">
        <w:t xml:space="preserve"> управления</w:t>
      </w:r>
      <w:r w:rsidR="006C2437">
        <w:t xml:space="preserve"> образования</w:t>
      </w:r>
      <w:r w:rsidR="00BA7F07">
        <w:t xml:space="preserve">                                         </w:t>
      </w:r>
      <w:r w:rsidR="008E53C7">
        <w:t>Е.А. Крикуненко</w:t>
      </w:r>
      <w:r w:rsidR="0049087A">
        <w:t xml:space="preserve">  </w:t>
      </w:r>
    </w:p>
    <w:p w:rsidR="0049087A" w:rsidRPr="0049087A" w:rsidRDefault="0049087A" w:rsidP="0049087A">
      <w:pPr>
        <w:spacing w:after="0" w:line="259" w:lineRule="auto"/>
        <w:ind w:left="650" w:firstLine="0"/>
        <w:jc w:val="right"/>
        <w:rPr>
          <w:sz w:val="22"/>
        </w:rPr>
      </w:pPr>
      <w:r w:rsidRPr="0049087A">
        <w:rPr>
          <w:sz w:val="22"/>
        </w:rPr>
        <w:lastRenderedPageBreak/>
        <w:t>Приложение 1</w:t>
      </w:r>
    </w:p>
    <w:p w:rsidR="0049087A" w:rsidRDefault="0049087A" w:rsidP="0049087A">
      <w:pPr>
        <w:spacing w:after="0" w:line="259" w:lineRule="auto"/>
        <w:ind w:left="650" w:firstLine="0"/>
        <w:jc w:val="right"/>
        <w:rPr>
          <w:sz w:val="22"/>
        </w:rPr>
      </w:pPr>
      <w:r w:rsidRPr="0049087A">
        <w:rPr>
          <w:sz w:val="22"/>
        </w:rPr>
        <w:t xml:space="preserve"> к приказу от </w:t>
      </w:r>
      <w:r w:rsidR="007E6C90">
        <w:rPr>
          <w:sz w:val="22"/>
        </w:rPr>
        <w:t>12</w:t>
      </w:r>
      <w:r w:rsidRPr="0049087A">
        <w:rPr>
          <w:sz w:val="22"/>
        </w:rPr>
        <w:t xml:space="preserve">.12.2022 № </w:t>
      </w:r>
      <w:r w:rsidR="007E6C90">
        <w:rPr>
          <w:sz w:val="22"/>
        </w:rPr>
        <w:t>597</w:t>
      </w:r>
      <w:bookmarkStart w:id="0" w:name="_GoBack"/>
      <w:bookmarkEnd w:id="0"/>
    </w:p>
    <w:p w:rsidR="0049087A" w:rsidRPr="0049087A" w:rsidRDefault="0049087A" w:rsidP="0049087A">
      <w:pPr>
        <w:spacing w:after="0" w:line="259" w:lineRule="auto"/>
        <w:ind w:left="650" w:firstLine="0"/>
        <w:jc w:val="left"/>
        <w:rPr>
          <w:sz w:val="22"/>
        </w:rPr>
      </w:pPr>
    </w:p>
    <w:p w:rsidR="0049087A" w:rsidRDefault="0049087A" w:rsidP="0049087A">
      <w:pPr>
        <w:spacing w:after="0" w:line="259" w:lineRule="auto"/>
        <w:ind w:left="650" w:firstLine="0"/>
        <w:jc w:val="left"/>
      </w:pPr>
    </w:p>
    <w:p w:rsidR="0049087A" w:rsidRPr="0049087A" w:rsidRDefault="0049087A" w:rsidP="0049087A">
      <w:pPr>
        <w:spacing w:after="0" w:line="259" w:lineRule="auto"/>
        <w:ind w:left="650" w:firstLine="0"/>
        <w:jc w:val="center"/>
        <w:rPr>
          <w:b/>
        </w:rPr>
      </w:pPr>
      <w:r w:rsidRPr="0049087A">
        <w:rPr>
          <w:b/>
        </w:rPr>
        <w:t>Состав муниципальной координационной группы</w:t>
      </w:r>
    </w:p>
    <w:p w:rsidR="0049087A" w:rsidRPr="0049087A" w:rsidRDefault="00D03831" w:rsidP="0049087A">
      <w:pPr>
        <w:spacing w:after="0" w:line="259" w:lineRule="auto"/>
        <w:ind w:left="650" w:firstLine="0"/>
        <w:jc w:val="center"/>
        <w:rPr>
          <w:b/>
        </w:rPr>
      </w:pPr>
      <w:r>
        <w:rPr>
          <w:b/>
        </w:rPr>
        <w:t>по введению обновленного</w:t>
      </w:r>
      <w:r w:rsidR="0049087A" w:rsidRPr="0049087A">
        <w:rPr>
          <w:b/>
        </w:rPr>
        <w:t xml:space="preserve"> ФГОС СОО в муниципальных общеобразовательных учреждениях Зерноградского района</w:t>
      </w:r>
    </w:p>
    <w:p w:rsidR="0049087A" w:rsidRDefault="0049087A" w:rsidP="0049087A">
      <w:pPr>
        <w:spacing w:after="0" w:line="259" w:lineRule="auto"/>
        <w:ind w:left="650" w:firstLine="0"/>
        <w:jc w:val="left"/>
      </w:pPr>
      <w:r>
        <w:t xml:space="preserve"> </w:t>
      </w:r>
    </w:p>
    <w:p w:rsidR="0049087A" w:rsidRDefault="0049087A" w:rsidP="00DA6BC7">
      <w:pPr>
        <w:spacing w:after="0" w:line="259" w:lineRule="auto"/>
      </w:pPr>
      <w:r>
        <w:t xml:space="preserve">Калашникова Л.М., начальник управления образования Администрации Зерноградского района, руководитель координационной группы. </w:t>
      </w:r>
    </w:p>
    <w:p w:rsidR="0049087A" w:rsidRDefault="0049087A" w:rsidP="00DA6BC7">
      <w:pPr>
        <w:spacing w:after="0" w:line="259" w:lineRule="auto"/>
      </w:pPr>
      <w:r>
        <w:t>Крикуненко Е.А., начальник отдела общего и дополнительного образования управления образования Администрации Зерноградского района, заместитель руководителя координационной группы.</w:t>
      </w:r>
    </w:p>
    <w:p w:rsidR="0049087A" w:rsidRDefault="0049087A" w:rsidP="00DA6BC7">
      <w:pPr>
        <w:spacing w:after="0" w:line="259" w:lineRule="auto"/>
      </w:pPr>
      <w:r>
        <w:t>Бачурина Г.А., главный специалист управления образования Администрации Зерноградского района,</w:t>
      </w:r>
      <w:r w:rsidR="00FA5261">
        <w:t xml:space="preserve"> ответственный </w:t>
      </w:r>
      <w:r w:rsidR="00FA5261" w:rsidRPr="00FA5261">
        <w:t>за подготовку к введению обновленных ФГОС СОО в общеобра</w:t>
      </w:r>
      <w:r w:rsidR="00FA5261">
        <w:t>зовательных организациях района</w:t>
      </w:r>
      <w:r>
        <w:t xml:space="preserve">. </w:t>
      </w:r>
    </w:p>
    <w:p w:rsidR="0049087A" w:rsidRDefault="0049087A" w:rsidP="00DA6BC7">
      <w:pPr>
        <w:spacing w:after="0" w:line="259" w:lineRule="auto"/>
      </w:pPr>
      <w:r>
        <w:t xml:space="preserve">Члены координационной группы: </w:t>
      </w:r>
    </w:p>
    <w:p w:rsidR="0049087A" w:rsidRDefault="0049087A" w:rsidP="00DA6BC7">
      <w:pPr>
        <w:spacing w:after="0" w:line="259" w:lineRule="auto"/>
      </w:pPr>
      <w:r>
        <w:t>Казачкова А.Б., главный бухгалтер управления образования Администрации Зерноградского района,</w:t>
      </w:r>
    </w:p>
    <w:p w:rsidR="0049087A" w:rsidRDefault="0049087A" w:rsidP="00DA6BC7">
      <w:pPr>
        <w:spacing w:after="0" w:line="259" w:lineRule="auto"/>
      </w:pPr>
      <w:r>
        <w:t>Липец И.Н., главный специалист управления образования Администрации Зерноградского района,</w:t>
      </w:r>
    </w:p>
    <w:p w:rsidR="0049087A" w:rsidRDefault="0049087A" w:rsidP="00DA6BC7">
      <w:pPr>
        <w:spacing w:after="0" w:line="259" w:lineRule="auto"/>
      </w:pPr>
      <w:r>
        <w:t>Пономарева И.А., методист методического кабинета управления образования Администрации Зерноградского района,</w:t>
      </w:r>
    </w:p>
    <w:p w:rsidR="0049087A" w:rsidRDefault="0049087A" w:rsidP="00DA6BC7">
      <w:pPr>
        <w:spacing w:after="0" w:line="259" w:lineRule="auto"/>
      </w:pPr>
      <w:r>
        <w:t>Голик И.В., методист методического кабинета управления образования Администрации Зерноградского района.</w:t>
      </w:r>
    </w:p>
    <w:p w:rsidR="00133677" w:rsidRDefault="0049087A" w:rsidP="00DA6BC7">
      <w:pPr>
        <w:spacing w:after="0" w:line="259" w:lineRule="auto"/>
      </w:pPr>
      <w:r>
        <w:t>Руководители районных методических объединений (РМО).</w:t>
      </w:r>
    </w:p>
    <w:p w:rsidR="00D03831" w:rsidRDefault="00D03831" w:rsidP="00DA6BC7">
      <w:pPr>
        <w:spacing w:after="0" w:line="259" w:lineRule="auto"/>
      </w:pPr>
      <w:r>
        <w:t xml:space="preserve">Руководители </w:t>
      </w:r>
      <w:r w:rsidR="003C11B4">
        <w:t>общеобразовательных организаций.</w:t>
      </w:r>
    </w:p>
    <w:sectPr w:rsidR="00D03831">
      <w:type w:val="continuous"/>
      <w:pgSz w:w="12240" w:h="15840"/>
      <w:pgMar w:top="1117" w:right="1529" w:bottom="900" w:left="16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9501D"/>
    <w:multiLevelType w:val="hybridMultilevel"/>
    <w:tmpl w:val="511AE54C"/>
    <w:lvl w:ilvl="0" w:tplc="2F089610">
      <w:start w:val="1"/>
      <w:numFmt w:val="decimal"/>
      <w:lvlText w:val="%1)"/>
      <w:lvlJc w:val="left"/>
      <w:pPr>
        <w:ind w:left="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1DC8324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26C61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FE0F54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08C4360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147768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9C2C022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2E5508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320FBE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065FE6"/>
    <w:multiLevelType w:val="hybridMultilevel"/>
    <w:tmpl w:val="AC2E1070"/>
    <w:lvl w:ilvl="0" w:tplc="005C18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CE4F1E0">
      <w:start w:val="1"/>
      <w:numFmt w:val="lowerLetter"/>
      <w:lvlText w:val="%2"/>
      <w:lvlJc w:val="left"/>
      <w:pPr>
        <w:ind w:left="1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B926AE0">
      <w:start w:val="1"/>
      <w:numFmt w:val="lowerRoman"/>
      <w:lvlText w:val="%3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0967600">
      <w:start w:val="1"/>
      <w:numFmt w:val="decimal"/>
      <w:lvlText w:val="%4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E25F96">
      <w:start w:val="1"/>
      <w:numFmt w:val="lowerLetter"/>
      <w:lvlText w:val="%5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469090">
      <w:start w:val="1"/>
      <w:numFmt w:val="lowerRoman"/>
      <w:lvlText w:val="%6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62A5E8">
      <w:start w:val="1"/>
      <w:numFmt w:val="decimal"/>
      <w:lvlText w:val="%7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04FC7C">
      <w:start w:val="1"/>
      <w:numFmt w:val="lowerLetter"/>
      <w:lvlText w:val="%8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7087076">
      <w:start w:val="1"/>
      <w:numFmt w:val="lowerRoman"/>
      <w:lvlText w:val="%9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77"/>
    <w:rsid w:val="00133677"/>
    <w:rsid w:val="001D6026"/>
    <w:rsid w:val="002317C2"/>
    <w:rsid w:val="003C11B4"/>
    <w:rsid w:val="00485245"/>
    <w:rsid w:val="0049087A"/>
    <w:rsid w:val="005B47B1"/>
    <w:rsid w:val="005B6942"/>
    <w:rsid w:val="006C2437"/>
    <w:rsid w:val="007E6C90"/>
    <w:rsid w:val="008E53C7"/>
    <w:rsid w:val="00923E36"/>
    <w:rsid w:val="00B65620"/>
    <w:rsid w:val="00BA7F07"/>
    <w:rsid w:val="00C1135D"/>
    <w:rsid w:val="00D03831"/>
    <w:rsid w:val="00DA6BC7"/>
    <w:rsid w:val="00FA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873C"/>
  <w15:docId w15:val="{8516CEC0-620B-4974-AF4B-96343B10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7" w:lineRule="auto"/>
      <w:ind w:left="206" w:hanging="3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7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6C9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22</cp:revision>
  <cp:lastPrinted>2022-12-12T12:31:00Z</cp:lastPrinted>
  <dcterms:created xsi:type="dcterms:W3CDTF">2022-12-12T06:33:00Z</dcterms:created>
  <dcterms:modified xsi:type="dcterms:W3CDTF">2022-12-12T12:32:00Z</dcterms:modified>
</cp:coreProperties>
</file>