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="00FA0AF9">
        <w:rPr>
          <w:rFonts w:ascii="Times New Roman" w:hAnsi="Times New Roman"/>
          <w:sz w:val="28"/>
          <w:szCs w:val="28"/>
        </w:rPr>
        <w:t xml:space="preserve"> </w:t>
      </w:r>
      <w:r w:rsidR="00F27549">
        <w:rPr>
          <w:rFonts w:ascii="Times New Roman" w:hAnsi="Times New Roman"/>
          <w:sz w:val="28"/>
          <w:szCs w:val="28"/>
        </w:rPr>
        <w:t xml:space="preserve">администрации </w:t>
      </w:r>
      <w:r w:rsidRPr="00A07C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27549" w:rsidRDefault="00F27549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Крыловская</w:t>
      </w:r>
      <w:proofErr w:type="spellEnd"/>
      <w:r w:rsidR="005C0BC6">
        <w:rPr>
          <w:rFonts w:ascii="Times New Roman" w:hAnsi="Times New Roman"/>
          <w:sz w:val="28"/>
          <w:szCs w:val="28"/>
        </w:rPr>
        <w:t xml:space="preserve"> районная организация Профессионального союза</w:t>
      </w:r>
    </w:p>
    <w:p w:rsidR="006B31FF" w:rsidRPr="00A07C57" w:rsidRDefault="005C0BC6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27549">
        <w:rPr>
          <w:rFonts w:ascii="Times New Roman" w:hAnsi="Times New Roman"/>
          <w:sz w:val="28"/>
          <w:szCs w:val="28"/>
        </w:rPr>
        <w:t>аботников народного образования и науки РФ</w:t>
      </w: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634898">
        <w:rPr>
          <w:rFonts w:ascii="Times New Roman" w:hAnsi="Times New Roman"/>
          <w:b/>
          <w:sz w:val="28"/>
          <w:szCs w:val="28"/>
        </w:rPr>
        <w:t>2</w:t>
      </w:r>
    </w:p>
    <w:p w:rsidR="006B31FF" w:rsidRPr="00A07C57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заседания комиссии по регулированию социально- трудовых отношений</w:t>
      </w:r>
    </w:p>
    <w:p w:rsidR="006B31FF" w:rsidRDefault="006B31FF" w:rsidP="00F27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C57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="000A3ED7">
        <w:rPr>
          <w:rFonts w:ascii="Times New Roman" w:hAnsi="Times New Roman"/>
          <w:sz w:val="28"/>
          <w:szCs w:val="28"/>
        </w:rPr>
        <w:t xml:space="preserve"> «16» января</w:t>
      </w:r>
      <w:r w:rsidR="00DA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A3ED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г.</w:t>
      </w: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656F59">
      <w:pPr>
        <w:pStyle w:val="a3"/>
        <w:numPr>
          <w:ilvl w:val="2"/>
          <w:numId w:val="1"/>
        </w:num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9E2028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6B31FF" w:rsidRPr="00137CF1" w:rsidRDefault="009C0C14" w:rsidP="00924F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6B31FF" w:rsidRPr="00137CF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6B31FF" w:rsidRPr="00137CF1">
        <w:rPr>
          <w:rFonts w:ascii="Times New Roman" w:hAnsi="Times New Roman"/>
          <w:sz w:val="28"/>
          <w:szCs w:val="28"/>
        </w:rPr>
        <w:t xml:space="preserve"> уп</w:t>
      </w:r>
      <w:r w:rsidR="00DA7A1F">
        <w:rPr>
          <w:rFonts w:ascii="Times New Roman" w:hAnsi="Times New Roman"/>
          <w:sz w:val="28"/>
          <w:szCs w:val="28"/>
        </w:rPr>
        <w:t xml:space="preserve">равления образования </w:t>
      </w:r>
      <w:proofErr w:type="spellStart"/>
      <w:r w:rsidR="00DA7A1F">
        <w:rPr>
          <w:rFonts w:ascii="Times New Roman" w:hAnsi="Times New Roman"/>
          <w:sz w:val="28"/>
          <w:szCs w:val="28"/>
        </w:rPr>
        <w:t>Шкуринский</w:t>
      </w:r>
      <w:proofErr w:type="spellEnd"/>
      <w:r w:rsidR="00DA7A1F">
        <w:rPr>
          <w:rFonts w:ascii="Times New Roman" w:hAnsi="Times New Roman"/>
          <w:sz w:val="28"/>
          <w:szCs w:val="28"/>
        </w:rPr>
        <w:t xml:space="preserve"> Ю.А.</w:t>
      </w:r>
      <w:r w:rsidR="00F275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главный специалист управления образования  Артеменко О.В., ведущий специалист</w:t>
      </w:r>
      <w:r w:rsidR="00F27549">
        <w:rPr>
          <w:rFonts w:ascii="Times New Roman" w:hAnsi="Times New Roman"/>
          <w:sz w:val="28"/>
          <w:szCs w:val="28"/>
        </w:rPr>
        <w:t xml:space="preserve"> упра</w:t>
      </w:r>
      <w:r>
        <w:rPr>
          <w:rFonts w:ascii="Times New Roman" w:hAnsi="Times New Roman"/>
          <w:sz w:val="28"/>
          <w:szCs w:val="28"/>
        </w:rPr>
        <w:t>в</w:t>
      </w:r>
      <w:r w:rsidR="00DA7A1F">
        <w:rPr>
          <w:rFonts w:ascii="Times New Roman" w:hAnsi="Times New Roman"/>
          <w:sz w:val="28"/>
          <w:szCs w:val="28"/>
        </w:rPr>
        <w:t>ления  образования Горбенко Е</w:t>
      </w:r>
      <w:r w:rsidR="00634898">
        <w:rPr>
          <w:rFonts w:ascii="Times New Roman" w:hAnsi="Times New Roman"/>
          <w:sz w:val="28"/>
          <w:szCs w:val="28"/>
        </w:rPr>
        <w:t>.И.,</w:t>
      </w:r>
      <w:r w:rsidR="00FB5319">
        <w:rPr>
          <w:rFonts w:ascii="Times New Roman" w:hAnsi="Times New Roman"/>
          <w:sz w:val="28"/>
          <w:szCs w:val="28"/>
        </w:rPr>
        <w:t xml:space="preserve"> ведущий специалист управления </w:t>
      </w:r>
      <w:r w:rsidR="00634898">
        <w:rPr>
          <w:rFonts w:ascii="Times New Roman" w:hAnsi="Times New Roman"/>
          <w:sz w:val="28"/>
          <w:szCs w:val="28"/>
        </w:rPr>
        <w:t>образования Морозова Н.В.</w:t>
      </w:r>
    </w:p>
    <w:p w:rsidR="006B31FF" w:rsidRPr="00137CF1" w:rsidRDefault="006B31FF" w:rsidP="00924F70">
      <w:pPr>
        <w:jc w:val="both"/>
        <w:rPr>
          <w:rFonts w:ascii="Times New Roman" w:hAnsi="Times New Roman"/>
          <w:sz w:val="28"/>
          <w:szCs w:val="28"/>
        </w:rPr>
      </w:pPr>
      <w:r w:rsidRPr="00137CF1">
        <w:rPr>
          <w:rFonts w:ascii="Times New Roman" w:hAnsi="Times New Roman"/>
          <w:sz w:val="28"/>
          <w:szCs w:val="28"/>
        </w:rPr>
        <w:t xml:space="preserve">Председатель Крыловской районной организации  Профсоюза работников народного образования и науки РФ </w:t>
      </w:r>
      <w:proofErr w:type="spellStart"/>
      <w:r w:rsidRPr="00137CF1">
        <w:rPr>
          <w:rFonts w:ascii="Times New Roman" w:hAnsi="Times New Roman"/>
          <w:sz w:val="28"/>
          <w:szCs w:val="28"/>
        </w:rPr>
        <w:t>Погуляев</w:t>
      </w:r>
      <w:proofErr w:type="spellEnd"/>
      <w:r w:rsidRPr="00137CF1">
        <w:rPr>
          <w:rFonts w:ascii="Times New Roman" w:hAnsi="Times New Roman"/>
          <w:sz w:val="28"/>
          <w:szCs w:val="28"/>
        </w:rPr>
        <w:t xml:space="preserve"> В.В., член</w:t>
      </w:r>
      <w:r>
        <w:rPr>
          <w:rFonts w:ascii="Times New Roman" w:hAnsi="Times New Roman"/>
          <w:sz w:val="28"/>
          <w:szCs w:val="28"/>
        </w:rPr>
        <w:t>ы</w:t>
      </w:r>
      <w:r w:rsidRPr="00137C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CF1">
        <w:rPr>
          <w:rFonts w:ascii="Times New Roman" w:hAnsi="Times New Roman"/>
          <w:sz w:val="28"/>
          <w:szCs w:val="28"/>
        </w:rPr>
        <w:t>президиума рай</w:t>
      </w:r>
      <w:r w:rsidR="00355618">
        <w:rPr>
          <w:rFonts w:ascii="Times New Roman" w:hAnsi="Times New Roman"/>
          <w:sz w:val="28"/>
          <w:szCs w:val="28"/>
        </w:rPr>
        <w:t>онн</w:t>
      </w:r>
      <w:r w:rsidR="009C0C14">
        <w:rPr>
          <w:rFonts w:ascii="Times New Roman" w:hAnsi="Times New Roman"/>
          <w:sz w:val="28"/>
          <w:szCs w:val="28"/>
        </w:rPr>
        <w:t>ого С</w:t>
      </w:r>
      <w:r w:rsidR="00970CFA">
        <w:rPr>
          <w:rFonts w:ascii="Times New Roman" w:hAnsi="Times New Roman"/>
          <w:sz w:val="28"/>
          <w:szCs w:val="28"/>
        </w:rPr>
        <w:t>овета профсоюза</w:t>
      </w:r>
      <w:r w:rsidR="009C0C14"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 w:rsidR="009C0C14">
        <w:rPr>
          <w:rFonts w:ascii="Times New Roman" w:hAnsi="Times New Roman"/>
          <w:sz w:val="28"/>
          <w:szCs w:val="28"/>
        </w:rPr>
        <w:t xml:space="preserve"> и науки РФ</w:t>
      </w:r>
      <w:r w:rsidR="00B45762">
        <w:rPr>
          <w:rFonts w:ascii="Times New Roman" w:hAnsi="Times New Roman"/>
          <w:sz w:val="28"/>
          <w:szCs w:val="28"/>
        </w:rPr>
        <w:t xml:space="preserve"> Кулик М.И.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Ляшонок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DA7A1F">
        <w:rPr>
          <w:rFonts w:ascii="Times New Roman" w:hAnsi="Times New Roman"/>
          <w:sz w:val="28"/>
          <w:szCs w:val="28"/>
        </w:rPr>
        <w:t>, Кулик И.И.</w:t>
      </w:r>
    </w:p>
    <w:p w:rsidR="006B31FF" w:rsidRPr="00A07C57" w:rsidRDefault="006B31FF" w:rsidP="0065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1FF" w:rsidRDefault="006B31FF" w:rsidP="00656F59">
      <w:pPr>
        <w:tabs>
          <w:tab w:val="left" w:pos="0"/>
          <w:tab w:val="left" w:pos="4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C57">
        <w:rPr>
          <w:rFonts w:ascii="Times New Roman" w:hAnsi="Times New Roman"/>
          <w:b/>
          <w:sz w:val="28"/>
          <w:szCs w:val="28"/>
        </w:rPr>
        <w:t>Повестка дня.</w:t>
      </w:r>
    </w:p>
    <w:p w:rsidR="00FB5319" w:rsidRPr="00A07C57" w:rsidRDefault="00FB5319" w:rsidP="00656F59">
      <w:pPr>
        <w:tabs>
          <w:tab w:val="left" w:pos="0"/>
          <w:tab w:val="left" w:pos="43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F70" w:rsidRPr="00924F70" w:rsidRDefault="000A3ED7" w:rsidP="00FB5319">
      <w:pPr>
        <w:pStyle w:val="a3"/>
        <w:shd w:val="clear" w:color="auto" w:fill="FFFFFF"/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 выполнении во втором</w:t>
      </w:r>
      <w:r w:rsidR="00634898">
        <w:rPr>
          <w:rFonts w:ascii="Times New Roman" w:hAnsi="Times New Roman"/>
          <w:sz w:val="28"/>
          <w:szCs w:val="28"/>
        </w:rPr>
        <w:t xml:space="preserve"> полугодии 2023 года пунктов</w:t>
      </w:r>
      <w:r w:rsidR="00924F70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FB5319">
        <w:rPr>
          <w:rFonts w:ascii="Times New Roman" w:hAnsi="Times New Roman"/>
          <w:sz w:val="28"/>
          <w:szCs w:val="28"/>
        </w:rPr>
        <w:t xml:space="preserve"> отраслевого соглашения 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 на 2023-2025 годы</w:t>
      </w:r>
      <w:r w:rsidR="00924F70" w:rsidRPr="00924F70">
        <w:rPr>
          <w:rFonts w:ascii="Times New Roman" w:hAnsi="Times New Roman"/>
          <w:sz w:val="28"/>
          <w:szCs w:val="28"/>
        </w:rPr>
        <w:t>.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СЛУШАЛИ: 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24F70">
        <w:rPr>
          <w:rFonts w:ascii="Times New Roman" w:hAnsi="Times New Roman"/>
          <w:sz w:val="28"/>
          <w:szCs w:val="28"/>
        </w:rPr>
        <w:t>Погуляева</w:t>
      </w:r>
      <w:proofErr w:type="spellEnd"/>
      <w:r w:rsidRPr="00924F70">
        <w:rPr>
          <w:rFonts w:ascii="Times New Roman" w:hAnsi="Times New Roman"/>
          <w:sz w:val="28"/>
          <w:szCs w:val="28"/>
        </w:rPr>
        <w:t xml:space="preserve"> В.В., председателя </w:t>
      </w:r>
      <w:proofErr w:type="spellStart"/>
      <w:r w:rsidR="00970CFA">
        <w:rPr>
          <w:rFonts w:ascii="Times New Roman" w:hAnsi="Times New Roman"/>
          <w:sz w:val="28"/>
          <w:szCs w:val="28"/>
        </w:rPr>
        <w:t>Крыловской</w:t>
      </w:r>
      <w:proofErr w:type="spellEnd"/>
      <w:r w:rsidR="00970CFA"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районной </w:t>
      </w:r>
      <w:r w:rsidRPr="00924F70">
        <w:rPr>
          <w:rFonts w:ascii="Times New Roman" w:hAnsi="Times New Roman"/>
          <w:sz w:val="28"/>
          <w:szCs w:val="28"/>
        </w:rPr>
        <w:t>ор</w:t>
      </w:r>
      <w:r w:rsidR="00FB5319">
        <w:rPr>
          <w:rFonts w:ascii="Times New Roman" w:hAnsi="Times New Roman"/>
          <w:sz w:val="28"/>
          <w:szCs w:val="28"/>
        </w:rPr>
        <w:t xml:space="preserve">ганизации </w:t>
      </w:r>
      <w:r w:rsidR="00634898">
        <w:rPr>
          <w:rFonts w:ascii="Times New Roman" w:hAnsi="Times New Roman"/>
          <w:sz w:val="28"/>
          <w:szCs w:val="28"/>
        </w:rPr>
        <w:t>Профсоюза о</w:t>
      </w:r>
      <w:r w:rsidR="00634898"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 xml:space="preserve">выполнении во втором </w:t>
      </w:r>
      <w:r w:rsidR="00634898">
        <w:rPr>
          <w:rFonts w:ascii="Times New Roman" w:hAnsi="Times New Roman"/>
          <w:sz w:val="28"/>
          <w:szCs w:val="28"/>
        </w:rPr>
        <w:t xml:space="preserve"> полугодии 2023 года пунктов</w:t>
      </w:r>
      <w:r w:rsidR="00634898" w:rsidRPr="00924F70">
        <w:rPr>
          <w:rFonts w:ascii="Times New Roman" w:hAnsi="Times New Roman"/>
          <w:sz w:val="28"/>
          <w:szCs w:val="28"/>
        </w:rPr>
        <w:t xml:space="preserve"> районного</w:t>
      </w:r>
      <w:r w:rsidR="00634898">
        <w:rPr>
          <w:rFonts w:ascii="Times New Roman" w:hAnsi="Times New Roman"/>
          <w:sz w:val="28"/>
          <w:szCs w:val="28"/>
        </w:rPr>
        <w:t xml:space="preserve"> отраслевого соглашения</w:t>
      </w:r>
      <w:r w:rsidR="00634898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 w:rsidR="00FB5319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FB5319">
        <w:rPr>
          <w:rFonts w:ascii="Times New Roman" w:hAnsi="Times New Roman"/>
          <w:sz w:val="28"/>
          <w:szCs w:val="28"/>
        </w:rPr>
        <w:t xml:space="preserve"> район</w:t>
      </w:r>
      <w:r w:rsidR="00FB5319"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 w:rsidR="00970CFA">
        <w:rPr>
          <w:rFonts w:ascii="Times New Roman" w:hAnsi="Times New Roman"/>
          <w:bCs/>
          <w:sz w:val="28"/>
          <w:szCs w:val="28"/>
        </w:rPr>
        <w:t>ы между управлением образования</w:t>
      </w:r>
      <w:r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970CFA">
        <w:rPr>
          <w:rFonts w:ascii="Times New Roman" w:hAnsi="Times New Roman"/>
          <w:bCs/>
          <w:sz w:val="28"/>
          <w:szCs w:val="28"/>
        </w:rPr>
        <w:t>администрации</w:t>
      </w:r>
      <w:r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970CFA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</w:t>
      </w:r>
      <w:r w:rsidR="00FB5319">
        <w:rPr>
          <w:rFonts w:ascii="Times New Roman" w:hAnsi="Times New Roman"/>
          <w:bCs/>
          <w:sz w:val="28"/>
          <w:szCs w:val="28"/>
        </w:rPr>
        <w:t xml:space="preserve"> и науки РФ</w:t>
      </w:r>
      <w:r w:rsidRPr="00924F70">
        <w:rPr>
          <w:rFonts w:ascii="Times New Roman" w:hAnsi="Times New Roman"/>
          <w:bCs/>
          <w:sz w:val="28"/>
          <w:szCs w:val="28"/>
        </w:rPr>
        <w:t>.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FB5319" w:rsidRPr="00924F70" w:rsidRDefault="00634898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Шкуринского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  <w:r w:rsidR="00970C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="00970CFA">
        <w:rPr>
          <w:rFonts w:ascii="Times New Roman" w:hAnsi="Times New Roman"/>
          <w:sz w:val="28"/>
          <w:szCs w:val="28"/>
        </w:rPr>
        <w:t xml:space="preserve"> </w:t>
      </w:r>
      <w:r w:rsidR="00924F70" w:rsidRPr="00924F70">
        <w:rPr>
          <w:rFonts w:ascii="Times New Roman" w:hAnsi="Times New Roman"/>
          <w:sz w:val="28"/>
          <w:szCs w:val="28"/>
        </w:rPr>
        <w:t>начальника  управления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МО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 xml:space="preserve">выполнении </w:t>
      </w:r>
      <w:proofErr w:type="gramStart"/>
      <w:r w:rsidR="000A3ED7">
        <w:rPr>
          <w:rFonts w:ascii="Times New Roman" w:hAnsi="Times New Roman"/>
          <w:sz w:val="28"/>
          <w:szCs w:val="28"/>
        </w:rPr>
        <w:t>в</w:t>
      </w:r>
      <w:proofErr w:type="gramEnd"/>
      <w:r w:rsidR="000A3ED7">
        <w:rPr>
          <w:rFonts w:ascii="Times New Roman" w:hAnsi="Times New Roman"/>
          <w:sz w:val="28"/>
          <w:szCs w:val="28"/>
        </w:rPr>
        <w:t xml:space="preserve"> втором</w:t>
      </w:r>
      <w:r>
        <w:rPr>
          <w:rFonts w:ascii="Times New Roman" w:hAnsi="Times New Roman"/>
          <w:sz w:val="28"/>
          <w:szCs w:val="28"/>
        </w:rPr>
        <w:t xml:space="preserve"> полугодии 2023 года пунктов</w:t>
      </w:r>
      <w:r w:rsidRPr="00924F7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отраслевого соглашения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 xml:space="preserve"> между управлением образования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</w:t>
      </w:r>
      <w:r w:rsidR="00FB5319">
        <w:rPr>
          <w:rFonts w:ascii="Times New Roman" w:hAnsi="Times New Roman"/>
          <w:bCs/>
          <w:sz w:val="28"/>
          <w:szCs w:val="28"/>
        </w:rPr>
        <w:t>администрации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FB5319" w:rsidRPr="00924F70">
        <w:rPr>
          <w:rFonts w:ascii="Times New Roman" w:hAnsi="Times New Roman"/>
          <w:bCs/>
          <w:sz w:val="28"/>
          <w:szCs w:val="28"/>
        </w:rPr>
        <w:t>Кры</w:t>
      </w:r>
      <w:r w:rsidR="00FB5319">
        <w:rPr>
          <w:rFonts w:ascii="Times New Roman" w:hAnsi="Times New Roman"/>
          <w:bCs/>
          <w:sz w:val="28"/>
          <w:szCs w:val="28"/>
        </w:rPr>
        <w:t>ловский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 и </w:t>
      </w:r>
      <w:proofErr w:type="spellStart"/>
      <w:r w:rsidR="00FB5319">
        <w:rPr>
          <w:rFonts w:ascii="Times New Roman" w:hAnsi="Times New Roman"/>
          <w:bCs/>
          <w:sz w:val="28"/>
          <w:szCs w:val="28"/>
        </w:rPr>
        <w:lastRenderedPageBreak/>
        <w:t>Крыловской</w:t>
      </w:r>
      <w:proofErr w:type="spellEnd"/>
      <w:r w:rsidR="00FB5319">
        <w:rPr>
          <w:rFonts w:ascii="Times New Roman" w:hAnsi="Times New Roman"/>
          <w:bCs/>
          <w:sz w:val="28"/>
          <w:szCs w:val="28"/>
        </w:rPr>
        <w:t xml:space="preserve"> районной</w:t>
      </w:r>
      <w:r w:rsidR="00FB5319" w:rsidRPr="00924F70">
        <w:rPr>
          <w:rFonts w:ascii="Times New Roman" w:hAnsi="Times New Roman"/>
          <w:bCs/>
          <w:sz w:val="28"/>
          <w:szCs w:val="28"/>
        </w:rPr>
        <w:t xml:space="preserve"> организацией Профсоюза</w:t>
      </w:r>
      <w:r w:rsidR="00FB5319">
        <w:rPr>
          <w:rFonts w:ascii="Times New Roman" w:hAnsi="Times New Roman"/>
          <w:bCs/>
          <w:sz w:val="28"/>
          <w:szCs w:val="28"/>
        </w:rPr>
        <w:t xml:space="preserve"> работников народного образования и науки РФ</w:t>
      </w:r>
      <w:r w:rsidR="00FB5319" w:rsidRPr="00924F70">
        <w:rPr>
          <w:rFonts w:ascii="Times New Roman" w:hAnsi="Times New Roman"/>
          <w:bCs/>
          <w:sz w:val="28"/>
          <w:szCs w:val="28"/>
        </w:rPr>
        <w:t>.</w:t>
      </w:r>
    </w:p>
    <w:p w:rsidR="00924F70" w:rsidRPr="00924F70" w:rsidRDefault="00924F70" w:rsidP="00FB5319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70CFA" w:rsidRDefault="00634898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ч</w:t>
      </w:r>
      <w:r w:rsidR="00924F70" w:rsidRPr="00FB5319">
        <w:rPr>
          <w:rFonts w:ascii="Times New Roman" w:hAnsi="Times New Roman"/>
          <w:sz w:val="28"/>
          <w:szCs w:val="28"/>
        </w:rPr>
        <w:t>лены двухсторонней комисс</w:t>
      </w:r>
      <w:r w:rsidR="00FB5319" w:rsidRPr="00FB5319">
        <w:rPr>
          <w:rFonts w:ascii="Times New Roman" w:hAnsi="Times New Roman"/>
          <w:sz w:val="28"/>
          <w:szCs w:val="28"/>
        </w:rPr>
        <w:t>ии рассмотрели вопрос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34898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 xml:space="preserve">выполнении </w:t>
      </w:r>
      <w:proofErr w:type="gramStart"/>
      <w:r w:rsidR="000A3ED7">
        <w:rPr>
          <w:rFonts w:ascii="Times New Roman" w:hAnsi="Times New Roman"/>
          <w:sz w:val="28"/>
          <w:szCs w:val="28"/>
        </w:rPr>
        <w:t>в</w:t>
      </w:r>
      <w:proofErr w:type="gramEnd"/>
      <w:r w:rsidR="000A3ED7">
        <w:rPr>
          <w:rFonts w:ascii="Times New Roman" w:hAnsi="Times New Roman"/>
          <w:sz w:val="28"/>
          <w:szCs w:val="28"/>
        </w:rPr>
        <w:t xml:space="preserve"> втором</w:t>
      </w:r>
      <w:r>
        <w:rPr>
          <w:rFonts w:ascii="Times New Roman" w:hAnsi="Times New Roman"/>
          <w:sz w:val="28"/>
          <w:szCs w:val="28"/>
        </w:rPr>
        <w:t xml:space="preserve"> полугодии 2023 года пунктов</w:t>
      </w:r>
      <w:r w:rsidRPr="00924F70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отраслевого соглашения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организациям отрасли образования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Крыловский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 xml:space="preserve"> на 2023-2025</w:t>
      </w:r>
      <w:r w:rsidRPr="00924F70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="00FB5319" w:rsidRPr="00FB5319">
        <w:rPr>
          <w:rFonts w:ascii="Times New Roman" w:hAnsi="Times New Roman"/>
          <w:sz w:val="28"/>
          <w:szCs w:val="28"/>
        </w:rPr>
        <w:t xml:space="preserve"> </w:t>
      </w:r>
    </w:p>
    <w:p w:rsidR="00FB5319" w:rsidRPr="00FB5319" w:rsidRDefault="00FB5319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634898" w:rsidRPr="00970CFA" w:rsidRDefault="00924F70" w:rsidP="0063489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>ПОСТ</w:t>
      </w:r>
      <w:r w:rsidR="00FB5319">
        <w:rPr>
          <w:rFonts w:ascii="Times New Roman" w:hAnsi="Times New Roman"/>
          <w:sz w:val="28"/>
          <w:szCs w:val="28"/>
        </w:rPr>
        <w:t>АНОВИЛИ</w:t>
      </w:r>
      <w:r w:rsidR="00634898">
        <w:rPr>
          <w:rFonts w:ascii="Times New Roman" w:hAnsi="Times New Roman"/>
          <w:sz w:val="28"/>
          <w:szCs w:val="28"/>
        </w:rPr>
        <w:t xml:space="preserve">: </w:t>
      </w:r>
      <w:r w:rsidR="00634898" w:rsidRPr="00924F70">
        <w:rPr>
          <w:rFonts w:ascii="Times New Roman" w:hAnsi="Times New Roman"/>
          <w:sz w:val="28"/>
          <w:szCs w:val="28"/>
        </w:rPr>
        <w:t>информацию о выполнении</w:t>
      </w:r>
      <w:r w:rsidR="00634898">
        <w:rPr>
          <w:rFonts w:ascii="Times New Roman" w:hAnsi="Times New Roman"/>
          <w:sz w:val="28"/>
          <w:szCs w:val="28"/>
        </w:rPr>
        <w:t xml:space="preserve"> </w:t>
      </w:r>
      <w:r w:rsidR="00634898" w:rsidRPr="00924F70">
        <w:rPr>
          <w:rFonts w:ascii="Times New Roman" w:hAnsi="Times New Roman"/>
          <w:sz w:val="28"/>
          <w:szCs w:val="28"/>
        </w:rPr>
        <w:t>районного отраслевого соглашения по уч</w:t>
      </w:r>
      <w:r w:rsidR="00634898">
        <w:rPr>
          <w:rFonts w:ascii="Times New Roman" w:hAnsi="Times New Roman"/>
          <w:sz w:val="28"/>
          <w:szCs w:val="28"/>
        </w:rPr>
        <w:t xml:space="preserve">реждениям отрасли образования  МО </w:t>
      </w:r>
      <w:proofErr w:type="spellStart"/>
      <w:r w:rsidR="00634898">
        <w:rPr>
          <w:rFonts w:ascii="Times New Roman" w:hAnsi="Times New Roman"/>
          <w:sz w:val="28"/>
          <w:szCs w:val="28"/>
        </w:rPr>
        <w:t>Крыловский</w:t>
      </w:r>
      <w:proofErr w:type="spellEnd"/>
      <w:r w:rsidR="00634898">
        <w:rPr>
          <w:rFonts w:ascii="Times New Roman" w:hAnsi="Times New Roman"/>
          <w:sz w:val="28"/>
          <w:szCs w:val="28"/>
        </w:rPr>
        <w:t xml:space="preserve"> район на 2023-2025 годы</w:t>
      </w:r>
      <w:r w:rsidR="00634898" w:rsidRPr="00970CFA">
        <w:rPr>
          <w:rFonts w:ascii="Times New Roman" w:hAnsi="Times New Roman"/>
          <w:sz w:val="28"/>
          <w:szCs w:val="28"/>
        </w:rPr>
        <w:t xml:space="preserve"> </w:t>
      </w:r>
      <w:r w:rsidR="000A3ED7">
        <w:rPr>
          <w:rFonts w:ascii="Times New Roman" w:hAnsi="Times New Roman"/>
          <w:sz w:val="28"/>
          <w:szCs w:val="28"/>
        </w:rPr>
        <w:t>за период 2</w:t>
      </w:r>
      <w:r w:rsidR="00634898">
        <w:rPr>
          <w:rFonts w:ascii="Times New Roman" w:hAnsi="Times New Roman"/>
          <w:sz w:val="28"/>
          <w:szCs w:val="28"/>
        </w:rPr>
        <w:t xml:space="preserve"> полугодия 2023 года </w:t>
      </w:r>
      <w:r w:rsidR="00634898" w:rsidRPr="00924F70">
        <w:rPr>
          <w:rFonts w:ascii="Times New Roman" w:hAnsi="Times New Roman"/>
          <w:bCs/>
          <w:sz w:val="28"/>
          <w:szCs w:val="28"/>
        </w:rPr>
        <w:t>утвердить.</w:t>
      </w:r>
    </w:p>
    <w:p w:rsidR="00FB5319" w:rsidRPr="00FB5319" w:rsidRDefault="00FB5319" w:rsidP="0063489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70CFA" w:rsidRDefault="00924F70" w:rsidP="00634898">
      <w:pPr>
        <w:pStyle w:val="a3"/>
        <w:shd w:val="clear" w:color="auto" w:fill="FFFFFF"/>
        <w:spacing w:after="0" w:line="24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</w:p>
    <w:p w:rsidR="00924F70" w:rsidRPr="00924F70" w:rsidRDefault="00924F70" w:rsidP="00FB5319">
      <w:pPr>
        <w:pStyle w:val="a3"/>
        <w:spacing w:after="0" w:line="240" w:lineRule="auto"/>
        <w:ind w:left="0" w:firstLine="66"/>
        <w:jc w:val="both"/>
        <w:rPr>
          <w:rFonts w:ascii="Times New Roman" w:hAnsi="Times New Roman"/>
          <w:bCs/>
          <w:sz w:val="28"/>
          <w:szCs w:val="28"/>
        </w:rPr>
      </w:pPr>
    </w:p>
    <w:p w:rsidR="00924F70" w:rsidRPr="00924F70" w:rsidRDefault="00924F70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</w:p>
    <w:p w:rsidR="00924F70" w:rsidRPr="00924F70" w:rsidRDefault="00924F70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924F70" w:rsidRPr="00924F70" w:rsidRDefault="00FB5319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-8</w:t>
      </w:r>
      <w:r w:rsidR="00924F70" w:rsidRPr="00924F70">
        <w:rPr>
          <w:rFonts w:ascii="Times New Roman" w:hAnsi="Times New Roman"/>
          <w:sz w:val="28"/>
          <w:szCs w:val="28"/>
        </w:rPr>
        <w:t xml:space="preserve"> чел.,     «Против» - нет,    «Воздержались» - нет</w:t>
      </w:r>
    </w:p>
    <w:p w:rsidR="00924F70" w:rsidRPr="00924F70" w:rsidRDefault="00924F70" w:rsidP="00FB5319">
      <w:pPr>
        <w:pStyle w:val="a3"/>
        <w:tabs>
          <w:tab w:val="left" w:pos="2400"/>
        </w:tabs>
        <w:spacing w:after="0" w:line="24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924F70">
        <w:rPr>
          <w:rFonts w:ascii="Times New Roman" w:hAnsi="Times New Roman"/>
          <w:sz w:val="28"/>
          <w:szCs w:val="28"/>
        </w:rPr>
        <w:t>После голосования постановление принято.</w:t>
      </w:r>
    </w:p>
    <w:p w:rsidR="006B31FF" w:rsidRPr="00924F70" w:rsidRDefault="006B31FF" w:rsidP="00FB5319">
      <w:pPr>
        <w:spacing w:after="0" w:line="240" w:lineRule="auto"/>
        <w:ind w:firstLine="66"/>
        <w:rPr>
          <w:rFonts w:ascii="Times New Roman" w:hAnsi="Times New Roman"/>
          <w:sz w:val="28"/>
          <w:szCs w:val="28"/>
        </w:rPr>
      </w:pPr>
    </w:p>
    <w:p w:rsidR="006B31FF" w:rsidRPr="00924F70" w:rsidRDefault="006B31FF" w:rsidP="00381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1FF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31FF" w:rsidRPr="00066AB2" w:rsidRDefault="006B31FF" w:rsidP="00066AB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3" w:type="dxa"/>
        <w:tblInd w:w="5" w:type="dxa"/>
        <w:tblLook w:val="00A0"/>
      </w:tblPr>
      <w:tblGrid>
        <w:gridCol w:w="5348"/>
        <w:gridCol w:w="4785"/>
      </w:tblGrid>
      <w:tr w:rsidR="006B31FF" w:rsidRPr="00694F02" w:rsidTr="00694F02">
        <w:tc>
          <w:tcPr>
            <w:tcW w:w="5348" w:type="dxa"/>
          </w:tcPr>
          <w:p w:rsidR="006B31FF" w:rsidRPr="00694F02" w:rsidRDefault="009C0C14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6B31FF" w:rsidRPr="00694F0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F27549">
              <w:rPr>
                <w:sz w:val="26"/>
                <w:szCs w:val="26"/>
              </w:rPr>
              <w:t xml:space="preserve"> управления образования</w:t>
            </w:r>
            <w:r w:rsidR="006B31FF" w:rsidRPr="00694F02">
              <w:rPr>
                <w:sz w:val="26"/>
                <w:szCs w:val="26"/>
              </w:rPr>
              <w:t xml:space="preserve"> администрации муниципаль</w:t>
            </w:r>
            <w:r w:rsidR="006B31FF">
              <w:rPr>
                <w:sz w:val="26"/>
                <w:szCs w:val="26"/>
              </w:rPr>
              <w:t>ного образования  Крыловский</w:t>
            </w:r>
            <w:r w:rsidR="006B31FF" w:rsidRPr="00694F02">
              <w:rPr>
                <w:sz w:val="26"/>
                <w:szCs w:val="26"/>
              </w:rPr>
              <w:t xml:space="preserve"> район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sz w:val="26"/>
                <w:szCs w:val="26"/>
              </w:rPr>
              <w:t>__________________</w:t>
            </w:r>
            <w:r w:rsidR="009C0C14">
              <w:rPr>
                <w:sz w:val="26"/>
                <w:szCs w:val="26"/>
              </w:rPr>
              <w:t xml:space="preserve"> </w:t>
            </w:r>
            <w:r w:rsidR="00634898">
              <w:rPr>
                <w:sz w:val="26"/>
                <w:szCs w:val="26"/>
              </w:rPr>
              <w:t xml:space="preserve">Ю.А. </w:t>
            </w:r>
            <w:proofErr w:type="spellStart"/>
            <w:r w:rsidR="00634898">
              <w:rPr>
                <w:sz w:val="26"/>
                <w:szCs w:val="26"/>
              </w:rPr>
              <w:t>Шкуринский</w:t>
            </w:r>
            <w:proofErr w:type="spellEnd"/>
          </w:p>
        </w:tc>
        <w:tc>
          <w:tcPr>
            <w:tcW w:w="4785" w:type="dxa"/>
          </w:tcPr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694F02"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="003740DA">
              <w:rPr>
                <w:color w:val="000000"/>
                <w:sz w:val="26"/>
                <w:szCs w:val="26"/>
              </w:rPr>
              <w:t>Крыловской</w:t>
            </w:r>
            <w:proofErr w:type="spellEnd"/>
            <w:r w:rsidR="003740DA">
              <w:rPr>
                <w:color w:val="000000"/>
                <w:sz w:val="26"/>
                <w:szCs w:val="26"/>
              </w:rPr>
              <w:t xml:space="preserve"> </w:t>
            </w:r>
            <w:r w:rsidRPr="00694F02">
              <w:rPr>
                <w:color w:val="000000"/>
                <w:sz w:val="26"/>
                <w:szCs w:val="26"/>
              </w:rPr>
              <w:t>районной территориальной организации Профсоюза</w:t>
            </w:r>
          </w:p>
          <w:p w:rsidR="006B31FF" w:rsidRPr="00694F02" w:rsidRDefault="006B31FF" w:rsidP="00694F02">
            <w:pPr>
              <w:pStyle w:val="msonormalcxspmiddlecxspmiddlecxspmiddle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</w:p>
          <w:p w:rsidR="006B31FF" w:rsidRPr="00694F02" w:rsidRDefault="006B31FF" w:rsidP="00694F02">
            <w:pPr>
              <w:pStyle w:val="msonormalcxspmiddlecxspmiddle"/>
              <w:spacing w:before="0" w:beforeAutospacing="0" w:after="0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_________________В.В. </w:t>
            </w:r>
            <w:proofErr w:type="spellStart"/>
            <w:r>
              <w:rPr>
                <w:color w:val="000000"/>
                <w:sz w:val="26"/>
                <w:szCs w:val="26"/>
              </w:rPr>
              <w:t>Погуляев</w:t>
            </w:r>
            <w:proofErr w:type="spellEnd"/>
          </w:p>
        </w:tc>
      </w:tr>
    </w:tbl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rPr>
          <w:color w:val="000000"/>
          <w:sz w:val="26"/>
          <w:szCs w:val="26"/>
        </w:rPr>
      </w:pPr>
    </w:p>
    <w:p w:rsidR="006B31FF" w:rsidRPr="00066AB2" w:rsidRDefault="006B31FF" w:rsidP="00656F59">
      <w:pPr>
        <w:pStyle w:val="msonormalcxspmiddlecxspmiddlecxspmiddle"/>
        <w:shd w:val="clear" w:color="auto" w:fill="FFFFFF"/>
        <w:spacing w:before="0" w:beforeAutospacing="0" w:after="0" w:afterAutospacing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pStyle w:val="msonormalcxspmiddlecxspmiddle"/>
        <w:shd w:val="clear" w:color="auto" w:fill="FFFFFF"/>
        <w:spacing w:before="0" w:beforeAutospacing="0" w:after="0"/>
        <w:ind w:left="5" w:hanging="5"/>
        <w:contextualSpacing/>
        <w:jc w:val="both"/>
        <w:rPr>
          <w:color w:val="000000"/>
          <w:spacing w:val="11"/>
          <w:sz w:val="26"/>
          <w:szCs w:val="26"/>
        </w:rPr>
      </w:pPr>
    </w:p>
    <w:p w:rsidR="006B31FF" w:rsidRPr="00066AB2" w:rsidRDefault="006B31FF" w:rsidP="00656F59">
      <w:pPr>
        <w:tabs>
          <w:tab w:val="left" w:pos="-900"/>
          <w:tab w:val="left" w:pos="43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31FF" w:rsidRPr="00066AB2" w:rsidRDefault="006B31FF" w:rsidP="00656F59">
      <w:pPr>
        <w:rPr>
          <w:rFonts w:ascii="Times New Roman" w:hAnsi="Times New Roman"/>
          <w:sz w:val="26"/>
          <w:szCs w:val="26"/>
        </w:rPr>
      </w:pPr>
    </w:p>
    <w:p w:rsidR="006B31FF" w:rsidRDefault="006B31FF"/>
    <w:sectPr w:rsidR="006B31FF" w:rsidSect="0026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56B"/>
    <w:multiLevelType w:val="hybridMultilevel"/>
    <w:tmpl w:val="439C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716E8A"/>
    <w:multiLevelType w:val="hybridMultilevel"/>
    <w:tmpl w:val="7B9C8660"/>
    <w:lvl w:ilvl="0" w:tplc="581A5EF6">
      <w:start w:val="1"/>
      <w:numFmt w:val="bullet"/>
      <w:lvlText w:val=""/>
      <w:lvlJc w:val="center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E07CCE"/>
    <w:multiLevelType w:val="hybridMultilevel"/>
    <w:tmpl w:val="742E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B1668"/>
    <w:multiLevelType w:val="multilevel"/>
    <w:tmpl w:val="6A16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3C3"/>
    <w:rsid w:val="00066AB2"/>
    <w:rsid w:val="000A3ED7"/>
    <w:rsid w:val="00137CF1"/>
    <w:rsid w:val="001E2CE4"/>
    <w:rsid w:val="00225EDA"/>
    <w:rsid w:val="0025435A"/>
    <w:rsid w:val="002620BB"/>
    <w:rsid w:val="00266A82"/>
    <w:rsid w:val="002B487F"/>
    <w:rsid w:val="00355618"/>
    <w:rsid w:val="003740DA"/>
    <w:rsid w:val="003810AE"/>
    <w:rsid w:val="00390067"/>
    <w:rsid w:val="00406770"/>
    <w:rsid w:val="0058523F"/>
    <w:rsid w:val="005C0BC6"/>
    <w:rsid w:val="00620DEA"/>
    <w:rsid w:val="00634898"/>
    <w:rsid w:val="00656F59"/>
    <w:rsid w:val="00694F02"/>
    <w:rsid w:val="006B0776"/>
    <w:rsid w:val="006B31FF"/>
    <w:rsid w:val="00740062"/>
    <w:rsid w:val="007D4744"/>
    <w:rsid w:val="007E39A8"/>
    <w:rsid w:val="00865B87"/>
    <w:rsid w:val="00924F70"/>
    <w:rsid w:val="00970CFA"/>
    <w:rsid w:val="009B584D"/>
    <w:rsid w:val="009C0C14"/>
    <w:rsid w:val="009E2028"/>
    <w:rsid w:val="00A07C57"/>
    <w:rsid w:val="00A6719B"/>
    <w:rsid w:val="00A769D7"/>
    <w:rsid w:val="00AA432A"/>
    <w:rsid w:val="00B45762"/>
    <w:rsid w:val="00BE5452"/>
    <w:rsid w:val="00C34B35"/>
    <w:rsid w:val="00C703C3"/>
    <w:rsid w:val="00CB147C"/>
    <w:rsid w:val="00D12F33"/>
    <w:rsid w:val="00DA7A1F"/>
    <w:rsid w:val="00F27549"/>
    <w:rsid w:val="00F9463C"/>
    <w:rsid w:val="00FA0AF9"/>
    <w:rsid w:val="00FB5319"/>
    <w:rsid w:val="00FE00D2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56F5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56F59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56F59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56F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">
    <w:name w:val="msonormalcxspmiddlecxspmiddlecxspmiddle"/>
    <w:basedOn w:val="a"/>
    <w:uiPriority w:val="99"/>
    <w:rsid w:val="00656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656F5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381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10A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Виталька</cp:lastModifiedBy>
  <cp:revision>24</cp:revision>
  <cp:lastPrinted>2022-12-13T13:09:00Z</cp:lastPrinted>
  <dcterms:created xsi:type="dcterms:W3CDTF">2013-10-28T08:22:00Z</dcterms:created>
  <dcterms:modified xsi:type="dcterms:W3CDTF">2024-01-16T09:23:00Z</dcterms:modified>
</cp:coreProperties>
</file>