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DBE" w:rsidRDefault="00840DBE" w:rsidP="00840DBE">
      <w:pPr>
        <w:spacing w:after="100" w:afterAutospacing="1" w:line="360" w:lineRule="auto"/>
        <w:ind w:left="0" w:right="0"/>
        <w:jc w:val="right"/>
        <w:outlineLvl w:val="0"/>
        <w:rPr>
          <w:bCs/>
          <w:kern w:val="36"/>
          <w:sz w:val="32"/>
          <w:szCs w:val="32"/>
        </w:rPr>
      </w:pPr>
      <w:r w:rsidRPr="002E7FBC">
        <w:rPr>
          <w:bCs/>
          <w:kern w:val="36"/>
          <w:sz w:val="32"/>
          <w:szCs w:val="32"/>
        </w:rPr>
        <w:t>Информация для родителей</w:t>
      </w:r>
    </w:p>
    <w:p w:rsidR="00D170D4" w:rsidRPr="00840DBE" w:rsidRDefault="00D170D4" w:rsidP="00D170D4">
      <w:pPr>
        <w:spacing w:after="100" w:afterAutospacing="1" w:line="360" w:lineRule="auto"/>
        <w:ind w:left="0" w:right="0"/>
        <w:jc w:val="center"/>
        <w:outlineLvl w:val="0"/>
        <w:rPr>
          <w:rFonts w:ascii="Tahoma" w:hAnsi="Tahoma" w:cs="Tahoma"/>
          <w:b/>
          <w:bCs/>
          <w:kern w:val="36"/>
          <w:sz w:val="28"/>
          <w:szCs w:val="28"/>
        </w:rPr>
      </w:pPr>
      <w:r w:rsidRPr="00840DBE">
        <w:rPr>
          <w:rFonts w:ascii="Tahoma" w:hAnsi="Tahoma" w:cs="Tahoma"/>
          <w:b/>
          <w:bCs/>
          <w:kern w:val="36"/>
          <w:sz w:val="28"/>
          <w:szCs w:val="28"/>
        </w:rPr>
        <w:t>Как защититься от пневмококковой инфекции?</w:t>
      </w:r>
    </w:p>
    <w:p w:rsidR="00CD3999" w:rsidRPr="00CD3999" w:rsidRDefault="00CD3999" w:rsidP="00CD3999">
      <w:pPr>
        <w:spacing w:after="100" w:afterAutospacing="1"/>
        <w:ind w:left="0" w:right="0"/>
        <w:jc w:val="left"/>
        <w:outlineLvl w:val="0"/>
        <w:rPr>
          <w:bCs/>
          <w:i/>
          <w:kern w:val="36"/>
          <w:sz w:val="32"/>
          <w:szCs w:val="32"/>
        </w:rPr>
      </w:pPr>
      <w:r w:rsidRPr="00CD3999">
        <w:rPr>
          <w:bCs/>
          <w:i/>
          <w:kern w:val="36"/>
          <w:sz w:val="32"/>
          <w:szCs w:val="32"/>
        </w:rPr>
        <w:t xml:space="preserve">Инфекционные заболевания составляют значительную часть всех болезней детского возраста и взрослых и сопровождаются </w:t>
      </w:r>
      <w:r>
        <w:rPr>
          <w:bCs/>
          <w:i/>
          <w:kern w:val="36"/>
          <w:sz w:val="32"/>
          <w:szCs w:val="32"/>
        </w:rPr>
        <w:t xml:space="preserve"> подчас тяжелыми осложнениями</w:t>
      </w:r>
      <w:r w:rsidR="00D170D4">
        <w:rPr>
          <w:bCs/>
          <w:i/>
          <w:kern w:val="36"/>
          <w:sz w:val="32"/>
          <w:szCs w:val="32"/>
        </w:rPr>
        <w:t>. Предлагаем родителям познакомит</w:t>
      </w:r>
      <w:r w:rsidR="003357AF">
        <w:rPr>
          <w:bCs/>
          <w:i/>
          <w:kern w:val="36"/>
          <w:sz w:val="32"/>
          <w:szCs w:val="32"/>
        </w:rPr>
        <w:t>ь</w:t>
      </w:r>
      <w:r w:rsidR="00D170D4">
        <w:rPr>
          <w:bCs/>
          <w:i/>
          <w:kern w:val="36"/>
          <w:sz w:val="32"/>
          <w:szCs w:val="32"/>
        </w:rPr>
        <w:t>ся с ответами медицинских специалистов на часто задаваемые  вопросы по эффективным методам п</w:t>
      </w:r>
      <w:r w:rsidR="003357AF">
        <w:rPr>
          <w:bCs/>
          <w:i/>
          <w:kern w:val="36"/>
          <w:sz w:val="32"/>
          <w:szCs w:val="32"/>
        </w:rPr>
        <w:t>редупреждения вирусных инфекций у детей.</w:t>
      </w:r>
    </w:p>
    <w:p w:rsidR="00840DBE" w:rsidRPr="002E650D" w:rsidRDefault="00840DBE" w:rsidP="00840DBE">
      <w:pPr>
        <w:spacing w:line="360" w:lineRule="auto"/>
        <w:ind w:left="-567" w:right="-284"/>
        <w:outlineLvl w:val="0"/>
        <w:rPr>
          <w:rFonts w:ascii="Tahoma" w:hAnsi="Tahoma" w:cs="Tahoma"/>
          <w:b/>
          <w:color w:val="FF0000"/>
          <w:sz w:val="28"/>
          <w:szCs w:val="28"/>
        </w:rPr>
      </w:pPr>
      <w:r w:rsidRPr="002E650D">
        <w:rPr>
          <w:rFonts w:ascii="Tahoma" w:hAnsi="Tahoma" w:cs="Tahoma"/>
          <w:b/>
          <w:color w:val="FF0000"/>
          <w:sz w:val="28"/>
          <w:szCs w:val="28"/>
        </w:rPr>
        <w:t xml:space="preserve">Что </w:t>
      </w:r>
      <w:proofErr w:type="gramStart"/>
      <w:r w:rsidRPr="002E650D">
        <w:rPr>
          <w:rFonts w:ascii="Tahoma" w:hAnsi="Tahoma" w:cs="Tahoma"/>
          <w:b/>
          <w:color w:val="FF0000"/>
          <w:sz w:val="28"/>
          <w:szCs w:val="28"/>
        </w:rPr>
        <w:t>представляет из себя</w:t>
      </w:r>
      <w:proofErr w:type="gramEnd"/>
      <w:r w:rsidRPr="002E650D">
        <w:rPr>
          <w:rFonts w:ascii="Tahoma" w:hAnsi="Tahoma" w:cs="Tahoma"/>
          <w:b/>
          <w:color w:val="FF0000"/>
          <w:sz w:val="28"/>
          <w:szCs w:val="28"/>
        </w:rPr>
        <w:t xml:space="preserve"> пневмококковая инфекция?</w:t>
      </w:r>
    </w:p>
    <w:p w:rsidR="00840DBE" w:rsidRPr="0051348F" w:rsidRDefault="00840DBE" w:rsidP="00840DBE">
      <w:pPr>
        <w:spacing w:line="360" w:lineRule="auto"/>
        <w:ind w:left="-567" w:right="-284"/>
        <w:outlineLvl w:val="0"/>
        <w:rPr>
          <w:rFonts w:ascii="Tahoma" w:hAnsi="Tahoma" w:cs="Tahoma"/>
          <w:sz w:val="28"/>
          <w:szCs w:val="28"/>
        </w:rPr>
      </w:pPr>
      <w:r w:rsidRPr="002E650D">
        <w:rPr>
          <w:rFonts w:ascii="Tahoma" w:hAnsi="Tahoma" w:cs="Tahoma"/>
          <w:b/>
          <w:color w:val="FF0000"/>
          <w:sz w:val="20"/>
          <w:szCs w:val="20"/>
        </w:rPr>
        <w:t>-</w:t>
      </w:r>
      <w:r w:rsidRPr="002E650D">
        <w:rPr>
          <w:rFonts w:ascii="Tahoma" w:hAnsi="Tahoma" w:cs="Tahoma"/>
          <w:b/>
          <w:color w:val="FF0000"/>
          <w:sz w:val="28"/>
          <w:szCs w:val="28"/>
        </w:rPr>
        <w:t>Пневмококковая инфекция</w:t>
      </w:r>
      <w:r w:rsidRPr="0051348F">
        <w:rPr>
          <w:rFonts w:ascii="Tahoma" w:hAnsi="Tahoma" w:cs="Tahoma"/>
          <w:sz w:val="28"/>
          <w:szCs w:val="28"/>
        </w:rPr>
        <w:t xml:space="preserve"> – это множество различных клинических форм, вызываемых наиболее  опасными видами пневмококков (</w:t>
      </w:r>
      <w:proofErr w:type="spellStart"/>
      <w:r w:rsidRPr="0051348F">
        <w:rPr>
          <w:rFonts w:ascii="Tahoma" w:hAnsi="Tahoma" w:cs="Tahoma"/>
          <w:sz w:val="28"/>
          <w:szCs w:val="28"/>
        </w:rPr>
        <w:t>Streptococcus</w:t>
      </w:r>
      <w:proofErr w:type="spellEnd"/>
      <w:r w:rsidRPr="0051348F">
        <w:rPr>
          <w:rFonts w:ascii="Tahoma" w:hAnsi="Tahoma" w:cs="Tahoma"/>
          <w:sz w:val="28"/>
          <w:szCs w:val="28"/>
        </w:rPr>
        <w:t xml:space="preserve"> </w:t>
      </w:r>
      <w:proofErr w:type="spellStart"/>
      <w:r w:rsidRPr="0051348F">
        <w:rPr>
          <w:rFonts w:ascii="Tahoma" w:hAnsi="Tahoma" w:cs="Tahoma"/>
          <w:sz w:val="28"/>
          <w:szCs w:val="28"/>
        </w:rPr>
        <w:t>pneumoniae</w:t>
      </w:r>
      <w:proofErr w:type="spellEnd"/>
      <w:r w:rsidRPr="0051348F">
        <w:rPr>
          <w:rFonts w:ascii="Tahoma" w:hAnsi="Tahoma" w:cs="Tahoma"/>
          <w:sz w:val="28"/>
          <w:szCs w:val="28"/>
        </w:rPr>
        <w:t xml:space="preserve">): пневмония (воспаление легких), гнойный менингит </w:t>
      </w:r>
      <w:proofErr w:type="gramStart"/>
      <w:r w:rsidRPr="0051348F">
        <w:rPr>
          <w:rFonts w:ascii="Tahoma" w:hAnsi="Tahoma" w:cs="Tahoma"/>
          <w:sz w:val="28"/>
          <w:szCs w:val="28"/>
        </w:rPr>
        <w:t xml:space="preserve">(воспаление оболочек мозга), бронхит (воспаление бронхов), отит (гнойное воспаление среднего уха), синусит (воспаление пазух носа), сепсис (заражение крови), эндокардит (воспаление внутренней </w:t>
      </w:r>
      <w:proofErr w:type="gramEnd"/>
    </w:p>
    <w:p w:rsidR="00840DBE" w:rsidRDefault="00840DBE" w:rsidP="00840DBE">
      <w:pPr>
        <w:spacing w:line="360" w:lineRule="auto"/>
        <w:ind w:left="-567" w:right="-284"/>
        <w:jc w:val="left"/>
        <w:outlineLvl w:val="0"/>
        <w:rPr>
          <w:rFonts w:ascii="Tahoma" w:hAnsi="Tahoma" w:cs="Tahoma"/>
          <w:sz w:val="28"/>
          <w:szCs w:val="28"/>
        </w:rPr>
      </w:pPr>
      <w:r w:rsidRPr="0051348F">
        <w:rPr>
          <w:rFonts w:ascii="Tahoma" w:hAnsi="Tahoma" w:cs="Tahoma"/>
          <w:sz w:val="28"/>
          <w:szCs w:val="28"/>
        </w:rPr>
        <w:t>оболочки сердца), артрит (воспаление суставов) и др.</w:t>
      </w:r>
      <w:r w:rsidRPr="0051348F">
        <w:rPr>
          <w:rFonts w:ascii="Tahoma" w:hAnsi="Tahoma" w:cs="Tahoma"/>
          <w:sz w:val="28"/>
          <w:szCs w:val="28"/>
        </w:rPr>
        <w:br/>
      </w:r>
      <w:r w:rsidRPr="002E650D">
        <w:rPr>
          <w:rFonts w:ascii="Tahoma" w:hAnsi="Tahoma" w:cs="Tahoma"/>
          <w:b/>
          <w:bCs/>
          <w:color w:val="FF0000"/>
          <w:sz w:val="28"/>
          <w:szCs w:val="28"/>
        </w:rPr>
        <w:t>В чем причина заболевания пневмококковой инфекцией</w:t>
      </w:r>
      <w:r w:rsidRPr="002E650D">
        <w:rPr>
          <w:rFonts w:ascii="Tahoma" w:hAnsi="Tahoma" w:cs="Tahoma"/>
          <w:color w:val="FF0000"/>
          <w:sz w:val="28"/>
          <w:szCs w:val="28"/>
        </w:rPr>
        <w:t>?</w:t>
      </w:r>
      <w:r w:rsidRPr="00CC72CC">
        <w:rPr>
          <w:rFonts w:ascii="Tahoma" w:hAnsi="Tahoma" w:cs="Tahoma"/>
          <w:sz w:val="20"/>
          <w:szCs w:val="20"/>
        </w:rPr>
        <w:br/>
      </w:r>
      <w:r w:rsidRPr="0051348F">
        <w:rPr>
          <w:rFonts w:ascii="Tahoma" w:hAnsi="Tahoma" w:cs="Tahoma"/>
          <w:sz w:val="28"/>
          <w:szCs w:val="28"/>
        </w:rPr>
        <w:t>- Инфекцию вызывает бактерия под названием пневмококк, который является представителем нормальной микрофлоры верхних дыхательных путей человека. Обычно у здорового человека в 5-70% случаев выявляется один или несколько типов пневмококка. Особенностью этой бактерии является ее капсула. Она препятствует развитию защиты к болезни у детей до двухлетнего возраста, поэтому маленькие дети могут болеть пневмококковой инфекцией многократно. Уровень носительства этой бактерии у детей достигает 35%, и это значительно выше, чем у взрослых (до 20%). Наибольшее число носительства пневмококка прослеживается в «организованных» коллективах (детские сады, школы, интернаты).</w:t>
      </w:r>
    </w:p>
    <w:p w:rsidR="00840DBE" w:rsidRPr="002E650D" w:rsidRDefault="00840DBE" w:rsidP="00840DBE">
      <w:pPr>
        <w:spacing w:line="360" w:lineRule="auto"/>
        <w:ind w:left="-567" w:right="-284"/>
        <w:outlineLvl w:val="0"/>
        <w:rPr>
          <w:rFonts w:ascii="Tahoma" w:hAnsi="Tahoma" w:cs="Tahoma"/>
          <w:b/>
          <w:bCs/>
          <w:color w:val="FF0000"/>
          <w:sz w:val="28"/>
          <w:szCs w:val="28"/>
        </w:rPr>
      </w:pPr>
      <w:r w:rsidRPr="002E650D">
        <w:rPr>
          <w:rFonts w:ascii="Tahoma" w:hAnsi="Tahoma" w:cs="Tahoma"/>
          <w:b/>
          <w:bCs/>
          <w:color w:val="FF0000"/>
          <w:sz w:val="28"/>
          <w:szCs w:val="28"/>
        </w:rPr>
        <w:t>-Как передается пневмококковая инфекция?</w:t>
      </w:r>
    </w:p>
    <w:p w:rsidR="00840DBE" w:rsidRDefault="00840DBE" w:rsidP="00840DBE">
      <w:pPr>
        <w:spacing w:line="360" w:lineRule="auto"/>
        <w:ind w:left="-567" w:right="-284"/>
        <w:outlineLvl w:val="0"/>
        <w:rPr>
          <w:rFonts w:ascii="Tahoma" w:hAnsi="Tahoma" w:cs="Tahoma"/>
          <w:sz w:val="28"/>
          <w:szCs w:val="28"/>
        </w:rPr>
      </w:pPr>
      <w:r w:rsidRPr="00CC72CC">
        <w:rPr>
          <w:rFonts w:ascii="Tahoma" w:hAnsi="Tahoma" w:cs="Tahoma"/>
          <w:sz w:val="20"/>
          <w:szCs w:val="20"/>
        </w:rPr>
        <w:lastRenderedPageBreak/>
        <w:t xml:space="preserve">- </w:t>
      </w:r>
      <w:r w:rsidRPr="0051348F">
        <w:rPr>
          <w:rFonts w:ascii="Tahoma" w:hAnsi="Tahoma" w:cs="Tahoma"/>
          <w:sz w:val="28"/>
          <w:szCs w:val="28"/>
        </w:rPr>
        <w:t>Бактерии, присутствующие обычно в носоглотке человека, могут при определенных обстоятельствах инфицировать легкие. При этом развитию воспаления легких способствует переохлаждение, переутомление, травмы, нарушение нормальных условий труда и быта, заболевания верхних дыхательных путей, снижение иммунитета, курение и т. д. Предрасполагающими факторами для возникновения пневмонии у детей являются курение родителей, проживание в перенаселенных квартирах, скученность, загрязнение воздуха внутри помещений.</w:t>
      </w:r>
    </w:p>
    <w:p w:rsidR="00840DBE" w:rsidRPr="002E650D" w:rsidRDefault="00840DBE" w:rsidP="00840DBE">
      <w:pPr>
        <w:spacing w:line="360" w:lineRule="auto"/>
        <w:ind w:left="-567" w:right="-284"/>
        <w:outlineLvl w:val="0"/>
        <w:rPr>
          <w:rFonts w:ascii="Tahoma" w:hAnsi="Tahoma" w:cs="Tahoma"/>
          <w:b/>
          <w:bCs/>
          <w:color w:val="FF0000"/>
          <w:sz w:val="28"/>
          <w:szCs w:val="28"/>
        </w:rPr>
      </w:pPr>
      <w:r w:rsidRPr="002E650D">
        <w:rPr>
          <w:rFonts w:ascii="Tahoma" w:hAnsi="Tahoma" w:cs="Tahoma"/>
          <w:b/>
          <w:bCs/>
          <w:color w:val="FF0000"/>
          <w:sz w:val="28"/>
          <w:szCs w:val="28"/>
        </w:rPr>
        <w:t>- Каковы симптомы пневмококковой инфекции?</w:t>
      </w:r>
    </w:p>
    <w:p w:rsidR="00840DBE" w:rsidRDefault="00840DBE" w:rsidP="00840DBE">
      <w:pPr>
        <w:spacing w:line="360" w:lineRule="auto"/>
        <w:ind w:left="-567" w:right="-284"/>
        <w:jc w:val="left"/>
        <w:outlineLvl w:val="0"/>
        <w:rPr>
          <w:rFonts w:ascii="Tahoma" w:hAnsi="Tahoma" w:cs="Tahoma"/>
          <w:b/>
          <w:bCs/>
          <w:color w:val="FF0000"/>
          <w:sz w:val="28"/>
          <w:szCs w:val="28"/>
        </w:rPr>
      </w:pPr>
      <w:r w:rsidRPr="0051348F">
        <w:rPr>
          <w:rFonts w:ascii="Tahoma" w:hAnsi="Tahoma" w:cs="Tahoma"/>
          <w:sz w:val="28"/>
          <w:szCs w:val="28"/>
        </w:rPr>
        <w:t>- Чаще всего пневмококковой инфекцией болеют дети до 5 лет и пожилые люди старше 65 лет. Время от момента заражения до начала заболевания обычно составляет от 1 до 3 дней.</w:t>
      </w:r>
      <w:r w:rsidRPr="0051348F">
        <w:rPr>
          <w:rFonts w:ascii="Tahoma" w:hAnsi="Tahoma" w:cs="Tahoma"/>
          <w:sz w:val="28"/>
          <w:szCs w:val="28"/>
        </w:rPr>
        <w:br/>
      </w:r>
      <w:r w:rsidRPr="002E650D">
        <w:rPr>
          <w:rFonts w:ascii="Tahoma" w:hAnsi="Tahoma" w:cs="Tahoma"/>
          <w:color w:val="FF0000"/>
          <w:sz w:val="28"/>
          <w:szCs w:val="28"/>
        </w:rPr>
        <w:t>-</w:t>
      </w:r>
      <w:r w:rsidR="003357AF">
        <w:rPr>
          <w:rFonts w:ascii="Tahoma" w:hAnsi="Tahoma" w:cs="Tahoma"/>
          <w:color w:val="FF0000"/>
          <w:sz w:val="28"/>
          <w:szCs w:val="28"/>
        </w:rPr>
        <w:t xml:space="preserve"> </w:t>
      </w:r>
      <w:r w:rsidRPr="002E650D">
        <w:rPr>
          <w:rFonts w:ascii="Tahoma" w:hAnsi="Tahoma" w:cs="Tahoma"/>
          <w:b/>
          <w:bCs/>
          <w:color w:val="FF0000"/>
          <w:sz w:val="28"/>
          <w:szCs w:val="28"/>
        </w:rPr>
        <w:t>Как протекает инфекция?</w:t>
      </w:r>
    </w:p>
    <w:p w:rsidR="00840DBE" w:rsidRPr="004607B3" w:rsidRDefault="00840DBE" w:rsidP="00D170D4">
      <w:pPr>
        <w:spacing w:after="100" w:afterAutospacing="1" w:line="360" w:lineRule="auto"/>
        <w:ind w:left="-567" w:right="-284"/>
        <w:outlineLvl w:val="0"/>
        <w:rPr>
          <w:rFonts w:ascii="Tahoma" w:hAnsi="Tahoma" w:cs="Tahoma"/>
          <w:b/>
          <w:bCs/>
          <w:kern w:val="36"/>
          <w:sz w:val="41"/>
          <w:szCs w:val="41"/>
        </w:rPr>
      </w:pPr>
      <w:r w:rsidRPr="0051348F">
        <w:rPr>
          <w:rFonts w:ascii="Tahoma" w:hAnsi="Tahoma" w:cs="Tahoma"/>
          <w:sz w:val="28"/>
          <w:szCs w:val="28"/>
        </w:rPr>
        <w:t>- Заболевание чаще всего протекает в виде пневмонии (воспаления легких), острого среднего отита (воспаления среднего уха), гнойного менингита (воспаления головного мозга), эндокардита (воспаления внутренней оболочки сердца), плеврита (воспаления оболочки легких), артрита (воспаления сустава). Наиболее частыми формами инфекции у детей являются острый средний отит, пневмония и менингит. У взрослых - пневмония, сепсис, менингит. Как правило, пневмококковая инфекция является осложнением других инфекций, чаще всего вирусных. Так, почти каждый ребенок в возрасте до 5 лет один или больше раз заболевает острым средним отитом. Отит пневмококковой природы составляет до 25% от всех отитов.</w:t>
      </w:r>
      <w:r w:rsidRPr="0051348F">
        <w:rPr>
          <w:rFonts w:ascii="Tahoma" w:hAnsi="Tahoma" w:cs="Tahoma"/>
          <w:sz w:val="28"/>
          <w:szCs w:val="28"/>
        </w:rPr>
        <w:br/>
      </w:r>
      <w:r w:rsidRPr="002E650D">
        <w:rPr>
          <w:rFonts w:ascii="Tahoma" w:hAnsi="Tahoma" w:cs="Tahoma"/>
          <w:b/>
          <w:bCs/>
          <w:color w:val="FF0000"/>
          <w:sz w:val="28"/>
          <w:szCs w:val="28"/>
        </w:rPr>
        <w:t>- Как защититься от пневмококковой инфекции?</w:t>
      </w:r>
      <w:r w:rsidRPr="002E650D">
        <w:rPr>
          <w:rFonts w:ascii="Tahoma" w:hAnsi="Tahoma" w:cs="Tahoma"/>
          <w:color w:val="FF0000"/>
          <w:sz w:val="28"/>
          <w:szCs w:val="28"/>
        </w:rPr>
        <w:br/>
      </w:r>
      <w:r w:rsidRPr="0051348F">
        <w:rPr>
          <w:rFonts w:ascii="Tahoma" w:hAnsi="Tahoma" w:cs="Tahoma"/>
          <w:sz w:val="28"/>
          <w:szCs w:val="28"/>
        </w:rPr>
        <w:t xml:space="preserve">- Всем детям старше 2-х лет из групп риска рекомендовано пройти вакцинацию от пневмококковой инфекции 23-валентной полисахаридной вакциной, которая позволяет предотвратить тяжёлые пневмококковые пневмонии, сепсис и гнойные менингиты. Эта вакцина высокоэффективна и </w:t>
      </w:r>
      <w:r w:rsidRPr="0051348F">
        <w:rPr>
          <w:rFonts w:ascii="Tahoma" w:hAnsi="Tahoma" w:cs="Tahoma"/>
          <w:sz w:val="28"/>
          <w:szCs w:val="28"/>
        </w:rPr>
        <w:lastRenderedPageBreak/>
        <w:t>давно включена в календари профилактических прививок многих стран (страны Северной и Южной Америки, все страны Европейского Союза, страны Восточной и Центральной Европы). Детям с 2-х месяцев и до 5 лет рекомендуется вакцина пневмококковая полисахаридная конъюгированная адсорбированная 13-и валентная. Она применяется в США, странах Европы, Израиле. Большинству детей старше 2-х лет вакцинация против пневмококковой инфекции требуется только один раз в жизни.</w:t>
      </w:r>
      <w:r w:rsidRPr="0051348F">
        <w:rPr>
          <w:rFonts w:ascii="Tahoma" w:hAnsi="Tahoma" w:cs="Tahoma"/>
          <w:sz w:val="28"/>
          <w:szCs w:val="28"/>
        </w:rPr>
        <w:br/>
      </w:r>
      <w:r w:rsidRPr="002E650D">
        <w:rPr>
          <w:rFonts w:ascii="Tahoma" w:hAnsi="Tahoma" w:cs="Tahoma"/>
          <w:color w:val="FF0000"/>
          <w:sz w:val="28"/>
          <w:szCs w:val="28"/>
        </w:rPr>
        <w:t>-</w:t>
      </w:r>
      <w:r w:rsidRPr="002E650D">
        <w:rPr>
          <w:rFonts w:ascii="Tahoma" w:hAnsi="Tahoma" w:cs="Tahoma"/>
          <w:b/>
          <w:bCs/>
          <w:color w:val="FF0000"/>
          <w:sz w:val="28"/>
          <w:szCs w:val="28"/>
        </w:rPr>
        <w:t xml:space="preserve"> Могут ли возникать побочные реакции после прививки?</w:t>
      </w:r>
      <w:r w:rsidRPr="002E650D">
        <w:rPr>
          <w:rFonts w:ascii="Tahoma" w:hAnsi="Tahoma" w:cs="Tahoma"/>
          <w:b/>
          <w:bCs/>
          <w:color w:val="FF0000"/>
          <w:sz w:val="28"/>
          <w:szCs w:val="28"/>
        </w:rPr>
        <w:br/>
      </w:r>
      <w:r w:rsidRPr="0051348F">
        <w:rPr>
          <w:rFonts w:ascii="Tahoma" w:hAnsi="Tahoma" w:cs="Tahoma"/>
          <w:b/>
          <w:bCs/>
          <w:sz w:val="28"/>
          <w:szCs w:val="28"/>
        </w:rPr>
        <w:t xml:space="preserve">- </w:t>
      </w:r>
      <w:r w:rsidRPr="0051348F">
        <w:rPr>
          <w:rFonts w:ascii="Tahoma" w:hAnsi="Tahoma" w:cs="Tahoma"/>
          <w:sz w:val="28"/>
          <w:szCs w:val="28"/>
        </w:rPr>
        <w:t>Как правило, вакцинация проходит без побочных реакций. В редких случаях может ненадолго повышаться температура или наблюдаться небольшая болезненность, покраснение и отёчность в месте укола. Это совершенно не опасно, является нормальной реакцией на прививку и проходит самостоятельно в течение 24 часов.</w:t>
      </w:r>
      <w:r w:rsidRPr="0051348F">
        <w:rPr>
          <w:rFonts w:ascii="Tahoma" w:hAnsi="Tahoma" w:cs="Tahoma"/>
          <w:sz w:val="28"/>
          <w:szCs w:val="28"/>
        </w:rPr>
        <w:br/>
      </w:r>
      <w:r w:rsidRPr="002E650D">
        <w:rPr>
          <w:rFonts w:ascii="Tahoma" w:hAnsi="Tahoma" w:cs="Tahoma"/>
          <w:color w:val="FF0000"/>
          <w:sz w:val="28"/>
          <w:szCs w:val="28"/>
        </w:rPr>
        <w:t xml:space="preserve">- </w:t>
      </w:r>
      <w:r w:rsidRPr="002E650D">
        <w:rPr>
          <w:rFonts w:ascii="Tahoma" w:hAnsi="Tahoma" w:cs="Tahoma"/>
          <w:b/>
          <w:bCs/>
          <w:color w:val="FF0000"/>
          <w:sz w:val="28"/>
          <w:szCs w:val="28"/>
        </w:rPr>
        <w:t>Может ли вакцина вызвать пневмококковую инфекцию?</w:t>
      </w:r>
      <w:r w:rsidRPr="002E650D">
        <w:rPr>
          <w:rFonts w:ascii="Tahoma" w:hAnsi="Tahoma" w:cs="Tahoma"/>
          <w:color w:val="FF0000"/>
          <w:sz w:val="28"/>
          <w:szCs w:val="28"/>
        </w:rPr>
        <w:br/>
      </w:r>
      <w:r w:rsidRPr="0051348F">
        <w:rPr>
          <w:rFonts w:ascii="Tahoma" w:hAnsi="Tahoma" w:cs="Tahoma"/>
          <w:sz w:val="28"/>
          <w:szCs w:val="28"/>
        </w:rPr>
        <w:t xml:space="preserve">- Нет, это невозможно. Вакцина не содержит живых бактерий и производится в соответствии с жёсткими стандартами качества (GMP, FDA). Вакцина также соответствует требованиям отечественных стандартов. </w:t>
      </w:r>
      <w:r w:rsidRPr="0051348F">
        <w:rPr>
          <w:rFonts w:ascii="Tahoma" w:hAnsi="Tahoma" w:cs="Tahoma"/>
          <w:sz w:val="28"/>
          <w:szCs w:val="28"/>
        </w:rPr>
        <w:br/>
      </w:r>
      <w:r w:rsidRPr="002E650D">
        <w:rPr>
          <w:rFonts w:ascii="Tahoma" w:hAnsi="Tahoma" w:cs="Tahoma"/>
          <w:b/>
          <w:bCs/>
          <w:color w:val="FF0000"/>
          <w:sz w:val="28"/>
          <w:szCs w:val="28"/>
        </w:rPr>
        <w:t>- Насколько вакцина безопасна для здоровья детей?</w:t>
      </w:r>
      <w:r w:rsidRPr="002E650D">
        <w:rPr>
          <w:rFonts w:ascii="Tahoma" w:hAnsi="Tahoma" w:cs="Tahoma"/>
          <w:color w:val="FF0000"/>
          <w:sz w:val="28"/>
          <w:szCs w:val="28"/>
        </w:rPr>
        <w:br/>
      </w:r>
      <w:r w:rsidRPr="0051348F">
        <w:rPr>
          <w:rFonts w:ascii="Tahoma" w:hAnsi="Tahoma" w:cs="Tahoma"/>
          <w:sz w:val="28"/>
          <w:szCs w:val="28"/>
        </w:rPr>
        <w:t xml:space="preserve">- Обладая высокой безопасностью, 23-валентная пневмококковая полисахаридная вакцина рекомендована министерством Здравоохранения и Социального Развития РФ,  </w:t>
      </w:r>
      <w:proofErr w:type="spellStart"/>
      <w:r w:rsidRPr="0051348F">
        <w:rPr>
          <w:rFonts w:ascii="Tahoma" w:hAnsi="Tahoma" w:cs="Tahoma"/>
          <w:sz w:val="28"/>
          <w:szCs w:val="28"/>
        </w:rPr>
        <w:t>Роспотребнадзором</w:t>
      </w:r>
      <w:proofErr w:type="spellEnd"/>
      <w:r w:rsidRPr="0051348F">
        <w:rPr>
          <w:rFonts w:ascii="Tahoma" w:hAnsi="Tahoma" w:cs="Tahoma"/>
          <w:sz w:val="28"/>
          <w:szCs w:val="28"/>
        </w:rPr>
        <w:t>,  Российским Респираторным Обществом,  Союзом Педиатров России, Всемирной Организацией Здравоохранения</w:t>
      </w:r>
      <w:r w:rsidRPr="00CC72CC">
        <w:rPr>
          <w:rFonts w:ascii="Tahoma" w:hAnsi="Tahoma" w:cs="Tahoma"/>
          <w:sz w:val="20"/>
          <w:szCs w:val="20"/>
        </w:rPr>
        <w:t>.</w:t>
      </w:r>
    </w:p>
    <w:p w:rsidR="002C284A" w:rsidRDefault="002C284A"/>
    <w:sectPr w:rsidR="002C284A" w:rsidSect="002C28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0DBE"/>
    <w:rsid w:val="000912BF"/>
    <w:rsid w:val="0019136A"/>
    <w:rsid w:val="002A193F"/>
    <w:rsid w:val="002C284A"/>
    <w:rsid w:val="002E7FBC"/>
    <w:rsid w:val="003357AF"/>
    <w:rsid w:val="004831D8"/>
    <w:rsid w:val="00814B99"/>
    <w:rsid w:val="00840DBE"/>
    <w:rsid w:val="008E1A73"/>
    <w:rsid w:val="0098212C"/>
    <w:rsid w:val="00A027CE"/>
    <w:rsid w:val="00AA5E53"/>
    <w:rsid w:val="00B0577A"/>
    <w:rsid w:val="00CD3999"/>
    <w:rsid w:val="00D170D4"/>
    <w:rsid w:val="00EA6E1D"/>
    <w:rsid w:val="00EB5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D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Школа</cp:lastModifiedBy>
  <cp:revision>8</cp:revision>
  <dcterms:created xsi:type="dcterms:W3CDTF">2013-09-09T11:37:00Z</dcterms:created>
  <dcterms:modified xsi:type="dcterms:W3CDTF">2013-11-04T07:41:00Z</dcterms:modified>
</cp:coreProperties>
</file>