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BB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 xml:space="preserve">Государственное бюджетное учреждение дополнительного образования 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Свердловской области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«</w:t>
      </w:r>
      <w:proofErr w:type="spellStart"/>
      <w:r w:rsidRPr="00D34825">
        <w:rPr>
          <w:b/>
          <w:sz w:val="24"/>
        </w:rPr>
        <w:t>Ирбитская</w:t>
      </w:r>
      <w:proofErr w:type="spellEnd"/>
      <w:r w:rsidRPr="00D34825">
        <w:rPr>
          <w:b/>
          <w:sz w:val="24"/>
        </w:rPr>
        <w:t xml:space="preserve"> детская музыкальная школа»</w:t>
      </w:r>
    </w:p>
    <w:p w:rsidR="00575063" w:rsidRPr="00D34825" w:rsidRDefault="00575063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27B3" w:rsidTr="000827B3">
        <w:trPr>
          <w:trHeight w:val="192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27B3" w:rsidRDefault="000827B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0827B3" w:rsidRDefault="000827B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Педагогическим советом                                               ГБУДОСО «</w:t>
            </w:r>
            <w:proofErr w:type="spellStart"/>
            <w:r>
              <w:rPr>
                <w:sz w:val="26"/>
                <w:szCs w:val="26"/>
              </w:rPr>
              <w:t>Ирбитская</w:t>
            </w:r>
            <w:proofErr w:type="spellEnd"/>
            <w:r>
              <w:rPr>
                <w:sz w:val="26"/>
                <w:szCs w:val="26"/>
              </w:rPr>
              <w:t xml:space="preserve"> ДМШ»</w:t>
            </w:r>
          </w:p>
          <w:p w:rsidR="000827B3" w:rsidRDefault="000827B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Протокол № 10 от 26.08.2022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7B3" w:rsidRDefault="000827B3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УТВЕРЖДАЮ:                   </w:t>
            </w:r>
          </w:p>
          <w:p w:rsidR="000827B3" w:rsidRDefault="000827B3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Директор ГБУДОСО «</w:t>
            </w:r>
            <w:proofErr w:type="spellStart"/>
            <w:r>
              <w:rPr>
                <w:sz w:val="26"/>
                <w:szCs w:val="26"/>
              </w:rPr>
              <w:t>Ирбитская</w:t>
            </w:r>
            <w:proofErr w:type="spellEnd"/>
            <w:r>
              <w:rPr>
                <w:sz w:val="26"/>
                <w:szCs w:val="26"/>
              </w:rPr>
              <w:t xml:space="preserve"> ДМШ»</w:t>
            </w:r>
          </w:p>
          <w:p w:rsidR="000827B3" w:rsidRDefault="000827B3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 </w:t>
            </w:r>
            <w:proofErr w:type="spellStart"/>
            <w:r>
              <w:rPr>
                <w:sz w:val="26"/>
                <w:szCs w:val="26"/>
              </w:rPr>
              <w:t>Занина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  <w:p w:rsidR="000827B3" w:rsidRDefault="000827B3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39-У от 31.08.2022</w:t>
            </w:r>
          </w:p>
          <w:p w:rsidR="000827B3" w:rsidRDefault="000827B3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0827B3">
      <w:pPr>
        <w:pStyle w:val="a3"/>
        <w:rPr>
          <w:sz w:val="24"/>
        </w:rPr>
      </w:pPr>
      <w:bookmarkStart w:id="0" w:name="_GoBack"/>
      <w:bookmarkEnd w:id="0"/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D34825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>ФОНДЫ ОЦЕНОЧНЫХ СРЕДСТВ</w:t>
      </w:r>
      <w:r w:rsidR="00D34825" w:rsidRPr="00D34825">
        <w:t xml:space="preserve"> </w:t>
      </w:r>
    </w:p>
    <w:p w:rsidR="00575063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 xml:space="preserve">      ПРОМЕЖУТОЧНОЙ АТТЕСТАЦИИ</w:t>
      </w:r>
    </w:p>
    <w:p w:rsidR="00575063" w:rsidRPr="00D34825" w:rsidRDefault="003B4ABB" w:rsidP="003B4ABB">
      <w:pPr>
        <w:spacing w:line="360" w:lineRule="auto"/>
        <w:ind w:right="13" w:firstLine="709"/>
        <w:jc w:val="center"/>
        <w:rPr>
          <w:b/>
          <w:sz w:val="24"/>
        </w:rPr>
      </w:pPr>
      <w:r w:rsidRPr="00D34825">
        <w:rPr>
          <w:b/>
          <w:sz w:val="24"/>
        </w:rPr>
        <w:t>обучающихся по дополнительной предпрофессиональной   программе в области музыкального искусства «</w:t>
      </w:r>
      <w:r w:rsidR="001C2D3E">
        <w:rPr>
          <w:b/>
          <w:sz w:val="24"/>
        </w:rPr>
        <w:t>Народные</w:t>
      </w:r>
      <w:r w:rsidR="006F1455">
        <w:rPr>
          <w:b/>
          <w:sz w:val="24"/>
        </w:rPr>
        <w:t xml:space="preserve"> </w:t>
      </w:r>
      <w:r w:rsidR="00CB35ED">
        <w:rPr>
          <w:b/>
          <w:sz w:val="24"/>
        </w:rPr>
        <w:t>инструменты</w:t>
      </w:r>
      <w:r w:rsidRPr="00D34825">
        <w:rPr>
          <w:b/>
          <w:sz w:val="24"/>
        </w:rPr>
        <w:t xml:space="preserve">» (срок освоения </w:t>
      </w:r>
      <w:r w:rsidR="007C7E99">
        <w:rPr>
          <w:b/>
          <w:sz w:val="24"/>
        </w:rPr>
        <w:t>5</w:t>
      </w:r>
      <w:r w:rsidR="00290C0B">
        <w:rPr>
          <w:b/>
          <w:sz w:val="24"/>
        </w:rPr>
        <w:t xml:space="preserve"> </w:t>
      </w:r>
      <w:r w:rsidRPr="00D34825">
        <w:rPr>
          <w:b/>
          <w:sz w:val="24"/>
        </w:rPr>
        <w:t>лет)</w:t>
      </w:r>
    </w:p>
    <w:p w:rsidR="00575063" w:rsidRPr="00D34825" w:rsidRDefault="00575063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575063" w:rsidRPr="00D34825" w:rsidRDefault="00575063" w:rsidP="003B4ABB">
      <w:pPr>
        <w:pStyle w:val="a3"/>
        <w:tabs>
          <w:tab w:val="left" w:pos="9356"/>
        </w:tabs>
        <w:spacing w:before="4"/>
        <w:ind w:right="13" w:firstLine="709"/>
        <w:rPr>
          <w:sz w:val="23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spacing w:before="1"/>
        <w:ind w:firstLine="709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/>
        <w:rPr>
          <w:b/>
          <w:sz w:val="24"/>
        </w:rPr>
      </w:pPr>
    </w:p>
    <w:p w:rsidR="00575063" w:rsidRPr="00D34825" w:rsidRDefault="003B4ABB" w:rsidP="003B4ABB">
      <w:pPr>
        <w:ind w:right="577" w:firstLine="709"/>
        <w:jc w:val="center"/>
        <w:rPr>
          <w:b/>
          <w:sz w:val="24"/>
        </w:rPr>
      </w:pPr>
      <w:r w:rsidRPr="00D34825">
        <w:rPr>
          <w:b/>
          <w:sz w:val="24"/>
        </w:rPr>
        <w:t>Ирбит 2022</w:t>
      </w:r>
    </w:p>
    <w:p w:rsidR="00575063" w:rsidRPr="00D34825" w:rsidRDefault="00575063" w:rsidP="003B4ABB">
      <w:pPr>
        <w:ind w:firstLine="709"/>
        <w:jc w:val="center"/>
        <w:rPr>
          <w:sz w:val="24"/>
        </w:rPr>
        <w:sectPr w:rsidR="00575063" w:rsidRPr="00D34825" w:rsidSect="00BF2F98">
          <w:footerReference w:type="default" r:id="rId9"/>
          <w:type w:val="continuous"/>
          <w:pgSz w:w="11920" w:h="16850"/>
          <w:pgMar w:top="851" w:right="1134" w:bottom="1701" w:left="1134" w:header="720" w:footer="950" w:gutter="0"/>
          <w:pgNumType w:start="2"/>
          <w:cols w:space="720"/>
          <w:docGrid w:linePitch="299"/>
        </w:sectPr>
      </w:pPr>
    </w:p>
    <w:p w:rsidR="00575063" w:rsidRPr="00D34825" w:rsidRDefault="003B4ABB" w:rsidP="003B4ABB">
      <w:pPr>
        <w:pStyle w:val="3"/>
        <w:spacing w:before="59"/>
        <w:ind w:left="0" w:right="574" w:firstLine="709"/>
        <w:jc w:val="center"/>
      </w:pPr>
      <w:r w:rsidRPr="00D34825">
        <w:lastRenderedPageBreak/>
        <w:t>СОДЕРЖАНИЕ</w:t>
      </w:r>
    </w:p>
    <w:p w:rsidR="00575063" w:rsidRPr="00D34825" w:rsidRDefault="00575063" w:rsidP="003B4ABB">
      <w:pPr>
        <w:pStyle w:val="a3"/>
        <w:ind w:firstLine="709"/>
        <w:rPr>
          <w:b/>
          <w:sz w:val="30"/>
        </w:rPr>
      </w:pPr>
    </w:p>
    <w:p w:rsidR="00575063" w:rsidRPr="00D34825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Паспорт комплекта оценочных средств</w:t>
      </w:r>
    </w:p>
    <w:p w:rsidR="00575063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Специальность</w:t>
      </w:r>
      <w:r w:rsidRPr="00D34825">
        <w:rPr>
          <w:sz w:val="28"/>
        </w:rPr>
        <w:t>»</w:t>
      </w:r>
      <w:r w:rsidR="006F1455">
        <w:rPr>
          <w:sz w:val="28"/>
        </w:rPr>
        <w:t xml:space="preserve"> (</w:t>
      </w:r>
      <w:r w:rsidR="001C2D3E">
        <w:rPr>
          <w:sz w:val="28"/>
        </w:rPr>
        <w:t>аккордеон, баян</w:t>
      </w:r>
      <w:r w:rsidR="006F1455">
        <w:rPr>
          <w:sz w:val="28"/>
        </w:rPr>
        <w:t>)</w:t>
      </w:r>
    </w:p>
    <w:p w:rsidR="001C2D3E" w:rsidRPr="00D34825" w:rsidRDefault="001C2D3E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Специальность</w:t>
      </w:r>
      <w:r w:rsidRPr="00D34825">
        <w:rPr>
          <w:sz w:val="28"/>
        </w:rPr>
        <w:t>»</w:t>
      </w:r>
      <w:r>
        <w:rPr>
          <w:sz w:val="28"/>
        </w:rPr>
        <w:t xml:space="preserve"> (гитара)</w:t>
      </w:r>
    </w:p>
    <w:p w:rsidR="001C2D3E" w:rsidRPr="00D34825" w:rsidRDefault="001C2D3E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Специальность</w:t>
      </w:r>
      <w:r w:rsidRPr="00D34825">
        <w:rPr>
          <w:sz w:val="28"/>
        </w:rPr>
        <w:t>»</w:t>
      </w:r>
      <w:r>
        <w:rPr>
          <w:sz w:val="28"/>
        </w:rPr>
        <w:t xml:space="preserve"> (домра)</w:t>
      </w:r>
    </w:p>
    <w:p w:rsidR="001C2D3E" w:rsidRPr="001C2D3E" w:rsidRDefault="001C2D3E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Специальность</w:t>
      </w:r>
      <w:r w:rsidRPr="00D34825">
        <w:rPr>
          <w:sz w:val="28"/>
        </w:rPr>
        <w:t>»</w:t>
      </w:r>
      <w:r>
        <w:rPr>
          <w:sz w:val="28"/>
        </w:rPr>
        <w:t xml:space="preserve"> (балалайка)</w:t>
      </w:r>
    </w:p>
    <w:p w:rsidR="001C2D3E" w:rsidRDefault="001C2D3E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Ансамбль</w:t>
      </w:r>
      <w:r w:rsidRPr="00D34825">
        <w:rPr>
          <w:sz w:val="28"/>
        </w:rPr>
        <w:t>»</w:t>
      </w:r>
      <w:r>
        <w:rPr>
          <w:sz w:val="28"/>
        </w:rPr>
        <w:t xml:space="preserve"> </w:t>
      </w:r>
      <w:r w:rsidR="00F16992">
        <w:rPr>
          <w:sz w:val="26"/>
          <w:szCs w:val="26"/>
        </w:rPr>
        <w:t>(баян, аккордеон, гитара, домра, балалайка)</w:t>
      </w:r>
    </w:p>
    <w:p w:rsidR="00575063" w:rsidRPr="00D34825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before="1" w:line="322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6F1455">
        <w:rPr>
          <w:sz w:val="28"/>
        </w:rPr>
        <w:t>Фортепиано</w:t>
      </w:r>
      <w:r w:rsidRPr="00D34825">
        <w:rPr>
          <w:sz w:val="28"/>
        </w:rPr>
        <w:t>»</w:t>
      </w:r>
    </w:p>
    <w:p w:rsidR="00575063" w:rsidRPr="00D34825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Хоровой класс</w:t>
      </w:r>
      <w:r w:rsidRPr="00D34825">
        <w:rPr>
          <w:sz w:val="28"/>
        </w:rPr>
        <w:t>»</w:t>
      </w:r>
    </w:p>
    <w:p w:rsidR="001C2D3E" w:rsidRPr="00D34825" w:rsidRDefault="001C2D3E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Оркестровый класс</w:t>
      </w:r>
      <w:r w:rsidRPr="00D34825">
        <w:rPr>
          <w:sz w:val="28"/>
        </w:rPr>
        <w:t>»</w:t>
      </w:r>
    </w:p>
    <w:p w:rsidR="00290C0B" w:rsidRPr="00D34825" w:rsidRDefault="00290C0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Сольфеджио</w:t>
      </w:r>
      <w:r w:rsidRPr="00D34825">
        <w:rPr>
          <w:sz w:val="28"/>
        </w:rPr>
        <w:t>»</w:t>
      </w:r>
    </w:p>
    <w:p w:rsidR="00290C0B" w:rsidRPr="001C2D3E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«Музыкальная литература» (отечественная и зарубежная</w:t>
      </w:r>
      <w:r w:rsidR="001C2D3E">
        <w:rPr>
          <w:sz w:val="28"/>
        </w:rPr>
        <w:t>)</w:t>
      </w:r>
    </w:p>
    <w:p w:rsidR="00290C0B" w:rsidRPr="00290C0B" w:rsidRDefault="00290C0B">
      <w:pPr>
        <w:pStyle w:val="a5"/>
        <w:numPr>
          <w:ilvl w:val="0"/>
          <w:numId w:val="2"/>
        </w:numPr>
        <w:tabs>
          <w:tab w:val="left" w:pos="1487"/>
          <w:tab w:val="left" w:pos="1488"/>
        </w:tabs>
        <w:spacing w:line="319" w:lineRule="exact"/>
        <w:rPr>
          <w:sz w:val="28"/>
        </w:rPr>
        <w:sectPr w:rsidR="00290C0B" w:rsidRPr="00290C0B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575063" w:rsidRPr="00D11D1F" w:rsidRDefault="003B4ABB" w:rsidP="00D11D1F">
      <w:pPr>
        <w:pStyle w:val="3"/>
        <w:spacing w:line="276" w:lineRule="auto"/>
        <w:ind w:left="0" w:firstLine="709"/>
        <w:jc w:val="center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Дополнительная предпрофессиональная программа в области музыкального искусства «</w:t>
      </w:r>
      <w:r w:rsidR="001C2D3E">
        <w:rPr>
          <w:sz w:val="26"/>
          <w:szCs w:val="26"/>
        </w:rPr>
        <w:t>Народные инструменты</w:t>
      </w:r>
      <w:r w:rsidRPr="00D11D1F">
        <w:rPr>
          <w:sz w:val="26"/>
          <w:szCs w:val="26"/>
        </w:rPr>
        <w:t>»:</w:t>
      </w:r>
    </w:p>
    <w:p w:rsidR="00575063" w:rsidRPr="00D11D1F" w:rsidRDefault="003B4ABB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D11D1F">
        <w:rPr>
          <w:b/>
          <w:sz w:val="26"/>
          <w:szCs w:val="26"/>
        </w:rPr>
        <w:t>фонды оценочных сре</w:t>
      </w:r>
      <w:proofErr w:type="gramStart"/>
      <w:r w:rsidRPr="00D11D1F">
        <w:rPr>
          <w:b/>
          <w:sz w:val="26"/>
          <w:szCs w:val="26"/>
        </w:rPr>
        <w:t>дств пр</w:t>
      </w:r>
      <w:proofErr w:type="gramEnd"/>
      <w:r w:rsidRPr="00D11D1F">
        <w:rPr>
          <w:b/>
          <w:sz w:val="26"/>
          <w:szCs w:val="26"/>
        </w:rPr>
        <w:t>омежуточной аттестации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>
      <w:pPr>
        <w:pStyle w:val="2"/>
        <w:numPr>
          <w:ilvl w:val="2"/>
          <w:numId w:val="2"/>
        </w:numPr>
        <w:tabs>
          <w:tab w:val="left" w:pos="709"/>
        </w:tabs>
        <w:spacing w:line="276" w:lineRule="auto"/>
        <w:ind w:left="0" w:firstLine="709"/>
        <w:jc w:val="left"/>
        <w:rPr>
          <w:sz w:val="26"/>
          <w:szCs w:val="26"/>
        </w:rPr>
      </w:pPr>
      <w:r w:rsidRPr="00D11D1F">
        <w:rPr>
          <w:sz w:val="26"/>
          <w:szCs w:val="26"/>
        </w:rPr>
        <w:t>Паспорт комплекта оценочных средств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Фонды оценочных средств разработаны с учетом следующих нормативных документов: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Федеральный закон Российской Федерации «Об образовании в Российской Федерации» от 29.12.2012 № 273-ФЗ;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Приказ Министерства культуры Российской Федерации «Об утверждении федеральных государственных требованиях к минимуму содержания, структуре и условиям реализации дополнительных предпрофессиональных программ в области музыкального искусства «</w:t>
      </w:r>
      <w:r w:rsidR="00290C0B">
        <w:rPr>
          <w:sz w:val="26"/>
          <w:szCs w:val="26"/>
        </w:rPr>
        <w:t>Фортепиано</w:t>
      </w:r>
      <w:r w:rsidRPr="00D11D1F">
        <w:rPr>
          <w:sz w:val="26"/>
          <w:szCs w:val="26"/>
        </w:rPr>
        <w:t xml:space="preserve">» и сроку </w:t>
      </w:r>
      <w:proofErr w:type="gramStart"/>
      <w:r w:rsidRPr="00D11D1F">
        <w:rPr>
          <w:sz w:val="26"/>
          <w:szCs w:val="26"/>
        </w:rPr>
        <w:t>обучения по</w:t>
      </w:r>
      <w:proofErr w:type="gramEnd"/>
      <w:r w:rsidRPr="00D11D1F">
        <w:rPr>
          <w:sz w:val="26"/>
          <w:szCs w:val="26"/>
        </w:rPr>
        <w:t xml:space="preserve"> этой программе» </w:t>
      </w:r>
      <w:r w:rsidR="00290C0B" w:rsidRPr="00F51299">
        <w:rPr>
          <w:sz w:val="26"/>
          <w:szCs w:val="26"/>
        </w:rPr>
        <w:t>№16</w:t>
      </w:r>
      <w:r w:rsidR="001C2D3E">
        <w:rPr>
          <w:sz w:val="26"/>
          <w:szCs w:val="26"/>
        </w:rPr>
        <w:t>2</w:t>
      </w:r>
      <w:r w:rsidR="00290C0B" w:rsidRPr="00F51299">
        <w:rPr>
          <w:sz w:val="26"/>
          <w:szCs w:val="26"/>
        </w:rPr>
        <w:t xml:space="preserve"> от 12.03.2012</w:t>
      </w:r>
      <w:r w:rsidRPr="00D11D1F">
        <w:rPr>
          <w:sz w:val="26"/>
          <w:szCs w:val="26"/>
        </w:rPr>
        <w:t>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D11D1F">
        <w:rPr>
          <w:sz w:val="26"/>
          <w:szCs w:val="26"/>
        </w:rPr>
        <w:t xml:space="preserve">Приказ Министерства культуры Российской Федерации от 02.07.2021 № 754 «Об утверждении Порядка осуществления образовательной деятельности образовательными организациями дополнительного образования детей </w:t>
      </w:r>
      <w:r w:rsidRPr="00D11D1F">
        <w:rPr>
          <w:color w:val="000000"/>
          <w:sz w:val="26"/>
          <w:szCs w:val="26"/>
        </w:rPr>
        <w:t xml:space="preserve">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 (далее - </w:t>
      </w:r>
      <w:r w:rsidRPr="00D11D1F">
        <w:rPr>
          <w:sz w:val="26"/>
          <w:szCs w:val="26"/>
        </w:rPr>
        <w:t>приказ Минкультуры России от 02.07.2021 № 754).</w:t>
      </w:r>
      <w:proofErr w:type="gramEnd"/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ФОС </w:t>
      </w:r>
      <w:proofErr w:type="gramStart"/>
      <w:r w:rsidRPr="00D11D1F">
        <w:rPr>
          <w:sz w:val="26"/>
          <w:szCs w:val="26"/>
        </w:rPr>
        <w:t>разработаны</w:t>
      </w:r>
      <w:proofErr w:type="gramEnd"/>
      <w:r w:rsidRPr="00D11D1F">
        <w:rPr>
          <w:sz w:val="26"/>
          <w:szCs w:val="26"/>
        </w:rPr>
        <w:t xml:space="preserve"> на основе следующих принципов оценивания:</w:t>
      </w:r>
    </w:p>
    <w:p w:rsidR="00E81214" w:rsidRPr="00D11D1F" w:rsidRDefault="00E81214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proofErr w:type="spellStart"/>
      <w:r w:rsidRPr="00D11D1F">
        <w:rPr>
          <w:sz w:val="26"/>
          <w:szCs w:val="26"/>
        </w:rPr>
        <w:t>валидности</w:t>
      </w:r>
      <w:proofErr w:type="spellEnd"/>
      <w:r w:rsidRPr="00D11D1F">
        <w:rPr>
          <w:sz w:val="26"/>
          <w:szCs w:val="26"/>
        </w:rPr>
        <w:t xml:space="preserve"> (содержание оценивания соответствует поставленным целям текущего контроля и промежуточной аттестации);</w:t>
      </w:r>
    </w:p>
    <w:p w:rsidR="00E81214" w:rsidRPr="00D11D1F" w:rsidRDefault="00E81214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надежности (нацеленность используемых методов и средств на объективность оценивания);</w:t>
      </w:r>
    </w:p>
    <w:p w:rsidR="00E81214" w:rsidRPr="00D11D1F" w:rsidRDefault="00E81214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эффективности (оптимальность выбора целей, методов и средств   контроля).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ФОС являются частью учебно</w:t>
      </w:r>
      <w:r w:rsidRPr="00D11D1F">
        <w:rPr>
          <w:strike/>
          <w:sz w:val="26"/>
          <w:szCs w:val="26"/>
        </w:rPr>
        <w:t>-</w:t>
      </w:r>
      <w:r w:rsidRPr="00D11D1F">
        <w:rPr>
          <w:sz w:val="26"/>
          <w:szCs w:val="26"/>
        </w:rPr>
        <w:t>методического обеспечения системы оценки качества освоения дополнительных предпрофессиональных программ.</w:t>
      </w:r>
    </w:p>
    <w:p w:rsidR="00575063" w:rsidRPr="00D11D1F" w:rsidRDefault="00D34825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</w:t>
      </w:r>
      <w:r w:rsidR="003B4ABB" w:rsidRPr="00D11D1F">
        <w:rPr>
          <w:sz w:val="26"/>
          <w:szCs w:val="26"/>
        </w:rPr>
        <w:t>ромежуточная аттестация проводится по следующим учебным предметам:</w:t>
      </w:r>
    </w:p>
    <w:p w:rsidR="00290C0B" w:rsidRP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«Специальность»</w:t>
      </w:r>
      <w:r w:rsidR="006F1455">
        <w:rPr>
          <w:sz w:val="26"/>
          <w:szCs w:val="26"/>
        </w:rPr>
        <w:t xml:space="preserve"> (</w:t>
      </w:r>
      <w:r w:rsidR="001C2D3E">
        <w:rPr>
          <w:sz w:val="26"/>
          <w:szCs w:val="26"/>
        </w:rPr>
        <w:t>баян, аккордеон, гитара, домра, балалайка</w:t>
      </w:r>
      <w:r w:rsidR="006F1455">
        <w:rPr>
          <w:sz w:val="26"/>
          <w:szCs w:val="26"/>
        </w:rPr>
        <w:t>)</w:t>
      </w:r>
    </w:p>
    <w:p w:rsidR="00290C0B" w:rsidRP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before="6"/>
        <w:rPr>
          <w:sz w:val="26"/>
          <w:szCs w:val="26"/>
        </w:rPr>
      </w:pPr>
      <w:r w:rsidRPr="00290C0B">
        <w:rPr>
          <w:sz w:val="26"/>
          <w:szCs w:val="26"/>
        </w:rPr>
        <w:t>«Ансамбль»</w:t>
      </w:r>
      <w:r w:rsidR="001C2D3E">
        <w:rPr>
          <w:sz w:val="26"/>
          <w:szCs w:val="26"/>
        </w:rPr>
        <w:t xml:space="preserve"> (баян, аккордеон, гитара, домра, балалайка)</w:t>
      </w:r>
    </w:p>
    <w:p w:rsidR="00290C0B" w:rsidRP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before="1" w:line="322" w:lineRule="exact"/>
        <w:rPr>
          <w:sz w:val="26"/>
          <w:szCs w:val="26"/>
        </w:rPr>
      </w:pPr>
      <w:r w:rsidRPr="00290C0B">
        <w:rPr>
          <w:sz w:val="26"/>
          <w:szCs w:val="26"/>
        </w:rPr>
        <w:t>«</w:t>
      </w:r>
      <w:r w:rsidR="006F1455">
        <w:rPr>
          <w:sz w:val="26"/>
          <w:szCs w:val="26"/>
        </w:rPr>
        <w:t>Фортепиано</w:t>
      </w:r>
      <w:r w:rsidRPr="00290C0B">
        <w:rPr>
          <w:sz w:val="26"/>
          <w:szCs w:val="26"/>
        </w:rPr>
        <w:t>»</w:t>
      </w:r>
    </w:p>
    <w:p w:rsid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rPr>
          <w:sz w:val="26"/>
          <w:szCs w:val="26"/>
        </w:rPr>
      </w:pPr>
      <w:r w:rsidRPr="00290C0B">
        <w:rPr>
          <w:sz w:val="26"/>
          <w:szCs w:val="26"/>
        </w:rPr>
        <w:t>«Хоровой класс»</w:t>
      </w:r>
    </w:p>
    <w:p w:rsidR="001C2D3E" w:rsidRPr="00290C0B" w:rsidRDefault="001C2D3E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rPr>
          <w:sz w:val="26"/>
          <w:szCs w:val="26"/>
        </w:rPr>
      </w:pPr>
      <w:r>
        <w:rPr>
          <w:sz w:val="26"/>
          <w:szCs w:val="26"/>
        </w:rPr>
        <w:t>«Оркестровый класс»</w:t>
      </w:r>
    </w:p>
    <w:p w:rsidR="00290C0B" w:rsidRP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«Сольфеджио»</w:t>
      </w:r>
    </w:p>
    <w:p w:rsidR="00290C0B" w:rsidRP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«Музыкальная литература» (отечественная и зарубежная)</w:t>
      </w:r>
    </w:p>
    <w:p w:rsidR="007C7E99" w:rsidRDefault="007C7E99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</w:p>
    <w:p w:rsidR="00575063" w:rsidRPr="00D11D1F" w:rsidRDefault="003B4ABB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Структурными компонентами ФОС являются:</w:t>
      </w:r>
    </w:p>
    <w:p w:rsidR="00575063" w:rsidRPr="00D11D1F" w:rsidRDefault="003B4ABB">
      <w:pPr>
        <w:pStyle w:val="a5"/>
        <w:numPr>
          <w:ilvl w:val="0"/>
          <w:numId w:val="1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контрольно-оценочные средства;</w:t>
      </w:r>
    </w:p>
    <w:p w:rsidR="00575063" w:rsidRPr="00D11D1F" w:rsidRDefault="003B4ABB">
      <w:pPr>
        <w:pStyle w:val="a5"/>
        <w:numPr>
          <w:ilvl w:val="0"/>
          <w:numId w:val="1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показатели оценивания;</w:t>
      </w:r>
    </w:p>
    <w:p w:rsidR="00575063" w:rsidRPr="00D11D1F" w:rsidRDefault="003B4ABB">
      <w:pPr>
        <w:pStyle w:val="a5"/>
        <w:numPr>
          <w:ilvl w:val="0"/>
          <w:numId w:val="1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критерии оценки.</w:t>
      </w:r>
    </w:p>
    <w:p w:rsidR="00575063" w:rsidRPr="00D11D1F" w:rsidRDefault="00BF2F98" w:rsidP="00D11D1F">
      <w:pPr>
        <w:pStyle w:val="a3"/>
        <w:tabs>
          <w:tab w:val="left" w:pos="4963"/>
          <w:tab w:val="left" w:pos="6329"/>
          <w:tab w:val="left" w:pos="8324"/>
          <w:tab w:val="left" w:pos="9351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 xml:space="preserve">Контрольно-оценочные </w:t>
      </w:r>
      <w:r w:rsidR="003B4ABB" w:rsidRPr="00D11D1F">
        <w:rPr>
          <w:sz w:val="26"/>
          <w:szCs w:val="26"/>
        </w:rPr>
        <w:t>средства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представляют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собой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 xml:space="preserve">перечень </w:t>
      </w:r>
      <w:r w:rsidRPr="00D11D1F">
        <w:rPr>
          <w:sz w:val="26"/>
          <w:szCs w:val="26"/>
        </w:rPr>
        <w:t xml:space="preserve">            </w:t>
      </w:r>
      <w:r w:rsidR="00D34825" w:rsidRPr="00D11D1F">
        <w:rPr>
          <w:sz w:val="26"/>
          <w:szCs w:val="26"/>
        </w:rPr>
        <w:t xml:space="preserve">  </w:t>
      </w:r>
      <w:r w:rsidR="003B4ABB" w:rsidRPr="00D11D1F">
        <w:rPr>
          <w:sz w:val="26"/>
          <w:szCs w:val="26"/>
        </w:rPr>
        <w:t>заданий.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Показателями оценивания является процесс достижения требований к приобретаемым знаниям, умениям и навыкам, содержащимся в ФГТ.</w:t>
      </w:r>
    </w:p>
    <w:p w:rsidR="00575063" w:rsidRPr="00D11D1F" w:rsidRDefault="00575063" w:rsidP="00D11D1F">
      <w:pPr>
        <w:spacing w:line="276" w:lineRule="auto"/>
        <w:ind w:firstLine="709"/>
        <w:jc w:val="both"/>
        <w:rPr>
          <w:sz w:val="26"/>
          <w:szCs w:val="26"/>
        </w:rPr>
        <w:sectPr w:rsidR="00575063" w:rsidRPr="00D11D1F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290C0B" w:rsidRPr="00687A55" w:rsidRDefault="00687A55">
      <w:pPr>
        <w:pStyle w:val="a5"/>
        <w:numPr>
          <w:ilvl w:val="2"/>
          <w:numId w:val="2"/>
        </w:numPr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 w:rsidRPr="00687A55">
        <w:rPr>
          <w:sz w:val="26"/>
          <w:szCs w:val="26"/>
        </w:rPr>
        <w:lastRenderedPageBreak/>
        <w:t>У</w:t>
      </w:r>
      <w:r w:rsidR="00290C0B" w:rsidRPr="00687A55">
        <w:rPr>
          <w:b/>
          <w:bCs/>
          <w:sz w:val="26"/>
          <w:szCs w:val="26"/>
        </w:rPr>
        <w:t>чебный предмет «Специальность»</w:t>
      </w:r>
      <w:r w:rsidR="006F1455">
        <w:rPr>
          <w:b/>
          <w:bCs/>
          <w:sz w:val="26"/>
          <w:szCs w:val="26"/>
        </w:rPr>
        <w:t xml:space="preserve"> (</w:t>
      </w:r>
      <w:r w:rsidR="001C2D3E">
        <w:rPr>
          <w:b/>
          <w:bCs/>
          <w:sz w:val="26"/>
          <w:szCs w:val="26"/>
        </w:rPr>
        <w:t>аккордеон, баян</w:t>
      </w:r>
      <w:r w:rsidR="006F1455">
        <w:rPr>
          <w:b/>
          <w:bCs/>
          <w:sz w:val="26"/>
          <w:szCs w:val="26"/>
        </w:rPr>
        <w:t>)</w:t>
      </w:r>
    </w:p>
    <w:p w:rsidR="00290C0B" w:rsidRDefault="00290C0B" w:rsidP="00290C0B">
      <w:pPr>
        <w:spacing w:line="276" w:lineRule="auto"/>
        <w:ind w:left="709"/>
        <w:rPr>
          <w:b/>
          <w:i/>
          <w:sz w:val="26"/>
          <w:szCs w:val="26"/>
        </w:rPr>
      </w:pPr>
    </w:p>
    <w:p w:rsidR="00290C0B" w:rsidRPr="00290C0B" w:rsidRDefault="00290C0B" w:rsidP="00290C0B">
      <w:pPr>
        <w:spacing w:line="276" w:lineRule="auto"/>
        <w:ind w:left="709"/>
        <w:rPr>
          <w:sz w:val="26"/>
          <w:szCs w:val="26"/>
        </w:rPr>
      </w:pPr>
      <w:r w:rsidRPr="00290C0B">
        <w:rPr>
          <w:b/>
          <w:i/>
          <w:sz w:val="26"/>
          <w:szCs w:val="26"/>
        </w:rPr>
        <w:t xml:space="preserve">Объект оценивания: </w:t>
      </w:r>
      <w:r w:rsidRPr="00290C0B">
        <w:rPr>
          <w:sz w:val="26"/>
          <w:szCs w:val="26"/>
        </w:rPr>
        <w:t>исполнение программы</w:t>
      </w:r>
    </w:p>
    <w:p w:rsidR="00290C0B" w:rsidRPr="00D11D1F" w:rsidRDefault="00290C0B" w:rsidP="00290C0B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290C0B" w:rsidRPr="00F91C86" w:rsidRDefault="00290C0B" w:rsidP="00290C0B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зачета, экзамена в виде академического концерта, на котором обучающийся должен продемонстрировать:</w:t>
      </w:r>
    </w:p>
    <w:p w:rsidR="001C2D3E" w:rsidRPr="005E5BD2" w:rsidRDefault="001C2D3E" w:rsidP="001C2D3E">
      <w:pPr>
        <w:spacing w:line="360" w:lineRule="auto"/>
        <w:jc w:val="both"/>
        <w:rPr>
          <w:sz w:val="26"/>
          <w:szCs w:val="26"/>
        </w:rPr>
      </w:pPr>
      <w:r w:rsidRPr="005E5BD2">
        <w:rPr>
          <w:sz w:val="26"/>
          <w:szCs w:val="26"/>
        </w:rPr>
        <w:t>- комплекс исполнительских знаний, умений и навыков, позволяющий использовать многообразные возможности баяна и аккордеона для достижения наиболее убедительной интерпретации авторского текста;</w:t>
      </w:r>
    </w:p>
    <w:p w:rsidR="00290C0B" w:rsidRPr="00D11D1F" w:rsidRDefault="001C2D3E" w:rsidP="005475EF">
      <w:pPr>
        <w:spacing w:line="360" w:lineRule="auto"/>
        <w:jc w:val="both"/>
        <w:rPr>
          <w:sz w:val="26"/>
          <w:szCs w:val="26"/>
        </w:rPr>
      </w:pPr>
      <w:r w:rsidRPr="005E5BD2">
        <w:rPr>
          <w:sz w:val="26"/>
          <w:szCs w:val="26"/>
        </w:rPr>
        <w:t>- владение музыкально-исполнительскими   средствами   выразительности, различными видами техники исполнительства для раскрытия художественного образа музыкального произведения</w:t>
      </w:r>
      <w:r>
        <w:rPr>
          <w:sz w:val="26"/>
          <w:szCs w:val="26"/>
        </w:rPr>
        <w:t>.</w:t>
      </w: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"/>
        <w:gridCol w:w="1267"/>
        <w:gridCol w:w="2126"/>
        <w:gridCol w:w="3067"/>
        <w:gridCol w:w="2197"/>
      </w:tblGrid>
      <w:tr w:rsidR="00290C0B" w:rsidRPr="00687A55" w:rsidTr="007C7E99">
        <w:trPr>
          <w:cantSplit/>
          <w:trHeight w:val="796"/>
        </w:trPr>
        <w:tc>
          <w:tcPr>
            <w:tcW w:w="38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67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Форма (вид)</w:t>
            </w:r>
          </w:p>
        </w:tc>
        <w:tc>
          <w:tcPr>
            <w:tcW w:w="163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1171" w:type="pct"/>
            <w:vAlign w:val="center"/>
          </w:tcPr>
          <w:p w:rsidR="00290C0B" w:rsidRPr="00687A55" w:rsidRDefault="00290C0B" w:rsidP="00562DE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290C0B" w:rsidRPr="00687A55" w:rsidTr="007C7E99">
        <w:trPr>
          <w:cantSplit/>
          <w:trHeight w:val="1120"/>
        </w:trPr>
        <w:tc>
          <w:tcPr>
            <w:tcW w:w="385" w:type="pct"/>
            <w:vMerge w:val="restart"/>
            <w:textDirection w:val="btLr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1 класс</w:t>
            </w:r>
          </w:p>
        </w:tc>
        <w:tc>
          <w:tcPr>
            <w:tcW w:w="675" w:type="pct"/>
            <w:vAlign w:val="center"/>
          </w:tcPr>
          <w:p w:rsidR="00290C0B" w:rsidRPr="00687A55" w:rsidRDefault="00290C0B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bCs/>
                <w:sz w:val="26"/>
                <w:szCs w:val="26"/>
              </w:rPr>
              <w:t>Контрольный урок</w:t>
            </w:r>
            <w:r w:rsidRPr="00687A55">
              <w:rPr>
                <w:sz w:val="26"/>
                <w:szCs w:val="26"/>
              </w:rPr>
              <w:t xml:space="preserve"> (академический концерт)</w:t>
            </w:r>
          </w:p>
        </w:tc>
        <w:tc>
          <w:tcPr>
            <w:tcW w:w="1635" w:type="pct"/>
            <w:vAlign w:val="center"/>
          </w:tcPr>
          <w:p w:rsidR="00290C0B" w:rsidRPr="00687A55" w:rsidRDefault="001C2D3E" w:rsidP="00562DE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Два разнохарактерных произведения</w:t>
            </w:r>
            <w:r w:rsidR="007C7E99">
              <w:rPr>
                <w:sz w:val="26"/>
                <w:szCs w:val="26"/>
              </w:rPr>
              <w:t xml:space="preserve"> различных по жанру</w:t>
            </w:r>
          </w:p>
        </w:tc>
        <w:tc>
          <w:tcPr>
            <w:tcW w:w="1171" w:type="pct"/>
            <w:vAlign w:val="center"/>
          </w:tcPr>
          <w:p w:rsidR="00290C0B" w:rsidRPr="00687A55" w:rsidRDefault="00191E22" w:rsidP="00562DE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290C0B" w:rsidRPr="00687A55" w:rsidTr="007C7E99">
        <w:trPr>
          <w:cantSplit/>
          <w:trHeight w:val="1032"/>
        </w:trPr>
        <w:tc>
          <w:tcPr>
            <w:tcW w:w="385" w:type="pct"/>
            <w:vMerge/>
            <w:textDirection w:val="btLr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Align w:val="center"/>
          </w:tcPr>
          <w:p w:rsidR="00290C0B" w:rsidRPr="00687A55" w:rsidRDefault="00290C0B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vAlign w:val="center"/>
          </w:tcPr>
          <w:p w:rsidR="001C2D3E" w:rsidRPr="001C2D3E" w:rsidRDefault="001C2D3E" w:rsidP="001C2D3E">
            <w:pPr>
              <w:pStyle w:val="aa"/>
              <w:spacing w:after="0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C2D3E">
              <w:rPr>
                <w:rFonts w:ascii="Times New Roman" w:hAnsi="Times New Roman"/>
                <w:sz w:val="26"/>
                <w:szCs w:val="26"/>
              </w:rPr>
              <w:t>Три произведения</w:t>
            </w:r>
          </w:p>
          <w:p w:rsidR="00CB35ED" w:rsidRPr="005475EF" w:rsidRDefault="001C2D3E" w:rsidP="001C2D3E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(две разнохарактерные пьесы, этюд)</w:t>
            </w:r>
          </w:p>
        </w:tc>
        <w:tc>
          <w:tcPr>
            <w:tcW w:w="1171" w:type="pct"/>
            <w:vAlign w:val="center"/>
          </w:tcPr>
          <w:p w:rsidR="00290C0B" w:rsidRPr="00687A55" w:rsidRDefault="00290C0B" w:rsidP="00562DE2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7C7E99">
        <w:trPr>
          <w:cantSplit/>
          <w:trHeight w:val="637"/>
        </w:trPr>
        <w:tc>
          <w:tcPr>
            <w:tcW w:w="385" w:type="pct"/>
            <w:vMerge w:val="restart"/>
            <w:textDirection w:val="btLr"/>
            <w:vAlign w:val="center"/>
          </w:tcPr>
          <w:p w:rsidR="00191E22" w:rsidRPr="00687A55" w:rsidRDefault="00191E22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2 класс</w:t>
            </w:r>
          </w:p>
        </w:tc>
        <w:tc>
          <w:tcPr>
            <w:tcW w:w="675" w:type="pct"/>
            <w:vMerge w:val="restart"/>
            <w:vAlign w:val="center"/>
          </w:tcPr>
          <w:p w:rsidR="00191E22" w:rsidRPr="00687A55" w:rsidRDefault="00191E22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Pr="00687A55" w:rsidRDefault="005475EF" w:rsidP="0003273C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="00191E22"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562DE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7C7E99">
        <w:trPr>
          <w:cantSplit/>
          <w:trHeight w:val="55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191E22" w:rsidRPr="00687A55" w:rsidRDefault="001C2D3E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Два разнохарактерных произведения различных по жанру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7C7E99">
        <w:trPr>
          <w:cantSplit/>
          <w:trHeight w:val="477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CB35ED" w:rsidRPr="00687A55" w:rsidRDefault="005475EF" w:rsidP="0003273C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="00191E22"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7C7E99">
        <w:trPr>
          <w:cantSplit/>
          <w:trHeight w:val="42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CB35ED" w:rsidRPr="00687A55" w:rsidRDefault="001C2D3E" w:rsidP="005475EF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Три  произведения (полифония, пьеса, обработка народной песни или танца)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7C7E99">
        <w:trPr>
          <w:cantSplit/>
          <w:trHeight w:val="547"/>
        </w:trPr>
        <w:tc>
          <w:tcPr>
            <w:tcW w:w="385" w:type="pct"/>
            <w:vMerge w:val="restart"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3 класс</w:t>
            </w:r>
          </w:p>
        </w:tc>
        <w:tc>
          <w:tcPr>
            <w:tcW w:w="675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7C7E99">
        <w:trPr>
          <w:cantSplit/>
          <w:trHeight w:val="51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191E22" w:rsidRPr="00687A55" w:rsidRDefault="001C2D3E" w:rsidP="00191E2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Два разнохарактерных произведения различных по жанру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7C7E99">
        <w:trPr>
          <w:cantSplit/>
          <w:trHeight w:val="556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7C7E99">
        <w:trPr>
          <w:cantSplit/>
          <w:trHeight w:val="681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191E22" w:rsidRPr="00687A55" w:rsidRDefault="007C7E99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191E22" w:rsidRPr="00687A55" w:rsidRDefault="001C2D3E" w:rsidP="005475EF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Три  произведения (полифония, пьеса, обработка народной песни или танца)</w:t>
            </w:r>
          </w:p>
        </w:tc>
        <w:tc>
          <w:tcPr>
            <w:tcW w:w="1171" w:type="pct"/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7C7E99">
        <w:trPr>
          <w:cantSplit/>
          <w:trHeight w:val="541"/>
        </w:trPr>
        <w:tc>
          <w:tcPr>
            <w:tcW w:w="385" w:type="pct"/>
            <w:vMerge w:val="restart"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4 класс</w:t>
            </w:r>
          </w:p>
        </w:tc>
        <w:tc>
          <w:tcPr>
            <w:tcW w:w="675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7C7E99">
        <w:trPr>
          <w:cantSplit/>
          <w:trHeight w:val="48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191E22" w:rsidRPr="00687A55" w:rsidRDefault="001C2D3E" w:rsidP="00191E2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Два разнохарактерных произведения различных по жанру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7C7E99">
        <w:trPr>
          <w:cantSplit/>
          <w:trHeight w:val="495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7C7E99">
        <w:trPr>
          <w:cantSplit/>
          <w:trHeight w:val="1216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191E22" w:rsidRPr="00687A55" w:rsidRDefault="007C7E99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191E22" w:rsidRPr="00687A55" w:rsidRDefault="001C2D3E" w:rsidP="00191E2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Три  произведения (полифония, пьеса, обработка народной песни или танца)</w:t>
            </w:r>
          </w:p>
        </w:tc>
        <w:tc>
          <w:tcPr>
            <w:tcW w:w="1171" w:type="pct"/>
            <w:vAlign w:val="center"/>
          </w:tcPr>
          <w:p w:rsidR="00191E22" w:rsidRPr="00687A55" w:rsidRDefault="00191E22" w:rsidP="00191E22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687A55" w:rsidTr="007C7E99">
        <w:trPr>
          <w:cantSplit/>
          <w:trHeight w:val="683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7C7E99" w:rsidRDefault="007C7E99" w:rsidP="002C398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C7E99">
              <w:rPr>
                <w:b/>
                <w:bCs/>
                <w:sz w:val="26"/>
                <w:szCs w:val="26"/>
              </w:rPr>
              <w:t>5</w:t>
            </w:r>
            <w:r w:rsidR="002C3988" w:rsidRPr="007C7E99">
              <w:rPr>
                <w:b/>
                <w:bCs/>
                <w:sz w:val="26"/>
                <w:szCs w:val="26"/>
              </w:rPr>
              <w:t xml:space="preserve"> класс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687A55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прослушивание</w:t>
            </w:r>
            <w:r w:rsidRPr="00687A5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1C2D3E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Прослушивание части программы</w:t>
            </w:r>
          </w:p>
        </w:tc>
        <w:tc>
          <w:tcPr>
            <w:tcW w:w="1171" w:type="pct"/>
            <w:vAlign w:val="center"/>
          </w:tcPr>
          <w:p w:rsidR="002C3988" w:rsidRPr="00687A55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687A55" w:rsidTr="007C7E99">
        <w:trPr>
          <w:cantSplit/>
          <w:trHeight w:val="398"/>
        </w:trPr>
        <w:tc>
          <w:tcPr>
            <w:tcW w:w="385" w:type="pct"/>
            <w:vMerge/>
            <w:textDirection w:val="btLr"/>
            <w:vAlign w:val="center"/>
          </w:tcPr>
          <w:p w:rsidR="002C3988" w:rsidRPr="00687A55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687A55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2C3988" w:rsidRPr="001C2D3E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1" w:type="pct"/>
            <w:vAlign w:val="center"/>
          </w:tcPr>
          <w:p w:rsidR="002C3988" w:rsidRPr="00687A55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475EF" w:rsidRPr="001C2D3E" w:rsidRDefault="005475EF" w:rsidP="005475EF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1C2D3E">
        <w:rPr>
          <w:rFonts w:ascii="Times New Roman" w:hAnsi="Times New Roman"/>
          <w:b/>
          <w:sz w:val="26"/>
          <w:szCs w:val="26"/>
        </w:rPr>
        <w:t>Критерии оценки качества исполнения программы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7560"/>
      </w:tblGrid>
      <w:tr w:rsidR="005475EF" w:rsidRPr="001C2D3E" w:rsidTr="007C7E99">
        <w:trPr>
          <w:trHeight w:val="39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1C2D3E" w:rsidRDefault="005475EF" w:rsidP="0003273C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1C2D3E" w:rsidRDefault="005475EF" w:rsidP="0003273C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Критерии оценивания выступления</w:t>
            </w:r>
          </w:p>
        </w:tc>
      </w:tr>
      <w:tr w:rsidR="005475EF" w:rsidRPr="001C2D3E" w:rsidTr="007C7E99">
        <w:trPr>
          <w:trHeight w:val="55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1C2D3E" w:rsidRDefault="005475EF" w:rsidP="0003273C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1C2D3E" w:rsidRDefault="005475EF" w:rsidP="0003273C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Отражает достаточный уровень подготовки и исполнения на данном этапе обучения</w:t>
            </w:r>
          </w:p>
        </w:tc>
      </w:tr>
      <w:tr w:rsidR="005475EF" w:rsidRPr="001C2D3E" w:rsidTr="007C7E99">
        <w:trPr>
          <w:trHeight w:val="62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1C2D3E" w:rsidRDefault="005475EF" w:rsidP="0003273C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незачет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1C2D3E" w:rsidRDefault="005475EF" w:rsidP="0003273C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Отказ от выступления, невыученная программа, невозможность доиграть до конца</w:t>
            </w:r>
          </w:p>
        </w:tc>
      </w:tr>
      <w:tr w:rsidR="001C2D3E" w:rsidRPr="005E5BD2" w:rsidTr="007C7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hRule="exact" w:val="1259"/>
        </w:trPr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273C" w:rsidRDefault="001C2D3E" w:rsidP="0003273C">
            <w:pPr>
              <w:shd w:val="clear" w:color="auto" w:fill="FFFFFF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E5BD2">
              <w:rPr>
                <w:b/>
                <w:bCs/>
                <w:color w:val="000000"/>
                <w:sz w:val="26"/>
                <w:szCs w:val="26"/>
              </w:rPr>
              <w:t xml:space="preserve">5 </w:t>
            </w:r>
          </w:p>
          <w:p w:rsidR="001C2D3E" w:rsidRPr="005E5BD2" w:rsidRDefault="001C2D3E" w:rsidP="0003273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E5BD2">
              <w:rPr>
                <w:b/>
                <w:bCs/>
                <w:color w:val="000000"/>
                <w:sz w:val="26"/>
                <w:szCs w:val="26"/>
              </w:rPr>
              <w:t>(«отлично»)</w:t>
            </w:r>
          </w:p>
        </w:tc>
        <w:tc>
          <w:tcPr>
            <w:tcW w:w="41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D3E" w:rsidRPr="005E5BD2" w:rsidRDefault="001C2D3E" w:rsidP="0003273C">
            <w:pPr>
              <w:shd w:val="clear" w:color="auto" w:fill="FFFFFF"/>
              <w:ind w:hanging="11"/>
              <w:jc w:val="center"/>
              <w:rPr>
                <w:color w:val="000000"/>
                <w:sz w:val="26"/>
                <w:szCs w:val="26"/>
              </w:rPr>
            </w:pPr>
            <w:r w:rsidRPr="005E5BD2">
              <w:rPr>
                <w:color w:val="000000"/>
                <w:sz w:val="26"/>
                <w:szCs w:val="26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 w:rsidRPr="005E5BD2">
              <w:rPr>
                <w:color w:val="000000"/>
                <w:sz w:val="26"/>
                <w:szCs w:val="26"/>
              </w:rPr>
              <w:t>звуковедением</w:t>
            </w:r>
            <w:proofErr w:type="spellEnd"/>
            <w:r w:rsidRPr="005E5BD2">
              <w:rPr>
                <w:color w:val="000000"/>
                <w:sz w:val="26"/>
                <w:szCs w:val="26"/>
              </w:rPr>
              <w:t xml:space="preserve"> позволяет говорить о высоком художественном уровне игры.</w:t>
            </w:r>
          </w:p>
          <w:p w:rsidR="001C2D3E" w:rsidRPr="005E5BD2" w:rsidRDefault="001C2D3E" w:rsidP="0003273C">
            <w:pPr>
              <w:shd w:val="clear" w:color="auto" w:fill="FFFFFF"/>
              <w:ind w:hanging="11"/>
              <w:jc w:val="center"/>
              <w:rPr>
                <w:sz w:val="26"/>
                <w:szCs w:val="26"/>
              </w:rPr>
            </w:pPr>
          </w:p>
        </w:tc>
      </w:tr>
      <w:tr w:rsidR="001C2D3E" w:rsidRPr="005E5BD2" w:rsidTr="007C7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73C" w:rsidRDefault="001C2D3E" w:rsidP="0003273C">
            <w:pPr>
              <w:shd w:val="clear" w:color="auto" w:fill="FFFFFF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E5BD2">
              <w:rPr>
                <w:b/>
                <w:bCs/>
                <w:color w:val="000000"/>
                <w:sz w:val="26"/>
                <w:szCs w:val="26"/>
              </w:rPr>
              <w:t xml:space="preserve">4 </w:t>
            </w:r>
          </w:p>
          <w:p w:rsidR="001C2D3E" w:rsidRPr="005E5BD2" w:rsidRDefault="001C2D3E" w:rsidP="0003273C">
            <w:pPr>
              <w:shd w:val="clear" w:color="auto" w:fill="FFFFFF"/>
              <w:jc w:val="center"/>
              <w:rPr>
                <w:bCs/>
                <w:i/>
                <w:iCs/>
                <w:sz w:val="26"/>
                <w:szCs w:val="26"/>
                <w:lang w:eastAsia="ar-SA"/>
              </w:rPr>
            </w:pPr>
            <w:r w:rsidRPr="005E5BD2">
              <w:rPr>
                <w:b/>
                <w:bCs/>
                <w:color w:val="000000"/>
                <w:sz w:val="26"/>
                <w:szCs w:val="26"/>
              </w:rPr>
              <w:t>(«хорошо»)</w:t>
            </w: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D3E" w:rsidRPr="005E5BD2" w:rsidRDefault="001C2D3E" w:rsidP="0003273C">
            <w:pPr>
              <w:shd w:val="clear" w:color="auto" w:fill="FFFFFF"/>
              <w:jc w:val="center"/>
              <w:rPr>
                <w:bCs/>
                <w:i/>
                <w:iCs/>
                <w:sz w:val="26"/>
                <w:szCs w:val="26"/>
                <w:lang w:eastAsia="ar-SA"/>
              </w:rPr>
            </w:pPr>
            <w:r w:rsidRPr="005E5BD2">
              <w:rPr>
                <w:color w:val="000000"/>
                <w:sz w:val="26"/>
                <w:szCs w:val="26"/>
              </w:rPr>
              <w:t>Игра с ясной художественно-музыкальной трактовкой, но не все технически проработано, незначительное количество погрешностей в тексте, эмоциональная скованность.</w:t>
            </w:r>
          </w:p>
        </w:tc>
      </w:tr>
      <w:tr w:rsidR="001C2D3E" w:rsidRPr="005E5BD2" w:rsidTr="007C7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73C" w:rsidRDefault="001C2D3E" w:rsidP="0003273C">
            <w:pPr>
              <w:shd w:val="clear" w:color="auto" w:fill="FFFFFF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E5BD2">
              <w:rPr>
                <w:b/>
                <w:bCs/>
                <w:color w:val="000000"/>
                <w:sz w:val="26"/>
                <w:szCs w:val="26"/>
              </w:rPr>
              <w:t xml:space="preserve">3 </w:t>
            </w:r>
          </w:p>
          <w:p w:rsidR="007C7E99" w:rsidRDefault="001C2D3E" w:rsidP="0003273C">
            <w:pPr>
              <w:shd w:val="clear" w:color="auto" w:fill="FFFFFF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5E5BD2">
              <w:rPr>
                <w:b/>
                <w:bCs/>
                <w:color w:val="000000"/>
                <w:sz w:val="26"/>
                <w:szCs w:val="26"/>
              </w:rPr>
              <w:t>(«</w:t>
            </w:r>
            <w:proofErr w:type="spellStart"/>
            <w:r w:rsidRPr="005E5BD2">
              <w:rPr>
                <w:b/>
                <w:bCs/>
                <w:color w:val="000000"/>
                <w:sz w:val="26"/>
                <w:szCs w:val="26"/>
              </w:rPr>
              <w:t>удовлетво</w:t>
            </w:r>
            <w:proofErr w:type="spellEnd"/>
            <w:r w:rsidR="007C7E99">
              <w:rPr>
                <w:b/>
                <w:bCs/>
                <w:color w:val="000000"/>
                <w:sz w:val="26"/>
                <w:szCs w:val="26"/>
              </w:rPr>
              <w:t>-</w:t>
            </w:r>
            <w:proofErr w:type="gramEnd"/>
          </w:p>
          <w:p w:rsidR="001C2D3E" w:rsidRPr="005E5BD2" w:rsidRDefault="001C2D3E" w:rsidP="0003273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E5BD2">
              <w:rPr>
                <w:b/>
                <w:bCs/>
                <w:color w:val="000000"/>
                <w:sz w:val="26"/>
                <w:szCs w:val="26"/>
              </w:rPr>
              <w:t>рительно</w:t>
            </w:r>
            <w:proofErr w:type="spellEnd"/>
            <w:r w:rsidRPr="005E5BD2">
              <w:rPr>
                <w:b/>
                <w:bCs/>
                <w:color w:val="000000"/>
                <w:sz w:val="26"/>
                <w:szCs w:val="26"/>
              </w:rPr>
              <w:t>»)</w:t>
            </w:r>
            <w:proofErr w:type="gramEnd"/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D3E" w:rsidRPr="005E5BD2" w:rsidRDefault="001C2D3E" w:rsidP="0003273C">
            <w:pPr>
              <w:shd w:val="clear" w:color="auto" w:fill="FFFFFF"/>
              <w:ind w:firstLine="5"/>
              <w:jc w:val="center"/>
              <w:rPr>
                <w:sz w:val="26"/>
                <w:szCs w:val="26"/>
              </w:rPr>
            </w:pPr>
            <w:r w:rsidRPr="005E5BD2">
              <w:rPr>
                <w:color w:val="000000"/>
                <w:sz w:val="26"/>
                <w:szCs w:val="26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  <w:tr w:rsidR="001C2D3E" w:rsidRPr="005E5BD2" w:rsidTr="007C7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hRule="exact" w:val="1007"/>
        </w:trPr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D3E" w:rsidRPr="005E5BD2" w:rsidRDefault="001C2D3E" w:rsidP="00C5179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E5BD2">
              <w:rPr>
                <w:b/>
                <w:bCs/>
                <w:color w:val="000000"/>
                <w:sz w:val="26"/>
                <w:szCs w:val="26"/>
              </w:rPr>
              <w:t>2 («</w:t>
            </w:r>
            <w:proofErr w:type="spellStart"/>
            <w:proofErr w:type="gramStart"/>
            <w:r w:rsidRPr="005E5BD2">
              <w:rPr>
                <w:b/>
                <w:bCs/>
                <w:color w:val="000000"/>
                <w:sz w:val="26"/>
                <w:szCs w:val="26"/>
              </w:rPr>
              <w:t>неудовле</w:t>
            </w:r>
            <w:r w:rsidR="007C7E99">
              <w:rPr>
                <w:b/>
                <w:bCs/>
                <w:color w:val="000000"/>
                <w:sz w:val="26"/>
                <w:szCs w:val="26"/>
              </w:rPr>
              <w:t>-</w:t>
            </w:r>
            <w:r w:rsidRPr="005E5BD2">
              <w:rPr>
                <w:b/>
                <w:bCs/>
                <w:color w:val="000000"/>
                <w:sz w:val="26"/>
                <w:szCs w:val="26"/>
              </w:rPr>
              <w:t>творительно</w:t>
            </w:r>
            <w:proofErr w:type="spellEnd"/>
            <w:proofErr w:type="gramEnd"/>
            <w:r w:rsidRPr="005E5BD2">
              <w:rPr>
                <w:b/>
                <w:bCs/>
                <w:color w:val="000000"/>
                <w:sz w:val="26"/>
                <w:szCs w:val="26"/>
              </w:rPr>
              <w:t>»)</w:t>
            </w:r>
          </w:p>
        </w:tc>
        <w:tc>
          <w:tcPr>
            <w:tcW w:w="4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D3E" w:rsidRPr="005E5BD2" w:rsidRDefault="001C2D3E" w:rsidP="00C51791">
            <w:pPr>
              <w:shd w:val="clear" w:color="auto" w:fill="FFFFFF"/>
              <w:ind w:firstLine="5"/>
              <w:jc w:val="center"/>
              <w:rPr>
                <w:sz w:val="26"/>
                <w:szCs w:val="26"/>
              </w:rPr>
            </w:pPr>
            <w:r w:rsidRPr="005E5BD2">
              <w:rPr>
                <w:color w:val="000000"/>
                <w:sz w:val="26"/>
                <w:szCs w:val="26"/>
              </w:rPr>
              <w:t xml:space="preserve">Исполнение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5E5BD2">
              <w:rPr>
                <w:color w:val="000000"/>
                <w:sz w:val="26"/>
                <w:szCs w:val="26"/>
              </w:rPr>
              <w:t>музицирования</w:t>
            </w:r>
            <w:proofErr w:type="spellEnd"/>
            <w:r w:rsidRPr="005E5BD2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03273C" w:rsidRPr="00687A55" w:rsidRDefault="0003273C">
      <w:pPr>
        <w:pStyle w:val="a5"/>
        <w:numPr>
          <w:ilvl w:val="2"/>
          <w:numId w:val="2"/>
        </w:numPr>
        <w:spacing w:line="276" w:lineRule="auto"/>
        <w:ind w:left="0" w:firstLine="142"/>
        <w:jc w:val="both"/>
        <w:rPr>
          <w:b/>
          <w:bCs/>
          <w:sz w:val="26"/>
          <w:szCs w:val="26"/>
        </w:rPr>
      </w:pPr>
      <w:r w:rsidRPr="00687A55">
        <w:rPr>
          <w:sz w:val="26"/>
          <w:szCs w:val="26"/>
        </w:rPr>
        <w:lastRenderedPageBreak/>
        <w:t>У</w:t>
      </w:r>
      <w:r w:rsidRPr="00687A55">
        <w:rPr>
          <w:b/>
          <w:bCs/>
          <w:sz w:val="26"/>
          <w:szCs w:val="26"/>
        </w:rPr>
        <w:t>чебный предмет «Специальность»</w:t>
      </w:r>
      <w:r>
        <w:rPr>
          <w:b/>
          <w:bCs/>
          <w:sz w:val="26"/>
          <w:szCs w:val="26"/>
        </w:rPr>
        <w:t xml:space="preserve"> (гитара)</w:t>
      </w:r>
    </w:p>
    <w:p w:rsidR="0003273C" w:rsidRPr="00290C0B" w:rsidRDefault="0003273C" w:rsidP="0003273C">
      <w:pPr>
        <w:spacing w:line="276" w:lineRule="auto"/>
        <w:ind w:left="709"/>
        <w:rPr>
          <w:sz w:val="26"/>
          <w:szCs w:val="26"/>
        </w:rPr>
      </w:pPr>
      <w:r w:rsidRPr="00290C0B">
        <w:rPr>
          <w:b/>
          <w:i/>
          <w:sz w:val="26"/>
          <w:szCs w:val="26"/>
        </w:rPr>
        <w:t xml:space="preserve">Объект оценивания: </w:t>
      </w:r>
      <w:r w:rsidRPr="00290C0B">
        <w:rPr>
          <w:sz w:val="26"/>
          <w:szCs w:val="26"/>
        </w:rPr>
        <w:t>исполнение программы</w:t>
      </w:r>
    </w:p>
    <w:p w:rsidR="0003273C" w:rsidRPr="00D11D1F" w:rsidRDefault="0003273C" w:rsidP="0003273C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03273C" w:rsidRPr="0003273C" w:rsidRDefault="0003273C" w:rsidP="0003273C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 xml:space="preserve">зачета, экзамена в виде академического концерта, на котором обучающийся должен </w:t>
      </w:r>
      <w:r w:rsidRPr="0003273C">
        <w:rPr>
          <w:b w:val="0"/>
          <w:sz w:val="26"/>
          <w:szCs w:val="26"/>
        </w:rPr>
        <w:t>продемонстрировать: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03273C">
        <w:rPr>
          <w:sz w:val="26"/>
          <w:szCs w:val="26"/>
        </w:rPr>
        <w:t>– наличие у обучающегося интереса к музыкальному искусству, самостоятельному музыкальному исполнительству;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03273C">
        <w:rPr>
          <w:sz w:val="26"/>
          <w:szCs w:val="26"/>
        </w:rPr>
        <w:t>– сформированный комплекс исполнительских знаний, умений и навыков, позволяющий  использовать многообразные возможности народного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 на данном этапе обучения;</w:t>
      </w:r>
    </w:p>
    <w:p w:rsidR="0003273C" w:rsidRPr="0003273C" w:rsidRDefault="0003273C" w:rsidP="0003273C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знание репертуара для народного инструмента, включающего произведения разных стилей и жанров в соответствии с программными требованиями;</w:t>
      </w:r>
    </w:p>
    <w:p w:rsidR="0003273C" w:rsidRPr="0003273C" w:rsidRDefault="0003273C" w:rsidP="0003273C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знание художественно-исполнительских возможностей народного инструмента;</w:t>
      </w:r>
    </w:p>
    <w:p w:rsidR="0003273C" w:rsidRPr="0003273C" w:rsidRDefault="0003273C" w:rsidP="0003273C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знание профессиональной терминологии;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03273C">
        <w:rPr>
          <w:sz w:val="26"/>
          <w:szCs w:val="26"/>
        </w:rPr>
        <w:t>– умение читать с листа несложные музыкальные произведения;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03273C">
        <w:rPr>
          <w:sz w:val="26"/>
          <w:szCs w:val="26"/>
        </w:rPr>
        <w:t>– навыки по воспитанию слухового контроля, умению управлять процессом  исполнения музыкального произведения;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03273C">
        <w:rPr>
          <w:sz w:val="26"/>
          <w:szCs w:val="26"/>
        </w:rPr>
        <w:t>– 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03273C">
        <w:rPr>
          <w:sz w:val="26"/>
          <w:szCs w:val="26"/>
        </w:rPr>
        <w:t>– 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  <w:u w:val="single"/>
        </w:rPr>
      </w:pPr>
      <w:r w:rsidRPr="0003273C">
        <w:rPr>
          <w:sz w:val="26"/>
          <w:szCs w:val="26"/>
        </w:rPr>
        <w:t>– наличие музыкальной памяти, развитого мелодического, ладогармонического, тембрового слуха;</w:t>
      </w:r>
    </w:p>
    <w:p w:rsidR="0003273C" w:rsidRPr="0003273C" w:rsidRDefault="0003273C" w:rsidP="0003273C">
      <w:pPr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наличие навыков репетиционной и концертной работы в качестве солиста.</w:t>
      </w: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1265"/>
        <w:gridCol w:w="2054"/>
        <w:gridCol w:w="3143"/>
        <w:gridCol w:w="2197"/>
      </w:tblGrid>
      <w:tr w:rsidR="0003273C" w:rsidRPr="00B76871" w:rsidTr="007C7E99">
        <w:trPr>
          <w:cantSplit/>
          <w:trHeight w:val="796"/>
        </w:trPr>
        <w:tc>
          <w:tcPr>
            <w:tcW w:w="385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675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Полугодие</w:t>
            </w:r>
          </w:p>
        </w:tc>
        <w:tc>
          <w:tcPr>
            <w:tcW w:w="1092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Форма (вид)</w:t>
            </w:r>
          </w:p>
        </w:tc>
        <w:tc>
          <w:tcPr>
            <w:tcW w:w="1676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03273C" w:rsidRPr="00B76871" w:rsidTr="007C7E99">
        <w:trPr>
          <w:cantSplit/>
          <w:trHeight w:val="1120"/>
        </w:trPr>
        <w:tc>
          <w:tcPr>
            <w:tcW w:w="385" w:type="pct"/>
            <w:vMerge w:val="restart"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1 класс</w:t>
            </w:r>
          </w:p>
        </w:tc>
        <w:tc>
          <w:tcPr>
            <w:tcW w:w="675" w:type="pc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092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bCs/>
                <w:sz w:val="26"/>
                <w:szCs w:val="26"/>
              </w:rPr>
              <w:t>Контрольный урок</w:t>
            </w:r>
            <w:r w:rsidRPr="00B76871">
              <w:rPr>
                <w:sz w:val="26"/>
                <w:szCs w:val="26"/>
              </w:rPr>
              <w:t xml:space="preserve"> (академический концерт)</w:t>
            </w:r>
          </w:p>
        </w:tc>
        <w:tc>
          <w:tcPr>
            <w:tcW w:w="1676" w:type="pct"/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03273C" w:rsidRPr="00B76871" w:rsidTr="007C7E99">
        <w:trPr>
          <w:cantSplit/>
          <w:trHeight w:val="1032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2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76" w:type="pct"/>
            <w:vAlign w:val="center"/>
          </w:tcPr>
          <w:p w:rsidR="0003273C" w:rsidRPr="00B76871" w:rsidRDefault="0003273C" w:rsidP="00C51791">
            <w:pPr>
              <w:pStyle w:val="aa"/>
              <w:spacing w:after="0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76871">
              <w:rPr>
                <w:rFonts w:ascii="Times New Roman" w:hAnsi="Times New Roman"/>
                <w:sz w:val="26"/>
                <w:szCs w:val="26"/>
              </w:rPr>
              <w:t>Три произведения</w:t>
            </w:r>
          </w:p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(две разнохарактерные пьесы, этюд)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03273C" w:rsidRPr="00B76871" w:rsidTr="007C7E99">
        <w:trPr>
          <w:cantSplit/>
          <w:trHeight w:val="637"/>
        </w:trPr>
        <w:tc>
          <w:tcPr>
            <w:tcW w:w="385" w:type="pct"/>
            <w:vMerge w:val="restart"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lastRenderedPageBreak/>
              <w:t>2 класс</w:t>
            </w:r>
          </w:p>
        </w:tc>
        <w:tc>
          <w:tcPr>
            <w:tcW w:w="675" w:type="pct"/>
            <w:vMerge w:val="restar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03273C" w:rsidRPr="00B76871" w:rsidTr="007C7E99">
        <w:trPr>
          <w:cantSplit/>
          <w:trHeight w:val="550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76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03273C" w:rsidRPr="00B76871" w:rsidTr="007C7E99">
        <w:trPr>
          <w:cantSplit/>
          <w:trHeight w:val="600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03273C" w:rsidRPr="00B76871" w:rsidTr="007C7E99">
        <w:trPr>
          <w:cantSplit/>
          <w:trHeight w:val="420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76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Три  произведения (полифония, пьеса, обработка народной песни или танца)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03273C" w:rsidRPr="00B76871" w:rsidTr="007C7E99">
        <w:trPr>
          <w:cantSplit/>
          <w:trHeight w:val="485"/>
        </w:trPr>
        <w:tc>
          <w:tcPr>
            <w:tcW w:w="385" w:type="pct"/>
            <w:vMerge w:val="restart"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3 класс</w:t>
            </w:r>
          </w:p>
        </w:tc>
        <w:tc>
          <w:tcPr>
            <w:tcW w:w="675" w:type="pct"/>
            <w:vMerge w:val="restar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03273C" w:rsidRPr="00B76871" w:rsidTr="007C7E99">
        <w:trPr>
          <w:cantSplit/>
          <w:trHeight w:val="510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76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03273C" w:rsidRPr="00B76871" w:rsidTr="007C7E99">
        <w:trPr>
          <w:cantSplit/>
          <w:trHeight w:val="529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03273C" w:rsidRPr="00B76871" w:rsidTr="007C7E99">
        <w:trPr>
          <w:cantSplit/>
          <w:trHeight w:val="681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vAlign w:val="center"/>
          </w:tcPr>
          <w:p w:rsidR="0003273C" w:rsidRPr="00B76871" w:rsidRDefault="007C7E99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76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Три  произведения (полифония, пьеса, обработка народной песни или танца)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03273C" w:rsidRPr="00B76871" w:rsidTr="007C7E99">
        <w:trPr>
          <w:cantSplit/>
          <w:trHeight w:val="613"/>
        </w:trPr>
        <w:tc>
          <w:tcPr>
            <w:tcW w:w="385" w:type="pct"/>
            <w:vMerge w:val="restart"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4 класс</w:t>
            </w:r>
          </w:p>
        </w:tc>
        <w:tc>
          <w:tcPr>
            <w:tcW w:w="675" w:type="pct"/>
            <w:vMerge w:val="restar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03273C" w:rsidRPr="00B76871" w:rsidTr="007C7E99">
        <w:trPr>
          <w:cantSplit/>
          <w:trHeight w:val="480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76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03273C" w:rsidRPr="00B76871" w:rsidTr="007C7E99">
        <w:trPr>
          <w:cantSplit/>
          <w:trHeight w:val="501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03273C" w:rsidRPr="00B76871" w:rsidTr="007C7E99">
        <w:trPr>
          <w:cantSplit/>
          <w:trHeight w:val="1234"/>
        </w:trPr>
        <w:tc>
          <w:tcPr>
            <w:tcW w:w="385" w:type="pct"/>
            <w:vMerge/>
            <w:textDirection w:val="btLr"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03273C" w:rsidRPr="00B76871" w:rsidRDefault="0003273C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vAlign w:val="center"/>
          </w:tcPr>
          <w:p w:rsidR="0003273C" w:rsidRPr="00B76871" w:rsidRDefault="007C7E99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76" w:type="pct"/>
            <w:tcBorders>
              <w:top w:val="single" w:sz="4" w:space="0" w:color="auto"/>
            </w:tcBorders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Три  произведения (полифония, пьеса, обработка народной песни или танца)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1124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687A55" w:rsidRDefault="007C7E99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C7E99">
              <w:rPr>
                <w:b/>
                <w:bCs/>
                <w:sz w:val="26"/>
                <w:szCs w:val="26"/>
              </w:rPr>
              <w:t>5</w:t>
            </w:r>
            <w:r w:rsidR="002C3988" w:rsidRPr="007C7E99">
              <w:rPr>
                <w:b/>
                <w:bCs/>
                <w:sz w:val="26"/>
                <w:szCs w:val="26"/>
              </w:rPr>
              <w:t xml:space="preserve"> клас</w:t>
            </w:r>
            <w:r w:rsidR="002C3988">
              <w:rPr>
                <w:sz w:val="26"/>
                <w:szCs w:val="26"/>
              </w:rPr>
              <w:t>с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687A55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прослушивание</w:t>
            </w:r>
            <w:r w:rsidRPr="00687A5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1C2D3E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Прослушивание части программы</w:t>
            </w:r>
          </w:p>
        </w:tc>
        <w:tc>
          <w:tcPr>
            <w:tcW w:w="1171" w:type="pct"/>
            <w:vAlign w:val="center"/>
          </w:tcPr>
          <w:p w:rsidR="002C3988" w:rsidRPr="00687A55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415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76871" w:rsidRDefault="00B76871" w:rsidP="0003273C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03273C" w:rsidRPr="001C2D3E" w:rsidRDefault="0003273C" w:rsidP="0003273C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1C2D3E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7"/>
        <w:gridCol w:w="6019"/>
      </w:tblGrid>
      <w:tr w:rsidR="0003273C" w:rsidRPr="001C2D3E" w:rsidTr="007C7E99">
        <w:trPr>
          <w:trHeight w:val="669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Критерии оценивания выступления</w:t>
            </w:r>
          </w:p>
        </w:tc>
      </w:tr>
      <w:tr w:rsidR="0003273C" w:rsidRPr="001C2D3E" w:rsidTr="007C7E99">
        <w:trPr>
          <w:trHeight w:val="67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Отражает достаточный уровень подготовки и исполнения на данном этапе обучения</w:t>
            </w:r>
          </w:p>
        </w:tc>
      </w:tr>
      <w:tr w:rsidR="0003273C" w:rsidRPr="001C2D3E" w:rsidTr="007C7E99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незачет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Отказ от выступления, невыученная программа, невозможность доиграть до конца</w:t>
            </w:r>
          </w:p>
        </w:tc>
      </w:tr>
      <w:tr w:rsidR="00B76871" w:rsidRPr="0095451F" w:rsidTr="007C7E99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5 («отлично»)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 w:rsidRPr="00B76871">
              <w:rPr>
                <w:sz w:val="26"/>
                <w:szCs w:val="26"/>
              </w:rPr>
              <w:t>звуковедением</w:t>
            </w:r>
            <w:proofErr w:type="spellEnd"/>
            <w:r w:rsidRPr="00B76871">
              <w:rPr>
                <w:sz w:val="26"/>
                <w:szCs w:val="26"/>
              </w:rPr>
              <w:t xml:space="preserve"> позволяет говорить о высоком художественном уровне игры.</w:t>
            </w:r>
          </w:p>
        </w:tc>
      </w:tr>
      <w:tr w:rsidR="00B76871" w:rsidRPr="0095451F" w:rsidTr="007C7E99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4 («хорошо»)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B76871" w:rsidRPr="0095451F" w:rsidTr="007C7E99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3(«удовлетворительно»)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  <w:tr w:rsidR="00B76871" w:rsidRPr="0095451F" w:rsidTr="007C7E99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2(«неудовлетворительно»)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B76871">
            <w:pPr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Исполнение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B76871">
              <w:rPr>
                <w:sz w:val="26"/>
                <w:szCs w:val="26"/>
              </w:rPr>
              <w:t>музицирования</w:t>
            </w:r>
            <w:proofErr w:type="spellEnd"/>
            <w:r w:rsidRPr="00B76871">
              <w:rPr>
                <w:sz w:val="26"/>
                <w:szCs w:val="26"/>
              </w:rPr>
              <w:t>.</w:t>
            </w:r>
          </w:p>
        </w:tc>
      </w:tr>
    </w:tbl>
    <w:p w:rsidR="00B76871" w:rsidRPr="00687A55" w:rsidRDefault="00687A55">
      <w:pPr>
        <w:pStyle w:val="a5"/>
        <w:numPr>
          <w:ilvl w:val="2"/>
          <w:numId w:val="2"/>
        </w:numPr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>
        <w:br w:type="page"/>
      </w:r>
      <w:r w:rsidR="00B76871" w:rsidRPr="00687A55">
        <w:rPr>
          <w:sz w:val="26"/>
          <w:szCs w:val="26"/>
        </w:rPr>
        <w:lastRenderedPageBreak/>
        <w:t>У</w:t>
      </w:r>
      <w:r w:rsidR="00B76871" w:rsidRPr="00687A55">
        <w:rPr>
          <w:b/>
          <w:bCs/>
          <w:sz w:val="26"/>
          <w:szCs w:val="26"/>
        </w:rPr>
        <w:t>чебный предмет «Специальность»</w:t>
      </w:r>
      <w:r w:rsidR="00B76871">
        <w:rPr>
          <w:b/>
          <w:bCs/>
          <w:sz w:val="26"/>
          <w:szCs w:val="26"/>
        </w:rPr>
        <w:t xml:space="preserve"> (домра)</w:t>
      </w:r>
    </w:p>
    <w:p w:rsidR="00B76871" w:rsidRDefault="00B76871" w:rsidP="00B76871">
      <w:pPr>
        <w:spacing w:line="276" w:lineRule="auto"/>
        <w:ind w:left="709"/>
        <w:rPr>
          <w:b/>
          <w:i/>
          <w:sz w:val="26"/>
          <w:szCs w:val="26"/>
        </w:rPr>
      </w:pPr>
    </w:p>
    <w:p w:rsidR="00B76871" w:rsidRPr="00290C0B" w:rsidRDefault="00B76871" w:rsidP="00B76871">
      <w:pPr>
        <w:spacing w:line="276" w:lineRule="auto"/>
        <w:ind w:left="709"/>
        <w:rPr>
          <w:sz w:val="26"/>
          <w:szCs w:val="26"/>
        </w:rPr>
      </w:pPr>
      <w:r w:rsidRPr="00290C0B">
        <w:rPr>
          <w:b/>
          <w:i/>
          <w:sz w:val="26"/>
          <w:szCs w:val="26"/>
        </w:rPr>
        <w:t xml:space="preserve">Объект оценивания: </w:t>
      </w:r>
      <w:r w:rsidRPr="00290C0B">
        <w:rPr>
          <w:sz w:val="26"/>
          <w:szCs w:val="26"/>
        </w:rPr>
        <w:t>исполнение программы</w:t>
      </w:r>
    </w:p>
    <w:p w:rsidR="00B76871" w:rsidRPr="00D11D1F" w:rsidRDefault="00B76871" w:rsidP="00B76871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B76871" w:rsidRPr="002C3988" w:rsidRDefault="00B76871" w:rsidP="002C3988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2C3988">
        <w:rPr>
          <w:b w:val="0"/>
          <w:sz w:val="26"/>
          <w:szCs w:val="26"/>
        </w:rPr>
        <w:t>Промежуточная аттестация проводится в форме контрольного урока, зачета, экзамена в виде академического концерта, на котором обучающийся должен продемонстрировать: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2C3988">
        <w:rPr>
          <w:sz w:val="26"/>
          <w:szCs w:val="26"/>
        </w:rPr>
        <w:t>– наличие у обучающегося интереса к музыкальному искусству, самостоятельному музыкальному исполнительству;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2C3988">
        <w:rPr>
          <w:sz w:val="26"/>
          <w:szCs w:val="26"/>
        </w:rPr>
        <w:t>– сформированный комплекс исполнительских знаний, умений и навыков, позволяющий  использовать многообразные возможности народного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 на данном этапе обучения;</w:t>
      </w:r>
    </w:p>
    <w:p w:rsidR="002C3988" w:rsidRPr="002C3988" w:rsidRDefault="002C3988" w:rsidP="002C3988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знание репертуара для народного инструмента, включающего произведения разных стилей и жанров в соответствии с программными требованиями;</w:t>
      </w:r>
    </w:p>
    <w:p w:rsidR="002C3988" w:rsidRPr="002C3988" w:rsidRDefault="002C3988" w:rsidP="002C3988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знание художественно-исполнительских возможностей народного инструмента;</w:t>
      </w:r>
    </w:p>
    <w:p w:rsidR="002C3988" w:rsidRPr="002C3988" w:rsidRDefault="002C3988" w:rsidP="002C3988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знание профессиональной терминологии;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2C3988">
        <w:rPr>
          <w:sz w:val="26"/>
          <w:szCs w:val="26"/>
        </w:rPr>
        <w:t>– умение читать с листа несложные музыкальные произведения;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2C3988">
        <w:rPr>
          <w:sz w:val="26"/>
          <w:szCs w:val="26"/>
        </w:rPr>
        <w:t>– навыки по воспитанию слухового контроля, умению управлять процессом  исполнения музыкального произведения;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2C3988">
        <w:rPr>
          <w:sz w:val="26"/>
          <w:szCs w:val="26"/>
        </w:rPr>
        <w:t>– 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2C3988">
        <w:rPr>
          <w:sz w:val="26"/>
          <w:szCs w:val="26"/>
        </w:rPr>
        <w:t>– 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  <w:u w:val="single"/>
        </w:rPr>
      </w:pPr>
      <w:r w:rsidRPr="002C3988">
        <w:rPr>
          <w:sz w:val="26"/>
          <w:szCs w:val="26"/>
        </w:rPr>
        <w:t>– наличие музыкальной памяти, развитого мелодического, ладогармонического, тембрового слуха;</w:t>
      </w:r>
    </w:p>
    <w:p w:rsidR="002C3988" w:rsidRPr="002C3988" w:rsidRDefault="002C3988" w:rsidP="002C3988">
      <w:pPr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наличие навыков репетиционной и концертной работы в качестве солиста.</w:t>
      </w: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"/>
        <w:gridCol w:w="1267"/>
        <w:gridCol w:w="2323"/>
        <w:gridCol w:w="2870"/>
        <w:gridCol w:w="2197"/>
      </w:tblGrid>
      <w:tr w:rsidR="002C3988" w:rsidRPr="00B76871" w:rsidTr="007C7E99">
        <w:trPr>
          <w:cantSplit/>
          <w:trHeight w:val="796"/>
        </w:trPr>
        <w:tc>
          <w:tcPr>
            <w:tcW w:w="385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675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Полугодие</w:t>
            </w:r>
          </w:p>
        </w:tc>
        <w:tc>
          <w:tcPr>
            <w:tcW w:w="1238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Форма (вид)</w:t>
            </w:r>
          </w:p>
        </w:tc>
        <w:tc>
          <w:tcPr>
            <w:tcW w:w="1530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2C3988" w:rsidRPr="00B76871" w:rsidTr="007C7E99">
        <w:trPr>
          <w:cantSplit/>
          <w:trHeight w:val="1120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1 класс</w:t>
            </w:r>
          </w:p>
        </w:tc>
        <w:tc>
          <w:tcPr>
            <w:tcW w:w="675" w:type="pc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238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bCs/>
                <w:sz w:val="26"/>
                <w:szCs w:val="26"/>
              </w:rPr>
              <w:t>Контрольный урок</w:t>
            </w:r>
            <w:r w:rsidRPr="00B76871">
              <w:rPr>
                <w:sz w:val="26"/>
                <w:szCs w:val="26"/>
              </w:rPr>
              <w:t xml:space="preserve"> (академический концерт)</w:t>
            </w:r>
          </w:p>
        </w:tc>
        <w:tc>
          <w:tcPr>
            <w:tcW w:w="1530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1032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238" w:type="pct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</w:tcPr>
          <w:p w:rsidR="002C3988" w:rsidRPr="002C3988" w:rsidRDefault="002C3988" w:rsidP="002C3988">
            <w:pPr>
              <w:pStyle w:val="a3"/>
              <w:tabs>
                <w:tab w:val="left" w:pos="233"/>
              </w:tabs>
              <w:ind w:left="2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2C3988">
              <w:rPr>
                <w:rStyle w:val="a4"/>
                <w:color w:val="000000"/>
                <w:sz w:val="26"/>
                <w:szCs w:val="26"/>
              </w:rPr>
              <w:t xml:space="preserve">3 </w:t>
            </w:r>
            <w:proofErr w:type="gramStart"/>
            <w:r w:rsidRPr="002C3988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2C3988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637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2 класс</w:t>
            </w: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55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60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42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38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</w:tcPr>
          <w:p w:rsidR="002C3988" w:rsidRPr="002C3988" w:rsidRDefault="002C3988" w:rsidP="002C3988">
            <w:pPr>
              <w:pStyle w:val="a3"/>
              <w:tabs>
                <w:tab w:val="left" w:pos="233"/>
              </w:tabs>
              <w:ind w:left="2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2C3988">
              <w:rPr>
                <w:rStyle w:val="a4"/>
                <w:color w:val="000000"/>
                <w:sz w:val="26"/>
                <w:szCs w:val="26"/>
              </w:rPr>
              <w:t xml:space="preserve">3 </w:t>
            </w:r>
            <w:proofErr w:type="gramStart"/>
            <w:r w:rsidRPr="002C3988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2C3988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506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3 класс</w:t>
            </w: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51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38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78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681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38" w:type="pct"/>
            <w:tcBorders>
              <w:top w:val="single" w:sz="4" w:space="0" w:color="auto"/>
            </w:tcBorders>
            <w:vAlign w:val="center"/>
          </w:tcPr>
          <w:p w:rsidR="002C3988" w:rsidRPr="00B76871" w:rsidRDefault="007C7E99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</w:tcPr>
          <w:p w:rsidR="002C3988" w:rsidRPr="002C3988" w:rsidRDefault="002C3988" w:rsidP="002C3988">
            <w:pPr>
              <w:pStyle w:val="a3"/>
              <w:tabs>
                <w:tab w:val="left" w:pos="233"/>
              </w:tabs>
              <w:ind w:left="2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2C3988">
              <w:rPr>
                <w:rStyle w:val="a4"/>
                <w:color w:val="000000"/>
                <w:sz w:val="26"/>
                <w:szCs w:val="26"/>
              </w:rPr>
              <w:t xml:space="preserve">3 </w:t>
            </w:r>
            <w:proofErr w:type="gramStart"/>
            <w:r w:rsidRPr="002C3988">
              <w:rPr>
                <w:rStyle w:val="a4"/>
                <w:color w:val="000000"/>
                <w:sz w:val="26"/>
                <w:szCs w:val="26"/>
              </w:rPr>
              <w:t>разнохарактерных</w:t>
            </w:r>
            <w:proofErr w:type="gramEnd"/>
            <w:r w:rsidRPr="002C3988">
              <w:rPr>
                <w:rStyle w:val="a4"/>
                <w:color w:val="000000"/>
                <w:sz w:val="26"/>
                <w:szCs w:val="26"/>
              </w:rPr>
              <w:t xml:space="preserve"> произведения, включая  обработку народной мелодии.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597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4 класс</w:t>
            </w: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48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38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641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921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38" w:type="pct"/>
            <w:tcBorders>
              <w:top w:val="single" w:sz="4" w:space="0" w:color="auto"/>
            </w:tcBorders>
            <w:vAlign w:val="center"/>
          </w:tcPr>
          <w:p w:rsidR="002C3988" w:rsidRPr="00B76871" w:rsidRDefault="007C7E99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C3988">
              <w:rPr>
                <w:rStyle w:val="a4"/>
                <w:color w:val="000000"/>
                <w:sz w:val="26"/>
                <w:szCs w:val="26"/>
              </w:rPr>
              <w:t xml:space="preserve">3 </w:t>
            </w:r>
            <w:proofErr w:type="gramStart"/>
            <w:r w:rsidRPr="002C3988">
              <w:rPr>
                <w:rStyle w:val="a4"/>
                <w:color w:val="000000"/>
                <w:sz w:val="26"/>
                <w:szCs w:val="26"/>
              </w:rPr>
              <w:t>разнохарактерных</w:t>
            </w:r>
            <w:proofErr w:type="gramEnd"/>
            <w:r w:rsidRPr="002C3988">
              <w:rPr>
                <w:rStyle w:val="a4"/>
                <w:color w:val="000000"/>
                <w:sz w:val="26"/>
                <w:szCs w:val="26"/>
              </w:rPr>
              <w:t xml:space="preserve"> произведения, включая  обработку народной мелодии.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982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2C3988" w:rsidRDefault="007C7E99" w:rsidP="002C398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5</w:t>
            </w:r>
            <w:r w:rsidR="002C3988" w:rsidRPr="002C3988">
              <w:rPr>
                <w:b/>
                <w:bCs/>
                <w:sz w:val="26"/>
                <w:szCs w:val="26"/>
              </w:rPr>
              <w:t xml:space="preserve"> класс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687A55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прослушивание</w:t>
            </w:r>
            <w:r w:rsidRPr="00687A5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1C2D3E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Прослушивание части программы</w:t>
            </w:r>
          </w:p>
        </w:tc>
        <w:tc>
          <w:tcPr>
            <w:tcW w:w="1171" w:type="pct"/>
            <w:vAlign w:val="center"/>
          </w:tcPr>
          <w:p w:rsidR="002C3988" w:rsidRPr="00687A55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698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76871" w:rsidRDefault="00B76871" w:rsidP="00B76871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B76871" w:rsidRPr="001C2D3E" w:rsidRDefault="002C3988" w:rsidP="002C3988">
      <w:pPr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="00B76871" w:rsidRPr="001C2D3E">
        <w:rPr>
          <w:b/>
          <w:sz w:val="26"/>
          <w:szCs w:val="26"/>
        </w:rPr>
        <w:t>ритерии оценки качества исполнения программы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6"/>
        <w:gridCol w:w="6020"/>
      </w:tblGrid>
      <w:tr w:rsidR="00B76871" w:rsidRPr="001C2D3E" w:rsidTr="002C3988">
        <w:trPr>
          <w:trHeight w:val="669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1C2D3E" w:rsidRDefault="00B76871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1C2D3E" w:rsidRDefault="00B76871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Критерии оценивания выступления</w:t>
            </w:r>
          </w:p>
        </w:tc>
      </w:tr>
      <w:tr w:rsidR="00B76871" w:rsidRPr="001C2D3E" w:rsidTr="002C3988">
        <w:trPr>
          <w:trHeight w:val="67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1C2D3E" w:rsidRDefault="00B76871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1C2D3E" w:rsidRDefault="00B76871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Отражает достаточный уровень подготовки и исполнения на данном этапе обучения</w:t>
            </w:r>
          </w:p>
        </w:tc>
      </w:tr>
      <w:tr w:rsidR="00B76871" w:rsidRPr="001C2D3E" w:rsidTr="002C3988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1C2D3E" w:rsidRDefault="00B76871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незачет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1C2D3E" w:rsidRDefault="00B76871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Отказ от выступления, невыученная программа, невозможность доиграть до конца</w:t>
            </w:r>
          </w:p>
        </w:tc>
      </w:tr>
      <w:tr w:rsidR="002C3988" w:rsidRPr="0095451F" w:rsidTr="002C3988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C51791">
            <w:pPr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71" w:rsidRPr="00B76871" w:rsidRDefault="00B76871" w:rsidP="00C51791">
            <w:pPr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Критерии оценивания исполнения</w:t>
            </w:r>
          </w:p>
        </w:tc>
      </w:tr>
      <w:tr w:rsidR="002C3988" w:rsidRPr="00045067" w:rsidTr="002C3988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2C3988">
            <w:pPr>
              <w:rPr>
                <w:b/>
                <w:sz w:val="26"/>
                <w:szCs w:val="26"/>
              </w:rPr>
            </w:pPr>
            <w:r w:rsidRPr="002C3988">
              <w:rPr>
                <w:b/>
                <w:sz w:val="26"/>
                <w:szCs w:val="26"/>
              </w:rPr>
              <w:t>5 («отлично»)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2C3988">
            <w:pPr>
              <w:rPr>
                <w:sz w:val="26"/>
                <w:szCs w:val="26"/>
              </w:rPr>
            </w:pPr>
            <w:r w:rsidRPr="002C3988">
              <w:rPr>
                <w:sz w:val="26"/>
                <w:szCs w:val="26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 w:rsidRPr="002C3988">
              <w:rPr>
                <w:sz w:val="26"/>
                <w:szCs w:val="26"/>
              </w:rPr>
              <w:t>звуковедением</w:t>
            </w:r>
            <w:proofErr w:type="spellEnd"/>
            <w:r w:rsidRPr="002C3988">
              <w:rPr>
                <w:sz w:val="26"/>
                <w:szCs w:val="26"/>
              </w:rPr>
              <w:t xml:space="preserve"> позволяет говорить о высоком художественном уровне игры.</w:t>
            </w:r>
          </w:p>
        </w:tc>
      </w:tr>
      <w:tr w:rsidR="002C3988" w:rsidRPr="00045067" w:rsidTr="002C3988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2C3988">
            <w:pPr>
              <w:rPr>
                <w:b/>
                <w:sz w:val="26"/>
                <w:szCs w:val="26"/>
              </w:rPr>
            </w:pPr>
            <w:r w:rsidRPr="002C3988">
              <w:rPr>
                <w:b/>
                <w:sz w:val="26"/>
                <w:szCs w:val="26"/>
              </w:rPr>
              <w:t>4 («хорошо»)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2C3988">
            <w:pPr>
              <w:rPr>
                <w:sz w:val="26"/>
                <w:szCs w:val="26"/>
              </w:rPr>
            </w:pPr>
            <w:r w:rsidRPr="002C3988">
              <w:rPr>
                <w:sz w:val="26"/>
                <w:szCs w:val="26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2C3988" w:rsidRPr="00045067" w:rsidTr="002C3988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C51791">
            <w:pPr>
              <w:rPr>
                <w:b/>
                <w:sz w:val="26"/>
                <w:szCs w:val="26"/>
              </w:rPr>
            </w:pPr>
            <w:r w:rsidRPr="002C3988">
              <w:rPr>
                <w:b/>
                <w:sz w:val="26"/>
                <w:szCs w:val="26"/>
              </w:rPr>
              <w:t>3(«удовлетворительно»)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2C3988">
            <w:pPr>
              <w:rPr>
                <w:sz w:val="26"/>
                <w:szCs w:val="26"/>
              </w:rPr>
            </w:pPr>
            <w:r w:rsidRPr="002C3988">
              <w:rPr>
                <w:sz w:val="26"/>
                <w:szCs w:val="26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  <w:tr w:rsidR="002C3988" w:rsidRPr="00045067" w:rsidTr="002C3988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C51791">
            <w:pPr>
              <w:rPr>
                <w:b/>
                <w:sz w:val="26"/>
                <w:szCs w:val="26"/>
              </w:rPr>
            </w:pPr>
            <w:r w:rsidRPr="002C3988">
              <w:rPr>
                <w:b/>
                <w:sz w:val="26"/>
                <w:szCs w:val="26"/>
              </w:rPr>
              <w:t>2(неудовлетворительно)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2C3988" w:rsidRDefault="002C3988" w:rsidP="002C3988">
            <w:pPr>
              <w:rPr>
                <w:sz w:val="26"/>
                <w:szCs w:val="26"/>
              </w:rPr>
            </w:pPr>
            <w:r w:rsidRPr="002C3988">
              <w:rPr>
                <w:sz w:val="26"/>
                <w:szCs w:val="26"/>
              </w:rPr>
              <w:t xml:space="preserve">Исполнение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2C3988">
              <w:rPr>
                <w:sz w:val="26"/>
                <w:szCs w:val="26"/>
              </w:rPr>
              <w:t>музицирования</w:t>
            </w:r>
            <w:proofErr w:type="spellEnd"/>
            <w:r w:rsidRPr="002C3988">
              <w:rPr>
                <w:sz w:val="26"/>
                <w:szCs w:val="26"/>
              </w:rPr>
              <w:t>.</w:t>
            </w:r>
          </w:p>
        </w:tc>
      </w:tr>
    </w:tbl>
    <w:p w:rsidR="00687A55" w:rsidRDefault="00687A55" w:rsidP="00687A55"/>
    <w:p w:rsidR="002C3988" w:rsidRDefault="002C398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3988" w:rsidRPr="002C3988" w:rsidRDefault="002C3988">
      <w:pPr>
        <w:pStyle w:val="a5"/>
        <w:numPr>
          <w:ilvl w:val="2"/>
          <w:numId w:val="2"/>
        </w:numPr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 w:rsidRPr="002C3988">
        <w:rPr>
          <w:sz w:val="26"/>
          <w:szCs w:val="26"/>
        </w:rPr>
        <w:lastRenderedPageBreak/>
        <w:t>У</w:t>
      </w:r>
      <w:r w:rsidRPr="002C3988">
        <w:rPr>
          <w:b/>
          <w:bCs/>
          <w:sz w:val="26"/>
          <w:szCs w:val="26"/>
        </w:rPr>
        <w:t>чебный предмет «Специальность» (</w:t>
      </w:r>
      <w:r>
        <w:rPr>
          <w:b/>
          <w:bCs/>
          <w:sz w:val="26"/>
          <w:szCs w:val="26"/>
        </w:rPr>
        <w:t>балалайка</w:t>
      </w:r>
      <w:r w:rsidRPr="002C3988">
        <w:rPr>
          <w:b/>
          <w:bCs/>
          <w:sz w:val="26"/>
          <w:szCs w:val="26"/>
        </w:rPr>
        <w:t>)</w:t>
      </w:r>
    </w:p>
    <w:p w:rsidR="002C3988" w:rsidRPr="00290C0B" w:rsidRDefault="002C3988" w:rsidP="002C3988">
      <w:pPr>
        <w:spacing w:line="276" w:lineRule="auto"/>
        <w:ind w:left="709"/>
        <w:rPr>
          <w:sz w:val="26"/>
          <w:szCs w:val="26"/>
        </w:rPr>
      </w:pPr>
      <w:r w:rsidRPr="00290C0B">
        <w:rPr>
          <w:b/>
          <w:i/>
          <w:sz w:val="26"/>
          <w:szCs w:val="26"/>
        </w:rPr>
        <w:t xml:space="preserve">Объект оценивания: </w:t>
      </w:r>
      <w:r w:rsidRPr="00290C0B">
        <w:rPr>
          <w:sz w:val="26"/>
          <w:szCs w:val="26"/>
        </w:rPr>
        <w:t>исполнение программы</w:t>
      </w:r>
    </w:p>
    <w:p w:rsidR="002C3988" w:rsidRPr="00D11D1F" w:rsidRDefault="002C3988" w:rsidP="002C3988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2C3988" w:rsidRPr="002C3988" w:rsidRDefault="002C3988" w:rsidP="002C3988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2C3988">
        <w:rPr>
          <w:b w:val="0"/>
          <w:sz w:val="26"/>
          <w:szCs w:val="26"/>
        </w:rPr>
        <w:t>Промежуточная аттестация проводится в форме контрольного урока, зачета, экзамена в виде академического концерта, на котором обучающийся должен продемонстрировать: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2C3988">
        <w:rPr>
          <w:sz w:val="26"/>
          <w:szCs w:val="26"/>
        </w:rPr>
        <w:t>– наличие у обучающегося интереса к музыкальному искусству, самостоятельному музыкальному исполнительству;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2C3988">
        <w:rPr>
          <w:sz w:val="26"/>
          <w:szCs w:val="26"/>
        </w:rPr>
        <w:t>– сформированный комплекс исполнительских знаний, умений и навыков, позволяющий  использовать многообразные возможности народного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 на данном этапе обучения;</w:t>
      </w:r>
    </w:p>
    <w:p w:rsidR="002C3988" w:rsidRPr="002C3988" w:rsidRDefault="002C3988" w:rsidP="002C3988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знание репертуара для народного инструмента, включающего произведения разных стилей и жанров в соответствии с программными требованиями;</w:t>
      </w:r>
    </w:p>
    <w:p w:rsidR="002C3988" w:rsidRPr="002C3988" w:rsidRDefault="002C3988" w:rsidP="002C3988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знание художественно-исполнительских возможностей народного инструмента;</w:t>
      </w:r>
    </w:p>
    <w:p w:rsidR="002C3988" w:rsidRPr="002C3988" w:rsidRDefault="002C3988" w:rsidP="002C3988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знание профессиональной терминологии;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2C3988">
        <w:rPr>
          <w:sz w:val="26"/>
          <w:szCs w:val="26"/>
        </w:rPr>
        <w:t>– умение читать с листа несложные музыкальные произведения;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2C3988">
        <w:rPr>
          <w:sz w:val="26"/>
          <w:szCs w:val="26"/>
        </w:rPr>
        <w:t>– навыки по воспитанию слухового контроля, умению управлять процессом  исполнения музыкального произведения;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2C3988">
        <w:rPr>
          <w:sz w:val="26"/>
          <w:szCs w:val="26"/>
        </w:rPr>
        <w:t>– 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2C3988">
        <w:rPr>
          <w:sz w:val="26"/>
          <w:szCs w:val="26"/>
        </w:rPr>
        <w:t>– 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2C3988" w:rsidRPr="002C3988" w:rsidRDefault="002C3988" w:rsidP="002C3988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  <w:u w:val="single"/>
        </w:rPr>
      </w:pPr>
      <w:r w:rsidRPr="002C3988">
        <w:rPr>
          <w:sz w:val="26"/>
          <w:szCs w:val="26"/>
        </w:rPr>
        <w:t>– наличие музыкальной памяти, развитого мелодического, ладогармонического, тембрового слуха;</w:t>
      </w:r>
    </w:p>
    <w:p w:rsidR="002C3988" w:rsidRPr="002C3988" w:rsidRDefault="002C3988" w:rsidP="002C3988">
      <w:pPr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C3988">
        <w:rPr>
          <w:sz w:val="26"/>
          <w:szCs w:val="26"/>
        </w:rPr>
        <w:t>– наличие навыков репетиционной и концертной работы в качестве солиста.</w:t>
      </w: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"/>
        <w:gridCol w:w="1267"/>
        <w:gridCol w:w="2126"/>
        <w:gridCol w:w="3067"/>
        <w:gridCol w:w="2197"/>
      </w:tblGrid>
      <w:tr w:rsidR="002C3988" w:rsidRPr="00B76871" w:rsidTr="007C7E99">
        <w:trPr>
          <w:cantSplit/>
          <w:trHeight w:val="796"/>
        </w:trPr>
        <w:tc>
          <w:tcPr>
            <w:tcW w:w="385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675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Форма (вид)</w:t>
            </w:r>
          </w:p>
        </w:tc>
        <w:tc>
          <w:tcPr>
            <w:tcW w:w="1635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2C3988" w:rsidRPr="00B76871" w:rsidTr="007C7E99">
        <w:trPr>
          <w:cantSplit/>
          <w:trHeight w:val="1120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1 класс</w:t>
            </w:r>
          </w:p>
        </w:tc>
        <w:tc>
          <w:tcPr>
            <w:tcW w:w="675" w:type="pc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bCs/>
                <w:sz w:val="26"/>
                <w:szCs w:val="26"/>
              </w:rPr>
              <w:t>Контрольный урок</w:t>
            </w:r>
            <w:r w:rsidRPr="00B76871">
              <w:rPr>
                <w:sz w:val="26"/>
                <w:szCs w:val="26"/>
              </w:rPr>
              <w:t xml:space="preserve"> (академический концерт)</w:t>
            </w:r>
          </w:p>
        </w:tc>
        <w:tc>
          <w:tcPr>
            <w:tcW w:w="1635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1032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</w:tcPr>
          <w:p w:rsidR="002C3988" w:rsidRPr="002C3988" w:rsidRDefault="002C3988" w:rsidP="00C51791">
            <w:pPr>
              <w:pStyle w:val="a3"/>
              <w:tabs>
                <w:tab w:val="left" w:pos="233"/>
              </w:tabs>
              <w:ind w:left="2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2C3988">
              <w:rPr>
                <w:rStyle w:val="a4"/>
                <w:color w:val="000000"/>
                <w:sz w:val="26"/>
                <w:szCs w:val="26"/>
              </w:rPr>
              <w:t xml:space="preserve">3 </w:t>
            </w:r>
            <w:proofErr w:type="gramStart"/>
            <w:r w:rsidRPr="002C3988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2C3988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637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lastRenderedPageBreak/>
              <w:t>2 класс</w:t>
            </w: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55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60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42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</w:tcPr>
          <w:p w:rsidR="002C3988" w:rsidRPr="002C3988" w:rsidRDefault="002C3988" w:rsidP="00C51791">
            <w:pPr>
              <w:pStyle w:val="a3"/>
              <w:tabs>
                <w:tab w:val="left" w:pos="233"/>
              </w:tabs>
              <w:ind w:left="2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2C3988">
              <w:rPr>
                <w:rStyle w:val="a4"/>
                <w:color w:val="000000"/>
                <w:sz w:val="26"/>
                <w:szCs w:val="26"/>
              </w:rPr>
              <w:t xml:space="preserve">3 </w:t>
            </w:r>
            <w:proofErr w:type="gramStart"/>
            <w:r w:rsidRPr="002C3988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2C3988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506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3 класс</w:t>
            </w: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51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78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681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2C3988" w:rsidRPr="00B76871" w:rsidRDefault="007C7E99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</w:tcPr>
          <w:p w:rsidR="002C3988" w:rsidRPr="002C3988" w:rsidRDefault="00CE6A6D" w:rsidP="00C51791">
            <w:pPr>
              <w:pStyle w:val="a3"/>
              <w:tabs>
                <w:tab w:val="left" w:pos="233"/>
              </w:tabs>
              <w:ind w:left="2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2C3988">
              <w:rPr>
                <w:rStyle w:val="a4"/>
                <w:color w:val="000000"/>
                <w:sz w:val="26"/>
                <w:szCs w:val="26"/>
              </w:rPr>
              <w:t xml:space="preserve">3 </w:t>
            </w:r>
            <w:proofErr w:type="gramStart"/>
            <w:r w:rsidRPr="002C3988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2C3988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489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4 класс</w:t>
            </w: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 xml:space="preserve">I </w:t>
            </w:r>
            <w:r w:rsidRPr="00B76871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Этюд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480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Зачет</w:t>
            </w:r>
          </w:p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rStyle w:val="ac"/>
                <w:b w:val="0"/>
                <w:sz w:val="26"/>
                <w:szCs w:val="26"/>
              </w:rPr>
              <w:t>2</w:t>
            </w:r>
            <w:r w:rsidRPr="00B76871">
              <w:rPr>
                <w:rStyle w:val="a4"/>
                <w:sz w:val="26"/>
                <w:szCs w:val="26"/>
              </w:rPr>
              <w:t xml:space="preserve"> </w:t>
            </w:r>
            <w:proofErr w:type="gramStart"/>
            <w:r w:rsidRPr="00B76871">
              <w:rPr>
                <w:rStyle w:val="a4"/>
                <w:sz w:val="26"/>
                <w:szCs w:val="26"/>
              </w:rPr>
              <w:t>разнохарактерных</w:t>
            </w:r>
            <w:proofErr w:type="gramEnd"/>
            <w:r w:rsidRPr="00B76871">
              <w:rPr>
                <w:rStyle w:val="a4"/>
                <w:sz w:val="26"/>
                <w:szCs w:val="26"/>
              </w:rPr>
              <w:t xml:space="preserve"> произведения (различные по ладу, штрихам, темпу, настроению).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547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  <w:lang w:val="en-US"/>
              </w:rPr>
              <w:t>II</w:t>
            </w:r>
            <w:r w:rsidRPr="00B76871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Гаммы </w:t>
            </w:r>
          </w:p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 xml:space="preserve">Термины      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1168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vMerge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2C3988" w:rsidRPr="00B76871" w:rsidRDefault="007C7E99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2C3988" w:rsidRPr="00B76871" w:rsidRDefault="00CE6A6D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3E4858">
              <w:rPr>
                <w:sz w:val="26"/>
                <w:szCs w:val="26"/>
              </w:rPr>
              <w:t>Три разнохарактерных произведения, включая произведение крупной формы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76871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2C3988" w:rsidRPr="00B76871" w:rsidTr="007C7E99">
        <w:trPr>
          <w:cantSplit/>
          <w:trHeight w:val="982"/>
        </w:trPr>
        <w:tc>
          <w:tcPr>
            <w:tcW w:w="385" w:type="pct"/>
            <w:vMerge w:val="restart"/>
            <w:textDirection w:val="btLr"/>
            <w:vAlign w:val="center"/>
          </w:tcPr>
          <w:p w:rsidR="002C3988" w:rsidRPr="002C3988" w:rsidRDefault="007C7E99" w:rsidP="00C51791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  <w:r w:rsidR="002C3988" w:rsidRPr="002C3988">
              <w:rPr>
                <w:b/>
                <w:bCs/>
                <w:sz w:val="26"/>
                <w:szCs w:val="26"/>
              </w:rPr>
              <w:t xml:space="preserve"> класс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687A55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687A55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2C3988" w:rsidRPr="00687A55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прослушивание</w:t>
            </w:r>
            <w:r w:rsidRPr="00687A5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1C2D3E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Прослушивание части программы</w:t>
            </w:r>
          </w:p>
        </w:tc>
        <w:tc>
          <w:tcPr>
            <w:tcW w:w="1171" w:type="pct"/>
            <w:vAlign w:val="center"/>
          </w:tcPr>
          <w:p w:rsidR="002C3988" w:rsidRPr="00687A55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7C7E99">
        <w:trPr>
          <w:cantSplit/>
          <w:trHeight w:val="415"/>
        </w:trPr>
        <w:tc>
          <w:tcPr>
            <w:tcW w:w="385" w:type="pct"/>
            <w:vMerge/>
            <w:textDirection w:val="btLr"/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2C3988" w:rsidRPr="00B76871" w:rsidRDefault="002C3988" w:rsidP="00C5179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C51791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C3988" w:rsidRDefault="002C3988" w:rsidP="002C3988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2C3988" w:rsidRPr="001C2D3E" w:rsidRDefault="002C3988" w:rsidP="002C398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>
        <w:rPr>
          <w:b/>
          <w:sz w:val="26"/>
          <w:szCs w:val="26"/>
        </w:rPr>
        <w:lastRenderedPageBreak/>
        <w:t>К</w:t>
      </w:r>
      <w:r w:rsidRPr="001C2D3E">
        <w:rPr>
          <w:b/>
          <w:sz w:val="26"/>
          <w:szCs w:val="26"/>
        </w:rPr>
        <w:t>ритерии оценки качества исполнения программы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6"/>
        <w:gridCol w:w="6020"/>
      </w:tblGrid>
      <w:tr w:rsidR="002C3988" w:rsidRPr="001C2D3E" w:rsidTr="00C51791">
        <w:trPr>
          <w:trHeight w:val="669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1C2D3E" w:rsidRDefault="002C3988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1C2D3E" w:rsidRDefault="002C3988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Критерии оценивания выступления</w:t>
            </w:r>
          </w:p>
        </w:tc>
      </w:tr>
      <w:tr w:rsidR="002C3988" w:rsidRPr="001C2D3E" w:rsidTr="00C51791">
        <w:trPr>
          <w:trHeight w:val="67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1C2D3E" w:rsidRDefault="002C3988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1C2D3E" w:rsidRDefault="002C3988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Отражает достаточный уровень подготовки и исполнения на данном этапе обучения</w:t>
            </w:r>
          </w:p>
        </w:tc>
      </w:tr>
      <w:tr w:rsidR="002C3988" w:rsidRPr="001C2D3E" w:rsidTr="00C51791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1C2D3E" w:rsidRDefault="002C3988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незачет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988" w:rsidRPr="001C2D3E" w:rsidRDefault="002C3988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Отказ от выступления, невыученная программа, невозможность доиграть до конца</w:t>
            </w:r>
          </w:p>
        </w:tc>
      </w:tr>
    </w:tbl>
    <w:p w:rsidR="00CE6A6D" w:rsidRDefault="00CE6A6D" w:rsidP="002C3988">
      <w:pPr>
        <w:rPr>
          <w:highlight w:val="lightGray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CE6A6D" w:rsidRPr="003E4858" w:rsidTr="00CE6A6D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A6D" w:rsidRPr="003E4858" w:rsidRDefault="00CE6A6D" w:rsidP="00C51791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A6D" w:rsidRPr="003E4858" w:rsidRDefault="00CE6A6D" w:rsidP="00C51791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Критерии оценивания исполнения</w:t>
            </w:r>
          </w:p>
        </w:tc>
      </w:tr>
      <w:tr w:rsidR="00CE6A6D" w:rsidRPr="003E4858" w:rsidTr="00CE6A6D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A6D" w:rsidRPr="003E4858" w:rsidRDefault="00CE6A6D" w:rsidP="00C51791">
            <w:pPr>
              <w:pStyle w:val="a3"/>
              <w:spacing w:line="276" w:lineRule="auto"/>
              <w:ind w:left="20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5</w:t>
            </w:r>
          </w:p>
          <w:p w:rsidR="00CE6A6D" w:rsidRPr="003E4858" w:rsidRDefault="00CE6A6D" w:rsidP="00C51791">
            <w:pPr>
              <w:pStyle w:val="a3"/>
              <w:spacing w:line="276" w:lineRule="auto"/>
              <w:ind w:left="200"/>
              <w:jc w:val="center"/>
              <w:rPr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(«отлично»)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>Выставляется за технически безупречное исполнение программы, при котором исполнительская свобода служит раскрытию художественного содержания произведений.</w:t>
            </w:r>
          </w:p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>В том случае, если программа исполнена наизусть ярко и выразительно, убедительно и законченно по форме.</w:t>
            </w:r>
          </w:p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 xml:space="preserve">Проявлено индивидуальное отношение к исполняемому произведению для достижения наиболее убедительного воплощения художественного замысла. Продемонстрировано свободное владение техническими приемами, а также приемами </w:t>
            </w:r>
            <w:proofErr w:type="gramStart"/>
            <w:r w:rsidRPr="003E4858">
              <w:rPr>
                <w:sz w:val="26"/>
                <w:szCs w:val="26"/>
                <w:highlight w:val="white"/>
              </w:rPr>
              <w:t>качественного</w:t>
            </w:r>
            <w:proofErr w:type="gramEnd"/>
            <w:r w:rsidRPr="003E4858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E4858">
              <w:rPr>
                <w:sz w:val="26"/>
                <w:szCs w:val="26"/>
                <w:highlight w:val="white"/>
              </w:rPr>
              <w:t>звукоизвлечения</w:t>
            </w:r>
            <w:proofErr w:type="spellEnd"/>
            <w:r w:rsidRPr="003E4858">
              <w:rPr>
                <w:sz w:val="26"/>
                <w:szCs w:val="26"/>
                <w:highlight w:val="white"/>
              </w:rPr>
              <w:t>.</w:t>
            </w:r>
          </w:p>
        </w:tc>
      </w:tr>
      <w:tr w:rsidR="00CE6A6D" w:rsidRPr="003E4858" w:rsidTr="00CE6A6D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A6D" w:rsidRPr="003E4858" w:rsidRDefault="00CE6A6D" w:rsidP="00C51791">
            <w:pPr>
              <w:pStyle w:val="a3"/>
              <w:spacing w:line="276" w:lineRule="auto"/>
              <w:ind w:left="20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4</w:t>
            </w:r>
          </w:p>
          <w:p w:rsidR="00CE6A6D" w:rsidRPr="003E4858" w:rsidRDefault="00CE6A6D" w:rsidP="00C51791">
            <w:pPr>
              <w:pStyle w:val="a3"/>
              <w:spacing w:line="276" w:lineRule="auto"/>
              <w:ind w:left="200"/>
              <w:jc w:val="center"/>
              <w:rPr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(«хорошо»)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>Выставляется за техническую свободу, осмысленную и выразительную игру, в том случае, когда учеником демонстрируется достаточное понимание характера и содержания исполняемого произведения программа исполнена наизусть, проявлено индивидуальное отношение к исполняемому произведению, однако допущены небольшие технические и стилистические неточности.</w:t>
            </w:r>
          </w:p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 xml:space="preserve">Учащийся демонстрирует применение художественного оправданных технических приёмов, свободу и пластичность игрового аппарата. Допускаются небольшие </w:t>
            </w:r>
            <w:proofErr w:type="gramStart"/>
            <w:r w:rsidRPr="003E4858">
              <w:rPr>
                <w:sz w:val="26"/>
                <w:szCs w:val="26"/>
                <w:highlight w:val="white"/>
              </w:rPr>
              <w:t>погрешности</w:t>
            </w:r>
            <w:proofErr w:type="gramEnd"/>
            <w:r w:rsidRPr="003E4858">
              <w:rPr>
                <w:sz w:val="26"/>
                <w:szCs w:val="26"/>
                <w:highlight w:val="white"/>
              </w:rPr>
              <w:t xml:space="preserve"> не разрушающие целостность исполняемого произведения.</w:t>
            </w:r>
          </w:p>
        </w:tc>
      </w:tr>
      <w:tr w:rsidR="00CE6A6D" w:rsidRPr="003E4858" w:rsidTr="00CE6A6D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6A6D" w:rsidRPr="003E4858" w:rsidRDefault="00CE6A6D" w:rsidP="00C51791">
            <w:pPr>
              <w:pStyle w:val="a3"/>
              <w:spacing w:line="276" w:lineRule="auto"/>
              <w:ind w:left="20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3</w:t>
            </w:r>
          </w:p>
          <w:p w:rsidR="00CE6A6D" w:rsidRPr="003E4858" w:rsidRDefault="00CE6A6D" w:rsidP="00C51791">
            <w:pPr>
              <w:pStyle w:val="a3"/>
              <w:spacing w:line="276" w:lineRule="auto"/>
              <w:ind w:left="200"/>
              <w:jc w:val="center"/>
              <w:rPr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(«удовлетворительно»)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>Выставляется за игру, в которой учащийся демонстрирует ограниченность своих возможностей, неяркое, необразное исполнение программы.</w:t>
            </w:r>
          </w:p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>Программа исполнена наизусть с неточностями и ошибками, слабо проявляется осмысленное и индивидуальное отношение к исполняемому произведению</w:t>
            </w:r>
          </w:p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 xml:space="preserve">Учащийся показывает недостаточное владение техническими приёмами, отсутствие свободы и пластичности игрового аппарата, допущены погрешности в </w:t>
            </w:r>
            <w:proofErr w:type="spellStart"/>
            <w:r w:rsidRPr="003E4858">
              <w:rPr>
                <w:sz w:val="26"/>
                <w:szCs w:val="26"/>
                <w:highlight w:val="white"/>
              </w:rPr>
              <w:t>звукоизвлечении</w:t>
            </w:r>
            <w:proofErr w:type="spellEnd"/>
            <w:r w:rsidRPr="003E4858">
              <w:rPr>
                <w:sz w:val="26"/>
                <w:szCs w:val="26"/>
                <w:highlight w:val="white"/>
              </w:rPr>
              <w:t>.</w:t>
            </w:r>
          </w:p>
        </w:tc>
      </w:tr>
      <w:tr w:rsidR="00CE6A6D" w:rsidRPr="003E4858" w:rsidTr="00CE6A6D">
        <w:trPr>
          <w:trHeight w:hRule="exact" w:val="19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6A6D" w:rsidRPr="003E4858" w:rsidRDefault="00CE6A6D" w:rsidP="00C51791">
            <w:pPr>
              <w:pStyle w:val="a3"/>
              <w:spacing w:line="27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2</w:t>
            </w:r>
          </w:p>
          <w:p w:rsidR="00CE6A6D" w:rsidRPr="003E4858" w:rsidRDefault="00CE6A6D" w:rsidP="00C51791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(«неудовлетворительно»)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A6D" w:rsidRPr="003E4858" w:rsidRDefault="00CE6A6D" w:rsidP="00C51791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3E4858">
              <w:rPr>
                <w:sz w:val="26"/>
                <w:szCs w:val="26"/>
                <w:highlight w:val="white"/>
              </w:rPr>
              <w:t xml:space="preserve">Выставляется за отсутствие музыкальной образности в </w:t>
            </w:r>
            <w:proofErr w:type="gramStart"/>
            <w:r w:rsidRPr="003E4858">
              <w:rPr>
                <w:sz w:val="26"/>
                <w:szCs w:val="26"/>
                <w:highlight w:val="white"/>
              </w:rPr>
              <w:t>исполняемом</w:t>
            </w:r>
            <w:proofErr w:type="gramEnd"/>
            <w:r w:rsidRPr="003E4858">
              <w:rPr>
                <w:sz w:val="26"/>
                <w:szCs w:val="26"/>
                <w:highlight w:val="white"/>
              </w:rPr>
              <w:t xml:space="preserve"> произведение слабое знание программы наизусть, грубые технические ошибки и плохое владение инструментом.</w:t>
            </w:r>
          </w:p>
          <w:p w:rsidR="00CE6A6D" w:rsidRPr="003E4858" w:rsidRDefault="00CE6A6D" w:rsidP="00C51791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3E4858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575063" w:rsidRPr="00CE6A6D" w:rsidRDefault="002C3988">
      <w:pPr>
        <w:pStyle w:val="a5"/>
        <w:numPr>
          <w:ilvl w:val="2"/>
          <w:numId w:val="2"/>
        </w:numPr>
        <w:ind w:left="0" w:firstLine="709"/>
        <w:jc w:val="both"/>
        <w:rPr>
          <w:b/>
          <w:bCs/>
          <w:sz w:val="26"/>
          <w:szCs w:val="26"/>
        </w:rPr>
      </w:pPr>
      <w:r w:rsidRPr="00CE6A6D">
        <w:rPr>
          <w:highlight w:val="lightGray"/>
        </w:rPr>
        <w:br w:type="page"/>
      </w:r>
      <w:r w:rsidR="003B4ABB" w:rsidRPr="00CE6A6D">
        <w:rPr>
          <w:b/>
          <w:bCs/>
          <w:sz w:val="26"/>
          <w:szCs w:val="26"/>
        </w:rPr>
        <w:lastRenderedPageBreak/>
        <w:t>Учебный предмет «</w:t>
      </w:r>
      <w:r w:rsidR="00687A55" w:rsidRPr="00CE6A6D">
        <w:rPr>
          <w:b/>
          <w:bCs/>
          <w:sz w:val="26"/>
          <w:szCs w:val="26"/>
        </w:rPr>
        <w:t>Ансамбль</w:t>
      </w:r>
      <w:r w:rsidR="003B4ABB" w:rsidRPr="00CE6A6D">
        <w:rPr>
          <w:b/>
          <w:bCs/>
          <w:sz w:val="26"/>
          <w:szCs w:val="26"/>
        </w:rPr>
        <w:t>»</w:t>
      </w:r>
      <w:r w:rsidR="00CE6A6D">
        <w:rPr>
          <w:b/>
          <w:bCs/>
          <w:sz w:val="26"/>
          <w:szCs w:val="26"/>
        </w:rPr>
        <w:t xml:space="preserve"> </w:t>
      </w:r>
      <w:r w:rsidR="00F16992">
        <w:rPr>
          <w:sz w:val="26"/>
          <w:szCs w:val="26"/>
        </w:rPr>
        <w:t>(баян, аккордеон, гитара, домра, балалайка)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D90D47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="00D90D47" w:rsidRPr="00D11D1F">
        <w:rPr>
          <w:sz w:val="26"/>
          <w:szCs w:val="26"/>
        </w:rPr>
        <w:t xml:space="preserve">Исполнение </w:t>
      </w:r>
      <w:r w:rsidR="005475EF">
        <w:rPr>
          <w:sz w:val="26"/>
          <w:szCs w:val="26"/>
        </w:rPr>
        <w:t>программы</w:t>
      </w: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D90D47" w:rsidRPr="00D11D1F">
        <w:rPr>
          <w:sz w:val="26"/>
          <w:szCs w:val="26"/>
        </w:rPr>
        <w:t xml:space="preserve">исполнение </w:t>
      </w:r>
      <w:r w:rsidR="005475EF">
        <w:rPr>
          <w:sz w:val="26"/>
          <w:szCs w:val="26"/>
        </w:rPr>
        <w:t>программы.</w:t>
      </w:r>
    </w:p>
    <w:p w:rsidR="00687A55" w:rsidRPr="00F91C86" w:rsidRDefault="00687A55" w:rsidP="00687A55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зачета, на котором обучающийся должен продемонстрировать: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комплекс исполнительских знаний, умений и навыков, позволяющих использовать многообразные возможности музыкального инструмента для достижения наиболее убедительной интерпретации произведений различных эпох, стилей, направлений, жанров и форм;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владение музыкально-исполнительскими средствами выразительности, различными видами техники исполнительства;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наличие творческой инициативы, музыкальной памяти, развитого полифонического мышления, мелодического, тембрового слуха;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 xml:space="preserve">- навыки слухового контроля при </w:t>
      </w:r>
      <w:proofErr w:type="gramStart"/>
      <w:r w:rsidRPr="008358E4">
        <w:rPr>
          <w:sz w:val="26"/>
          <w:szCs w:val="26"/>
        </w:rPr>
        <w:t>ансамблевом</w:t>
      </w:r>
      <w:proofErr w:type="gramEnd"/>
      <w:r w:rsidRPr="008358E4">
        <w:rPr>
          <w:sz w:val="26"/>
          <w:szCs w:val="26"/>
        </w:rPr>
        <w:t xml:space="preserve"> </w:t>
      </w:r>
      <w:proofErr w:type="spellStart"/>
      <w:r w:rsidRPr="008358E4">
        <w:rPr>
          <w:sz w:val="26"/>
          <w:szCs w:val="26"/>
        </w:rPr>
        <w:t>музицировании</w:t>
      </w:r>
      <w:proofErr w:type="spellEnd"/>
      <w:r w:rsidRPr="008358E4">
        <w:rPr>
          <w:sz w:val="26"/>
          <w:szCs w:val="26"/>
        </w:rPr>
        <w:t>, совместного чувства ритма.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умение управлять процессом исполнения музыкального произведения.</w:t>
      </w:r>
    </w:p>
    <w:p w:rsidR="005475EF" w:rsidRPr="008358E4" w:rsidRDefault="005475EF" w:rsidP="005475EF">
      <w:pPr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684"/>
        <w:gridCol w:w="2667"/>
        <w:gridCol w:w="2667"/>
      </w:tblGrid>
      <w:tr w:rsidR="009328C0" w:rsidRPr="00D11D1F" w:rsidTr="009328C0">
        <w:trPr>
          <w:trHeight w:val="759"/>
        </w:trPr>
        <w:tc>
          <w:tcPr>
            <w:tcW w:w="725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Требования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725" w:type="pct"/>
            <w:vMerge w:val="restart"/>
            <w:vAlign w:val="center"/>
          </w:tcPr>
          <w:p w:rsidR="009328C0" w:rsidRPr="00D11D1F" w:rsidRDefault="00AE6984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328C0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 w:val="restart"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Два произведения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25" w:type="pct"/>
            <w:vMerge w:val="restart"/>
            <w:vAlign w:val="center"/>
          </w:tcPr>
          <w:p w:rsidR="009328C0" w:rsidRPr="00D11D1F" w:rsidRDefault="00AE6984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328C0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725" w:type="pct"/>
            <w:vMerge w:val="restart"/>
            <w:vAlign w:val="center"/>
          </w:tcPr>
          <w:p w:rsidR="009328C0" w:rsidRPr="00D11D1F" w:rsidRDefault="00AE6984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328C0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725" w:type="pct"/>
            <w:vMerge w:val="restart"/>
            <w:vAlign w:val="center"/>
          </w:tcPr>
          <w:p w:rsidR="009328C0" w:rsidRPr="00D11D1F" w:rsidRDefault="00AE6984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328C0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</w:tbl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</w:pPr>
    </w:p>
    <w:p w:rsidR="00B02E75" w:rsidRPr="00D11D1F" w:rsidRDefault="00B02E75" w:rsidP="00DC189A">
      <w:pPr>
        <w:spacing w:line="276" w:lineRule="auto"/>
        <w:rPr>
          <w:b/>
          <w:sz w:val="26"/>
          <w:szCs w:val="26"/>
        </w:rPr>
      </w:pPr>
    </w:p>
    <w:p w:rsidR="00687A55" w:rsidRDefault="00687A5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87A55" w:rsidRPr="00F91C86" w:rsidRDefault="00687A55" w:rsidP="00687A55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F91C86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p w:rsidR="00687A55" w:rsidRPr="00F91C86" w:rsidRDefault="00687A55" w:rsidP="00687A5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6412"/>
      </w:tblGrid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«5» (отлично)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На выступлении участники ансамбля чувствуют себя свободно, при этом каждый исполнитель выразительно и разнообразно исполняет свою партию.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Каждый ученик владеет исполнительской техникой, богатством и разнообразием звуковой палитры.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Умение выстроить художественную, динамическую и т.д. линии двух партий ансамбля.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Решение тембровых, регистровых задач. Выступление яркое и осознанное.</w:t>
            </w: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«4» (хорошо)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Достаточное владение исполнительской техникой, навыками </w:t>
            </w:r>
            <w:proofErr w:type="spellStart"/>
            <w:r w:rsidRPr="008358E4">
              <w:rPr>
                <w:sz w:val="26"/>
                <w:szCs w:val="26"/>
              </w:rPr>
              <w:t>звукоизвлечения</w:t>
            </w:r>
            <w:proofErr w:type="spellEnd"/>
            <w:r w:rsidRPr="008358E4">
              <w:rPr>
                <w:sz w:val="26"/>
                <w:szCs w:val="26"/>
              </w:rPr>
              <w:t>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Решение слуховых задач (слышать партию партнера и сочетание двух партий).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Убедительная трактовка исполнения музыкальных произведений.</w:t>
            </w: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«3» (удовлетворительно)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Однообразное исполнение, недостаточные навыки ансамблевой игры, вялая динамика.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«2» (неудовлетворительно)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Слабое знание программы наизусть, грубые технические ошибки и плохое владение инструментом, отсутствие музыкальной образности.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</w:p>
        </w:tc>
      </w:tr>
    </w:tbl>
    <w:p w:rsidR="00B02E75" w:rsidRPr="00D11D1F" w:rsidRDefault="00B02E75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  <w:sectPr w:rsidR="00575063" w:rsidRPr="00D11D1F" w:rsidSect="00BF2F98">
          <w:footerReference w:type="default" r:id="rId10"/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575063" w:rsidRPr="00D11D1F" w:rsidRDefault="00F16992" w:rsidP="00D11D1F">
      <w:pPr>
        <w:pStyle w:val="1"/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3B4ABB" w:rsidRPr="00D11D1F">
        <w:rPr>
          <w:sz w:val="26"/>
          <w:szCs w:val="26"/>
        </w:rPr>
        <w:t>. Учебный предмет «</w:t>
      </w:r>
      <w:r w:rsidR="005475EF">
        <w:rPr>
          <w:sz w:val="26"/>
          <w:szCs w:val="26"/>
        </w:rPr>
        <w:t>Фортепиано</w:t>
      </w:r>
      <w:r w:rsidR="003B4ABB" w:rsidRPr="00D11D1F">
        <w:rPr>
          <w:sz w:val="26"/>
          <w:szCs w:val="26"/>
        </w:rPr>
        <w:t>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>исполнение программы</w:t>
      </w: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CB35ED" w:rsidRDefault="00CB35ED" w:rsidP="005475EF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</w:p>
    <w:p w:rsidR="005475EF" w:rsidRPr="00F91C86" w:rsidRDefault="005475EF" w:rsidP="005475EF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>Промежуточная аттестация проводится в форме</w:t>
      </w:r>
      <w:r>
        <w:rPr>
          <w:b w:val="0"/>
          <w:sz w:val="26"/>
          <w:szCs w:val="26"/>
        </w:rPr>
        <w:t xml:space="preserve"> контрольного урока,</w:t>
      </w:r>
      <w:r w:rsidRPr="00F91C86">
        <w:rPr>
          <w:b w:val="0"/>
          <w:sz w:val="26"/>
          <w:szCs w:val="26"/>
        </w:rPr>
        <w:t xml:space="preserve"> зачета</w:t>
      </w:r>
      <w:r w:rsidR="00CB35ED">
        <w:rPr>
          <w:b w:val="0"/>
          <w:sz w:val="26"/>
          <w:szCs w:val="26"/>
        </w:rPr>
        <w:t xml:space="preserve"> </w:t>
      </w:r>
      <w:r w:rsidRPr="00F91C86">
        <w:rPr>
          <w:b w:val="0"/>
          <w:sz w:val="26"/>
          <w:szCs w:val="26"/>
        </w:rPr>
        <w:t>на котором обучающийся должен продемонстрировать:</w:t>
      </w:r>
    </w:p>
    <w:p w:rsidR="005475EF" w:rsidRPr="00F91C86" w:rsidRDefault="005475EF" w:rsidP="005475EF">
      <w:pPr>
        <w:pStyle w:val="a3"/>
        <w:spacing w:line="360" w:lineRule="auto"/>
        <w:ind w:left="180" w:hanging="180"/>
        <w:rPr>
          <w:color w:val="000000"/>
          <w:sz w:val="26"/>
          <w:szCs w:val="26"/>
        </w:rPr>
      </w:pPr>
      <w:r w:rsidRPr="00F91C86">
        <w:rPr>
          <w:color w:val="000000"/>
          <w:sz w:val="26"/>
          <w:szCs w:val="26"/>
        </w:rPr>
        <w:t>- знание инструментальных и художественных возможностей фортепиано;</w:t>
      </w:r>
    </w:p>
    <w:p w:rsidR="005475EF" w:rsidRPr="00F91C86" w:rsidRDefault="005475EF" w:rsidP="005475EF">
      <w:pPr>
        <w:pStyle w:val="a3"/>
        <w:spacing w:line="360" w:lineRule="auto"/>
        <w:ind w:left="180" w:hanging="180"/>
        <w:rPr>
          <w:color w:val="000000"/>
          <w:sz w:val="26"/>
          <w:szCs w:val="26"/>
        </w:rPr>
      </w:pPr>
      <w:r w:rsidRPr="00F91C86">
        <w:rPr>
          <w:color w:val="000000"/>
          <w:sz w:val="26"/>
          <w:szCs w:val="26"/>
        </w:rPr>
        <w:t>- владение основными видами фортепианной техники;</w:t>
      </w:r>
    </w:p>
    <w:p w:rsidR="005475EF" w:rsidRPr="00F91C86" w:rsidRDefault="005475EF" w:rsidP="005475EF">
      <w:pPr>
        <w:pStyle w:val="a3"/>
        <w:spacing w:line="360" w:lineRule="auto"/>
        <w:ind w:left="180" w:hanging="180"/>
        <w:rPr>
          <w:color w:val="000000"/>
          <w:sz w:val="26"/>
          <w:szCs w:val="26"/>
        </w:rPr>
      </w:pPr>
      <w:r w:rsidRPr="00F91C86">
        <w:rPr>
          <w:color w:val="000000"/>
          <w:sz w:val="26"/>
          <w:szCs w:val="26"/>
        </w:rPr>
        <w:t>- умения технически грамотно исполнять произведения разной степени трудности на фортепиано.</w:t>
      </w:r>
    </w:p>
    <w:p w:rsidR="002F5903" w:rsidRPr="00D11D1F" w:rsidRDefault="002F5903" w:rsidP="00D11D1F">
      <w:pPr>
        <w:spacing w:line="276" w:lineRule="auto"/>
        <w:ind w:firstLine="709"/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684"/>
        <w:gridCol w:w="2667"/>
        <w:gridCol w:w="2667"/>
      </w:tblGrid>
      <w:tr w:rsidR="00CB35ED" w:rsidRPr="00D11D1F" w:rsidTr="000471BD">
        <w:trPr>
          <w:trHeight w:val="759"/>
        </w:trPr>
        <w:tc>
          <w:tcPr>
            <w:tcW w:w="725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1422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Требования</w:t>
            </w:r>
          </w:p>
        </w:tc>
      </w:tr>
      <w:tr w:rsidR="00F16992" w:rsidRPr="00D11D1F" w:rsidTr="00CB35ED">
        <w:trPr>
          <w:trHeight w:val="474"/>
        </w:trPr>
        <w:tc>
          <w:tcPr>
            <w:tcW w:w="725" w:type="pct"/>
            <w:vMerge w:val="restart"/>
            <w:vAlign w:val="center"/>
          </w:tcPr>
          <w:p w:rsidR="00F16992" w:rsidRPr="00D11D1F" w:rsidRDefault="00AE6984" w:rsidP="00CB35E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16992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F16992" w:rsidRPr="00D11D1F" w:rsidRDefault="00F16992" w:rsidP="00CB35E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CB35E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 w:val="restart"/>
            <w:vAlign w:val="center"/>
          </w:tcPr>
          <w:p w:rsidR="00F16992" w:rsidRDefault="00F16992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Два произведения</w:t>
            </w:r>
          </w:p>
        </w:tc>
      </w:tr>
      <w:tr w:rsidR="00F16992" w:rsidRPr="00D11D1F" w:rsidTr="00CB35ED">
        <w:trPr>
          <w:trHeight w:val="271"/>
        </w:trPr>
        <w:tc>
          <w:tcPr>
            <w:tcW w:w="725" w:type="pct"/>
            <w:vMerge/>
            <w:vAlign w:val="center"/>
          </w:tcPr>
          <w:p w:rsidR="00F16992" w:rsidRPr="00D11D1F" w:rsidRDefault="00F16992" w:rsidP="00CB35ED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F16992" w:rsidRPr="00D11D1F" w:rsidRDefault="00F16992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F16992" w:rsidRDefault="00F16992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</w:tr>
      <w:tr w:rsidR="00F16992" w:rsidRPr="00D11D1F" w:rsidTr="000471BD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725" w:type="pct"/>
            <w:vMerge w:val="restart"/>
            <w:vAlign w:val="center"/>
          </w:tcPr>
          <w:p w:rsidR="00F16992" w:rsidRPr="00D11D1F" w:rsidRDefault="00AE6984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F16992" w:rsidRPr="00D11D1F">
              <w:rPr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F16992" w:rsidRPr="00D11D1F" w:rsidTr="000471BD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25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F16992" w:rsidRPr="00D11D1F" w:rsidTr="000471BD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25" w:type="pct"/>
            <w:vMerge w:val="restart"/>
            <w:vAlign w:val="center"/>
          </w:tcPr>
          <w:p w:rsidR="00F16992" w:rsidRPr="00D11D1F" w:rsidRDefault="00AE6984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16992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F16992" w:rsidRPr="00D11D1F" w:rsidTr="000471B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725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F16992" w:rsidRPr="00D11D1F" w:rsidTr="000471BD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725" w:type="pct"/>
            <w:vMerge w:val="restart"/>
            <w:vAlign w:val="center"/>
          </w:tcPr>
          <w:p w:rsidR="00F16992" w:rsidRPr="00D11D1F" w:rsidRDefault="00AE6984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16992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F16992" w:rsidRPr="00D11D1F" w:rsidTr="000471B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725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F16992" w:rsidRPr="00D11D1F" w:rsidRDefault="00F16992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</w:tbl>
    <w:p w:rsidR="00B77A0C" w:rsidRPr="00D11D1F" w:rsidRDefault="00B77A0C" w:rsidP="00D11D1F">
      <w:pPr>
        <w:pStyle w:val="11"/>
        <w:spacing w:line="276" w:lineRule="auto"/>
        <w:ind w:left="0" w:firstLine="709"/>
        <w:jc w:val="both"/>
        <w:rPr>
          <w:sz w:val="26"/>
          <w:szCs w:val="26"/>
        </w:rPr>
        <w:sectPr w:rsidR="00B77A0C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9328C0" w:rsidRPr="00F91C86" w:rsidRDefault="009328C0" w:rsidP="009328C0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F91C86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p w:rsidR="009328C0" w:rsidRPr="00F91C86" w:rsidRDefault="009328C0" w:rsidP="009328C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6077"/>
      </w:tblGrid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Критерии оценивания выступления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5 «отлично»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 xml:space="preserve">Программа соответствует году обучения, исполняется наизусть, выразительно; владение необходимыми техническими приемами, штрихами, хорошее </w:t>
            </w:r>
            <w:proofErr w:type="spellStart"/>
            <w:r w:rsidRPr="00F91C86">
              <w:rPr>
                <w:color w:val="000000"/>
                <w:sz w:val="26"/>
                <w:szCs w:val="26"/>
                <w:lang w:eastAsia="ru-RU"/>
              </w:rPr>
              <w:t>звукоизвлечение</w:t>
            </w:r>
            <w:proofErr w:type="spellEnd"/>
            <w:r w:rsidRPr="00F91C86">
              <w:rPr>
                <w:color w:val="000000"/>
                <w:sz w:val="26"/>
                <w:szCs w:val="26"/>
                <w:lang w:eastAsia="ru-RU"/>
              </w:rPr>
              <w:t>, понимание стиля исполняемого произведения.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4 «хорошо»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произведения.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3 «удовлетворительно»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>Программа не соответствует году обучения, плохое знание нотного текста, характер произведения не выявлен.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2 «неудовлетворительно»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работу.</w:t>
            </w:r>
          </w:p>
        </w:tc>
      </w:tr>
    </w:tbl>
    <w:p w:rsidR="009328C0" w:rsidRDefault="009328C0" w:rsidP="00D11D1F">
      <w:pPr>
        <w:pStyle w:val="a3"/>
        <w:spacing w:line="276" w:lineRule="auto"/>
        <w:ind w:firstLine="709"/>
        <w:rPr>
          <w:sz w:val="26"/>
          <w:szCs w:val="26"/>
        </w:rPr>
      </w:pPr>
    </w:p>
    <w:p w:rsidR="009328C0" w:rsidRPr="00D11D1F" w:rsidRDefault="009328C0" w:rsidP="00F16992">
      <w:pPr>
        <w:pStyle w:val="1"/>
        <w:tabs>
          <w:tab w:val="left" w:pos="709"/>
        </w:tabs>
        <w:spacing w:before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F16992">
        <w:rPr>
          <w:sz w:val="26"/>
          <w:szCs w:val="26"/>
        </w:rPr>
        <w:lastRenderedPageBreak/>
        <w:t>8.</w:t>
      </w:r>
      <w:r w:rsidRPr="00D11D1F">
        <w:rPr>
          <w:sz w:val="26"/>
          <w:szCs w:val="26"/>
        </w:rPr>
        <w:t>Учебный предмет «Хор</w:t>
      </w:r>
      <w:r>
        <w:rPr>
          <w:sz w:val="26"/>
          <w:szCs w:val="26"/>
        </w:rPr>
        <w:t>овой класс</w:t>
      </w:r>
      <w:r w:rsidRPr="00D11D1F">
        <w:rPr>
          <w:sz w:val="26"/>
          <w:szCs w:val="26"/>
        </w:rPr>
        <w:t>»</w:t>
      </w:r>
    </w:p>
    <w:p w:rsidR="009328C0" w:rsidRPr="00D11D1F" w:rsidRDefault="009328C0" w:rsidP="009328C0">
      <w:pPr>
        <w:pStyle w:val="a3"/>
        <w:spacing w:line="276" w:lineRule="auto"/>
        <w:rPr>
          <w:b/>
          <w:sz w:val="26"/>
          <w:szCs w:val="26"/>
        </w:rPr>
      </w:pPr>
    </w:p>
    <w:p w:rsidR="009328C0" w:rsidRPr="00D11D1F" w:rsidRDefault="009328C0" w:rsidP="009328C0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>Исполнение наизусть мелодии своего голоса в партитуре</w:t>
      </w:r>
      <w:r w:rsidRPr="00D11D1F">
        <w:rPr>
          <w:b/>
          <w:i/>
          <w:sz w:val="26"/>
          <w:szCs w:val="26"/>
        </w:rPr>
        <w:t xml:space="preserve"> 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наизусть мелодии своего голоса в партитуре.</w:t>
      </w:r>
    </w:p>
    <w:p w:rsidR="009328C0" w:rsidRPr="0002013A" w:rsidRDefault="009328C0" w:rsidP="009328C0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02013A">
        <w:rPr>
          <w:b w:val="0"/>
          <w:sz w:val="26"/>
          <w:szCs w:val="26"/>
        </w:rPr>
        <w:t>Промежуточная аттестация проводится в форме контрольного урока, зачета, на котором обучающийся должен продемонстрировать: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характерных особенностей хорового пения, вокально – хоровых жанров и основных стилистических направлений хорового исполнительства;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музыкальной терминологии;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грамотно исполнять музыкальные произведения как сольно, так и в составах хорового коллектива;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самостоятельно разучивать вокально – хоровые партии;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петь выразительно и осмысленно;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навыков чтения с листа несложных вокально – хоровых произведений;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первичных навыков в области теоретического анализа исполняемых произведений.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751"/>
        <w:gridCol w:w="3727"/>
      </w:tblGrid>
      <w:tr w:rsidR="009328C0" w:rsidRPr="00D11D1F" w:rsidTr="00562DE2">
        <w:trPr>
          <w:trHeight w:val="759"/>
        </w:trPr>
        <w:tc>
          <w:tcPr>
            <w:tcW w:w="1013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</w:tr>
      <w:tr w:rsidR="009328C0" w:rsidRPr="00D11D1F" w:rsidTr="00562DE2">
        <w:trPr>
          <w:trHeight w:val="344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rPr>
          <w:trHeight w:val="469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rPr>
          <w:trHeight w:val="619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rPr>
          <w:trHeight w:val="489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3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4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5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</w:tbl>
    <w:p w:rsidR="009328C0" w:rsidRDefault="009328C0" w:rsidP="009328C0">
      <w:pPr>
        <w:spacing w:line="276" w:lineRule="auto"/>
        <w:ind w:firstLine="709"/>
        <w:rPr>
          <w:sz w:val="26"/>
          <w:szCs w:val="26"/>
        </w:rPr>
      </w:pPr>
    </w:p>
    <w:p w:rsidR="00AE6984" w:rsidRPr="00D11D1F" w:rsidRDefault="00AE6984" w:rsidP="009328C0">
      <w:pPr>
        <w:spacing w:line="276" w:lineRule="auto"/>
        <w:ind w:firstLine="709"/>
        <w:rPr>
          <w:sz w:val="26"/>
          <w:szCs w:val="26"/>
        </w:rPr>
      </w:pPr>
    </w:p>
    <w:p w:rsidR="009328C0" w:rsidRPr="0002013A" w:rsidRDefault="009328C0" w:rsidP="009328C0">
      <w:pPr>
        <w:spacing w:line="360" w:lineRule="auto"/>
        <w:ind w:firstLine="709"/>
        <w:rPr>
          <w:b/>
          <w:sz w:val="26"/>
          <w:szCs w:val="26"/>
        </w:rPr>
      </w:pPr>
      <w:r w:rsidRPr="0002013A">
        <w:rPr>
          <w:b/>
          <w:sz w:val="26"/>
          <w:szCs w:val="26"/>
        </w:rPr>
        <w:lastRenderedPageBreak/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777"/>
      </w:tblGrid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5 («отлично»)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4 («хорошо»)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Регулярное посещение хора, отсутствие пропусков без уважительных причин, активная работа в классе, сдача партий всей хоровой программы при недостаточной проработке трудных технических фрагментов (вокально – интонационная неточность), участие в концертах хора.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3 («удовлетворительно»)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Нерегулярное посещение хора, пропуски без уважительных причин, 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2 («неудовлетворительно»)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Пропуски хоровых занятий без уважительных причин, неудовлетворительная сдача партий в большинстве партитур всей программы, не допуск к выступлению на отчетный концерт.</w:t>
            </w:r>
          </w:p>
        </w:tc>
      </w:tr>
    </w:tbl>
    <w:p w:rsidR="009328C0" w:rsidRPr="0002013A" w:rsidRDefault="009328C0" w:rsidP="009328C0">
      <w:pPr>
        <w:spacing w:line="360" w:lineRule="auto"/>
        <w:ind w:firstLine="709"/>
        <w:jc w:val="both"/>
        <w:rPr>
          <w:sz w:val="26"/>
          <w:szCs w:val="26"/>
        </w:rPr>
      </w:pPr>
    </w:p>
    <w:p w:rsidR="00F16992" w:rsidRPr="00F16992" w:rsidRDefault="009328C0">
      <w:pPr>
        <w:pStyle w:val="a5"/>
        <w:numPr>
          <w:ilvl w:val="0"/>
          <w:numId w:val="15"/>
        </w:numPr>
        <w:spacing w:line="276" w:lineRule="auto"/>
        <w:ind w:left="0" w:firstLine="709"/>
        <w:jc w:val="both"/>
        <w:rPr>
          <w:b/>
          <w:sz w:val="26"/>
          <w:szCs w:val="26"/>
        </w:rPr>
      </w:pPr>
      <w:r w:rsidRPr="00F16992">
        <w:rPr>
          <w:sz w:val="26"/>
          <w:szCs w:val="26"/>
        </w:rPr>
        <w:br w:type="page"/>
      </w:r>
      <w:r w:rsidR="00F16992" w:rsidRPr="00F16992">
        <w:rPr>
          <w:b/>
          <w:bCs/>
          <w:sz w:val="26"/>
          <w:szCs w:val="26"/>
        </w:rPr>
        <w:lastRenderedPageBreak/>
        <w:t>Учебный предмет «Оркестровый класс»</w:t>
      </w:r>
    </w:p>
    <w:p w:rsidR="00F16992" w:rsidRPr="00D11D1F" w:rsidRDefault="00F16992" w:rsidP="00F16992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 xml:space="preserve">Исполнение </w:t>
      </w:r>
      <w:r w:rsidR="009417FB">
        <w:rPr>
          <w:sz w:val="26"/>
          <w:szCs w:val="26"/>
        </w:rPr>
        <w:t>партии своего инструмента в произведении</w:t>
      </w:r>
    </w:p>
    <w:p w:rsidR="00F16992" w:rsidRPr="009417FB" w:rsidRDefault="00F16992" w:rsidP="009417FB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исполнение </w:t>
      </w:r>
      <w:r w:rsidR="009417FB">
        <w:rPr>
          <w:sz w:val="26"/>
          <w:szCs w:val="26"/>
        </w:rPr>
        <w:t>партии своего инструмента в произведении</w:t>
      </w:r>
      <w:r w:rsidR="009417FB">
        <w:rPr>
          <w:b/>
          <w:i/>
          <w:sz w:val="26"/>
          <w:szCs w:val="26"/>
        </w:rPr>
        <w:t>.</w:t>
      </w:r>
    </w:p>
    <w:p w:rsidR="00F16992" w:rsidRPr="00F91C86" w:rsidRDefault="00F16992" w:rsidP="00F16992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</w:t>
      </w:r>
      <w:r>
        <w:rPr>
          <w:b w:val="0"/>
          <w:sz w:val="26"/>
          <w:szCs w:val="26"/>
        </w:rPr>
        <w:t xml:space="preserve"> </w:t>
      </w:r>
      <w:r w:rsidRPr="00F91C86">
        <w:rPr>
          <w:b w:val="0"/>
          <w:sz w:val="26"/>
          <w:szCs w:val="26"/>
        </w:rPr>
        <w:t>на котором обучающийся должен продемонстрировать: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adjustRightInd w:val="0"/>
        <w:spacing w:line="360" w:lineRule="auto"/>
        <w:ind w:left="0" w:firstLine="709"/>
        <w:rPr>
          <w:bCs/>
          <w:color w:val="000000"/>
          <w:sz w:val="26"/>
          <w:szCs w:val="26"/>
        </w:rPr>
      </w:pPr>
      <w:r w:rsidRPr="005E5BD2">
        <w:rPr>
          <w:bCs/>
          <w:color w:val="000000"/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народного инструмента в оркестре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adjustRightInd w:val="0"/>
        <w:spacing w:line="360" w:lineRule="auto"/>
        <w:ind w:left="0" w:firstLine="709"/>
        <w:rPr>
          <w:bCs/>
          <w:color w:val="000000"/>
          <w:sz w:val="26"/>
          <w:szCs w:val="26"/>
        </w:rPr>
      </w:pPr>
      <w:r w:rsidRPr="005E5BD2">
        <w:rPr>
          <w:bCs/>
          <w:color w:val="000000"/>
          <w:sz w:val="26"/>
          <w:szCs w:val="26"/>
        </w:rPr>
        <w:t>Навыки по решению музыкально-исполнительских задач оркестрового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F16992" w:rsidRPr="005E5BD2" w:rsidRDefault="00F16992">
      <w:pPr>
        <w:pStyle w:val="a3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sz w:val="26"/>
          <w:szCs w:val="26"/>
        </w:rPr>
        <w:t>Знание начальных основ оркестрового искусства, художественно-исполнительских возможностей оркестра русских народных инструментов;</w:t>
      </w:r>
    </w:p>
    <w:p w:rsidR="00F16992" w:rsidRPr="005E5BD2" w:rsidRDefault="00F16992">
      <w:pPr>
        <w:pStyle w:val="a3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sz w:val="26"/>
          <w:szCs w:val="26"/>
        </w:rPr>
        <w:t>Знание профессиональной терминологии;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sz w:val="26"/>
          <w:szCs w:val="26"/>
        </w:rPr>
        <w:t>Навыки коллективного оркестрового исполнительского творчества, в том числе отражающие взаимоотношения между солистом и оркестром;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color w:val="000000"/>
          <w:sz w:val="26"/>
          <w:szCs w:val="26"/>
        </w:rPr>
        <w:t>Навыки исполнения партии в оркестровом коллективе в соответствии с замыслом композитора и требованиями дирижера; чтение нот с листа;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color w:val="000000"/>
          <w:sz w:val="26"/>
          <w:szCs w:val="26"/>
        </w:rPr>
        <w:t>Навыки понимания дирижерского жеста;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color w:val="000000"/>
          <w:sz w:val="26"/>
          <w:szCs w:val="26"/>
        </w:rPr>
        <w:t xml:space="preserve">Умение понимать музыкальное произведение, </w:t>
      </w:r>
      <w:proofErr w:type="gramStart"/>
      <w:r w:rsidRPr="005E5BD2">
        <w:rPr>
          <w:color w:val="000000"/>
          <w:sz w:val="26"/>
          <w:szCs w:val="26"/>
        </w:rPr>
        <w:t>исполняемого</w:t>
      </w:r>
      <w:proofErr w:type="gramEnd"/>
      <w:r w:rsidRPr="005E5BD2">
        <w:rPr>
          <w:color w:val="000000"/>
          <w:sz w:val="26"/>
          <w:szCs w:val="26"/>
        </w:rPr>
        <w:t xml:space="preserve"> оркестром в целом и отдельными группами; 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color w:val="000000"/>
          <w:sz w:val="26"/>
          <w:szCs w:val="26"/>
        </w:rPr>
        <w:t>Умение слышать тему, подголоски, сопровождение;</w:t>
      </w:r>
    </w:p>
    <w:p w:rsidR="00F16992" w:rsidRPr="005E5BD2" w:rsidRDefault="00F16992">
      <w:pPr>
        <w:numPr>
          <w:ilvl w:val="0"/>
          <w:numId w:val="17"/>
        </w:numPr>
        <w:shd w:val="clear" w:color="auto" w:fill="FFFFFF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5E5BD2">
        <w:rPr>
          <w:color w:val="000000"/>
          <w:sz w:val="26"/>
          <w:szCs w:val="26"/>
        </w:rPr>
        <w:t>Умение грамотно проанализировать исполняемое оркестровое произведение.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751"/>
        <w:gridCol w:w="3727"/>
      </w:tblGrid>
      <w:tr w:rsidR="009417FB" w:rsidRPr="00D11D1F" w:rsidTr="009417FB">
        <w:trPr>
          <w:trHeight w:val="759"/>
        </w:trPr>
        <w:tc>
          <w:tcPr>
            <w:tcW w:w="1013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2000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</w:tr>
      <w:tr w:rsidR="009417FB" w:rsidRPr="00D11D1F" w:rsidTr="009417FB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013" w:type="pct"/>
            <w:vMerge w:val="restart"/>
            <w:vAlign w:val="center"/>
          </w:tcPr>
          <w:p w:rsidR="009417FB" w:rsidRPr="00D11D1F" w:rsidRDefault="00AE6984" w:rsidP="00C51791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417FB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000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417FB" w:rsidRPr="00D11D1F" w:rsidTr="009417FB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13" w:type="pct"/>
            <w:vMerge/>
            <w:vAlign w:val="center"/>
          </w:tcPr>
          <w:p w:rsidR="009417FB" w:rsidRPr="00D11D1F" w:rsidRDefault="009417FB" w:rsidP="00C51791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417FB" w:rsidRPr="00D11D1F" w:rsidTr="009417FB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1013" w:type="pct"/>
            <w:vMerge w:val="restart"/>
            <w:vAlign w:val="center"/>
          </w:tcPr>
          <w:p w:rsidR="009417FB" w:rsidRPr="00D11D1F" w:rsidRDefault="00AE6984" w:rsidP="00C51791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417FB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000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417FB" w:rsidRPr="00D11D1F" w:rsidTr="009417F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013" w:type="pct"/>
            <w:vMerge/>
            <w:vAlign w:val="center"/>
          </w:tcPr>
          <w:p w:rsidR="009417FB" w:rsidRPr="00D11D1F" w:rsidRDefault="009417FB" w:rsidP="00C51791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</w:tr>
      <w:tr w:rsidR="009417FB" w:rsidRPr="00D11D1F" w:rsidTr="009417FB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1013" w:type="pct"/>
            <w:vMerge w:val="restart"/>
            <w:vAlign w:val="center"/>
          </w:tcPr>
          <w:p w:rsidR="009417FB" w:rsidRPr="00D11D1F" w:rsidRDefault="00AE6984" w:rsidP="00C51791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417FB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000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417FB" w:rsidRPr="00D11D1F" w:rsidTr="009417FB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013" w:type="pct"/>
            <w:vMerge/>
            <w:vAlign w:val="center"/>
          </w:tcPr>
          <w:p w:rsidR="009417FB" w:rsidRPr="00D11D1F" w:rsidRDefault="009417FB" w:rsidP="00C51791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417FB" w:rsidRPr="00D11D1F" w:rsidRDefault="009417FB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417FB" w:rsidRPr="00D11D1F" w:rsidRDefault="00AE6984" w:rsidP="00C51791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контрольный урок</w:t>
            </w:r>
          </w:p>
        </w:tc>
      </w:tr>
    </w:tbl>
    <w:p w:rsidR="00F16992" w:rsidRPr="00D11D1F" w:rsidRDefault="00F16992" w:rsidP="00F16992">
      <w:pPr>
        <w:spacing w:line="276" w:lineRule="auto"/>
        <w:ind w:firstLine="709"/>
        <w:rPr>
          <w:sz w:val="26"/>
          <w:szCs w:val="26"/>
        </w:rPr>
      </w:pPr>
    </w:p>
    <w:p w:rsidR="00F16992" w:rsidRPr="00F91C86" w:rsidRDefault="00F16992" w:rsidP="00F16992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F91C86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p w:rsidR="00F16992" w:rsidRPr="00F91C86" w:rsidRDefault="00F16992" w:rsidP="00F16992">
      <w:pPr>
        <w:rPr>
          <w:sz w:val="26"/>
          <w:szCs w:val="26"/>
        </w:rPr>
      </w:pPr>
    </w:p>
    <w:tbl>
      <w:tblPr>
        <w:tblpPr w:leftFromText="180" w:rightFromText="180" w:vertAnchor="text" w:horzAnchor="margin" w:tblpY="47"/>
        <w:tblOverlap w:val="never"/>
        <w:tblW w:w="9366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54"/>
        <w:gridCol w:w="5812"/>
      </w:tblGrid>
      <w:tr w:rsidR="009417FB" w:rsidRPr="005E5BD2" w:rsidTr="009417FB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7FB" w:rsidRPr="005E5BD2" w:rsidRDefault="009417FB" w:rsidP="009417FB">
            <w:pPr>
              <w:pStyle w:val="21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5E5BD2">
              <w:rPr>
                <w:rStyle w:val="211"/>
                <w:rFonts w:ascii="Times New Roman" w:hAnsi="Times New Roman" w:cs="Times New Roman"/>
              </w:rPr>
              <w:t>Оценка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7FB" w:rsidRPr="005E5BD2" w:rsidRDefault="009417FB" w:rsidP="009417FB">
            <w:pPr>
              <w:pStyle w:val="21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5E5BD2">
              <w:rPr>
                <w:rStyle w:val="211"/>
                <w:rFonts w:ascii="Times New Roman" w:hAnsi="Times New Roman" w:cs="Times New Roman"/>
              </w:rPr>
              <w:t>Критерии оценивания выступления</w:t>
            </w:r>
          </w:p>
        </w:tc>
      </w:tr>
      <w:tr w:rsidR="009417FB" w:rsidRPr="005E5BD2" w:rsidTr="009417FB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7FB" w:rsidRPr="005E5BD2" w:rsidRDefault="009417FB" w:rsidP="009417FB">
            <w:pPr>
              <w:pStyle w:val="210"/>
              <w:shd w:val="clear" w:color="auto" w:fill="auto"/>
              <w:spacing w:before="0" w:after="0" w:line="276" w:lineRule="auto"/>
              <w:ind w:firstLine="180"/>
              <w:rPr>
                <w:rFonts w:ascii="Times New Roman" w:hAnsi="Times New Roman" w:cs="Times New Roman"/>
                <w:lang w:eastAsia="ru-RU"/>
              </w:rPr>
            </w:pPr>
            <w:r w:rsidRPr="005E5BD2">
              <w:rPr>
                <w:rStyle w:val="22"/>
                <w:rFonts w:ascii="Times New Roman" w:hAnsi="Times New Roman" w:cs="Times New Roman"/>
              </w:rPr>
              <w:t>5 («отлично»)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7FB" w:rsidRPr="009417FB" w:rsidRDefault="009417FB" w:rsidP="009417FB">
            <w:pPr>
              <w:pStyle w:val="210"/>
              <w:shd w:val="clear" w:color="auto" w:fill="auto"/>
              <w:spacing w:before="0" w:after="0" w:line="276" w:lineRule="auto"/>
              <w:ind w:left="197" w:right="101" w:firstLine="0"/>
              <w:rPr>
                <w:rFonts w:ascii="Times New Roman" w:hAnsi="Times New Roman" w:cs="Times New Roman"/>
                <w:lang w:val="ru-RU" w:eastAsia="ru-RU"/>
              </w:rPr>
            </w:pPr>
            <w:r w:rsidRPr="009417FB">
              <w:rPr>
                <w:rFonts w:ascii="Times New Roman" w:hAnsi="Times New Roman" w:cs="Times New Roman"/>
                <w:lang w:val="ru-RU"/>
              </w:rPr>
              <w:t>регулярное посещение занятий по оркестру, отсутствие пропусков без уважительных причин, знание своей партии во всех произведениях, разучиваемых в оркестровом классе, активная эмоциональная работа на занятиях, участие на всех концертах коллектива</w:t>
            </w:r>
          </w:p>
        </w:tc>
      </w:tr>
      <w:tr w:rsidR="009417FB" w:rsidRPr="005E5BD2" w:rsidTr="009417FB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7FB" w:rsidRPr="005E5BD2" w:rsidRDefault="009417FB" w:rsidP="009417FB">
            <w:pPr>
              <w:pStyle w:val="210"/>
              <w:shd w:val="clear" w:color="auto" w:fill="auto"/>
              <w:spacing w:before="0" w:after="0" w:line="276" w:lineRule="auto"/>
              <w:ind w:firstLine="180"/>
              <w:rPr>
                <w:rFonts w:ascii="Times New Roman" w:hAnsi="Times New Roman" w:cs="Times New Roman"/>
                <w:lang w:eastAsia="ru-RU"/>
              </w:rPr>
            </w:pPr>
            <w:r w:rsidRPr="005E5BD2">
              <w:rPr>
                <w:rStyle w:val="22"/>
                <w:rFonts w:ascii="Times New Roman" w:hAnsi="Times New Roman" w:cs="Times New Roman"/>
              </w:rPr>
              <w:t>4 («хорошо»)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7FB" w:rsidRPr="009417FB" w:rsidRDefault="009417FB" w:rsidP="009417FB">
            <w:pPr>
              <w:pStyle w:val="210"/>
              <w:shd w:val="clear" w:color="auto" w:fill="auto"/>
              <w:spacing w:before="0" w:after="0" w:line="276" w:lineRule="auto"/>
              <w:ind w:left="197" w:right="101" w:firstLine="0"/>
              <w:rPr>
                <w:rFonts w:ascii="Times New Roman" w:hAnsi="Times New Roman" w:cs="Times New Roman"/>
                <w:lang w:val="ru-RU" w:eastAsia="ru-RU"/>
              </w:rPr>
            </w:pPr>
            <w:r w:rsidRPr="009417FB">
              <w:rPr>
                <w:rFonts w:ascii="Times New Roman" w:hAnsi="Times New Roman" w:cs="Times New Roman"/>
                <w:lang w:val="ru-RU"/>
              </w:rPr>
              <w:t>регулярное посещение занятий по оркестру, отсутствие пропусков без уважительных причин, активная работа в классе, сдача партии всей программы при недостаточной проработке трудных технических фрагментов, участие в концертах оркестра</w:t>
            </w:r>
          </w:p>
        </w:tc>
      </w:tr>
      <w:tr w:rsidR="009417FB" w:rsidRPr="005E5BD2" w:rsidTr="009417FB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7FB" w:rsidRPr="005E5BD2" w:rsidRDefault="009417FB" w:rsidP="009417FB">
            <w:pPr>
              <w:pStyle w:val="210"/>
              <w:shd w:val="clear" w:color="auto" w:fill="auto"/>
              <w:spacing w:before="0" w:after="0" w:line="276" w:lineRule="auto"/>
              <w:ind w:firstLine="180"/>
              <w:rPr>
                <w:rFonts w:ascii="Times New Roman" w:hAnsi="Times New Roman" w:cs="Times New Roman"/>
                <w:lang w:eastAsia="ru-RU"/>
              </w:rPr>
            </w:pPr>
            <w:r w:rsidRPr="005E5BD2">
              <w:rPr>
                <w:rStyle w:val="22"/>
                <w:rFonts w:ascii="Times New Roman" w:hAnsi="Times New Roman" w:cs="Times New Roman"/>
              </w:rPr>
              <w:t>3 («удовлетворительно»)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7FB" w:rsidRPr="009417FB" w:rsidRDefault="009417FB" w:rsidP="009417FB">
            <w:pPr>
              <w:pStyle w:val="210"/>
              <w:shd w:val="clear" w:color="auto" w:fill="auto"/>
              <w:spacing w:before="0" w:after="0" w:line="276" w:lineRule="auto"/>
              <w:ind w:left="197" w:right="101" w:firstLine="0"/>
              <w:rPr>
                <w:rFonts w:ascii="Times New Roman" w:hAnsi="Times New Roman" w:cs="Times New Roman"/>
                <w:lang w:val="ru-RU" w:eastAsia="ru-RU"/>
              </w:rPr>
            </w:pPr>
            <w:r w:rsidRPr="009417FB">
              <w:rPr>
                <w:rFonts w:ascii="Times New Roman" w:hAnsi="Times New Roman" w:cs="Times New Roman"/>
                <w:lang w:val="ru-RU"/>
              </w:rPr>
              <w:t>нерегулярное посещение занятий по оркестру, пропуски без уважительных причин, пассивная работа в классе, незнание некоторых партитур в программе при сдаче партий, участие в обязательном отчетном концерте школы в случае пересдачи партий</w:t>
            </w:r>
          </w:p>
        </w:tc>
      </w:tr>
      <w:tr w:rsidR="009417FB" w:rsidRPr="005E5BD2" w:rsidTr="009417FB">
        <w:trPr>
          <w:trHeight w:val="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7FB" w:rsidRPr="005E5BD2" w:rsidRDefault="009417FB" w:rsidP="009417FB">
            <w:pPr>
              <w:pStyle w:val="210"/>
              <w:shd w:val="clear" w:color="auto" w:fill="auto"/>
              <w:spacing w:before="0" w:after="0" w:line="276" w:lineRule="auto"/>
              <w:ind w:firstLine="180"/>
              <w:rPr>
                <w:rFonts w:ascii="Times New Roman" w:hAnsi="Times New Roman" w:cs="Times New Roman"/>
                <w:lang w:eastAsia="ru-RU"/>
              </w:rPr>
            </w:pPr>
            <w:r w:rsidRPr="005E5BD2">
              <w:rPr>
                <w:rStyle w:val="22"/>
                <w:rFonts w:ascii="Times New Roman" w:hAnsi="Times New Roman" w:cs="Times New Roman"/>
              </w:rPr>
              <w:t>2(«неудовлетворительно»)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7FB" w:rsidRPr="009417FB" w:rsidRDefault="009417FB" w:rsidP="009417FB">
            <w:pPr>
              <w:pStyle w:val="210"/>
              <w:shd w:val="clear" w:color="auto" w:fill="auto"/>
              <w:spacing w:before="0" w:after="0" w:line="276" w:lineRule="auto"/>
              <w:ind w:left="197" w:right="101" w:firstLine="0"/>
              <w:rPr>
                <w:rFonts w:ascii="Times New Roman" w:hAnsi="Times New Roman" w:cs="Times New Roman"/>
                <w:lang w:val="ru-RU" w:eastAsia="ru-RU"/>
              </w:rPr>
            </w:pPr>
            <w:r w:rsidRPr="009417FB">
              <w:rPr>
                <w:rFonts w:ascii="Times New Roman" w:hAnsi="Times New Roman" w:cs="Times New Roman"/>
                <w:lang w:val="ru-RU"/>
              </w:rPr>
              <w:t>пропуски занятий без уважительных причин, неудовлетворительная сдача партий в большинстве партитур всей программы, не допуск к выступлению на отчетный концерт</w:t>
            </w:r>
          </w:p>
        </w:tc>
      </w:tr>
    </w:tbl>
    <w:p w:rsidR="00575063" w:rsidRDefault="00575063" w:rsidP="009328C0">
      <w:pPr>
        <w:rPr>
          <w:sz w:val="26"/>
          <w:szCs w:val="26"/>
        </w:rPr>
      </w:pPr>
    </w:p>
    <w:p w:rsidR="009417FB" w:rsidRDefault="009417FB" w:rsidP="009328C0">
      <w:pPr>
        <w:rPr>
          <w:sz w:val="26"/>
          <w:szCs w:val="26"/>
        </w:rPr>
      </w:pPr>
    </w:p>
    <w:p w:rsidR="009417FB" w:rsidRDefault="009417FB" w:rsidP="009328C0">
      <w:pPr>
        <w:rPr>
          <w:sz w:val="26"/>
          <w:szCs w:val="26"/>
        </w:rPr>
      </w:pPr>
    </w:p>
    <w:p w:rsidR="009417FB" w:rsidRDefault="009417F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417FB" w:rsidRPr="00D11D1F" w:rsidRDefault="009417FB" w:rsidP="009328C0">
      <w:pPr>
        <w:rPr>
          <w:sz w:val="26"/>
          <w:szCs w:val="26"/>
        </w:rPr>
      </w:pPr>
    </w:p>
    <w:p w:rsidR="00575063" w:rsidRPr="00D11D1F" w:rsidRDefault="009417FB" w:rsidP="00D11D1F">
      <w:pPr>
        <w:pStyle w:val="1"/>
        <w:tabs>
          <w:tab w:val="left" w:pos="5396"/>
        </w:tabs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3B4ABB" w:rsidRPr="00D11D1F">
        <w:rPr>
          <w:sz w:val="26"/>
          <w:szCs w:val="26"/>
        </w:rPr>
        <w:t>.</w:t>
      </w:r>
      <w:r w:rsidR="00B77A0C"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Учебный предмет «Сольфеджио»</w:t>
      </w:r>
    </w:p>
    <w:p w:rsidR="00575063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>Объект оценивания:</w:t>
      </w:r>
    </w:p>
    <w:p w:rsidR="00743A68" w:rsidRPr="00D11D1F" w:rsidRDefault="00743A68">
      <w:pPr>
        <w:pStyle w:val="a5"/>
        <w:widowControl/>
        <w:numPr>
          <w:ilvl w:val="0"/>
          <w:numId w:val="3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Письменная работа (одноголосный музыкальный диктант или ритмический диктант, построение интервалов, аккордов, звукорядов в пройденных тональностях).</w:t>
      </w:r>
    </w:p>
    <w:p w:rsidR="00743A68" w:rsidRPr="00D11D1F" w:rsidRDefault="00743A68">
      <w:pPr>
        <w:pStyle w:val="a5"/>
        <w:widowControl/>
        <w:numPr>
          <w:ilvl w:val="0"/>
          <w:numId w:val="3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Устный опрос (</w:t>
      </w:r>
      <w:proofErr w:type="spellStart"/>
      <w:r w:rsidRPr="00D11D1F">
        <w:rPr>
          <w:sz w:val="26"/>
          <w:szCs w:val="26"/>
        </w:rPr>
        <w:t>сольфеджирование</w:t>
      </w:r>
      <w:proofErr w:type="spellEnd"/>
      <w:r w:rsidRPr="00D11D1F">
        <w:rPr>
          <w:sz w:val="26"/>
          <w:szCs w:val="26"/>
        </w:rPr>
        <w:t xml:space="preserve"> музыкальных примеров, </w:t>
      </w:r>
      <w:r w:rsidR="00C16F2A" w:rsidRPr="00D11D1F">
        <w:rPr>
          <w:sz w:val="26"/>
          <w:szCs w:val="26"/>
        </w:rPr>
        <w:t>интонационные упражнения</w:t>
      </w:r>
      <w:r w:rsidRPr="00D11D1F">
        <w:rPr>
          <w:sz w:val="26"/>
          <w:szCs w:val="26"/>
        </w:rPr>
        <w:t>, слуховой анализ)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743A68" w:rsidRPr="00D11D1F">
        <w:rPr>
          <w:sz w:val="26"/>
          <w:szCs w:val="26"/>
        </w:rPr>
        <w:t xml:space="preserve">письменную работу и </w:t>
      </w:r>
      <w:r w:rsidRPr="00D11D1F">
        <w:rPr>
          <w:sz w:val="26"/>
          <w:szCs w:val="26"/>
        </w:rPr>
        <w:t xml:space="preserve">устный </w:t>
      </w:r>
      <w:r w:rsidR="00743A68" w:rsidRPr="00D11D1F">
        <w:rPr>
          <w:sz w:val="26"/>
          <w:szCs w:val="26"/>
        </w:rPr>
        <w:t>опрос</w:t>
      </w:r>
      <w:r w:rsidRPr="00D11D1F">
        <w:rPr>
          <w:sz w:val="26"/>
          <w:szCs w:val="26"/>
        </w:rPr>
        <w:t>.</w:t>
      </w:r>
    </w:p>
    <w:p w:rsidR="009328C0" w:rsidRPr="00D11D1F" w:rsidRDefault="009328C0" w:rsidP="009328C0">
      <w:pPr>
        <w:tabs>
          <w:tab w:val="left" w:pos="142"/>
        </w:tabs>
        <w:spacing w:line="276" w:lineRule="auto"/>
        <w:ind w:firstLine="142"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Промежуточная аттестация проводится в форме контрольного урока, зачета или экзамена, на котором </w:t>
      </w:r>
      <w:proofErr w:type="gramStart"/>
      <w:r w:rsidRPr="00D11D1F">
        <w:rPr>
          <w:sz w:val="26"/>
          <w:szCs w:val="26"/>
        </w:rPr>
        <w:t>обучающийся</w:t>
      </w:r>
      <w:proofErr w:type="gramEnd"/>
      <w:r w:rsidRPr="00D11D1F">
        <w:rPr>
          <w:sz w:val="26"/>
          <w:szCs w:val="26"/>
        </w:rPr>
        <w:t xml:space="preserve"> должен: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 xml:space="preserve">- продемонстрировать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D11D1F">
        <w:rPr>
          <w:rFonts w:ascii="Times New Roman" w:hAnsi="Times New Roman"/>
          <w:sz w:val="26"/>
          <w:szCs w:val="26"/>
        </w:rPr>
        <w:t>звуковысотного</w:t>
      </w:r>
      <w:proofErr w:type="spellEnd"/>
      <w:r w:rsidRPr="00D11D1F">
        <w:rPr>
          <w:rFonts w:ascii="Times New Roman" w:hAnsi="Times New Roman"/>
          <w:sz w:val="26"/>
          <w:szCs w:val="26"/>
        </w:rPr>
        <w:t xml:space="preserve"> музыкального слуха и памяти, чувства лада, метроритма, в том числе: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 первичные теоретические знания, в том числе, профессиональной музыкальной терминологии;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 xml:space="preserve">- умение </w:t>
      </w:r>
      <w:proofErr w:type="spellStart"/>
      <w:r w:rsidRPr="00D11D1F">
        <w:rPr>
          <w:rFonts w:ascii="Times New Roman" w:hAnsi="Times New Roman"/>
          <w:sz w:val="26"/>
          <w:szCs w:val="26"/>
        </w:rPr>
        <w:t>сольфеджировать</w:t>
      </w:r>
      <w:proofErr w:type="spellEnd"/>
      <w:r w:rsidRPr="00D11D1F">
        <w:rPr>
          <w:rFonts w:ascii="Times New Roman" w:hAnsi="Times New Roman"/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575063" w:rsidRPr="009328C0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-навыки владения элементами музыкального языка (исполнение на инструменте, запись по слуху и т.п.).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469"/>
        <w:gridCol w:w="1735"/>
        <w:gridCol w:w="5402"/>
      </w:tblGrid>
      <w:tr w:rsidR="001A55F4" w:rsidRPr="00AE6984" w:rsidTr="00AE6984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1A55F4" w:rsidRPr="00AE6984" w:rsidTr="00AE6984">
        <w:tc>
          <w:tcPr>
            <w:tcW w:w="511" w:type="pct"/>
            <w:vMerge w:val="restart"/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1класс</w:t>
            </w:r>
          </w:p>
        </w:tc>
        <w:tc>
          <w:tcPr>
            <w:tcW w:w="766" w:type="pct"/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 xml:space="preserve">I </w:t>
            </w:r>
            <w:r w:rsidRPr="00AE6984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vAlign w:val="center"/>
          </w:tcPr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Устный опрос пройденных теоретических понятий в устной форме 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proofErr w:type="spellStart"/>
            <w:r w:rsidRPr="00AE6984">
              <w:rPr>
                <w:sz w:val="26"/>
                <w:szCs w:val="26"/>
              </w:rPr>
              <w:t>Сольфеджирование</w:t>
            </w:r>
            <w:proofErr w:type="spellEnd"/>
            <w:r w:rsidRPr="00AE6984">
              <w:rPr>
                <w:sz w:val="26"/>
                <w:szCs w:val="26"/>
              </w:rPr>
              <w:t xml:space="preserve"> выученных мелодий.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Запись ритмического диктанта в размере 2/4 с использованием половинных, четвертных и восьмых длительностей в объёме 4 тактов.</w:t>
            </w:r>
          </w:p>
          <w:p w:rsidR="001A55F4" w:rsidRPr="00AE6984" w:rsidRDefault="00AE6984" w:rsidP="00AE6984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ind w:left="0" w:firstLine="0"/>
              <w:contextualSpacing/>
              <w:rPr>
                <w:rStyle w:val="a4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Пение и запись звукоряда в тональностях</w:t>
            </w:r>
            <w:proofErr w:type="gramStart"/>
            <w:r w:rsidRPr="00AE6984">
              <w:rPr>
                <w:sz w:val="26"/>
                <w:szCs w:val="26"/>
              </w:rPr>
              <w:t xml:space="preserve"> Д</w:t>
            </w:r>
            <w:proofErr w:type="gramEnd"/>
            <w:r w:rsidRPr="00AE6984">
              <w:rPr>
                <w:sz w:val="26"/>
                <w:szCs w:val="26"/>
              </w:rPr>
              <w:t>о и Соль мажор, устойчивых и неустойчивых ступеней, их разрешение.</w:t>
            </w:r>
          </w:p>
        </w:tc>
      </w:tr>
      <w:tr w:rsidR="001A55F4" w:rsidRPr="00AE6984" w:rsidTr="00AE6984">
        <w:trPr>
          <w:trHeight w:val="698"/>
        </w:trPr>
        <w:tc>
          <w:tcPr>
            <w:tcW w:w="511" w:type="pct"/>
            <w:vMerge/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>II</w:t>
            </w:r>
            <w:r w:rsidRPr="00AE698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1A55F4" w:rsidRPr="00AE6984" w:rsidRDefault="001A55F4" w:rsidP="00AE6984">
            <w:pPr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vAlign w:val="center"/>
          </w:tcPr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Опрос пройденных теоретических понятий в устной форме «Вопрос-ответ».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proofErr w:type="spellStart"/>
            <w:r w:rsidRPr="00AE6984">
              <w:rPr>
                <w:sz w:val="26"/>
                <w:szCs w:val="26"/>
              </w:rPr>
              <w:t>Сольфеджирование</w:t>
            </w:r>
            <w:proofErr w:type="spellEnd"/>
            <w:r w:rsidRPr="00AE6984">
              <w:rPr>
                <w:sz w:val="26"/>
                <w:szCs w:val="26"/>
              </w:rPr>
              <w:t xml:space="preserve"> выученных мелодий.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Запись ритмического диктанта в размерах 3/4 и 4/4 с использованием половинных, четвертных и восьмых длительностей в объеме 4 тактов.</w:t>
            </w:r>
          </w:p>
          <w:p w:rsidR="001A55F4" w:rsidRPr="00AE6984" w:rsidRDefault="00AE698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Пение и игра на фортепиано гамм</w:t>
            </w:r>
            <w:proofErr w:type="gramStart"/>
            <w:r w:rsidRPr="00AE6984">
              <w:rPr>
                <w:sz w:val="26"/>
                <w:szCs w:val="26"/>
              </w:rPr>
              <w:t xml:space="preserve"> Д</w:t>
            </w:r>
            <w:proofErr w:type="gramEnd"/>
            <w:r w:rsidRPr="00AE6984">
              <w:rPr>
                <w:sz w:val="26"/>
                <w:szCs w:val="26"/>
              </w:rPr>
              <w:t xml:space="preserve">о, ре, фа, </w:t>
            </w:r>
            <w:r w:rsidRPr="00AE6984">
              <w:rPr>
                <w:sz w:val="26"/>
                <w:szCs w:val="26"/>
              </w:rPr>
              <w:lastRenderedPageBreak/>
              <w:t>соль мажор и ля минор, устойчивых и неустойчивых ступеней, их разрешение.</w:t>
            </w:r>
          </w:p>
        </w:tc>
      </w:tr>
      <w:tr w:rsidR="001A55F4" w:rsidRPr="00AE6984" w:rsidTr="00AE6984"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lastRenderedPageBreak/>
              <w:t>2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 xml:space="preserve">I </w:t>
            </w:r>
            <w:r w:rsidRPr="00AE6984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rStyle w:val="a4"/>
                <w:rFonts w:eastAsiaTheme="minorEastAsia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42"/>
              </w:tabs>
              <w:autoSpaceDE/>
              <w:autoSpaceDN/>
              <w:ind w:left="0" w:firstLine="0"/>
              <w:contextualSpacing/>
              <w:rPr>
                <w:rStyle w:val="a4"/>
                <w:rFonts w:eastAsia="Calibri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Мажорные тональности до двух знаков в ключе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42"/>
              </w:tabs>
              <w:autoSpaceDE/>
              <w:autoSpaceDN/>
              <w:ind w:left="0" w:firstLine="0"/>
              <w:contextualSpacing/>
              <w:rPr>
                <w:rStyle w:val="a4"/>
                <w:rFonts w:eastAsia="Calibri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sz w:val="26"/>
                <w:szCs w:val="26"/>
              </w:rPr>
              <w:t>Построение звукоряда гаммы ля минор 3-х видов</w:t>
            </w:r>
          </w:p>
          <w:p w:rsidR="001A55F4" w:rsidRPr="00AE6984" w:rsidRDefault="00AE698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rFonts w:eastAsiaTheme="minorEastAsia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sz w:val="26"/>
                <w:szCs w:val="26"/>
              </w:rPr>
              <w:t>Ритмический диктант (8 тактов) с пройденными длительностями</w:t>
            </w:r>
          </w:p>
        </w:tc>
      </w:tr>
      <w:tr w:rsidR="001A55F4" w:rsidRPr="00AE6984" w:rsidTr="00AE6984"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>II</w:t>
            </w:r>
            <w:r w:rsidRPr="00AE698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rStyle w:val="a4"/>
                <w:rFonts w:eastAsiaTheme="minorEastAsia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ind w:left="0" w:firstLine="0"/>
              <w:contextualSpacing/>
              <w:rPr>
                <w:rStyle w:val="a4"/>
                <w:rFonts w:eastAsia="Calibri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Построение и обращение интервалов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ind w:left="0" w:firstLine="0"/>
              <w:contextualSpacing/>
              <w:rPr>
                <w:rStyle w:val="a4"/>
                <w:rFonts w:eastAsia="Calibri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sz w:val="26"/>
                <w:szCs w:val="26"/>
              </w:rPr>
              <w:t xml:space="preserve">Построение звукоряда гаммы ре минор, соль минор, </w:t>
            </w:r>
            <w:proofErr w:type="gramStart"/>
            <w:r w:rsidRPr="00AE6984">
              <w:rPr>
                <w:rStyle w:val="a4"/>
                <w:rFonts w:eastAsia="Calibri"/>
                <w:sz w:val="26"/>
                <w:szCs w:val="26"/>
              </w:rPr>
              <w:t>до</w:t>
            </w:r>
            <w:proofErr w:type="gramEnd"/>
            <w:r w:rsidRPr="00AE6984">
              <w:rPr>
                <w:rStyle w:val="a4"/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AE6984">
              <w:rPr>
                <w:rStyle w:val="a4"/>
                <w:rFonts w:eastAsia="Calibri"/>
                <w:sz w:val="26"/>
                <w:szCs w:val="26"/>
              </w:rPr>
              <w:t>минор</w:t>
            </w:r>
            <w:proofErr w:type="gramEnd"/>
            <w:r w:rsidRPr="00AE6984">
              <w:rPr>
                <w:rStyle w:val="a4"/>
                <w:rFonts w:eastAsia="Calibri"/>
                <w:sz w:val="26"/>
                <w:szCs w:val="26"/>
              </w:rPr>
              <w:t xml:space="preserve"> 3-х видов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ind w:left="0" w:firstLine="0"/>
              <w:contextualSpacing/>
              <w:rPr>
                <w:rStyle w:val="a4"/>
                <w:rFonts w:eastAsia="Calibri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sz w:val="26"/>
                <w:szCs w:val="26"/>
              </w:rPr>
              <w:t>Построение обращения трезвучий</w:t>
            </w:r>
          </w:p>
          <w:p w:rsidR="001A55F4" w:rsidRPr="00AE6984" w:rsidRDefault="00AE698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sz w:val="26"/>
                <w:szCs w:val="26"/>
              </w:rPr>
              <w:t>Ритмический диктант (8 тактов) с пройденными длительностями</w:t>
            </w:r>
          </w:p>
        </w:tc>
      </w:tr>
      <w:tr w:rsidR="001A55F4" w:rsidRPr="00AE6984" w:rsidTr="00AE6984"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3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 xml:space="preserve">I </w:t>
            </w:r>
            <w:r w:rsidRPr="00AE6984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1. Письменное построение мажора и 3-х видов минора в пройденных тональностях, обращений тонического</w:t>
            </w:r>
          </w:p>
          <w:p w:rsidR="00AE6984" w:rsidRPr="00AE6984" w:rsidRDefault="00AE6984" w:rsidP="00AE6984">
            <w:pPr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трезвучия, построение главных трезвучий, интервалов и их обращений от звука.</w:t>
            </w:r>
          </w:p>
          <w:p w:rsidR="00AE6984" w:rsidRPr="00AE6984" w:rsidRDefault="00AE6984" w:rsidP="00AE6984">
            <w:pPr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2. </w:t>
            </w:r>
            <w:proofErr w:type="spellStart"/>
            <w:r w:rsidRPr="00AE6984">
              <w:rPr>
                <w:sz w:val="26"/>
                <w:szCs w:val="26"/>
              </w:rPr>
              <w:t>Сольфеджирование</w:t>
            </w:r>
            <w:proofErr w:type="spellEnd"/>
            <w:r w:rsidRPr="00AE6984">
              <w:rPr>
                <w:sz w:val="26"/>
                <w:szCs w:val="26"/>
              </w:rPr>
              <w:t xml:space="preserve"> и транспонирование выученных мелодий</w:t>
            </w:r>
          </w:p>
          <w:p w:rsidR="00AE6984" w:rsidRPr="00AE6984" w:rsidRDefault="00AE6984" w:rsidP="00AE6984">
            <w:pPr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3. Запись мелодического диктанта (объём 4-8 тактов) </w:t>
            </w:r>
            <w:proofErr w:type="gramStart"/>
            <w:r w:rsidRPr="00AE6984">
              <w:rPr>
                <w:sz w:val="26"/>
                <w:szCs w:val="26"/>
              </w:rPr>
              <w:t>в</w:t>
            </w:r>
            <w:proofErr w:type="gramEnd"/>
          </w:p>
          <w:p w:rsidR="001A55F4" w:rsidRPr="00AE6984" w:rsidRDefault="00AE698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пройденных </w:t>
            </w:r>
            <w:proofErr w:type="gramStart"/>
            <w:r w:rsidRPr="00AE6984">
              <w:rPr>
                <w:sz w:val="26"/>
                <w:szCs w:val="26"/>
              </w:rPr>
              <w:t>размерах</w:t>
            </w:r>
            <w:proofErr w:type="gramEnd"/>
            <w:r w:rsidRPr="00AE6984">
              <w:rPr>
                <w:sz w:val="26"/>
                <w:szCs w:val="26"/>
              </w:rPr>
              <w:t xml:space="preserve"> с ритмическими группами восьмая две шестнадцатые, две шестнадцатые восьмая, четыре шестнадцатых.</w:t>
            </w:r>
          </w:p>
        </w:tc>
      </w:tr>
      <w:tr w:rsidR="00AE6984" w:rsidRPr="00AE6984" w:rsidTr="00AE6984"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>II</w:t>
            </w:r>
            <w:r w:rsidRPr="00AE698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rFonts w:eastAsia="Calibri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1. Письменный ответ: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- записать одноголосный диктант, (25-30 минут)  в объеме периода (8  тактов), в пройденных тональностях (мажор и минор 3 вида, до трех знаков) и размерах 2/4, 3/4, с движением по звукам  аккордов (Т53 </w:t>
            </w:r>
            <w:r w:rsidRPr="00AE6984">
              <w:rPr>
                <w:sz w:val="26"/>
                <w:szCs w:val="26"/>
                <w:lang w:val="en-US"/>
              </w:rPr>
              <w:t>S</w:t>
            </w:r>
            <w:r w:rsidRPr="00AE6984">
              <w:rPr>
                <w:sz w:val="26"/>
                <w:szCs w:val="26"/>
              </w:rPr>
              <w:t xml:space="preserve">53 </w:t>
            </w:r>
            <w:r w:rsidRPr="00AE6984">
              <w:rPr>
                <w:sz w:val="26"/>
                <w:szCs w:val="26"/>
                <w:lang w:val="en-US"/>
              </w:rPr>
              <w:t>D</w:t>
            </w:r>
            <w:r w:rsidRPr="00AE6984">
              <w:rPr>
                <w:sz w:val="26"/>
                <w:szCs w:val="26"/>
              </w:rPr>
              <w:t>53</w:t>
            </w:r>
            <w:proofErr w:type="gramStart"/>
            <w:r w:rsidRPr="00AE6984">
              <w:rPr>
                <w:sz w:val="26"/>
                <w:szCs w:val="26"/>
              </w:rPr>
              <w:t xml:space="preserve"> )</w:t>
            </w:r>
            <w:proofErr w:type="gramEnd"/>
            <w:r w:rsidRPr="00AE6984">
              <w:rPr>
                <w:sz w:val="26"/>
                <w:szCs w:val="26"/>
              </w:rPr>
              <w:t>, в мелодии могут быть  скачки на ч 4, ч 5, с ритмическими группами: четыре  шестнадцатые,  длинный пунктир,  две шестнадцатые в сочетании с восьмой.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 - </w:t>
            </w:r>
            <w:proofErr w:type="gramStart"/>
            <w:r w:rsidRPr="00AE6984">
              <w:rPr>
                <w:sz w:val="26"/>
                <w:szCs w:val="26"/>
              </w:rPr>
              <w:t>п</w:t>
            </w:r>
            <w:proofErr w:type="gramEnd"/>
            <w:r w:rsidRPr="00AE6984">
              <w:rPr>
                <w:sz w:val="26"/>
                <w:szCs w:val="26"/>
              </w:rPr>
              <w:t>исьменно построить билет: построение звукоряда гаммы в пройденных тональностях, построение интервальной цепочки, разрешение неустойчивых ступеней, построение аккордовой последовательности.</w:t>
            </w:r>
          </w:p>
          <w:p w:rsidR="00AE6984" w:rsidRPr="00AE6984" w:rsidRDefault="00AE6984" w:rsidP="00AE6984">
            <w:pPr>
              <w:rPr>
                <w:b/>
                <w:i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2. Устный ответ  включает </w:t>
            </w:r>
            <w:proofErr w:type="spellStart"/>
            <w:r w:rsidRPr="00AE6984">
              <w:rPr>
                <w:sz w:val="26"/>
                <w:szCs w:val="26"/>
              </w:rPr>
              <w:t>сольфеджирование</w:t>
            </w:r>
            <w:proofErr w:type="spellEnd"/>
            <w:r w:rsidRPr="00AE6984">
              <w:rPr>
                <w:sz w:val="26"/>
                <w:szCs w:val="26"/>
              </w:rPr>
              <w:t>, интонационные упражнения, слуховой анализ.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Индивидуальный опрос должен охватывать ряд обязательных тем и форм работы. Преподаватель может выбрать для </w:t>
            </w:r>
            <w:proofErr w:type="spellStart"/>
            <w:r w:rsidRPr="00AE6984">
              <w:rPr>
                <w:sz w:val="26"/>
                <w:szCs w:val="26"/>
              </w:rPr>
              <w:t>пропевания</w:t>
            </w:r>
            <w:proofErr w:type="spellEnd"/>
            <w:r w:rsidRPr="00AE6984">
              <w:rPr>
                <w:sz w:val="26"/>
                <w:szCs w:val="26"/>
              </w:rPr>
              <w:t xml:space="preserve"> 1-2 задания из построенного </w:t>
            </w:r>
            <w:r w:rsidRPr="00AE6984">
              <w:rPr>
                <w:sz w:val="26"/>
                <w:szCs w:val="26"/>
              </w:rPr>
              <w:lastRenderedPageBreak/>
              <w:t>билета в зависимости от возможности группы или индивидуальных возможностей отдельного обучающегося.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Формы устного ответа: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-  пение пройденных гамм трех знаков (бемольных и диезных);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- пение пройденных интервалов в тональности: тритоны на </w:t>
            </w:r>
            <w:r w:rsidRPr="00AE6984">
              <w:rPr>
                <w:sz w:val="26"/>
                <w:szCs w:val="26"/>
                <w:lang w:val="en-US"/>
              </w:rPr>
              <w:t>IV</w:t>
            </w:r>
            <w:r w:rsidRPr="00AE6984">
              <w:rPr>
                <w:sz w:val="26"/>
                <w:szCs w:val="26"/>
              </w:rPr>
              <w:t xml:space="preserve"> и  </w:t>
            </w:r>
            <w:r w:rsidRPr="00AE6984">
              <w:rPr>
                <w:sz w:val="26"/>
                <w:szCs w:val="26"/>
                <w:lang w:val="en-US"/>
              </w:rPr>
              <w:t>VII</w:t>
            </w:r>
            <w:r w:rsidRPr="00AE6984">
              <w:rPr>
                <w:sz w:val="26"/>
                <w:szCs w:val="26"/>
              </w:rPr>
              <w:t xml:space="preserve"> ступенях,  простые интервалы;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- пение тяготения  неустойчивых ступеней;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- пение пройденных аккордов в тональности: 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            1. главных  трезвучий лада с обращениями;</w:t>
            </w:r>
          </w:p>
          <w:p w:rsidR="00AE6984" w:rsidRPr="00AE6984" w:rsidRDefault="00AE6984" w:rsidP="00AE6984">
            <w:pPr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            2.  Д</w:t>
            </w:r>
            <w:proofErr w:type="gramStart"/>
            <w:r w:rsidRPr="00AE6984">
              <w:rPr>
                <w:sz w:val="26"/>
                <w:szCs w:val="26"/>
              </w:rPr>
              <w:t>7</w:t>
            </w:r>
            <w:proofErr w:type="gramEnd"/>
            <w:r w:rsidRPr="00AE6984">
              <w:rPr>
                <w:sz w:val="26"/>
                <w:szCs w:val="26"/>
              </w:rPr>
              <w:t>;</w:t>
            </w:r>
          </w:p>
          <w:p w:rsidR="00AE6984" w:rsidRPr="00AE6984" w:rsidRDefault="00AE6984" w:rsidP="00AE6984">
            <w:pPr>
              <w:rPr>
                <w:rStyle w:val="a4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-  пение номера с тактированием.</w:t>
            </w:r>
          </w:p>
        </w:tc>
      </w:tr>
      <w:tr w:rsidR="001A55F4" w:rsidRPr="00AE6984" w:rsidTr="00AE6984"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lastRenderedPageBreak/>
              <w:t>4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 xml:space="preserve">I </w:t>
            </w:r>
            <w:r w:rsidRPr="00AE6984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Мелодический диктант в пройденных тональностях и с пройденными ритмическими группами</w:t>
            </w:r>
          </w:p>
          <w:p w:rsidR="00AE6984" w:rsidRPr="00AE6984" w:rsidRDefault="00AE6984" w:rsidP="00AE6984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Построение звукоряда гаммы фа минор 3-х видов</w:t>
            </w:r>
          </w:p>
          <w:p w:rsidR="001A55F4" w:rsidRPr="00AE6984" w:rsidRDefault="00AE6984" w:rsidP="00AE6984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Построение интервалов и аккордов в пройденных тональностях</w:t>
            </w:r>
          </w:p>
        </w:tc>
      </w:tr>
      <w:tr w:rsidR="001A55F4" w:rsidRPr="00AE6984" w:rsidTr="00AE6984"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>II</w:t>
            </w:r>
            <w:r w:rsidRPr="00AE698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AE698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4" w:rsidRDefault="00AE6984" w:rsidP="00AE6984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</w:tabs>
              <w:autoSpaceDE/>
              <w:autoSpaceDN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Ритмический диктант в размере 6/</w:t>
            </w:r>
            <w:r>
              <w:rPr>
                <w:sz w:val="26"/>
                <w:szCs w:val="26"/>
              </w:rPr>
              <w:t>8</w:t>
            </w:r>
          </w:p>
          <w:p w:rsidR="00AE6984" w:rsidRDefault="00AE6984" w:rsidP="00AE6984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</w:tabs>
              <w:autoSpaceDE/>
              <w:autoSpaceDN/>
              <w:contextualSpacing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Построение интервалов и аккордов в пройденных тональностях </w:t>
            </w:r>
            <w:r w:rsidR="001A55F4" w:rsidRPr="00AE6984">
              <w:rPr>
                <w:sz w:val="26"/>
                <w:szCs w:val="26"/>
              </w:rPr>
              <w:t xml:space="preserve">- построение простых интервалов в тональности, тритонов на </w:t>
            </w:r>
            <w:r w:rsidR="001A55F4" w:rsidRPr="00AE6984">
              <w:rPr>
                <w:sz w:val="26"/>
                <w:szCs w:val="26"/>
                <w:lang w:val="en-US"/>
              </w:rPr>
              <w:t>IV</w:t>
            </w:r>
            <w:r w:rsidR="001A55F4" w:rsidRPr="00AE6984">
              <w:rPr>
                <w:sz w:val="26"/>
                <w:szCs w:val="26"/>
              </w:rPr>
              <w:t xml:space="preserve"> и  </w:t>
            </w:r>
            <w:r w:rsidR="001A55F4" w:rsidRPr="00AE6984">
              <w:rPr>
                <w:sz w:val="26"/>
                <w:szCs w:val="26"/>
                <w:lang w:val="en-US"/>
              </w:rPr>
              <w:t>VII</w:t>
            </w:r>
            <w:r w:rsidR="001A55F4" w:rsidRPr="00AE6984">
              <w:rPr>
                <w:sz w:val="26"/>
                <w:szCs w:val="26"/>
              </w:rPr>
              <w:t xml:space="preserve"> ступенях;</w:t>
            </w:r>
          </w:p>
          <w:p w:rsidR="001A55F4" w:rsidRPr="00AE6984" w:rsidRDefault="001A55F4" w:rsidP="00AE6984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</w:tabs>
              <w:autoSpaceDE/>
              <w:autoSpaceDN/>
              <w:contextualSpacing/>
              <w:rPr>
                <w:rStyle w:val="a4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- построение аккордов в тональности: главных  трезвучий лада с обращениями, Д</w:t>
            </w:r>
            <w:proofErr w:type="gramStart"/>
            <w:r w:rsidRPr="00AE6984">
              <w:rPr>
                <w:sz w:val="26"/>
                <w:szCs w:val="26"/>
              </w:rPr>
              <w:t>7</w:t>
            </w:r>
            <w:proofErr w:type="gramEnd"/>
            <w:r w:rsidRPr="00AE6984">
              <w:rPr>
                <w:sz w:val="26"/>
                <w:szCs w:val="26"/>
              </w:rPr>
              <w:t>.</w:t>
            </w:r>
          </w:p>
        </w:tc>
      </w:tr>
      <w:tr w:rsidR="001A55F4" w:rsidRPr="00AE6984" w:rsidTr="00AE6984"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AE698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5</w:t>
            </w:r>
            <w:r w:rsidR="001A55F4" w:rsidRPr="00AE6984">
              <w:rPr>
                <w:rStyle w:val="a4"/>
                <w:color w:val="000000"/>
                <w:sz w:val="26"/>
                <w:szCs w:val="26"/>
              </w:rPr>
              <w:t xml:space="preserve">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 xml:space="preserve">I </w:t>
            </w:r>
            <w:r w:rsidRPr="00AE6984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1. Письменное построение 3 видов мажора и минора или хроматической мажорной гаммы, тритонов и характерных интервалов с разрешением в тональности,</w:t>
            </w:r>
          </w:p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аккордовой последовательности в тональности, аккордов и интервалов от звука (по структуре билета к итоговой аттестации).</w:t>
            </w:r>
          </w:p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2. Пение мелодий с хроматизмами, отклонениями и модуляциями, двухголосных примеров, чтение с листа.</w:t>
            </w:r>
          </w:p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rStyle w:val="a4"/>
                <w:rFonts w:eastAsiaTheme="minorEastAsia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3. Запись диктанта в пройденных тональностях, с элементами хроматизма в объеме 8 – 10 тактов, </w:t>
            </w:r>
            <w:proofErr w:type="spellStart"/>
            <w:r w:rsidRPr="00AE6984">
              <w:rPr>
                <w:sz w:val="26"/>
                <w:szCs w:val="26"/>
              </w:rPr>
              <w:t>однотональный</w:t>
            </w:r>
            <w:proofErr w:type="spellEnd"/>
            <w:r w:rsidRPr="00AE6984">
              <w:rPr>
                <w:sz w:val="26"/>
                <w:szCs w:val="26"/>
              </w:rPr>
              <w:t xml:space="preserve"> или </w:t>
            </w:r>
            <w:proofErr w:type="gramStart"/>
            <w:r w:rsidRPr="00AE6984">
              <w:rPr>
                <w:sz w:val="26"/>
                <w:szCs w:val="26"/>
              </w:rPr>
              <w:t>модулирующий</w:t>
            </w:r>
            <w:proofErr w:type="gramEnd"/>
            <w:r w:rsidRPr="00AE6984">
              <w:rPr>
                <w:sz w:val="26"/>
                <w:szCs w:val="26"/>
              </w:rPr>
              <w:t>.</w:t>
            </w:r>
          </w:p>
        </w:tc>
      </w:tr>
      <w:tr w:rsidR="001A55F4" w:rsidRPr="00AE6984" w:rsidTr="00AE6984"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>II</w:t>
            </w:r>
            <w:r w:rsidRPr="00AE698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</w:tr>
    </w:tbl>
    <w:p w:rsidR="00743A68" w:rsidRPr="00D11D1F" w:rsidRDefault="00743A68" w:rsidP="00D11D1F">
      <w:pPr>
        <w:spacing w:line="276" w:lineRule="auto"/>
        <w:ind w:firstLine="709"/>
        <w:rPr>
          <w:sz w:val="26"/>
          <w:szCs w:val="26"/>
        </w:rPr>
        <w:sectPr w:rsidR="00743A68" w:rsidRPr="00D11D1F" w:rsidSect="00BF2F98">
          <w:footerReference w:type="default" r:id="rId11"/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a4"/>
          <w:b/>
          <w:color w:val="000000"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lastRenderedPageBreak/>
        <w:t>Критерии оценивания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Для аттестации учащихся используется дифференцированная 5</w:t>
      </w:r>
      <w:r w:rsidRPr="00D11D1F">
        <w:rPr>
          <w:rStyle w:val="a4"/>
          <w:color w:val="000000"/>
          <w:sz w:val="26"/>
          <w:szCs w:val="26"/>
        </w:rPr>
        <w:softHyphen/>
        <w:t xml:space="preserve"> балльная система оценок. 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13"/>
          <w:i/>
          <w:iCs/>
          <w:color w:val="000000"/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Письменная работа: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Музыкальный диктант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5 (отлично)- музыкальный диктант записан полностью без ошибок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. Возможны небольшие недочеты (не более одного) в группировке длительностей или записи хроматических звуков.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. Допущено 2-3 ошибки в записи мелодической линии, ритмического рисунка, либо большое количество недочетов.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</w:t>
      </w:r>
      <w:r w:rsidRPr="00D11D1F">
        <w:rPr>
          <w:rStyle w:val="a4"/>
          <w:color w:val="000000"/>
          <w:sz w:val="26"/>
          <w:szCs w:val="26"/>
        </w:rPr>
        <w:tab/>
        <w:t>(удовлетворительно) - музыкальный диктант записан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 xml:space="preserve">полностью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, допущено большое количество (4-8) ошибок в записи мелодической линии,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>ритмического рисунка, либо музыкальный диктант записан не полностью (но больше половины).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2 (неудовлетворительно) - музыкальный диктант записан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t>Построения интервалов, аккордов, звукорядов: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5 (отлично)- построения выполнены  правильно без ошибок, 1-2 недочета.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4 (хорошо) – 1-2 ошибки в теоретических знаниях.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3 (удовлетворительно) – 3 - 5 ошибок  в теоретических знаниях.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2 (неудовлетворительно) – многочисленные грубые ошибки, отсутствие теоретических знаний.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</w:pPr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Устный опрос: 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6"/>
          <w:szCs w:val="26"/>
          <w:lang w:val="ru-RU"/>
        </w:rPr>
      </w:pPr>
      <w:proofErr w:type="spellStart"/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Сольфеджирование</w:t>
      </w:r>
      <w:proofErr w:type="spellEnd"/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, интонационные упражнения, слуховой анализ.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5 (отлично) - чистое интонирование, хороший темп ответа, правильное </w:t>
      </w:r>
      <w:proofErr w:type="spellStart"/>
      <w:r w:rsidRPr="00D11D1F">
        <w:rPr>
          <w:rStyle w:val="a4"/>
          <w:color w:val="000000"/>
          <w:sz w:val="26"/>
          <w:szCs w:val="26"/>
        </w:rPr>
        <w:t>дирижирование</w:t>
      </w:r>
      <w:proofErr w:type="spellEnd"/>
      <w:r w:rsidRPr="00D11D1F">
        <w:rPr>
          <w:rStyle w:val="a4"/>
          <w:color w:val="000000"/>
          <w:sz w:val="26"/>
          <w:szCs w:val="26"/>
        </w:rPr>
        <w:t>, демонстрация основных теоретических знаний.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4 (хорошо) -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D11D1F">
        <w:rPr>
          <w:rStyle w:val="a4"/>
          <w:color w:val="000000"/>
          <w:sz w:val="26"/>
          <w:szCs w:val="26"/>
        </w:rPr>
        <w:t>дирижировании</w:t>
      </w:r>
      <w:proofErr w:type="spellEnd"/>
      <w:r w:rsidRPr="00D11D1F">
        <w:rPr>
          <w:rStyle w:val="a4"/>
          <w:color w:val="000000"/>
          <w:sz w:val="26"/>
          <w:szCs w:val="26"/>
        </w:rPr>
        <w:t>, ошибки в теоретических знаниях.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 (удовлетворительно) - ошибки, плохое владение интонацией, замедленный темп ответа, грубые ошибки в теоретических знаниях.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rStyle w:val="a4"/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2 (неудовлетворительно) - грубые ошибки, </w:t>
      </w:r>
      <w:proofErr w:type="gramStart"/>
      <w:r w:rsidRPr="00D11D1F">
        <w:rPr>
          <w:rStyle w:val="a4"/>
          <w:color w:val="000000"/>
          <w:sz w:val="26"/>
          <w:szCs w:val="26"/>
        </w:rPr>
        <w:t>не владение</w:t>
      </w:r>
      <w:proofErr w:type="gramEnd"/>
      <w:r w:rsidRPr="00D11D1F">
        <w:rPr>
          <w:rStyle w:val="a4"/>
          <w:color w:val="000000"/>
          <w:sz w:val="26"/>
          <w:szCs w:val="26"/>
        </w:rPr>
        <w:t xml:space="preserve"> интонацией, медленный темп ответа, отсутствие теоретических знаний.</w:t>
      </w:r>
    </w:p>
    <w:p w:rsidR="00C16F2A" w:rsidRPr="00D11D1F" w:rsidRDefault="00C16F2A" w:rsidP="00D11D1F">
      <w:pPr>
        <w:spacing w:line="276" w:lineRule="auto"/>
        <w:ind w:firstLine="709"/>
        <w:rPr>
          <w:sz w:val="26"/>
          <w:szCs w:val="26"/>
        </w:rPr>
        <w:sectPr w:rsidR="00C16F2A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575063" w:rsidRPr="00D11D1F" w:rsidRDefault="00AE6984" w:rsidP="00D11D1F">
      <w:pPr>
        <w:pStyle w:val="1"/>
        <w:tabs>
          <w:tab w:val="left" w:pos="4232"/>
        </w:tabs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11</w:t>
      </w:r>
      <w:r w:rsidR="003B4ABB" w:rsidRPr="00D11D1F">
        <w:rPr>
          <w:sz w:val="26"/>
          <w:szCs w:val="26"/>
        </w:rPr>
        <w:t>.</w:t>
      </w:r>
      <w:r w:rsidR="003A46B5"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Учебный предмет «Музыкальная литература»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i/>
          <w:sz w:val="26"/>
          <w:szCs w:val="26"/>
        </w:rPr>
        <w:t>у</w:t>
      </w:r>
      <w:r w:rsidRPr="00D11D1F">
        <w:rPr>
          <w:sz w:val="26"/>
          <w:szCs w:val="26"/>
        </w:rPr>
        <w:t>стный ответ, письменная работа, музыкальная викторина.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устный ответ, письменную работу, музыкальную викторину </w:t>
      </w:r>
    </w:p>
    <w:p w:rsidR="005A65DF" w:rsidRPr="00D11D1F" w:rsidRDefault="005A65DF" w:rsidP="005A65DF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D11D1F">
        <w:rPr>
          <w:b w:val="0"/>
          <w:sz w:val="26"/>
          <w:szCs w:val="26"/>
        </w:rPr>
        <w:t>Промежуточная аттестация проводится в форме контрольного урока, зачета, экзамена, на котором обучающийся должен продемонстрировать: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творческих   биографий   зарубежных   и   отечественных</w:t>
      </w:r>
      <w:r w:rsidRPr="00D11D1F">
        <w:rPr>
          <w:color w:val="000000"/>
          <w:sz w:val="26"/>
          <w:szCs w:val="26"/>
        </w:rPr>
        <w:br/>
        <w:t>композиторов согласно программным требованиям;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  в     соответствии     с     программными   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в устной и письменной форме излагать свои мысли о творчестве композиторов;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   определять    на   слух   фрагменты   того    или   иного изученного музыкального произведения;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навыки   по   восприятию   музыкального   произведения,   умение</w:t>
      </w:r>
      <w:r w:rsidRPr="00D11D1F">
        <w:rPr>
          <w:color w:val="000000"/>
          <w:sz w:val="26"/>
          <w:szCs w:val="26"/>
        </w:rPr>
        <w:br/>
        <w:t>выражать   его   понимание   и   свое   к   нему   отношение,   обнаруживать</w:t>
      </w:r>
      <w:r w:rsidRPr="00D11D1F">
        <w:rPr>
          <w:color w:val="000000"/>
          <w:sz w:val="26"/>
          <w:szCs w:val="26"/>
        </w:rPr>
        <w:br/>
        <w:t>ассоциативные связи с другими видами искусств.</w:t>
      </w:r>
    </w:p>
    <w:p w:rsidR="003A46B5" w:rsidRPr="00D11D1F" w:rsidRDefault="003A46B5" w:rsidP="00D11D1F">
      <w:pPr>
        <w:pStyle w:val="a3"/>
        <w:spacing w:line="276" w:lineRule="auto"/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469"/>
        <w:gridCol w:w="1735"/>
        <w:gridCol w:w="5020"/>
      </w:tblGrid>
      <w:tr w:rsidR="00D11D1F" w:rsidRPr="00D11D1F" w:rsidTr="00CB35ED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D11D1F" w:rsidRPr="00D11D1F" w:rsidTr="00CB35ED">
        <w:tc>
          <w:tcPr>
            <w:tcW w:w="710" w:type="pct"/>
            <w:vMerge w:val="restart"/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1 год обучения</w:t>
            </w:r>
          </w:p>
        </w:tc>
        <w:tc>
          <w:tcPr>
            <w:tcW w:w="766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D11D1F" w:rsidRPr="00D11D1F" w:rsidRDefault="00D11D1F" w:rsidP="00D11D1F">
            <w:pPr>
              <w:tabs>
                <w:tab w:val="left" w:pos="1362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 xml:space="preserve">: </w:t>
            </w:r>
            <w:proofErr w:type="gramStart"/>
            <w:r w:rsidRPr="00D11D1F">
              <w:rPr>
                <w:sz w:val="26"/>
                <w:szCs w:val="26"/>
              </w:rPr>
              <w:t>Понятия: период, цезура, каданс, кода, музыкальная форма, простые формы, рондо, вариации.</w:t>
            </w:r>
            <w:proofErr w:type="gramEnd"/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proofErr w:type="gramStart"/>
            <w:r w:rsidRPr="00D11D1F">
              <w:rPr>
                <w:sz w:val="26"/>
                <w:szCs w:val="26"/>
              </w:rPr>
              <w:t xml:space="preserve"> .</w:t>
            </w:r>
            <w:proofErr w:type="gramEnd"/>
            <w:r w:rsidRPr="00D11D1F">
              <w:rPr>
                <w:sz w:val="26"/>
                <w:szCs w:val="26"/>
              </w:rPr>
              <w:t xml:space="preserve"> Чайковский «Детский альбом» № 8, №20, №21, №18, Глинка Рондо </w:t>
            </w:r>
            <w:proofErr w:type="spellStart"/>
            <w:r w:rsidRPr="00D11D1F">
              <w:rPr>
                <w:sz w:val="26"/>
                <w:szCs w:val="26"/>
              </w:rPr>
              <w:t>Фарлафа</w:t>
            </w:r>
            <w:proofErr w:type="spellEnd"/>
            <w:r w:rsidRPr="00D11D1F">
              <w:rPr>
                <w:sz w:val="26"/>
                <w:szCs w:val="26"/>
              </w:rPr>
              <w:t xml:space="preserve">, Глинка вариации на тему «Среди долины </w:t>
            </w:r>
            <w:proofErr w:type="spellStart"/>
            <w:r w:rsidRPr="00D11D1F">
              <w:rPr>
                <w:sz w:val="26"/>
                <w:szCs w:val="26"/>
              </w:rPr>
              <w:t>ровныя</w:t>
            </w:r>
            <w:proofErr w:type="spellEnd"/>
            <w:r w:rsidRPr="00D11D1F">
              <w:rPr>
                <w:sz w:val="26"/>
                <w:szCs w:val="26"/>
              </w:rPr>
              <w:t>».</w:t>
            </w:r>
          </w:p>
        </w:tc>
      </w:tr>
      <w:tr w:rsidR="00D11D1F" w:rsidRPr="00D11D1F" w:rsidTr="00CB35ED">
        <w:tc>
          <w:tcPr>
            <w:tcW w:w="710" w:type="pct"/>
            <w:vMerge/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D11D1F" w:rsidRPr="00D11D1F" w:rsidRDefault="00D11D1F" w:rsidP="00D11D1F">
            <w:pPr>
              <w:tabs>
                <w:tab w:val="left" w:pos="1362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Темы письменной работы</w:t>
            </w:r>
            <w:r w:rsidRPr="00D11D1F">
              <w:rPr>
                <w:sz w:val="26"/>
                <w:szCs w:val="26"/>
              </w:rPr>
              <w:t>: Дать определение понятиям: балет, опера, либретто, дивертисмент, увертюра, ария, каватина. Инструменты симфонического оркестра. Анализ музыкального произведения по плану.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r w:rsidRPr="00D11D1F">
              <w:rPr>
                <w:sz w:val="26"/>
                <w:szCs w:val="26"/>
              </w:rPr>
              <w:t xml:space="preserve"> </w:t>
            </w:r>
            <w:proofErr w:type="gramStart"/>
            <w:r w:rsidRPr="00D11D1F">
              <w:rPr>
                <w:sz w:val="26"/>
                <w:szCs w:val="26"/>
              </w:rPr>
              <w:t xml:space="preserve">Э. Григ «Пер </w:t>
            </w:r>
            <w:proofErr w:type="spellStart"/>
            <w:r w:rsidRPr="00D11D1F">
              <w:rPr>
                <w:sz w:val="26"/>
                <w:szCs w:val="26"/>
              </w:rPr>
              <w:t>Гюнт</w:t>
            </w:r>
            <w:proofErr w:type="spellEnd"/>
            <w:r w:rsidRPr="00D11D1F">
              <w:rPr>
                <w:sz w:val="26"/>
                <w:szCs w:val="26"/>
              </w:rPr>
              <w:t xml:space="preserve">», П. И. Чайковский балет «Щелкунчик» (Марш, рост елки, сцена сражения, Вальс снежинок, Испанский </w:t>
            </w:r>
            <w:r w:rsidRPr="00D11D1F">
              <w:rPr>
                <w:sz w:val="26"/>
                <w:szCs w:val="26"/>
              </w:rPr>
              <w:lastRenderedPageBreak/>
              <w:t xml:space="preserve">танец, Китайский танец, Арабский танец, Трепак, Танец Феи Драже, Адажио, вальс цветов, опера «Руслан и Людмила» увертюра, первая песня </w:t>
            </w:r>
            <w:proofErr w:type="spellStart"/>
            <w:r w:rsidRPr="00D11D1F">
              <w:rPr>
                <w:sz w:val="26"/>
                <w:szCs w:val="26"/>
              </w:rPr>
              <w:t>Бояна</w:t>
            </w:r>
            <w:proofErr w:type="spellEnd"/>
            <w:r w:rsidRPr="00D11D1F">
              <w:rPr>
                <w:sz w:val="26"/>
                <w:szCs w:val="26"/>
              </w:rPr>
              <w:t xml:space="preserve">, Каватина Людмилы из 1 действия, Ария Руслана 2 действие, Рондо </w:t>
            </w:r>
            <w:proofErr w:type="spellStart"/>
            <w:r w:rsidRPr="00D11D1F">
              <w:rPr>
                <w:sz w:val="26"/>
                <w:szCs w:val="26"/>
              </w:rPr>
              <w:t>Фарлафа</w:t>
            </w:r>
            <w:proofErr w:type="spellEnd"/>
            <w:r w:rsidRPr="00D11D1F">
              <w:rPr>
                <w:sz w:val="26"/>
                <w:szCs w:val="26"/>
              </w:rPr>
              <w:t xml:space="preserve"> из 2 действия, 2 картины, Марш Черномора из 4 действия, хор из</w:t>
            </w:r>
            <w:proofErr w:type="gramEnd"/>
            <w:r w:rsidRPr="00D11D1F">
              <w:rPr>
                <w:sz w:val="26"/>
                <w:szCs w:val="26"/>
              </w:rPr>
              <w:t xml:space="preserve"> 5 действия.</w:t>
            </w:r>
          </w:p>
        </w:tc>
      </w:tr>
      <w:tr w:rsidR="00D11D1F" w:rsidRPr="00D11D1F" w:rsidTr="00CB35ED"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2 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Theme="minorEastAsia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5"/>
              <w:tabs>
                <w:tab w:val="left" w:pos="1362"/>
              </w:tabs>
              <w:spacing w:line="276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«Классицизм. Жизнь и творчество Й. Гайдна»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r w:rsidRPr="00D11D1F">
              <w:rPr>
                <w:sz w:val="26"/>
                <w:szCs w:val="26"/>
              </w:rPr>
              <w:t xml:space="preserve"> Й. Гайдн соната Ре-мажор, Симфония № 103 «С тремоло литавр», серенада из Струнного квартета.</w:t>
            </w:r>
          </w:p>
        </w:tc>
      </w:tr>
      <w:tr w:rsidR="00D11D1F" w:rsidRPr="00D11D1F" w:rsidTr="00CB35ED"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Theme="minorEastAsia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5"/>
              <w:tabs>
                <w:tab w:val="left" w:pos="136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Темы письменной работы</w:t>
            </w:r>
            <w:r w:rsidRPr="00D11D1F">
              <w:rPr>
                <w:sz w:val="26"/>
                <w:szCs w:val="26"/>
              </w:rPr>
              <w:t>: Особенности классического стиля в музыке, венские классики, классические жанры, Л. Бетховен – жизненный и творческий путь.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r w:rsidRPr="00D11D1F">
              <w:rPr>
                <w:sz w:val="26"/>
                <w:szCs w:val="26"/>
              </w:rPr>
              <w:t xml:space="preserve"> </w:t>
            </w:r>
            <w:proofErr w:type="gramStart"/>
            <w:r w:rsidRPr="00D11D1F">
              <w:rPr>
                <w:sz w:val="26"/>
                <w:szCs w:val="26"/>
              </w:rPr>
              <w:t>Л. Бетховен соната № 8 1 часть (тема вступления, главная партия, побочная партия), 2 часть, 3 часть (главная партия), симфония № 5, 1 часть (главная партия, побочная партия), 2 часть, 3 часть, 4 часть (кода), «Ода к радости» из симфонии № 9, увертюра «Эгмонт» - тема вступления, ГП, ПП, кода.</w:t>
            </w:r>
            <w:proofErr w:type="gramEnd"/>
          </w:p>
        </w:tc>
      </w:tr>
      <w:tr w:rsidR="00D11D1F" w:rsidRPr="00D11D1F" w:rsidTr="00CB35ED"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3 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Тема письменной работы</w:t>
            </w:r>
            <w:r w:rsidRPr="00D11D1F">
              <w:rPr>
                <w:rFonts w:eastAsia="Times New Roman"/>
                <w:sz w:val="26"/>
                <w:szCs w:val="26"/>
                <w:lang w:eastAsia="en-US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«Жизнь и творчество Ф. Шуберта».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  <w:lang w:eastAsia="en-US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>Ф. Шуберт песни «Форель», «Лесной царь»,</w:t>
            </w:r>
            <w:r w:rsidRPr="00D11D1F">
              <w:rPr>
                <w:b/>
                <w:sz w:val="26"/>
                <w:szCs w:val="26"/>
              </w:rPr>
              <w:t xml:space="preserve"> </w:t>
            </w:r>
            <w:r w:rsidRPr="00D11D1F">
              <w:rPr>
                <w:sz w:val="26"/>
                <w:szCs w:val="26"/>
              </w:rPr>
              <w:t>«Гретхен за прялкой», «Серенада», вокальный цикл «Прекрасная мельничиха» (№1, №19), «Зимний путь» № 24, музыкальный момент № 3, Симфония № 8 «Неоконченная» 1 часть тема вступления, ГП, ПП, 2 часть ГП, ПП.</w:t>
            </w:r>
          </w:p>
        </w:tc>
      </w:tr>
      <w:tr w:rsidR="00D11D1F" w:rsidRPr="00D11D1F" w:rsidTr="00CB35ED"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Темы письменной работы</w:t>
            </w:r>
            <w:r w:rsidRPr="00D11D1F">
              <w:rPr>
                <w:rFonts w:eastAsia="Times New Roman"/>
                <w:sz w:val="26"/>
                <w:szCs w:val="26"/>
                <w:lang w:eastAsia="en-US"/>
              </w:rPr>
              <w:t>: особенности русской музыки 19 века (композиторы, жанры, образы), М. Глинка – жизненный и творческий путь.</w:t>
            </w:r>
          </w:p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proofErr w:type="gramStart"/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 xml:space="preserve">романсы М. </w:t>
            </w:r>
            <w:r w:rsidRPr="00D11D1F">
              <w:rPr>
                <w:sz w:val="26"/>
                <w:szCs w:val="26"/>
              </w:rPr>
              <w:lastRenderedPageBreak/>
              <w:t xml:space="preserve">Глинки «Не искушай», «Я помню чудное мгновение», «Попутная песня», Вальс-фантазия, Камаринская (тема свадебной, тема плясовой), опера «Иван Сусанин» хоровая интродукция из 1 действия, романс </w:t>
            </w:r>
            <w:proofErr w:type="spellStart"/>
            <w:r w:rsidRPr="00D11D1F">
              <w:rPr>
                <w:sz w:val="26"/>
                <w:szCs w:val="26"/>
              </w:rPr>
              <w:t>Антониды</w:t>
            </w:r>
            <w:proofErr w:type="spellEnd"/>
            <w:r w:rsidRPr="00D11D1F">
              <w:rPr>
                <w:sz w:val="26"/>
                <w:szCs w:val="26"/>
              </w:rPr>
              <w:t xml:space="preserve"> из 3 действия, дивертисмент из 2 действия, первый ответ Сусанина полякам из 3 действия, Ария Сусанина из 4 действия, финальный хор  из эпилога.</w:t>
            </w:r>
            <w:proofErr w:type="gramEnd"/>
          </w:p>
        </w:tc>
      </w:tr>
      <w:tr w:rsidR="00D11D1F" w:rsidRPr="00D11D1F" w:rsidTr="00CB35ED"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4 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Тема письменной работы</w:t>
            </w:r>
            <w:r w:rsidRPr="00D11D1F">
              <w:rPr>
                <w:rFonts w:eastAsia="Times New Roman"/>
                <w:sz w:val="26"/>
                <w:szCs w:val="26"/>
                <w:lang w:eastAsia="en-US"/>
              </w:rPr>
              <w:t xml:space="preserve">: </w:t>
            </w: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«</w:t>
            </w:r>
            <w:r w:rsidRPr="00D11D1F">
              <w:rPr>
                <w:b/>
                <w:sz w:val="26"/>
                <w:szCs w:val="26"/>
              </w:rPr>
              <w:t>Жизнь и творчество А. Бородина»</w:t>
            </w:r>
          </w:p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>А. Бородин  симфония № 2 «Богатырская», опера «Князь Игорь» Хор из пролога, Песня Галицкого 1 действие, хор Бояр 1 действие, Ария Игоря 2 действие, Половецкие пляски 2 действие, хор невольниц 2 действие, Плач Ярославны 4 действие.</w:t>
            </w:r>
          </w:p>
        </w:tc>
      </w:tr>
      <w:tr w:rsidR="00D11D1F" w:rsidRPr="00D11D1F" w:rsidTr="00CB35ED"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D11D1F">
              <w:rPr>
                <w:b/>
                <w:sz w:val="26"/>
                <w:szCs w:val="26"/>
              </w:rPr>
              <w:t>Темы письменной работы</w:t>
            </w:r>
            <w:r w:rsidRPr="00D11D1F">
              <w:rPr>
                <w:sz w:val="26"/>
                <w:szCs w:val="26"/>
              </w:rPr>
              <w:t>: определения (речитатив, кантилена, опера, симфония, увертюра, концерт), жанры (опера, романс, симфония, увертюра, симфоническая сюита, фортепианный цикл), биография композиторов (М. Мусоргский, П. Чайковский, А. Бородин, А. Даргомыжский, М. Глинка, Н.А. Римский-Корсаков)</w:t>
            </w:r>
            <w:proofErr w:type="gramEnd"/>
          </w:p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proofErr w:type="gramStart"/>
            <w:r w:rsidRPr="00D11D1F">
              <w:rPr>
                <w:sz w:val="26"/>
                <w:szCs w:val="26"/>
              </w:rPr>
              <w:t>А. Бородин, симфония № 2, 1 часть, главная партия; А. Бородин хор невольниц из оперы «Князь Игорь», 2 действие; М. Мусоргский «Прогулка» из цикла «Картинки с выставки»; М. Мусоргский монолог Бориса из оперы «Борис Годунов»; М. Мусоргский хор народа, 4 действие из оперы «Борис Годунов»; А. Даргомыжский песня «Титулярный советник»; Н. Римский-Корсаков «</w:t>
            </w:r>
            <w:proofErr w:type="spellStart"/>
            <w:r w:rsidRPr="00D11D1F">
              <w:rPr>
                <w:sz w:val="26"/>
                <w:szCs w:val="26"/>
              </w:rPr>
              <w:t>Шехеразада</w:t>
            </w:r>
            <w:proofErr w:type="spellEnd"/>
            <w:r w:rsidRPr="00D11D1F">
              <w:rPr>
                <w:sz w:val="26"/>
                <w:szCs w:val="26"/>
              </w:rPr>
              <w:t>», 1 часть;</w:t>
            </w:r>
            <w:proofErr w:type="gramEnd"/>
            <w:r w:rsidRPr="00D11D1F">
              <w:rPr>
                <w:sz w:val="26"/>
                <w:szCs w:val="26"/>
              </w:rPr>
              <w:t xml:space="preserve"> Н. Римский-Корсаков Ария Снегурочки, 1 действие </w:t>
            </w:r>
            <w:r w:rsidRPr="00D11D1F">
              <w:rPr>
                <w:sz w:val="26"/>
                <w:szCs w:val="26"/>
              </w:rPr>
              <w:lastRenderedPageBreak/>
              <w:t>оперы «Снегурочка»; П. Чайковский симфония № 1, 1 часть, главная партия; П. Чайковский Ария Ленского 5 картина оперы «Евгений Онегин».</w:t>
            </w:r>
          </w:p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Форма задания (приложение №1)</w:t>
            </w:r>
          </w:p>
        </w:tc>
      </w:tr>
      <w:tr w:rsidR="00F16992" w:rsidRPr="00D11D1F" w:rsidTr="00CB35ED">
        <w:tc>
          <w:tcPr>
            <w:tcW w:w="710" w:type="pct"/>
            <w:vMerge w:val="restart"/>
            <w:vAlign w:val="center"/>
          </w:tcPr>
          <w:p w:rsidR="00F16992" w:rsidRPr="00D11D1F" w:rsidRDefault="00F16992" w:rsidP="00F16992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color w:val="000000"/>
                <w:sz w:val="26"/>
                <w:szCs w:val="26"/>
              </w:rPr>
              <w:lastRenderedPageBreak/>
              <w:t>5 год обучения</w:t>
            </w:r>
          </w:p>
        </w:tc>
        <w:tc>
          <w:tcPr>
            <w:tcW w:w="766" w:type="pct"/>
            <w:vAlign w:val="center"/>
          </w:tcPr>
          <w:p w:rsidR="00F16992" w:rsidRPr="00D11D1F" w:rsidRDefault="00F16992" w:rsidP="00F1699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F16992" w:rsidRPr="00D11D1F" w:rsidRDefault="00F16992" w:rsidP="00F16992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F16992" w:rsidRPr="00D11D1F" w:rsidRDefault="00F16992" w:rsidP="00F16992">
            <w:pPr>
              <w:pStyle w:val="a3"/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«Жизнь и творчество С. Рахманинова».</w:t>
            </w:r>
          </w:p>
          <w:p w:rsidR="00F16992" w:rsidRPr="00D11D1F" w:rsidRDefault="00F16992" w:rsidP="00F16992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>романсы «Весенние воды», вокализ, музыкальный момент ми-минор, прелюдия Соль-мажор, Ре-мажор, этюд № 6 ор.39, концерт № 2 для фортепиано с оркестром</w:t>
            </w:r>
          </w:p>
        </w:tc>
      </w:tr>
      <w:tr w:rsidR="00CB35ED" w:rsidRPr="00D11D1F" w:rsidTr="00CB35ED">
        <w:tc>
          <w:tcPr>
            <w:tcW w:w="710" w:type="pct"/>
            <w:vMerge/>
            <w:vAlign w:val="center"/>
          </w:tcPr>
          <w:p w:rsidR="00CB35ED" w:rsidRPr="00D11D1F" w:rsidRDefault="00CB35ED" w:rsidP="00CB35ED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CB35ED" w:rsidRPr="00D11D1F" w:rsidRDefault="00CB35ED" w:rsidP="00CB35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CB35ED" w:rsidRPr="00D11D1F" w:rsidRDefault="00CB35ED" w:rsidP="00CB35ED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19" w:type="pct"/>
            <w:vAlign w:val="center"/>
          </w:tcPr>
          <w:p w:rsidR="00CB35ED" w:rsidRPr="00DC189A" w:rsidRDefault="00CB35ED" w:rsidP="00CB35ED">
            <w:pPr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201D2" w:rsidRPr="00D11D1F" w:rsidRDefault="00D201D2" w:rsidP="00D11D1F">
      <w:pPr>
        <w:spacing w:line="276" w:lineRule="auto"/>
        <w:rPr>
          <w:sz w:val="26"/>
          <w:szCs w:val="26"/>
        </w:rPr>
      </w:pPr>
    </w:p>
    <w:p w:rsidR="00D201D2" w:rsidRPr="00D11D1F" w:rsidRDefault="00D201D2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  <w:r w:rsidRPr="00D11D1F">
        <w:rPr>
          <w:sz w:val="26"/>
          <w:szCs w:val="26"/>
        </w:rPr>
        <w:t>Критерии</w:t>
      </w:r>
      <w:r w:rsidRPr="00D11D1F">
        <w:rPr>
          <w:spacing w:val="-4"/>
          <w:sz w:val="26"/>
          <w:szCs w:val="26"/>
        </w:rPr>
        <w:t xml:space="preserve"> </w:t>
      </w:r>
      <w:r w:rsidRPr="00D11D1F">
        <w:rPr>
          <w:sz w:val="26"/>
          <w:szCs w:val="26"/>
        </w:rPr>
        <w:t>оценки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промежуточной</w:t>
      </w:r>
      <w:r w:rsidRPr="00D11D1F">
        <w:rPr>
          <w:spacing w:val="-6"/>
          <w:sz w:val="26"/>
          <w:szCs w:val="26"/>
        </w:rPr>
        <w:t xml:space="preserve"> </w:t>
      </w:r>
      <w:r w:rsidRPr="00D11D1F">
        <w:rPr>
          <w:sz w:val="26"/>
          <w:szCs w:val="26"/>
        </w:rPr>
        <w:t>аттестации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5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(«отлично»)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-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содержательный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грамотный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(с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позиции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русского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языка) устный или письменный ответ с верным изложением фактов. Точное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пройденных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сочинений.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Свободное ориентирование в определенных эпохах (историческом контексте,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других видах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искусств).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4 («хорошо») - </w:t>
      </w:r>
      <w:r w:rsidRPr="00D11D1F">
        <w:rPr>
          <w:sz w:val="26"/>
          <w:szCs w:val="26"/>
        </w:rPr>
        <w:t>устный или письменный ответ, содержащий не более 2- 3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 ошибок. Определение на слух тематического материала также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2-3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неточности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негрубого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характера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грубую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ошибку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незначительную. Ориентирование в историческом контексте может вызывать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небольшое затруднение, требовать время на размышление, но в итоге дается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необходимый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3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(«удовлетворительно»)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устный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письменный</w:t>
      </w:r>
      <w:r w:rsidRPr="00D11D1F">
        <w:rPr>
          <w:spacing w:val="10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ответ,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содержащий 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допускаются: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незначительные.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 целом ответ производит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впечатление поверхностное,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что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говорит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недостаточно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качественной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непродолжительной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подготовке</w:t>
      </w:r>
      <w:r w:rsidRPr="00D11D1F">
        <w:rPr>
          <w:spacing w:val="1"/>
          <w:sz w:val="26"/>
          <w:szCs w:val="26"/>
        </w:rPr>
        <w:t xml:space="preserve"> </w:t>
      </w:r>
      <w:proofErr w:type="gramStart"/>
      <w:r w:rsidRPr="00D11D1F">
        <w:rPr>
          <w:sz w:val="26"/>
          <w:szCs w:val="26"/>
        </w:rPr>
        <w:t>обучающегося</w:t>
      </w:r>
      <w:proofErr w:type="gramEnd"/>
      <w:r w:rsidRPr="00D11D1F">
        <w:rPr>
          <w:sz w:val="26"/>
          <w:szCs w:val="26"/>
        </w:rPr>
        <w:t>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2 («неудовлетворительно») </w:t>
      </w:r>
      <w:r w:rsidRPr="00D11D1F">
        <w:rPr>
          <w:sz w:val="26"/>
          <w:szCs w:val="26"/>
        </w:rPr>
        <w:t>- большая часть устного или письменного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ответа неверна; в определении на слух тематического материала более 70%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ответов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ошибочны.</w:t>
      </w:r>
      <w:r w:rsidRPr="00D11D1F">
        <w:rPr>
          <w:spacing w:val="1"/>
          <w:sz w:val="26"/>
          <w:szCs w:val="26"/>
        </w:rPr>
        <w:t xml:space="preserve"> </w:t>
      </w:r>
      <w:proofErr w:type="gramStart"/>
      <w:r w:rsidRPr="00D11D1F">
        <w:rPr>
          <w:sz w:val="26"/>
          <w:szCs w:val="26"/>
        </w:rPr>
        <w:t>Обучающийся</w:t>
      </w:r>
      <w:proofErr w:type="gramEnd"/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слабо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представляет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себе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эпохи,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стилевые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направления,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другие виды искусства.</w:t>
      </w:r>
    </w:p>
    <w:p w:rsidR="00D201D2" w:rsidRPr="00D11D1F" w:rsidRDefault="00D201D2" w:rsidP="00F16992">
      <w:pPr>
        <w:rPr>
          <w:b/>
          <w:sz w:val="26"/>
          <w:szCs w:val="26"/>
        </w:rPr>
      </w:pPr>
    </w:p>
    <w:sectPr w:rsidR="00D201D2" w:rsidRPr="00D11D1F" w:rsidSect="00F16992">
      <w:pgSz w:w="11920" w:h="16850"/>
      <w:pgMar w:top="1134" w:right="851" w:bottom="1134" w:left="1701" w:header="0" w:footer="8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93" w:rsidRDefault="00533293">
      <w:r>
        <w:separator/>
      </w:r>
    </w:p>
  </w:endnote>
  <w:endnote w:type="continuationSeparator" w:id="0">
    <w:p w:rsidR="00533293" w:rsidRDefault="0053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5" w:rsidRDefault="0053329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781.5pt;width:11.6pt;height:13.05pt;z-index:-251658240;mso-position-horizontal-relative:page;mso-position-vertical-relative:page" filled="f" stroked="f">
          <v:textbox style="mso-next-textbox:#_x0000_s2050" inset="0,0,0,0">
            <w:txbxContent>
              <w:p w:rsidR="00D34825" w:rsidRDefault="00D348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27B3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5" w:rsidRDefault="00533293">
    <w:pPr>
      <w:pStyle w:val="a3"/>
      <w:spacing w:line="14" w:lineRule="auto"/>
      <w:rPr>
        <w:sz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2" type="#_x0000_t202" style="position:absolute;margin-left:771.1pt;margin-top:534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" filled="f" stroked="f">
          <v:textbox style="mso-next-textbox:#Поле 1" inset="0,0,0,0">
            <w:txbxContent>
              <w:p w:rsidR="00D34825" w:rsidRDefault="00D348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27B3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92" w:rsidRDefault="00533293">
    <w:pPr>
      <w:pStyle w:val="a3"/>
      <w:spacing w:line="14" w:lineRule="auto"/>
      <w:rPr>
        <w:sz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1.1pt;margin-top:534.9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" filled="f" stroked="f">
          <v:textbox style="mso-next-textbox:#_x0000_s2055" inset="0,0,0,0">
            <w:txbxContent>
              <w:p w:rsidR="00F16992" w:rsidRDefault="00F169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27B3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93" w:rsidRDefault="00533293">
      <w:r>
        <w:separator/>
      </w:r>
    </w:p>
  </w:footnote>
  <w:footnote w:type="continuationSeparator" w:id="0">
    <w:p w:rsidR="00533293" w:rsidRDefault="0053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10E2160"/>
    <w:multiLevelType w:val="hybridMultilevel"/>
    <w:tmpl w:val="47A28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42DBB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D1885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F26D6"/>
    <w:multiLevelType w:val="hybridMultilevel"/>
    <w:tmpl w:val="7D0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932E1"/>
    <w:multiLevelType w:val="hybridMultilevel"/>
    <w:tmpl w:val="65D8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21C8A"/>
    <w:multiLevelType w:val="hybridMultilevel"/>
    <w:tmpl w:val="196809A8"/>
    <w:lvl w:ilvl="0" w:tplc="73D42976">
      <w:start w:val="1"/>
      <w:numFmt w:val="decimal"/>
      <w:lvlText w:val="%1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72BA2"/>
    <w:multiLevelType w:val="hybridMultilevel"/>
    <w:tmpl w:val="87147754"/>
    <w:lvl w:ilvl="0" w:tplc="2E500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55EF7"/>
    <w:multiLevelType w:val="hybridMultilevel"/>
    <w:tmpl w:val="0B16C9D6"/>
    <w:lvl w:ilvl="0" w:tplc="95BA8B82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EAC066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869A2CF6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44D0322A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1B82EB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466C30AA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63B475D2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7066954C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10B09736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10">
    <w:nsid w:val="2C0C7B76"/>
    <w:multiLevelType w:val="hybridMultilevel"/>
    <w:tmpl w:val="29089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E1AEC"/>
    <w:multiLevelType w:val="hybridMultilevel"/>
    <w:tmpl w:val="29AE77A8"/>
    <w:lvl w:ilvl="0" w:tplc="123ABE6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A3525"/>
    <w:multiLevelType w:val="hybridMultilevel"/>
    <w:tmpl w:val="6EFE8AB2"/>
    <w:lvl w:ilvl="0" w:tplc="FFFFFFFF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13">
    <w:nsid w:val="508951BA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B1D17"/>
    <w:multiLevelType w:val="hybridMultilevel"/>
    <w:tmpl w:val="4300C29A"/>
    <w:lvl w:ilvl="0" w:tplc="0D82AB1A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D42976">
      <w:start w:val="1"/>
      <w:numFmt w:val="decimal"/>
      <w:lvlText w:val="%2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6A86336">
      <w:start w:val="1"/>
      <w:numFmt w:val="decimal"/>
      <w:lvlText w:val="%3."/>
      <w:lvlJc w:val="left"/>
      <w:pPr>
        <w:ind w:left="4560" w:hanging="11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32"/>
        <w:szCs w:val="32"/>
        <w:lang w:val="ru-RU" w:eastAsia="en-US" w:bidi="ar-SA"/>
      </w:rPr>
    </w:lvl>
    <w:lvl w:ilvl="3" w:tplc="7D1AB498">
      <w:numFmt w:val="bullet"/>
      <w:lvlText w:val="•"/>
      <w:lvlJc w:val="left"/>
      <w:pPr>
        <w:ind w:left="5321" w:hanging="1169"/>
      </w:pPr>
      <w:rPr>
        <w:rFonts w:hint="default"/>
        <w:lang w:val="ru-RU" w:eastAsia="en-US" w:bidi="ar-SA"/>
      </w:rPr>
    </w:lvl>
    <w:lvl w:ilvl="4" w:tplc="C308ACD4">
      <w:numFmt w:val="bullet"/>
      <w:lvlText w:val="•"/>
      <w:lvlJc w:val="left"/>
      <w:pPr>
        <w:ind w:left="6082" w:hanging="1169"/>
      </w:pPr>
      <w:rPr>
        <w:rFonts w:hint="default"/>
        <w:lang w:val="ru-RU" w:eastAsia="en-US" w:bidi="ar-SA"/>
      </w:rPr>
    </w:lvl>
    <w:lvl w:ilvl="5" w:tplc="CEAE62C4">
      <w:numFmt w:val="bullet"/>
      <w:lvlText w:val="•"/>
      <w:lvlJc w:val="left"/>
      <w:pPr>
        <w:ind w:left="6844" w:hanging="1169"/>
      </w:pPr>
      <w:rPr>
        <w:rFonts w:hint="default"/>
        <w:lang w:val="ru-RU" w:eastAsia="en-US" w:bidi="ar-SA"/>
      </w:rPr>
    </w:lvl>
    <w:lvl w:ilvl="6" w:tplc="73923ADC">
      <w:numFmt w:val="bullet"/>
      <w:lvlText w:val="•"/>
      <w:lvlJc w:val="left"/>
      <w:pPr>
        <w:ind w:left="7605" w:hanging="1169"/>
      </w:pPr>
      <w:rPr>
        <w:rFonts w:hint="default"/>
        <w:lang w:val="ru-RU" w:eastAsia="en-US" w:bidi="ar-SA"/>
      </w:rPr>
    </w:lvl>
    <w:lvl w:ilvl="7" w:tplc="55809D3A">
      <w:numFmt w:val="bullet"/>
      <w:lvlText w:val="•"/>
      <w:lvlJc w:val="left"/>
      <w:pPr>
        <w:ind w:left="8367" w:hanging="1169"/>
      </w:pPr>
      <w:rPr>
        <w:rFonts w:hint="default"/>
        <w:lang w:val="ru-RU" w:eastAsia="en-US" w:bidi="ar-SA"/>
      </w:rPr>
    </w:lvl>
    <w:lvl w:ilvl="8" w:tplc="46E656FC">
      <w:numFmt w:val="bullet"/>
      <w:lvlText w:val="•"/>
      <w:lvlJc w:val="left"/>
      <w:pPr>
        <w:ind w:left="9128" w:hanging="1169"/>
      </w:pPr>
      <w:rPr>
        <w:rFonts w:hint="default"/>
        <w:lang w:val="ru-RU" w:eastAsia="en-US" w:bidi="ar-SA"/>
      </w:rPr>
    </w:lvl>
  </w:abstractNum>
  <w:abstractNum w:abstractNumId="15">
    <w:nsid w:val="5FE23BAA"/>
    <w:multiLevelType w:val="hybridMultilevel"/>
    <w:tmpl w:val="C8004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1FD3"/>
    <w:multiLevelType w:val="hybridMultilevel"/>
    <w:tmpl w:val="2B84E486"/>
    <w:lvl w:ilvl="0" w:tplc="993AB21E">
      <w:numFmt w:val="bullet"/>
      <w:lvlText w:val=""/>
      <w:lvlJc w:val="left"/>
      <w:pPr>
        <w:ind w:left="108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824EB4">
      <w:numFmt w:val="bullet"/>
      <w:lvlText w:val="•"/>
      <w:lvlJc w:val="left"/>
      <w:pPr>
        <w:ind w:left="2037" w:hanging="425"/>
      </w:pPr>
      <w:rPr>
        <w:rFonts w:hint="default"/>
        <w:lang w:val="ru-RU" w:eastAsia="en-US" w:bidi="ar-SA"/>
      </w:rPr>
    </w:lvl>
    <w:lvl w:ilvl="2" w:tplc="CAFA7176">
      <w:numFmt w:val="bullet"/>
      <w:lvlText w:val="•"/>
      <w:lvlJc w:val="left"/>
      <w:pPr>
        <w:ind w:left="2994" w:hanging="425"/>
      </w:pPr>
      <w:rPr>
        <w:rFonts w:hint="default"/>
        <w:lang w:val="ru-RU" w:eastAsia="en-US" w:bidi="ar-SA"/>
      </w:rPr>
    </w:lvl>
    <w:lvl w:ilvl="3" w:tplc="2CF2B3F0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  <w:lvl w:ilvl="4" w:tplc="72221706">
      <w:numFmt w:val="bullet"/>
      <w:lvlText w:val="•"/>
      <w:lvlJc w:val="left"/>
      <w:pPr>
        <w:ind w:left="4908" w:hanging="425"/>
      </w:pPr>
      <w:rPr>
        <w:rFonts w:hint="default"/>
        <w:lang w:val="ru-RU" w:eastAsia="en-US" w:bidi="ar-SA"/>
      </w:rPr>
    </w:lvl>
    <w:lvl w:ilvl="5" w:tplc="948C30E4">
      <w:numFmt w:val="bullet"/>
      <w:lvlText w:val="•"/>
      <w:lvlJc w:val="left"/>
      <w:pPr>
        <w:ind w:left="5865" w:hanging="425"/>
      </w:pPr>
      <w:rPr>
        <w:rFonts w:hint="default"/>
        <w:lang w:val="ru-RU" w:eastAsia="en-US" w:bidi="ar-SA"/>
      </w:rPr>
    </w:lvl>
    <w:lvl w:ilvl="6" w:tplc="E8CC93D6">
      <w:numFmt w:val="bullet"/>
      <w:lvlText w:val="•"/>
      <w:lvlJc w:val="left"/>
      <w:pPr>
        <w:ind w:left="6822" w:hanging="425"/>
      </w:pPr>
      <w:rPr>
        <w:rFonts w:hint="default"/>
        <w:lang w:val="ru-RU" w:eastAsia="en-US" w:bidi="ar-SA"/>
      </w:rPr>
    </w:lvl>
    <w:lvl w:ilvl="7" w:tplc="04162628">
      <w:numFmt w:val="bullet"/>
      <w:lvlText w:val="•"/>
      <w:lvlJc w:val="left"/>
      <w:pPr>
        <w:ind w:left="7779" w:hanging="425"/>
      </w:pPr>
      <w:rPr>
        <w:rFonts w:hint="default"/>
        <w:lang w:val="ru-RU" w:eastAsia="en-US" w:bidi="ar-SA"/>
      </w:rPr>
    </w:lvl>
    <w:lvl w:ilvl="8" w:tplc="11BA6ECA">
      <w:numFmt w:val="bullet"/>
      <w:lvlText w:val="•"/>
      <w:lvlJc w:val="left"/>
      <w:pPr>
        <w:ind w:left="8736" w:hanging="425"/>
      </w:pPr>
      <w:rPr>
        <w:rFonts w:hint="default"/>
        <w:lang w:val="ru-RU" w:eastAsia="en-US" w:bidi="ar-SA"/>
      </w:rPr>
    </w:lvl>
  </w:abstractNum>
  <w:abstractNum w:abstractNumId="17">
    <w:nsid w:val="64414D04"/>
    <w:multiLevelType w:val="hybridMultilevel"/>
    <w:tmpl w:val="87147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6726C"/>
    <w:multiLevelType w:val="hybridMultilevel"/>
    <w:tmpl w:val="092E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4518C"/>
    <w:multiLevelType w:val="hybridMultilevel"/>
    <w:tmpl w:val="6EFE8AB2"/>
    <w:lvl w:ilvl="0" w:tplc="34DE92BC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20D492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9E4A0FB8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6B62E99E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824B61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EF32E6FE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3E628726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50229F34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2248A290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20">
    <w:nsid w:val="74553B05"/>
    <w:multiLevelType w:val="hybridMultilevel"/>
    <w:tmpl w:val="2DCE91F6"/>
    <w:lvl w:ilvl="0" w:tplc="7E1C8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9133A5"/>
    <w:multiLevelType w:val="hybridMultilevel"/>
    <w:tmpl w:val="A0CC47F8"/>
    <w:lvl w:ilvl="0" w:tplc="7B563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8"/>
  </w:num>
  <w:num w:numId="9">
    <w:abstractNumId w:val="18"/>
  </w:num>
  <w:num w:numId="10">
    <w:abstractNumId w:val="17"/>
  </w:num>
  <w:num w:numId="11">
    <w:abstractNumId w:val="6"/>
  </w:num>
  <w:num w:numId="12">
    <w:abstractNumId w:val="9"/>
  </w:num>
  <w:num w:numId="13">
    <w:abstractNumId w:val="19"/>
  </w:num>
  <w:num w:numId="14">
    <w:abstractNumId w:val="12"/>
  </w:num>
  <w:num w:numId="15">
    <w:abstractNumId w:val="7"/>
  </w:num>
  <w:num w:numId="16">
    <w:abstractNumId w:val="2"/>
  </w:num>
  <w:num w:numId="17">
    <w:abstractNumId w:val="11"/>
  </w:num>
  <w:num w:numId="18">
    <w:abstractNumId w:val="3"/>
  </w:num>
  <w:num w:numId="19">
    <w:abstractNumId w:val="4"/>
  </w:num>
  <w:num w:numId="20">
    <w:abstractNumId w:val="20"/>
  </w:num>
  <w:num w:numId="21">
    <w:abstractNumId w:val="21"/>
  </w:num>
  <w:num w:numId="22">
    <w:abstractNumId w:val="15"/>
  </w:num>
  <w:num w:numId="2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063"/>
    <w:rsid w:val="0003273C"/>
    <w:rsid w:val="00075073"/>
    <w:rsid w:val="000827B3"/>
    <w:rsid w:val="000A282C"/>
    <w:rsid w:val="000B0CE6"/>
    <w:rsid w:val="00191E22"/>
    <w:rsid w:val="001A55F4"/>
    <w:rsid w:val="001C2D3E"/>
    <w:rsid w:val="001E705C"/>
    <w:rsid w:val="00201BF6"/>
    <w:rsid w:val="00216C74"/>
    <w:rsid w:val="00290C0B"/>
    <w:rsid w:val="002C3988"/>
    <w:rsid w:val="002F5903"/>
    <w:rsid w:val="003A46B5"/>
    <w:rsid w:val="003B4ABB"/>
    <w:rsid w:val="004479CF"/>
    <w:rsid w:val="00533293"/>
    <w:rsid w:val="005475EF"/>
    <w:rsid w:val="00575063"/>
    <w:rsid w:val="005A65DF"/>
    <w:rsid w:val="00687A55"/>
    <w:rsid w:val="006F1455"/>
    <w:rsid w:val="00743A68"/>
    <w:rsid w:val="007C36AF"/>
    <w:rsid w:val="007C7E99"/>
    <w:rsid w:val="007F548F"/>
    <w:rsid w:val="009328C0"/>
    <w:rsid w:val="009417FB"/>
    <w:rsid w:val="009745E1"/>
    <w:rsid w:val="009874DC"/>
    <w:rsid w:val="00A54F11"/>
    <w:rsid w:val="00A55A70"/>
    <w:rsid w:val="00AE6984"/>
    <w:rsid w:val="00B02E75"/>
    <w:rsid w:val="00B45D32"/>
    <w:rsid w:val="00B76871"/>
    <w:rsid w:val="00B77A0C"/>
    <w:rsid w:val="00BF2F98"/>
    <w:rsid w:val="00C16F2A"/>
    <w:rsid w:val="00C5115F"/>
    <w:rsid w:val="00CA17CE"/>
    <w:rsid w:val="00CB35ED"/>
    <w:rsid w:val="00CE6A6D"/>
    <w:rsid w:val="00CF48C5"/>
    <w:rsid w:val="00D11D1F"/>
    <w:rsid w:val="00D201D2"/>
    <w:rsid w:val="00D34825"/>
    <w:rsid w:val="00D45B5B"/>
    <w:rsid w:val="00D90D47"/>
    <w:rsid w:val="00DC189A"/>
    <w:rsid w:val="00E46B61"/>
    <w:rsid w:val="00E81214"/>
    <w:rsid w:val="00F157D6"/>
    <w:rsid w:val="00F16992"/>
    <w:rsid w:val="00F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54"/>
      <w:ind w:left="365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541" w:hanging="3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D90D47"/>
    <w:pPr>
      <w:ind w:left="2956"/>
      <w:jc w:val="center"/>
      <w:outlineLvl w:val="1"/>
    </w:pPr>
    <w:rPr>
      <w:b/>
      <w:bCs/>
      <w:sz w:val="28"/>
      <w:szCs w:val="28"/>
      <w:lang w:eastAsia="ru-RU" w:bidi="ru-RU"/>
    </w:rPr>
  </w:style>
  <w:style w:type="table" w:styleId="a6">
    <w:name w:val="Table Grid"/>
    <w:basedOn w:val="a1"/>
    <w:uiPriority w:val="59"/>
    <w:rsid w:val="00B45D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2"/>
    <w:locked/>
    <w:rsid w:val="00B45D32"/>
    <w:rPr>
      <w:rFonts w:ascii="Times New Roman" w:hAnsi="Times New Roman"/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45D32"/>
    <w:pPr>
      <w:shd w:val="clear" w:color="auto" w:fill="FFFFFF"/>
      <w:autoSpaceDE/>
      <w:autoSpaceDN/>
      <w:spacing w:before="3840" w:line="240" w:lineRule="atLeast"/>
    </w:pPr>
    <w:rPr>
      <w:rFonts w:eastAsiaTheme="minorHAnsi" w:cstheme="minorBidi"/>
      <w:b/>
      <w:bCs/>
      <w:i/>
      <w:iCs/>
      <w:spacing w:val="3"/>
      <w:sz w:val="21"/>
      <w:szCs w:val="21"/>
      <w:lang w:val="en-US"/>
    </w:rPr>
  </w:style>
  <w:style w:type="paragraph" w:customStyle="1" w:styleId="Body1">
    <w:name w:val="Body 1"/>
    <w:link w:val="Body10"/>
    <w:uiPriority w:val="99"/>
    <w:rsid w:val="00B45D32"/>
    <w:pPr>
      <w:widowControl/>
      <w:suppressAutoHyphens/>
      <w:autoSpaceDE/>
      <w:autoSpaceDN/>
    </w:pPr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0B0CE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Абзац списка1"/>
    <w:basedOn w:val="a"/>
    <w:rsid w:val="002F590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7">
    <w:name w:val="Normal (Web)"/>
    <w:aliases w:val="Обычный (Web)"/>
    <w:basedOn w:val="a"/>
    <w:uiPriority w:val="99"/>
    <w:unhideWhenUsed/>
    <w:rsid w:val="002F5903"/>
    <w:pPr>
      <w:widowControl/>
      <w:autoSpaceDE/>
      <w:autoSpaceDN/>
      <w:spacing w:before="100" w:beforeAutospacing="1" w:after="100" w:afterAutospacing="1"/>
      <w:ind w:firstLine="450"/>
      <w:jc w:val="both"/>
    </w:pPr>
    <w:rPr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2F5903"/>
    <w:pPr>
      <w:widowControl/>
      <w:autoSpaceDE/>
      <w:autoSpaceDN/>
      <w:spacing w:before="100" w:beforeAutospacing="1"/>
      <w:jc w:val="both"/>
    </w:pPr>
    <w:rPr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B77A0C"/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743A6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3">
    <w:name w:val="Заголовок №1_"/>
    <w:link w:val="14"/>
    <w:locked/>
    <w:rsid w:val="00C16F2A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C16F2A"/>
    <w:pPr>
      <w:shd w:val="clear" w:color="auto" w:fill="FFFFFF"/>
      <w:autoSpaceDE/>
      <w:autoSpaceDN/>
      <w:spacing w:line="384" w:lineRule="exact"/>
      <w:jc w:val="both"/>
      <w:outlineLvl w:val="0"/>
    </w:pPr>
    <w:rPr>
      <w:rFonts w:asciiTheme="minorHAnsi" w:eastAsiaTheme="minorHAnsi" w:hAnsiTheme="minorHAnsi" w:cstheme="minorBidi"/>
      <w:b/>
      <w:bCs/>
      <w:sz w:val="25"/>
      <w:szCs w:val="25"/>
      <w:lang w:val="en-US"/>
    </w:rPr>
  </w:style>
  <w:style w:type="character" w:customStyle="1" w:styleId="4">
    <w:name w:val="Основной текст (4)_"/>
    <w:link w:val="40"/>
    <w:locked/>
    <w:rsid w:val="00C16F2A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6F2A"/>
    <w:pPr>
      <w:shd w:val="clear" w:color="auto" w:fill="FFFFFF"/>
      <w:autoSpaceDE/>
      <w:autoSpaceDN/>
      <w:spacing w:before="240" w:after="240" w:line="240" w:lineRule="atLeast"/>
      <w:jc w:val="righ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val="en-US"/>
    </w:rPr>
  </w:style>
  <w:style w:type="character" w:customStyle="1" w:styleId="a8">
    <w:name w:val="Основной текст_"/>
    <w:link w:val="33"/>
    <w:locked/>
    <w:rsid w:val="00C16F2A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8"/>
    <w:rsid w:val="00C16F2A"/>
    <w:pPr>
      <w:shd w:val="clear" w:color="auto" w:fill="FFFFFF"/>
      <w:autoSpaceDE/>
      <w:autoSpaceDN/>
      <w:spacing w:after="2220" w:line="322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Default">
    <w:name w:val="Default"/>
    <w:rsid w:val="003A46B5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3A46B5"/>
    <w:pPr>
      <w:ind w:left="1373"/>
      <w:outlineLvl w:val="2"/>
    </w:pPr>
    <w:rPr>
      <w:b/>
      <w:bCs/>
      <w:sz w:val="28"/>
      <w:szCs w:val="28"/>
    </w:rPr>
  </w:style>
  <w:style w:type="paragraph" w:customStyle="1" w:styleId="41">
    <w:name w:val="Основной текст (4)1"/>
    <w:basedOn w:val="a"/>
    <w:rsid w:val="001A55F4"/>
    <w:pPr>
      <w:shd w:val="clear" w:color="auto" w:fill="FFFFFF"/>
      <w:autoSpaceDE/>
      <w:autoSpaceDN/>
      <w:spacing w:before="420" w:after="120" w:line="485" w:lineRule="exact"/>
      <w:jc w:val="both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9">
    <w:name w:val="No Spacing"/>
    <w:uiPriority w:val="99"/>
    <w:qFormat/>
    <w:rsid w:val="009328C0"/>
    <w:pPr>
      <w:suppressAutoHyphens/>
      <w:autoSpaceDE/>
      <w:autoSpaceDN/>
    </w:pPr>
    <w:rPr>
      <w:rFonts w:ascii="Courier New" w:eastAsia="Times New Roman" w:hAnsi="Courier New" w:cs="Courier New"/>
      <w:color w:val="000000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uiPriority w:val="1"/>
    <w:rsid w:val="009328C0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328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a">
    <w:name w:val="Subtitle"/>
    <w:basedOn w:val="a"/>
    <w:next w:val="a"/>
    <w:link w:val="ab"/>
    <w:qFormat/>
    <w:rsid w:val="001C2D3E"/>
    <w:pPr>
      <w:adjustRightInd w:val="0"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basedOn w:val="a0"/>
    <w:link w:val="aa"/>
    <w:rsid w:val="001C2D3E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Основной текст + Полужирный"/>
    <w:rsid w:val="0003273C"/>
    <w:rPr>
      <w:rFonts w:ascii="Times New Roman" w:hAnsi="Times New Roman" w:cs="Times New Roman"/>
      <w:b/>
      <w:bCs/>
      <w:spacing w:val="4"/>
      <w:sz w:val="21"/>
      <w:szCs w:val="21"/>
      <w:u w:val="single"/>
    </w:rPr>
  </w:style>
  <w:style w:type="character" w:customStyle="1" w:styleId="20">
    <w:name w:val="Основной текст (2)_"/>
    <w:link w:val="210"/>
    <w:locked/>
    <w:rsid w:val="009417F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9417FB"/>
    <w:pPr>
      <w:shd w:val="clear" w:color="auto" w:fill="FFFFFF"/>
      <w:autoSpaceDE/>
      <w:autoSpaceDN/>
      <w:spacing w:before="4740" w:after="420" w:line="240" w:lineRule="atLeast"/>
      <w:ind w:hanging="1840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22">
    <w:name w:val="Основной текст (2)"/>
    <w:rsid w:val="009417FB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211">
    <w:name w:val="Основной текст (2) + Полужирный1"/>
    <w:rsid w:val="009417FB"/>
    <w:rPr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0pt">
    <w:name w:val="Основной текст + Интервал 0 pt"/>
    <w:basedOn w:val="a4"/>
    <w:rsid w:val="00AE698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0827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27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9448-2673-47FB-8440-1535985A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6702</Words>
  <Characters>38203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10</cp:revision>
  <cp:lastPrinted>2022-12-09T03:14:00Z</cp:lastPrinted>
  <dcterms:created xsi:type="dcterms:W3CDTF">2022-11-01T10:45:00Z</dcterms:created>
  <dcterms:modified xsi:type="dcterms:W3CDTF">2022-12-09T03:16:00Z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2022-11-01T00:00:00Z</vt:filetime>
  </property>
</Properties>
</file>