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65" w:rsidRDefault="00591273" w:rsidP="00762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 xml:space="preserve">Краснодарский край, муниципальное образование Мостовский район, поселок Псебай, </w:t>
      </w:r>
      <w:proofErr w:type="gramStart"/>
      <w:r w:rsidRPr="0076236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762365">
        <w:rPr>
          <w:rFonts w:ascii="Times New Roman" w:eastAsia="Times New Roman" w:hAnsi="Times New Roman" w:cs="Times New Roman"/>
          <w:sz w:val="24"/>
          <w:szCs w:val="24"/>
        </w:rPr>
        <w:t xml:space="preserve"> бюджетное </w:t>
      </w:r>
    </w:p>
    <w:p w:rsidR="00FF1629" w:rsidRPr="00762365" w:rsidRDefault="00591273" w:rsidP="00762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2365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proofErr w:type="gramEnd"/>
      <w:r w:rsidRPr="007623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2365">
        <w:rPr>
          <w:rFonts w:ascii="Times New Roman" w:eastAsia="Times New Roman" w:hAnsi="Times New Roman" w:cs="Times New Roman"/>
          <w:sz w:val="24"/>
          <w:szCs w:val="24"/>
        </w:rPr>
        <w:t>учреждениегимназия</w:t>
      </w:r>
      <w:proofErr w:type="spellEnd"/>
      <w:r w:rsidRPr="00762365">
        <w:rPr>
          <w:rFonts w:ascii="Times New Roman" w:eastAsia="Times New Roman" w:hAnsi="Times New Roman" w:cs="Times New Roman"/>
          <w:sz w:val="24"/>
          <w:szCs w:val="24"/>
        </w:rPr>
        <w:t xml:space="preserve"> № 4 имени Ивана  Наумовича Нестерова поселка Псебай</w:t>
      </w:r>
    </w:p>
    <w:p w:rsidR="00FF1629" w:rsidRPr="00762365" w:rsidRDefault="00591273" w:rsidP="00762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Мостовский район Краснодарского края</w:t>
      </w:r>
    </w:p>
    <w:p w:rsidR="00FF1629" w:rsidRPr="00762365" w:rsidRDefault="00FF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FF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FF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FF1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решением педагогического совета</w:t>
      </w: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МБОУгимназии№4 имени И.Н. Нестерова</w:t>
      </w: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поселка Псебай</w:t>
      </w: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от______________20___года протокол №__</w:t>
      </w:r>
    </w:p>
    <w:p w:rsidR="00FF1629" w:rsidRPr="00762365" w:rsidRDefault="00FF16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591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Председатель  ________________ Рой И.С.</w:t>
      </w:r>
    </w:p>
    <w:p w:rsidR="00FF1629" w:rsidRPr="00762365" w:rsidRDefault="00FF162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FF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762365" w:rsidRDefault="0059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ВНЕУРОЧНОЙ ДЕЯТЕЛЬНОСТИ</w:t>
      </w:r>
    </w:p>
    <w:p w:rsidR="00FF1629" w:rsidRPr="00762365" w:rsidRDefault="00FF1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629" w:rsidRPr="00535C06" w:rsidRDefault="00E7024E" w:rsidP="0053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535C06" w:rsidRPr="00535C06">
        <w:rPr>
          <w:rFonts w:ascii="Times New Roman" w:eastAsia="Times New Roman" w:hAnsi="Times New Roman" w:cs="Times New Roman"/>
          <w:sz w:val="24"/>
          <w:szCs w:val="24"/>
        </w:rPr>
        <w:t xml:space="preserve">о курсу: </w:t>
      </w:r>
      <w:r w:rsidR="00591273" w:rsidRPr="00535C06">
        <w:rPr>
          <w:rFonts w:ascii="Times New Roman" w:eastAsia="Times New Roman" w:hAnsi="Times New Roman" w:cs="Times New Roman"/>
          <w:sz w:val="24"/>
          <w:szCs w:val="24"/>
        </w:rPr>
        <w:t>Практикум п</w:t>
      </w:r>
      <w:r w:rsidR="00535C06" w:rsidRPr="00535C06">
        <w:rPr>
          <w:rFonts w:ascii="Times New Roman" w:eastAsia="Times New Roman" w:hAnsi="Times New Roman" w:cs="Times New Roman"/>
          <w:sz w:val="24"/>
          <w:szCs w:val="24"/>
        </w:rPr>
        <w:t>о геометрии</w:t>
      </w:r>
    </w:p>
    <w:p w:rsidR="00FF1629" w:rsidRPr="00762365" w:rsidRDefault="00591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 xml:space="preserve">Направление: </w:t>
      </w:r>
      <w:proofErr w:type="spellStart"/>
      <w:r w:rsidRPr="00762365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</w:p>
    <w:p w:rsidR="00FF1629" w:rsidRPr="00762365" w:rsidRDefault="00535C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Тип программы: по</w:t>
      </w:r>
      <w:r w:rsidR="00591273" w:rsidRPr="00762365">
        <w:rPr>
          <w:rFonts w:ascii="Times New Roman" w:eastAsia="Times New Roman" w:hAnsi="Times New Roman" w:cs="Times New Roman"/>
          <w:sz w:val="24"/>
          <w:szCs w:val="24"/>
        </w:rPr>
        <w:t xml:space="preserve"> конкретному виду внеурочной деятельности</w:t>
      </w:r>
    </w:p>
    <w:p w:rsidR="00FF1629" w:rsidRPr="00762365" w:rsidRDefault="00591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программы: 1год</w:t>
      </w:r>
    </w:p>
    <w:p w:rsidR="00FF1629" w:rsidRPr="00762365" w:rsidRDefault="00591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Класс: 8</w:t>
      </w:r>
      <w:r w:rsidR="00391973" w:rsidRPr="00762365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F1629" w:rsidRPr="00762365" w:rsidRDefault="0059127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Количество часов:  34</w:t>
      </w:r>
    </w:p>
    <w:p w:rsidR="00FF1629" w:rsidRPr="00762365" w:rsidRDefault="00591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eastAsia="Times New Roman" w:hAnsi="Times New Roman" w:cs="Times New Roman"/>
          <w:sz w:val="24"/>
          <w:szCs w:val="24"/>
        </w:rPr>
        <w:t>Учитель: Савчук Надежда Сергеевна</w:t>
      </w:r>
    </w:p>
    <w:p w:rsidR="009D20CC" w:rsidRDefault="009D20CC" w:rsidP="009D20C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учетом: </w:t>
      </w:r>
    </w:p>
    <w:p w:rsidR="009D20CC" w:rsidRPr="007D3D39" w:rsidRDefault="009D20CC" w:rsidP="009D20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1.Приказа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9D20CC" w:rsidRPr="007D3D39" w:rsidRDefault="009D20CC" w:rsidP="009D20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D3D39">
        <w:rPr>
          <w:rFonts w:ascii="Times New Roman" w:hAnsi="Times New Roman" w:cs="Times New Roman"/>
          <w:sz w:val="28"/>
          <w:szCs w:val="28"/>
          <w:u w:val="single"/>
        </w:rPr>
        <w:t>2.  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:rsidR="00762365" w:rsidRPr="00762365" w:rsidRDefault="00762365" w:rsidP="007623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629" w:rsidRPr="00762365" w:rsidRDefault="00FF1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1629" w:rsidRPr="00762365" w:rsidRDefault="00FF1629">
      <w:pPr>
        <w:spacing w:after="0" w:line="240" w:lineRule="auto"/>
        <w:rPr>
          <w:rFonts w:ascii="Times New Roman" w:hAnsi="Times New Roman" w:cs="Times New Roman"/>
          <w:b/>
          <w:bCs/>
          <w:color w:val="191919"/>
          <w:sz w:val="24"/>
          <w:szCs w:val="24"/>
        </w:rPr>
      </w:pPr>
    </w:p>
    <w:p w:rsidR="003818B1" w:rsidRPr="00762365" w:rsidRDefault="003818B1" w:rsidP="003818B1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762365">
        <w:rPr>
          <w:rFonts w:ascii="Times New Roman" w:hAnsi="Times New Roman" w:cs="Times New Roman"/>
          <w:b/>
          <w:bCs/>
          <w:color w:val="111111"/>
          <w:sz w:val="24"/>
          <w:szCs w:val="24"/>
        </w:rPr>
        <w:t>1. Планируемее результаты освоения курса внеурочной деятельности</w:t>
      </w:r>
    </w:p>
    <w:p w:rsidR="003818B1" w:rsidRPr="00762365" w:rsidRDefault="003818B1" w:rsidP="003818B1">
      <w:pPr>
        <w:shd w:val="clear" w:color="auto" w:fill="FFFFFF"/>
        <w:spacing w:before="240"/>
        <w:jc w:val="center"/>
        <w:rPr>
          <w:rFonts w:ascii="Times New Roman" w:hAnsi="Times New Roman" w:cs="Times New Roman"/>
          <w:color w:val="444444"/>
          <w:sz w:val="24"/>
          <w:szCs w:val="24"/>
        </w:rPr>
      </w:pP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623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18B1" w:rsidRPr="00762365" w:rsidRDefault="003818B1" w:rsidP="003818B1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Личностные результаты достигаются в единстве учебной и воспитательной деятельности в соответствии с традиционными российскими </w:t>
      </w: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и духовно-нравственными ценностями, принятыми в российском обществе правилами и нормами поведения.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 Гражданское воспитание:</w:t>
      </w:r>
    </w:p>
    <w:p w:rsidR="003818B1" w:rsidRPr="00762365" w:rsidRDefault="003818B1" w:rsidP="003818B1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3818B1" w:rsidRPr="00762365" w:rsidRDefault="003818B1" w:rsidP="003818B1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3818B1" w:rsidRPr="00762365" w:rsidRDefault="003818B1" w:rsidP="003818B1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62365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Патриотическое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3818B1" w:rsidRPr="00762365" w:rsidRDefault="003818B1" w:rsidP="003818B1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 Духовно-нравственное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3818B1" w:rsidRPr="00762365" w:rsidRDefault="003818B1" w:rsidP="003818B1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762365">
        <w:rPr>
          <w:rFonts w:ascii="Times New Roman" w:hAnsi="Times New Roman" w:cs="Times New Roman"/>
          <w:sz w:val="24"/>
          <w:szCs w:val="24"/>
        </w:rPr>
        <w:t>риск-ориентированное</w:t>
      </w:r>
      <w:proofErr w:type="spellEnd"/>
      <w:proofErr w:type="gramEnd"/>
      <w:r w:rsidRPr="00762365">
        <w:rPr>
          <w:rFonts w:ascii="Times New Roman" w:hAnsi="Times New Roman" w:cs="Times New Roman"/>
          <w:sz w:val="24"/>
          <w:szCs w:val="24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818B1" w:rsidRPr="00762365" w:rsidRDefault="003818B1" w:rsidP="003818B1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762365">
        <w:rPr>
          <w:rFonts w:ascii="Times New Roman" w:hAnsi="Times New Roman" w:cs="Times New Roman"/>
          <w:sz w:val="24"/>
          <w:szCs w:val="24"/>
        </w:rPr>
        <w:t>волонтёрства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и добровольчества. 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Эстетическое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lastRenderedPageBreak/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Физическое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осознание ценности жизни, </w:t>
      </w: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своему здоровью и здоровью окружающих; </w:t>
      </w:r>
    </w:p>
    <w:p w:rsidR="003818B1" w:rsidRPr="00762365" w:rsidRDefault="003818B1" w:rsidP="003818B1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Трудовое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3818B1" w:rsidRPr="00762365" w:rsidRDefault="003818B1" w:rsidP="003818B1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3818B1" w:rsidRPr="00762365" w:rsidRDefault="003818B1" w:rsidP="003818B1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3818B1" w:rsidRPr="00762365" w:rsidRDefault="003818B1" w:rsidP="003818B1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 Экологическое воспитание: </w:t>
      </w:r>
    </w:p>
    <w:p w:rsidR="003818B1" w:rsidRPr="00762365" w:rsidRDefault="003818B1" w:rsidP="003818B1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3818B1" w:rsidRPr="00762365" w:rsidRDefault="003818B1" w:rsidP="003818B1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         Ценности научного познания:</w:t>
      </w:r>
    </w:p>
    <w:p w:rsidR="003818B1" w:rsidRPr="00762365" w:rsidRDefault="003818B1" w:rsidP="003818B1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62365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818B1" w:rsidRPr="00762365" w:rsidRDefault="003818B1" w:rsidP="003818B1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3818B1" w:rsidRPr="00762365" w:rsidRDefault="003818B1" w:rsidP="003818B1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36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6236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i/>
          <w:sz w:val="24"/>
          <w:szCs w:val="24"/>
        </w:rPr>
        <w:t>Регулятивные УУД</w:t>
      </w:r>
      <w:r w:rsidRPr="007623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3818B1" w:rsidRPr="00762365" w:rsidRDefault="003818B1" w:rsidP="003818B1">
      <w:pPr>
        <w:pStyle w:val="ad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lastRenderedPageBreak/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i/>
          <w:sz w:val="24"/>
          <w:szCs w:val="24"/>
        </w:rPr>
        <w:t>Познавательные УУД</w:t>
      </w:r>
      <w:r w:rsidRPr="007623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3818B1" w:rsidRPr="00762365" w:rsidRDefault="003818B1" w:rsidP="003818B1">
      <w:pPr>
        <w:pStyle w:val="ad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признаки.</w:t>
      </w:r>
    </w:p>
    <w:p w:rsidR="003818B1" w:rsidRPr="00762365" w:rsidRDefault="003818B1" w:rsidP="003818B1">
      <w:pPr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i/>
          <w:sz w:val="24"/>
          <w:szCs w:val="24"/>
        </w:rPr>
        <w:t>Коммуникативные УУД</w:t>
      </w:r>
      <w:r w:rsidRPr="0076236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2365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6236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3818B1" w:rsidRPr="00762365" w:rsidRDefault="003818B1" w:rsidP="003818B1">
      <w:pPr>
        <w:pStyle w:val="ad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365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оперировать на базовом уровне понятиями геометрических фигур;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16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16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lastRenderedPageBreak/>
        <w:t>решать задачи на нахождение геометрических величин по образцам или алгоритмам;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11"/>
        </w:tabs>
        <w:jc w:val="both"/>
        <w:rPr>
          <w:sz w:val="24"/>
          <w:szCs w:val="24"/>
        </w:rPr>
      </w:pPr>
      <w:proofErr w:type="gramStart"/>
      <w:r w:rsidRPr="00762365">
        <w:rPr>
          <w:sz w:val="24"/>
          <w:szCs w:val="24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</w:t>
      </w:r>
      <w:proofErr w:type="gramEnd"/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06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применять формулы расчета периметра фигуры при вычислениях;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11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применять теорему Пифагора для вычисления длин неизвестных сторон треугольника, расстояний, в простейших случаях;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изображать типовые плоские фигуры от руки и с помощью инструментов;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выбирать подходящий метод для решения известных типов математических задач.</w:t>
      </w:r>
    </w:p>
    <w:p w:rsidR="000C02A2" w:rsidRPr="00762365" w:rsidRDefault="000C02A2" w:rsidP="000C02A2">
      <w:pPr>
        <w:pStyle w:val="20"/>
        <w:ind w:firstLine="620"/>
        <w:jc w:val="both"/>
        <w:rPr>
          <w:sz w:val="24"/>
          <w:szCs w:val="24"/>
        </w:rPr>
      </w:pPr>
      <w:r w:rsidRPr="00762365">
        <w:rPr>
          <w:sz w:val="24"/>
          <w:szCs w:val="24"/>
        </w:rPr>
        <w:t>В повседневной жизни и при изучении других предметов: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06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06"/>
        </w:tabs>
        <w:jc w:val="both"/>
        <w:rPr>
          <w:sz w:val="24"/>
          <w:szCs w:val="24"/>
        </w:rPr>
      </w:pPr>
      <w:r w:rsidRPr="00762365">
        <w:rPr>
          <w:sz w:val="24"/>
          <w:szCs w:val="24"/>
        </w:rPr>
        <w:t>вычислять расстояния на местности в стандартных ситуациях, в простейших случаях, применять формулы в простейших ситуациях в повседневной жизни;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60"/>
        </w:tabs>
        <w:spacing w:after="280"/>
        <w:jc w:val="both"/>
        <w:rPr>
          <w:sz w:val="24"/>
          <w:szCs w:val="24"/>
        </w:rPr>
      </w:pPr>
      <w:r w:rsidRPr="00762365">
        <w:rPr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0C02A2" w:rsidRPr="00762365" w:rsidRDefault="000C02A2" w:rsidP="000C02A2">
      <w:pPr>
        <w:pStyle w:val="ad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2365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762365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C02A2" w:rsidRPr="00762365" w:rsidRDefault="000C02A2" w:rsidP="000C02A2">
      <w:pPr>
        <w:pStyle w:val="20"/>
        <w:numPr>
          <w:ilvl w:val="0"/>
          <w:numId w:val="8"/>
        </w:numPr>
        <w:tabs>
          <w:tab w:val="left" w:pos="821"/>
        </w:tabs>
        <w:spacing w:line="276" w:lineRule="auto"/>
        <w:jc w:val="both"/>
        <w:rPr>
          <w:sz w:val="24"/>
          <w:szCs w:val="24"/>
        </w:rPr>
      </w:pPr>
      <w:r w:rsidRPr="00762365">
        <w:rPr>
          <w:iCs/>
          <w:sz w:val="24"/>
          <w:szCs w:val="24"/>
        </w:rPr>
        <w:t>овладеть методами решения задач на вычисления и доказательства: методом от противного, методом перебора вариантов;</w:t>
      </w:r>
    </w:p>
    <w:p w:rsidR="001978A2" w:rsidRPr="00762365" w:rsidRDefault="000C02A2" w:rsidP="004012A7">
      <w:pPr>
        <w:pStyle w:val="20"/>
        <w:numPr>
          <w:ilvl w:val="0"/>
          <w:numId w:val="8"/>
        </w:numPr>
        <w:tabs>
          <w:tab w:val="left" w:pos="850"/>
        </w:tabs>
        <w:spacing w:after="280" w:line="276" w:lineRule="auto"/>
        <w:jc w:val="both"/>
        <w:rPr>
          <w:sz w:val="24"/>
          <w:szCs w:val="24"/>
        </w:rPr>
      </w:pPr>
      <w:r w:rsidRPr="00762365">
        <w:rPr>
          <w:iCs/>
          <w:sz w:val="24"/>
          <w:szCs w:val="24"/>
        </w:rPr>
        <w:t>приобрести опыт применения алгебраического и тригонометрического аппарата при решении геометрических задач.</w:t>
      </w:r>
      <w:r w:rsidRPr="00762365">
        <w:rPr>
          <w:b/>
          <w:bCs/>
          <w:color w:val="111111"/>
          <w:sz w:val="24"/>
          <w:szCs w:val="24"/>
        </w:rPr>
        <w:t xml:space="preserve">                                             </w:t>
      </w:r>
    </w:p>
    <w:p w:rsidR="001978A2" w:rsidRDefault="001978A2">
      <w:pPr>
        <w:spacing w:after="0" w:line="240" w:lineRule="auto"/>
        <w:rPr>
          <w:rFonts w:ascii="Times New Roman" w:eastAsia="Calibri" w:hAnsi="Times New Roman" w:cs="Times New Roman"/>
          <w:b/>
          <w:bCs/>
          <w:color w:val="111111"/>
        </w:rPr>
      </w:pPr>
    </w:p>
    <w:p w:rsidR="00335AA4" w:rsidRPr="00A4481A" w:rsidRDefault="00335AA4" w:rsidP="00335AA4">
      <w:pPr>
        <w:pStyle w:val="ad"/>
        <w:widowControl w:val="0"/>
        <w:numPr>
          <w:ilvl w:val="0"/>
          <w:numId w:val="17"/>
        </w:numPr>
        <w:spacing w:after="0" w:line="360" w:lineRule="auto"/>
        <w:jc w:val="center"/>
        <w:rPr>
          <w:rStyle w:val="af2"/>
          <w:bCs/>
          <w:sz w:val="24"/>
        </w:rPr>
      </w:pPr>
      <w:r>
        <w:rPr>
          <w:rStyle w:val="af2"/>
          <w:bCs/>
          <w:sz w:val="24"/>
        </w:rPr>
        <w:t>Содержание внеурочной деятельности с указанием форм ее организации и видов деятельности</w:t>
      </w:r>
    </w:p>
    <w:tbl>
      <w:tblPr>
        <w:tblW w:w="10064" w:type="dxa"/>
        <w:jc w:val="center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536"/>
        <w:gridCol w:w="1984"/>
        <w:gridCol w:w="1701"/>
      </w:tblGrid>
      <w:tr w:rsidR="00335AA4" w:rsidRPr="00535C06" w:rsidTr="00335AA4">
        <w:trPr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  <w:color w:val="111111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  <w:color w:val="111111"/>
              </w:rPr>
              <w:t>Содержание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  <w:color w:val="111111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  <w:color w:val="111111"/>
              </w:rPr>
              <w:t>Форма организации</w:t>
            </w:r>
          </w:p>
        </w:tc>
      </w:tr>
      <w:tr w:rsidR="00335AA4" w:rsidRPr="00535C06" w:rsidTr="00335AA4">
        <w:trPr>
          <w:jc w:val="center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</w:rPr>
              <w:t>Раздел 1. Углы. Треугольники(14ч.)</w:t>
            </w:r>
            <w:r w:rsidRPr="00535C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335AA4">
            <w:pPr>
              <w:pStyle w:val="20"/>
              <w:spacing w:line="276" w:lineRule="auto"/>
              <w:ind w:firstLine="620"/>
              <w:jc w:val="both"/>
            </w:pPr>
            <w:r w:rsidRPr="00535C06">
              <w:t xml:space="preserve">Величина угла. Градусная мера угла. Смежные и вертикальные углы. Признаки и свойства </w:t>
            </w:r>
            <w:proofErr w:type="gramStart"/>
            <w:r w:rsidRPr="00535C06">
              <w:t>параллельных</w:t>
            </w:r>
            <w:proofErr w:type="gramEnd"/>
            <w:r w:rsidRPr="00535C06">
              <w:t xml:space="preserve"> прямых. Углы при </w:t>
            </w:r>
            <w:proofErr w:type="gramStart"/>
            <w:r w:rsidRPr="00535C06">
              <w:t>параллельных</w:t>
            </w:r>
            <w:proofErr w:type="gramEnd"/>
            <w:r w:rsidRPr="00535C06">
              <w:t xml:space="preserve"> прямых и секущей. Сумма углов треугольника. Внешние углы треугольника. Биссектриса, высота, медиана </w:t>
            </w:r>
            <w:r w:rsidRPr="00535C06">
              <w:lastRenderedPageBreak/>
              <w:t>треугольника. Равнобедренный треугольник. Равносторонний треугольник. Признаки равенства треугольников. Прямоугольный треугольник. Теорема Пифагора. Средняя линия треугольника. Неравенство треугольника. Треугольники на клетчатой бумаге.</w:t>
            </w:r>
          </w:p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lastRenderedPageBreak/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7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Научные исследования,</w:t>
            </w:r>
          </w:p>
          <w:p w:rsidR="00335AA4" w:rsidRPr="00535C06" w:rsidRDefault="00335AA4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 xml:space="preserve">работа с дополнительными </w:t>
            </w:r>
            <w:r w:rsidRPr="00535C06">
              <w:rPr>
                <w:rFonts w:ascii="Times New Roman" w:hAnsi="Times New Roman" w:cs="Times New Roman"/>
              </w:rPr>
              <w:lastRenderedPageBreak/>
              <w:t>источниками информации</w:t>
            </w:r>
            <w:r w:rsidR="004012A7" w:rsidRPr="00535C06">
              <w:rPr>
                <w:rFonts w:ascii="Times New Roman" w:hAnsi="Times New Roman" w:cs="Times New Roman"/>
              </w:rPr>
              <w:t>.</w:t>
            </w:r>
          </w:p>
        </w:tc>
      </w:tr>
      <w:tr w:rsidR="00335AA4" w:rsidRPr="00535C06" w:rsidTr="00335AA4">
        <w:trPr>
          <w:jc w:val="center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</w:rPr>
              <w:lastRenderedPageBreak/>
              <w:t>Раздел 2. Многоугольники(8 ч.)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Многоугольник, его элементы и его свойства. Сумма углов выпуклого многоугольника. 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Средняя линия трапеции. Четырехугольники на клетчатой бумаге.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7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Научные исследования,</w:t>
            </w:r>
          </w:p>
          <w:p w:rsidR="00335AA4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работа с дополнительными источниками информации.</w:t>
            </w:r>
          </w:p>
        </w:tc>
      </w:tr>
      <w:tr w:rsidR="00335AA4" w:rsidRPr="00535C06" w:rsidTr="00335AA4">
        <w:trPr>
          <w:jc w:val="center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  <w:b/>
                <w:bCs/>
              </w:rPr>
              <w:t>Раздел 3. Окружность. Круг(10 ч.)</w:t>
            </w:r>
            <w:r w:rsidRPr="00535C0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335AA4">
            <w:pPr>
              <w:pStyle w:val="20"/>
              <w:spacing w:after="280" w:line="276" w:lineRule="auto"/>
              <w:ind w:firstLine="620"/>
              <w:jc w:val="both"/>
            </w:pPr>
            <w:r w:rsidRPr="00535C06">
              <w:t>Окружность, круг, их элементы и свойства. Касательная и секущая к окружности, их свойства. Хорды и дуги. Центральные углы. Вписанные углы. Вписанные и описанные окружности для треугольников, четырехугольников, правильных многоугольников. Длина окружности и площадь круга.</w:t>
            </w:r>
          </w:p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A4" w:rsidRPr="00535C06" w:rsidRDefault="00335AA4" w:rsidP="002D3A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12A7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Научные исследования,</w:t>
            </w:r>
          </w:p>
          <w:p w:rsidR="00335AA4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работа с дополнительными источниками информации.</w:t>
            </w:r>
          </w:p>
          <w:p w:rsidR="004012A7" w:rsidRPr="00535C06" w:rsidRDefault="004012A7" w:rsidP="004012A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535C06">
              <w:rPr>
                <w:rFonts w:ascii="Times New Roman" w:hAnsi="Times New Roman" w:cs="Times New Roman"/>
              </w:rPr>
              <w:t>Тестирования.</w:t>
            </w:r>
          </w:p>
        </w:tc>
      </w:tr>
    </w:tbl>
    <w:p w:rsidR="004012A7" w:rsidRDefault="004012A7" w:rsidP="000C02A2">
      <w:pPr>
        <w:pStyle w:val="af"/>
        <w:ind w:left="720"/>
        <w:rPr>
          <w:rFonts w:ascii="Times New Roman" w:hAnsi="Times New Roman"/>
          <w:b/>
          <w:bCs/>
          <w:color w:val="111111"/>
        </w:rPr>
      </w:pPr>
    </w:p>
    <w:p w:rsidR="00793FB0" w:rsidRDefault="00793FB0" w:rsidP="00793FB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35C06" w:rsidRDefault="00535C06" w:rsidP="00793F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5C0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3.Тематическое планирование курса внеурочной деятельности</w:t>
      </w:r>
    </w:p>
    <w:tbl>
      <w:tblPr>
        <w:tblStyle w:val="af1"/>
        <w:tblpPr w:leftFromText="180" w:rightFromText="180" w:vertAnchor="page" w:horzAnchor="margin" w:tblpXSpec="center" w:tblpY="2131"/>
        <w:tblW w:w="14588" w:type="dxa"/>
        <w:jc w:val="center"/>
        <w:tblLook w:val="04A0"/>
      </w:tblPr>
      <w:tblGrid>
        <w:gridCol w:w="1232"/>
        <w:gridCol w:w="5349"/>
        <w:gridCol w:w="984"/>
        <w:gridCol w:w="1737"/>
        <w:gridCol w:w="2174"/>
        <w:gridCol w:w="3112"/>
      </w:tblGrid>
      <w:tr w:rsidR="00793FB0" w:rsidRPr="00762365" w:rsidTr="00B87EF1">
        <w:trPr>
          <w:trHeight w:val="795"/>
          <w:jc w:val="center"/>
        </w:trPr>
        <w:tc>
          <w:tcPr>
            <w:tcW w:w="1232" w:type="dxa"/>
            <w:vMerge w:val="restart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  <w:bookmarkStart w:id="0" w:name="__UnoMark__838_1549931098"/>
            <w:bookmarkEnd w:id="0"/>
          </w:p>
        </w:tc>
        <w:tc>
          <w:tcPr>
            <w:tcW w:w="5349" w:type="dxa"/>
            <w:vMerge w:val="restart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UnoMark__839_1549931098"/>
            <w:bookmarkEnd w:id="1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bookmarkStart w:id="2" w:name="__UnoMark__840_1549931098"/>
            <w:bookmarkEnd w:id="2"/>
          </w:p>
        </w:tc>
        <w:tc>
          <w:tcPr>
            <w:tcW w:w="984" w:type="dxa"/>
            <w:vMerge w:val="restart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_UnoMark__841_1549931098"/>
            <w:bookmarkEnd w:id="3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  </w:t>
            </w:r>
            <w:proofErr w:type="gramStart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  <w:bookmarkStart w:id="4" w:name="__UnoMark__842_1549931098"/>
            <w:bookmarkEnd w:id="4"/>
          </w:p>
        </w:tc>
        <w:tc>
          <w:tcPr>
            <w:tcW w:w="3911" w:type="dxa"/>
            <w:gridSpan w:val="2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_UnoMark__843_1549931098"/>
            <w:bookmarkEnd w:id="5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  <w:bookmarkStart w:id="6" w:name="__UnoMark__844_1549931098"/>
            <w:bookmarkEnd w:id="6"/>
          </w:p>
        </w:tc>
        <w:tc>
          <w:tcPr>
            <w:tcW w:w="3112" w:type="dxa"/>
            <w:vMerge w:val="restart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793FB0" w:rsidRPr="00762365" w:rsidTr="00B87EF1">
        <w:trPr>
          <w:trHeight w:val="495"/>
          <w:jc w:val="center"/>
        </w:trPr>
        <w:tc>
          <w:tcPr>
            <w:tcW w:w="1232" w:type="dxa"/>
            <w:vMerge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7" w:name="__UnoMark__846_1549931098"/>
            <w:bookmarkStart w:id="8" w:name="__UnoMark__845_1549931098"/>
            <w:bookmarkEnd w:id="7"/>
            <w:bookmarkEnd w:id="8"/>
          </w:p>
        </w:tc>
        <w:tc>
          <w:tcPr>
            <w:tcW w:w="5349" w:type="dxa"/>
            <w:vMerge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9" w:name="__UnoMark__848_1549931098"/>
            <w:bookmarkStart w:id="10" w:name="__UnoMark__847_1549931098"/>
            <w:bookmarkEnd w:id="9"/>
            <w:bookmarkEnd w:id="10"/>
          </w:p>
        </w:tc>
        <w:tc>
          <w:tcPr>
            <w:tcW w:w="984" w:type="dxa"/>
            <w:vMerge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1" w:name="__UnoMark__850_1549931098"/>
            <w:bookmarkStart w:id="12" w:name="__UnoMark__849_1549931098"/>
            <w:bookmarkEnd w:id="11"/>
            <w:bookmarkEnd w:id="1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_UnoMark__851_1549931098"/>
            <w:bookmarkEnd w:id="13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аудиторные</w:t>
            </w:r>
            <w:bookmarkStart w:id="14" w:name="__UnoMark__852_1549931098"/>
            <w:bookmarkEnd w:id="14"/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_UnoMark__853_1549931098"/>
            <w:bookmarkEnd w:id="15"/>
            <w:r w:rsidRPr="007623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внеаудиторные</w:t>
            </w:r>
            <w:bookmarkStart w:id="16" w:name="__UnoMark__854_1549931098"/>
            <w:bookmarkEnd w:id="16"/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trHeight w:val="307"/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_UnoMark__856_1549931098"/>
            <w:bookmarkStart w:id="18" w:name="__UnoMark__855_1549931098"/>
            <w:bookmarkEnd w:id="17"/>
            <w:bookmarkEnd w:id="1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_UnoMark__857_1549931098"/>
            <w:bookmarkEnd w:id="19"/>
            <w:r w:rsidRPr="00762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 1. Углы. Треугольники </w:t>
            </w:r>
            <w:bookmarkStart w:id="20" w:name="__UnoMark__858_1549931098"/>
            <w:bookmarkEnd w:id="2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_UnoMark__859_1549931098"/>
            <w:bookmarkEnd w:id="21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22" w:name="__UnoMark__860_1549931098"/>
            <w:bookmarkEnd w:id="2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3" w:name="__UnoMark__862_1549931098"/>
            <w:bookmarkStart w:id="24" w:name="__UnoMark__861_1549931098"/>
            <w:bookmarkEnd w:id="23"/>
            <w:bookmarkEnd w:id="24"/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" w:name="__UnoMark__864_1549931098"/>
            <w:bookmarkStart w:id="26" w:name="__UnoMark__863_1549931098"/>
            <w:bookmarkEnd w:id="25"/>
            <w:bookmarkEnd w:id="26"/>
          </w:p>
        </w:tc>
        <w:tc>
          <w:tcPr>
            <w:tcW w:w="3112" w:type="dxa"/>
            <w:vMerge w:val="restart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Формулируют и доказывают теоремы: о средней линии треугольника, о пересечении медиан треугольника, о пропорциональных отрезках в прямоугольном треугольнике; объясняют, что такое метод подобия в задачах на построение, и приводят примеры применения этого метода; объясняют, как можно использовать свойства подобных треугольников в измерительных работах на местности; объясняют, как ввести понятие подобия для произвольных фигур</w:t>
            </w:r>
            <w:proofErr w:type="gramEnd"/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_UnoMark__865_1549931098"/>
            <w:bookmarkEnd w:id="2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8" w:name="__UnoMark__866_1549931098"/>
            <w:bookmarkEnd w:id="2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9" w:name="__UnoMark__867_1549931098"/>
            <w:bookmarkEnd w:id="29"/>
            <w:r w:rsidRPr="00762365">
              <w:rPr>
                <w:sz w:val="24"/>
                <w:szCs w:val="24"/>
              </w:rPr>
              <w:t>Угол. Смежные и вертикальные углы</w:t>
            </w:r>
            <w:bookmarkStart w:id="30" w:name="__UnoMark__868_1549931098"/>
            <w:bookmarkEnd w:id="3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_UnoMark__869_1549931098"/>
            <w:bookmarkEnd w:id="3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32" w:name="__UnoMark__870_1549931098"/>
            <w:bookmarkEnd w:id="3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__UnoMark__872_1549931098"/>
            <w:bookmarkStart w:id="34" w:name="__UnoMark__871_1549931098"/>
            <w:bookmarkEnd w:id="33"/>
            <w:bookmarkEnd w:id="3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5" w:name="__UnoMark__874_1549931098"/>
            <w:bookmarkStart w:id="36" w:name="__UnoMark__873_1549931098"/>
            <w:bookmarkEnd w:id="35"/>
            <w:bookmarkEnd w:id="3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_UnoMark__875_1549931098"/>
            <w:bookmarkEnd w:id="3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38" w:name="__UnoMark__876_1549931098"/>
            <w:bookmarkEnd w:id="3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39" w:name="__UnoMark__877_1549931098"/>
            <w:bookmarkEnd w:id="39"/>
            <w:r w:rsidRPr="00762365">
              <w:rPr>
                <w:sz w:val="24"/>
                <w:szCs w:val="24"/>
              </w:rPr>
              <w:t xml:space="preserve">Углы при </w:t>
            </w:r>
            <w:proofErr w:type="gramStart"/>
            <w:r w:rsidRPr="00762365">
              <w:rPr>
                <w:sz w:val="24"/>
                <w:szCs w:val="24"/>
              </w:rPr>
              <w:t>параллельных</w:t>
            </w:r>
            <w:proofErr w:type="gramEnd"/>
            <w:r w:rsidRPr="00762365">
              <w:rPr>
                <w:sz w:val="24"/>
                <w:szCs w:val="24"/>
              </w:rPr>
              <w:t xml:space="preserve"> прямых и секущей</w:t>
            </w:r>
            <w:bookmarkStart w:id="40" w:name="__UnoMark__878_1549931098"/>
            <w:bookmarkEnd w:id="4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_UnoMark__879_1549931098"/>
            <w:bookmarkEnd w:id="4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42" w:name="__UnoMark__880_1549931098"/>
            <w:bookmarkEnd w:id="4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3" w:name="__UnoMark__882_1549931098"/>
            <w:bookmarkStart w:id="44" w:name="__UnoMark__881_1549931098"/>
            <w:bookmarkEnd w:id="43"/>
            <w:bookmarkEnd w:id="4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5" w:name="__UnoMark__884_1549931098"/>
            <w:bookmarkStart w:id="46" w:name="__UnoMark__883_1549931098"/>
            <w:bookmarkEnd w:id="45"/>
            <w:bookmarkEnd w:id="4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_UnoMark__885_1549931098"/>
            <w:bookmarkEnd w:id="4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48" w:name="__UnoMark__886_1549931098"/>
            <w:bookmarkEnd w:id="4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49" w:name="__UnoMark__887_1549931098"/>
            <w:bookmarkEnd w:id="49"/>
            <w:r w:rsidRPr="00762365">
              <w:rPr>
                <w:sz w:val="24"/>
                <w:szCs w:val="24"/>
              </w:rPr>
              <w:t>Сумма углов треугольника.</w:t>
            </w:r>
          </w:p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r w:rsidRPr="00762365">
              <w:rPr>
                <w:sz w:val="24"/>
                <w:szCs w:val="24"/>
              </w:rPr>
              <w:t>Внешние углы треугольника</w:t>
            </w:r>
            <w:bookmarkStart w:id="50" w:name="__UnoMark__888_1549931098"/>
            <w:bookmarkEnd w:id="5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_UnoMark__889_1549931098"/>
            <w:bookmarkEnd w:id="5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52" w:name="__UnoMark__890_1549931098"/>
            <w:bookmarkEnd w:id="5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__UnoMark__892_1549931098"/>
            <w:bookmarkStart w:id="54" w:name="__UnoMark__891_1549931098"/>
            <w:bookmarkEnd w:id="53"/>
            <w:bookmarkEnd w:id="5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_UnoMark__895_1549931098"/>
            <w:bookmarkEnd w:id="5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56" w:name="__UnoMark__896_1549931098"/>
            <w:bookmarkEnd w:id="5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57" w:name="__UnoMark__897_1549931098"/>
            <w:bookmarkEnd w:id="57"/>
            <w:r w:rsidRPr="00762365">
              <w:rPr>
                <w:sz w:val="24"/>
                <w:szCs w:val="24"/>
              </w:rPr>
              <w:t>Биссектриса, высота, медиана треугольника</w:t>
            </w:r>
            <w:bookmarkStart w:id="58" w:name="__UnoMark__898_1549931098"/>
            <w:bookmarkEnd w:id="5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_UnoMark__899_1549931098"/>
            <w:bookmarkEnd w:id="5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60" w:name="__UnoMark__900_1549931098"/>
            <w:bookmarkEnd w:id="6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1" w:name="__UnoMark__902_1549931098"/>
            <w:bookmarkStart w:id="62" w:name="__UnoMark__901_1549931098"/>
            <w:bookmarkEnd w:id="61"/>
            <w:bookmarkEnd w:id="6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_UnoMark__905_1549931098"/>
            <w:bookmarkEnd w:id="6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64" w:name="__UnoMark__906_1549931098"/>
            <w:bookmarkEnd w:id="6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65" w:name="__UnoMark__907_1549931098"/>
            <w:bookmarkEnd w:id="65"/>
            <w:r w:rsidRPr="00762365">
              <w:rPr>
                <w:sz w:val="24"/>
                <w:szCs w:val="24"/>
              </w:rPr>
              <w:t>Равнобедренный треугольник</w:t>
            </w:r>
            <w:bookmarkStart w:id="66" w:name="__UnoMark__908_1549931098"/>
            <w:bookmarkEnd w:id="6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_UnoMark__909_1549931098"/>
            <w:bookmarkEnd w:id="6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68" w:name="__UnoMark__910_1549931098"/>
            <w:bookmarkEnd w:id="6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9" w:name="__UnoMark__912_1549931098"/>
            <w:bookmarkStart w:id="70" w:name="__UnoMark__911_1549931098"/>
            <w:bookmarkEnd w:id="69"/>
            <w:bookmarkEnd w:id="7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_UnoMark__915_1549931098"/>
            <w:bookmarkEnd w:id="7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72" w:name="__UnoMark__916_1549931098"/>
            <w:bookmarkEnd w:id="7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73" w:name="__UnoMark__917_1549931098"/>
            <w:bookmarkEnd w:id="73"/>
            <w:r w:rsidRPr="00762365">
              <w:rPr>
                <w:sz w:val="24"/>
                <w:szCs w:val="24"/>
              </w:rPr>
              <w:t>Равносторонний треугольник</w:t>
            </w:r>
            <w:bookmarkStart w:id="74" w:name="__UnoMark__918_1549931098"/>
            <w:bookmarkEnd w:id="7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_UnoMark__919_1549931098"/>
            <w:bookmarkEnd w:id="7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76" w:name="__UnoMark__920_1549931098"/>
            <w:bookmarkEnd w:id="7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7" w:name="__UnoMark__922_1549931098"/>
            <w:bookmarkStart w:id="78" w:name="__UnoMark__921_1549931098"/>
            <w:bookmarkEnd w:id="77"/>
            <w:bookmarkEnd w:id="7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_UnoMark__925_1549931098"/>
            <w:bookmarkEnd w:id="7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80" w:name="__UnoMark__926_1549931098"/>
            <w:bookmarkEnd w:id="8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81" w:name="__UnoMark__927_1549931098"/>
            <w:bookmarkEnd w:id="81"/>
            <w:r w:rsidRPr="00762365">
              <w:rPr>
                <w:sz w:val="24"/>
                <w:szCs w:val="24"/>
              </w:rPr>
              <w:t>Признаки равенства треугольников</w:t>
            </w:r>
            <w:bookmarkStart w:id="82" w:name="__UnoMark__928_1549931098"/>
            <w:bookmarkEnd w:id="8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_UnoMark__929_1549931098"/>
            <w:bookmarkEnd w:id="8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84" w:name="__UnoMark__930_1549931098"/>
            <w:bookmarkEnd w:id="8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85" w:name="__UnoMark__932_1549931098"/>
            <w:bookmarkStart w:id="86" w:name="__UnoMark__931_1549931098"/>
            <w:bookmarkEnd w:id="85"/>
            <w:bookmarkEnd w:id="8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__UnoMark__935_1549931098"/>
            <w:bookmarkEnd w:id="8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88" w:name="__UnoMark__936_1549931098"/>
            <w:bookmarkEnd w:id="8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89" w:name="__UnoMark__937_1549931098"/>
            <w:bookmarkEnd w:id="89"/>
            <w:r w:rsidRPr="00762365">
              <w:rPr>
                <w:sz w:val="24"/>
                <w:szCs w:val="24"/>
              </w:rPr>
              <w:t>Прямоугольный треугольник</w:t>
            </w:r>
            <w:bookmarkStart w:id="90" w:name="__UnoMark__938_1549931098"/>
            <w:bookmarkEnd w:id="9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_UnoMark__939_1549931098"/>
            <w:bookmarkEnd w:id="9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92" w:name="__UnoMark__940_1549931098"/>
            <w:bookmarkEnd w:id="9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93" w:name="__UnoMark__942_1549931098"/>
            <w:bookmarkStart w:id="94" w:name="__UnoMark__941_1549931098"/>
            <w:bookmarkEnd w:id="93"/>
            <w:bookmarkEnd w:id="9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__UnoMark__945_1549931098"/>
            <w:bookmarkEnd w:id="9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96" w:name="__UnoMark__946_1549931098"/>
            <w:bookmarkEnd w:id="9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97" w:name="__UnoMark__947_1549931098"/>
            <w:bookmarkEnd w:id="97"/>
            <w:r w:rsidRPr="00762365">
              <w:rPr>
                <w:sz w:val="24"/>
                <w:szCs w:val="24"/>
              </w:rPr>
              <w:t>Признаки равенства прямоугольных треугольников</w:t>
            </w:r>
            <w:bookmarkStart w:id="98" w:name="__UnoMark__948_1549931098"/>
            <w:bookmarkEnd w:id="9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_UnoMark__949_1549931098"/>
            <w:bookmarkEnd w:id="9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00" w:name="__UnoMark__950_1549931098"/>
            <w:bookmarkEnd w:id="10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1" w:name="__UnoMark__952_1549931098"/>
            <w:bookmarkStart w:id="102" w:name="__UnoMark__951_1549931098"/>
            <w:bookmarkEnd w:id="101"/>
            <w:bookmarkEnd w:id="1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_UnoMark__955_1549931098"/>
            <w:bookmarkEnd w:id="10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104" w:name="__UnoMark__956_1549931098"/>
            <w:bookmarkEnd w:id="10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05" w:name="__UnoMark__957_1549931098"/>
            <w:bookmarkEnd w:id="105"/>
            <w:r w:rsidRPr="00762365">
              <w:rPr>
                <w:sz w:val="24"/>
                <w:szCs w:val="24"/>
              </w:rPr>
              <w:t>Теорема Пифагора</w:t>
            </w:r>
            <w:bookmarkStart w:id="106" w:name="__UnoMark__958_1549931098"/>
            <w:bookmarkEnd w:id="10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__UnoMark__959_1549931098"/>
            <w:bookmarkEnd w:id="10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08" w:name="__UnoMark__960_1549931098"/>
            <w:bookmarkEnd w:id="10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9" w:name="__UnoMark__962_1549931098"/>
            <w:bookmarkStart w:id="110" w:name="__UnoMark__961_1549931098"/>
            <w:bookmarkEnd w:id="109"/>
            <w:bookmarkEnd w:id="11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_UnoMark__965_1549931098"/>
            <w:bookmarkEnd w:id="11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112" w:name="__UnoMark__966_1549931098"/>
            <w:bookmarkEnd w:id="11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13" w:name="__UnoMark__967_1549931098"/>
            <w:bookmarkEnd w:id="113"/>
            <w:r w:rsidRPr="00762365">
              <w:rPr>
                <w:sz w:val="24"/>
                <w:szCs w:val="24"/>
              </w:rPr>
              <w:t>Средняя линия треугольника</w:t>
            </w:r>
            <w:bookmarkStart w:id="114" w:name="__UnoMark__968_1549931098"/>
            <w:bookmarkEnd w:id="11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__UnoMark__969_1549931098"/>
            <w:bookmarkEnd w:id="11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16" w:name="__UnoMark__970_1549931098"/>
            <w:bookmarkEnd w:id="11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7" w:name="__UnoMark__972_1549931098"/>
            <w:bookmarkStart w:id="118" w:name="__UnoMark__971_1549931098"/>
            <w:bookmarkEnd w:id="117"/>
            <w:bookmarkEnd w:id="11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__UnoMark__975_1549931098"/>
            <w:bookmarkEnd w:id="119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bookmarkStart w:id="120" w:name="__UnoMark__976_1549931098"/>
            <w:bookmarkEnd w:id="12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21" w:name="__UnoMark__977_1549931098"/>
            <w:bookmarkEnd w:id="121"/>
            <w:r w:rsidRPr="00762365">
              <w:rPr>
                <w:sz w:val="24"/>
                <w:szCs w:val="24"/>
              </w:rPr>
              <w:t>Неравенство треугольника</w:t>
            </w:r>
            <w:bookmarkStart w:id="122" w:name="__UnoMark__978_1549931098"/>
            <w:bookmarkEnd w:id="12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__UnoMark__979_1549931098"/>
            <w:bookmarkEnd w:id="12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24" w:name="__UnoMark__980_1549931098"/>
            <w:bookmarkEnd w:id="12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5" w:name="__UnoMark__982_1549931098"/>
            <w:bookmarkStart w:id="126" w:name="__UnoMark__981_1549931098"/>
            <w:bookmarkEnd w:id="125"/>
            <w:bookmarkEnd w:id="12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__UnoMark__985_1549931098"/>
            <w:bookmarkEnd w:id="12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128" w:name="__UnoMark__986_1549931098"/>
            <w:bookmarkEnd w:id="12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29" w:name="__UnoMark__987_1549931098"/>
            <w:bookmarkEnd w:id="129"/>
            <w:r w:rsidRPr="00762365">
              <w:rPr>
                <w:sz w:val="24"/>
                <w:szCs w:val="24"/>
              </w:rPr>
              <w:t>Треугольники на клетчатой бумаге</w:t>
            </w:r>
            <w:bookmarkStart w:id="130" w:name="__UnoMark__988_1549931098"/>
            <w:bookmarkEnd w:id="13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_UnoMark__989_1549931098"/>
            <w:bookmarkEnd w:id="13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32" w:name="__UnoMark__990_1549931098"/>
            <w:bookmarkEnd w:id="13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3" w:name="__UnoMark__992_1549931098"/>
            <w:bookmarkStart w:id="134" w:name="__UnoMark__991_1549931098"/>
            <w:bookmarkEnd w:id="133"/>
            <w:bookmarkEnd w:id="13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__UnoMark__995_1549931098"/>
            <w:bookmarkEnd w:id="135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136" w:name="__UnoMark__996_1549931098"/>
            <w:bookmarkEnd w:id="13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37" w:name="__UnoMark__997_1549931098"/>
            <w:bookmarkEnd w:id="137"/>
            <w:r w:rsidRPr="00762365">
              <w:rPr>
                <w:sz w:val="24"/>
                <w:szCs w:val="24"/>
              </w:rPr>
              <w:t>Проверочная работа по теме «Углы. Треугольники»</w:t>
            </w:r>
            <w:bookmarkStart w:id="138" w:name="__UnoMark__998_1549931098"/>
            <w:bookmarkEnd w:id="13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_UnoMark__999_1549931098"/>
            <w:bookmarkEnd w:id="13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40" w:name="__UnoMark__1000_1549931098"/>
            <w:bookmarkEnd w:id="14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1" w:name="__UnoMark__1002_1549931098"/>
            <w:bookmarkStart w:id="142" w:name="__UnoMark__1001_1549931098"/>
            <w:bookmarkEnd w:id="141"/>
            <w:bookmarkEnd w:id="14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3" w:name="__UnoMark__1006_1549931098"/>
            <w:bookmarkStart w:id="144" w:name="__UnoMark__1005_1549931098"/>
            <w:bookmarkEnd w:id="143"/>
            <w:bookmarkEnd w:id="14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__UnoMark__1007_1549931098"/>
            <w:bookmarkEnd w:id="145"/>
            <w:r w:rsidRPr="00762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Многоугольники</w:t>
            </w:r>
            <w:bookmarkStart w:id="146" w:name="__UnoMark__1008_1549931098"/>
            <w:bookmarkEnd w:id="14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_UnoMark__1009_1549931098"/>
            <w:bookmarkStart w:id="148" w:name="__UnoMark__1010_1549931098"/>
            <w:bookmarkEnd w:id="147"/>
            <w:bookmarkEnd w:id="148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9" w:name="__UnoMark__1012_1549931098"/>
            <w:bookmarkStart w:id="150" w:name="__UnoMark__1011_1549931098"/>
            <w:bookmarkEnd w:id="149"/>
            <w:bookmarkEnd w:id="150"/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1" w:name="__UnoMark__1014_1549931098"/>
            <w:bookmarkStart w:id="152" w:name="__UnoMark__1013_1549931098"/>
            <w:bookmarkEnd w:id="151"/>
            <w:bookmarkEnd w:id="152"/>
          </w:p>
        </w:tc>
        <w:tc>
          <w:tcPr>
            <w:tcW w:w="3112" w:type="dxa"/>
            <w:vMerge w:val="restart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36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понятия четырехугольника, параллелограмма, трапеции, ромба, квадрата, прямоугольника; формулируют  утверждения об их свойствах и признаках; решают задачи </w:t>
            </w:r>
            <w:r w:rsidRPr="00762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вычисление, доказательство и построение, связанные с этими видами четырёхугольников</w:t>
            </w: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3" w:name="__UnoMark__1015_1549931098"/>
            <w:bookmarkEnd w:id="15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154" w:name="__UnoMark__1016_1549931098"/>
            <w:bookmarkEnd w:id="15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55" w:name="__UnoMark__1017_1549931098"/>
            <w:bookmarkEnd w:id="155"/>
            <w:r w:rsidRPr="00762365">
              <w:rPr>
                <w:sz w:val="24"/>
                <w:szCs w:val="24"/>
              </w:rPr>
              <w:t>Многоугольник. Сумма углов выпуклого многоугольника</w:t>
            </w:r>
            <w:bookmarkStart w:id="156" w:name="__UnoMark__1018_1549931098"/>
            <w:bookmarkEnd w:id="15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7" w:name="__UnoMark__1019_1549931098"/>
            <w:bookmarkEnd w:id="15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58" w:name="__UnoMark__1020_1549931098"/>
            <w:bookmarkEnd w:id="15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9" w:name="__UnoMark__1022_1549931098"/>
            <w:bookmarkStart w:id="160" w:name="__UnoMark__1021_1549931098"/>
            <w:bookmarkEnd w:id="159"/>
            <w:bookmarkEnd w:id="16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1" w:name="__UnoMark__1025_1549931098"/>
            <w:bookmarkEnd w:id="161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bookmarkStart w:id="162" w:name="__UnoMark__1026_1549931098"/>
            <w:bookmarkEnd w:id="16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63" w:name="__UnoMark__1027_1549931098"/>
            <w:bookmarkEnd w:id="163"/>
            <w:r w:rsidRPr="00762365">
              <w:rPr>
                <w:sz w:val="24"/>
                <w:szCs w:val="24"/>
              </w:rPr>
              <w:t>Параллелограмм</w:t>
            </w:r>
            <w:bookmarkStart w:id="164" w:name="__UnoMark__1028_1549931098"/>
            <w:bookmarkEnd w:id="16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5" w:name="__UnoMark__1029_1549931098"/>
            <w:bookmarkEnd w:id="16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66" w:name="__UnoMark__1030_1549931098"/>
            <w:bookmarkEnd w:id="16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7" w:name="__UnoMark__1032_1549931098"/>
            <w:bookmarkStart w:id="168" w:name="__UnoMark__1031_1549931098"/>
            <w:bookmarkEnd w:id="167"/>
            <w:bookmarkEnd w:id="16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9" w:name="__UnoMark__1035_1549931098"/>
            <w:bookmarkEnd w:id="16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170" w:name="__UnoMark__1036_1549931098"/>
            <w:bookmarkEnd w:id="17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71" w:name="__UnoMark__1037_1549931098"/>
            <w:bookmarkEnd w:id="171"/>
            <w:r w:rsidRPr="00762365">
              <w:rPr>
                <w:sz w:val="24"/>
                <w:szCs w:val="24"/>
              </w:rPr>
              <w:t>Ромб</w:t>
            </w:r>
            <w:bookmarkStart w:id="172" w:name="__UnoMark__1038_1549931098"/>
            <w:bookmarkEnd w:id="17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3" w:name="__UnoMark__1039_1549931098"/>
            <w:bookmarkEnd w:id="17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74" w:name="__UnoMark__1040_1549931098"/>
            <w:bookmarkEnd w:id="17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5" w:name="__UnoMark__1042_1549931098"/>
            <w:bookmarkStart w:id="176" w:name="__UnoMark__1041_1549931098"/>
            <w:bookmarkEnd w:id="175"/>
            <w:bookmarkEnd w:id="17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7" w:name="__UnoMark__1045_1549931098"/>
            <w:bookmarkEnd w:id="17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178" w:name="__UnoMark__1046_1549931098"/>
            <w:bookmarkEnd w:id="17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79" w:name="__UnoMark__1047_1549931098"/>
            <w:bookmarkEnd w:id="179"/>
            <w:r w:rsidRPr="00762365">
              <w:rPr>
                <w:sz w:val="24"/>
                <w:szCs w:val="24"/>
              </w:rPr>
              <w:t>Прямоугольник, квадрат</w:t>
            </w:r>
            <w:bookmarkStart w:id="180" w:name="__UnoMark__1048_1549931098"/>
            <w:bookmarkEnd w:id="18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1" w:name="__UnoMark__1049_1549931098"/>
            <w:bookmarkEnd w:id="18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82" w:name="__UnoMark__1050_1549931098"/>
            <w:bookmarkEnd w:id="18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3" w:name="__UnoMark__1052_1549931098"/>
            <w:bookmarkStart w:id="184" w:name="__UnoMark__1051_1549931098"/>
            <w:bookmarkEnd w:id="183"/>
            <w:bookmarkEnd w:id="18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5" w:name="__UnoMark__1055_1549931098"/>
            <w:bookmarkEnd w:id="185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bookmarkStart w:id="186" w:name="__UnoMark__1056_1549931098"/>
            <w:bookmarkEnd w:id="18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87" w:name="__UnoMark__1057_1549931098"/>
            <w:bookmarkEnd w:id="187"/>
            <w:r w:rsidRPr="00762365">
              <w:rPr>
                <w:sz w:val="24"/>
                <w:szCs w:val="24"/>
              </w:rPr>
              <w:t>Трапеция, средняя линия трапеции</w:t>
            </w:r>
            <w:bookmarkStart w:id="188" w:name="__UnoMark__1058_1549931098"/>
            <w:bookmarkEnd w:id="18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9" w:name="__UnoMark__1059_1549931098"/>
            <w:bookmarkEnd w:id="18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90" w:name="__UnoMark__1060_1549931098"/>
            <w:bookmarkEnd w:id="19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1" w:name="__UnoMark__1062_1549931098"/>
            <w:bookmarkStart w:id="192" w:name="__UnoMark__1061_1549931098"/>
            <w:bookmarkEnd w:id="191"/>
            <w:bookmarkEnd w:id="19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3" w:name="__UnoMark__1065_1549931098"/>
            <w:bookmarkEnd w:id="19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194" w:name="__UnoMark__1066_1549931098"/>
            <w:bookmarkEnd w:id="19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195" w:name="__UnoMark__1067_1549931098"/>
            <w:bookmarkEnd w:id="195"/>
            <w:r w:rsidRPr="00762365">
              <w:rPr>
                <w:sz w:val="24"/>
                <w:szCs w:val="24"/>
              </w:rPr>
              <w:t>Прямоугольная, равнобедренная трапеция</w:t>
            </w:r>
            <w:bookmarkStart w:id="196" w:name="__UnoMark__1068_1549931098"/>
            <w:bookmarkEnd w:id="19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7" w:name="__UnoMark__1069_1549931098"/>
            <w:bookmarkEnd w:id="19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98" w:name="__UnoMark__1070_1549931098"/>
            <w:bookmarkEnd w:id="19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9" w:name="__UnoMark__1072_1549931098"/>
            <w:bookmarkStart w:id="200" w:name="__UnoMark__1071_1549931098"/>
            <w:bookmarkEnd w:id="199"/>
            <w:bookmarkEnd w:id="20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1" w:name="__UnoMark__1075_1549931098"/>
            <w:bookmarkEnd w:id="20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bookmarkStart w:id="202" w:name="__UnoMark__1076_1549931098"/>
            <w:bookmarkEnd w:id="20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03" w:name="__UnoMark__1077_1549931098"/>
            <w:bookmarkEnd w:id="203"/>
            <w:r w:rsidRPr="00762365">
              <w:rPr>
                <w:sz w:val="24"/>
                <w:szCs w:val="24"/>
              </w:rPr>
              <w:t>Четырехугольники на клетчатой бумаге</w:t>
            </w:r>
            <w:bookmarkStart w:id="204" w:name="__UnoMark__1078_1549931098"/>
            <w:bookmarkEnd w:id="20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5" w:name="__UnoMark__1079_1549931098"/>
            <w:bookmarkEnd w:id="20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06" w:name="__UnoMark__1080_1549931098"/>
            <w:bookmarkEnd w:id="20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7" w:name="__UnoMark__1082_1549931098"/>
            <w:bookmarkStart w:id="208" w:name="__UnoMark__1081_1549931098"/>
            <w:bookmarkEnd w:id="207"/>
            <w:bookmarkEnd w:id="20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9" w:name="__UnoMark__1085_1549931098"/>
            <w:bookmarkEnd w:id="20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bookmarkStart w:id="210" w:name="__UnoMark__1086_1549931098"/>
            <w:bookmarkEnd w:id="21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11" w:name="__UnoMark__1087_1549931098"/>
            <w:bookmarkEnd w:id="211"/>
            <w:r w:rsidRPr="00762365">
              <w:rPr>
                <w:sz w:val="24"/>
                <w:szCs w:val="24"/>
              </w:rPr>
              <w:t>Практическая работа по теме: «Многоугольники»</w:t>
            </w:r>
            <w:bookmarkStart w:id="212" w:name="__UnoMark__1088_1549931098"/>
            <w:bookmarkEnd w:id="21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__UnoMark__1089_1549931098"/>
            <w:bookmarkEnd w:id="21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14" w:name="__UnoMark__1090_1549931098"/>
            <w:bookmarkEnd w:id="21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5" w:name="__UnoMark__1092_1549931098"/>
            <w:bookmarkStart w:id="216" w:name="__UnoMark__1091_1549931098"/>
            <w:bookmarkEnd w:id="215"/>
            <w:bookmarkEnd w:id="21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7" w:name="__UnoMark__1096_1549931098"/>
            <w:bookmarkStart w:id="218" w:name="__UnoMark__1095_1549931098"/>
            <w:bookmarkEnd w:id="217"/>
            <w:bookmarkEnd w:id="21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__UnoMark__1097_1549931098"/>
            <w:bookmarkEnd w:id="219"/>
            <w:r w:rsidRPr="007623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Окружность. Круг </w:t>
            </w:r>
            <w:bookmarkStart w:id="220" w:name="__UnoMark__1098_1549931098"/>
            <w:bookmarkEnd w:id="22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__UnoMark__1099_1549931098"/>
            <w:bookmarkEnd w:id="22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22" w:name="__UnoMark__1100_1549931098"/>
            <w:bookmarkEnd w:id="222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3" w:name="__UnoMark__1102_1549931098"/>
            <w:bookmarkStart w:id="224" w:name="__UnoMark__1101_1549931098"/>
            <w:bookmarkEnd w:id="223"/>
            <w:bookmarkEnd w:id="224"/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25" w:name="__UnoMark__1104_1549931098"/>
            <w:bookmarkStart w:id="226" w:name="__UnoMark__1103_1549931098"/>
            <w:bookmarkEnd w:id="225"/>
            <w:bookmarkEnd w:id="226"/>
          </w:p>
        </w:tc>
        <w:tc>
          <w:tcPr>
            <w:tcW w:w="3112" w:type="dxa"/>
            <w:vMerge w:val="restart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Формулируют понятие окружности, касательной к окружности, центрального и вписанного угла; формулируют  теоремы: о свойстве касательной, о признаке касательной, об отрезках касательных, проведённых из одной точки, о вписанном угле, о произведении отрезков пересекающихся хорд, теоремы, связанные с замечательными точками треугольника, об окружностях, вписанных в треугольник и описанных около треугольника; решают задачи, связанные с окружностью</w:t>
            </w:r>
            <w:proofErr w:type="gramEnd"/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__UnoMark__1105_1549931098"/>
            <w:bookmarkEnd w:id="22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228" w:name="__UnoMark__1106_1549931098"/>
            <w:bookmarkEnd w:id="22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29" w:name="__UnoMark__1107_1549931098"/>
            <w:bookmarkEnd w:id="229"/>
            <w:r w:rsidRPr="00762365">
              <w:rPr>
                <w:sz w:val="24"/>
                <w:szCs w:val="24"/>
              </w:rPr>
              <w:t>Касательная и секущая к окружности</w:t>
            </w:r>
            <w:bookmarkStart w:id="230" w:name="__UnoMark__1108_1549931098"/>
            <w:bookmarkEnd w:id="23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__UnoMark__1109_1549931098"/>
            <w:bookmarkEnd w:id="23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32" w:name="__UnoMark__1110_1549931098"/>
            <w:bookmarkEnd w:id="23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33" w:name="__UnoMark__1112_1549931098"/>
            <w:bookmarkStart w:id="234" w:name="__UnoMark__1111_1549931098"/>
            <w:bookmarkEnd w:id="233"/>
            <w:bookmarkEnd w:id="23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5" w:name="__UnoMark__1115_1549931098"/>
            <w:bookmarkEnd w:id="235"/>
            <w:r w:rsidRPr="00762365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bookmarkStart w:id="236" w:name="__UnoMark__1116_1549931098"/>
            <w:bookmarkEnd w:id="23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37" w:name="__UnoMark__1117_1549931098"/>
            <w:bookmarkEnd w:id="237"/>
            <w:r w:rsidRPr="00762365">
              <w:rPr>
                <w:sz w:val="24"/>
                <w:szCs w:val="24"/>
              </w:rPr>
              <w:t>Хорды и дуги</w:t>
            </w:r>
            <w:bookmarkStart w:id="238" w:name="__UnoMark__1118_1549931098"/>
            <w:bookmarkEnd w:id="23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9" w:name="__UnoMark__1119_1549931098"/>
            <w:bookmarkEnd w:id="23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40" w:name="__UnoMark__1120_1549931098"/>
            <w:bookmarkEnd w:id="24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41" w:name="__UnoMark__1122_1549931098"/>
            <w:bookmarkStart w:id="242" w:name="__UnoMark__1121_1549931098"/>
            <w:bookmarkEnd w:id="241"/>
            <w:bookmarkEnd w:id="24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3" w:name="__UnoMark__1125_1549931098"/>
            <w:bookmarkEnd w:id="24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244" w:name="__UnoMark__1126_1549931098"/>
            <w:bookmarkEnd w:id="24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45" w:name="__UnoMark__1127_1549931098"/>
            <w:bookmarkEnd w:id="245"/>
            <w:r w:rsidRPr="00762365">
              <w:rPr>
                <w:sz w:val="24"/>
                <w:szCs w:val="24"/>
              </w:rPr>
              <w:t>Центральные углы</w:t>
            </w:r>
            <w:bookmarkStart w:id="246" w:name="__UnoMark__1128_1549931098"/>
            <w:bookmarkEnd w:id="24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7" w:name="__UnoMark__1129_1549931098"/>
            <w:bookmarkEnd w:id="24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48" w:name="__UnoMark__1130_1549931098"/>
            <w:bookmarkEnd w:id="24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49" w:name="__UnoMark__1132_1549931098"/>
            <w:bookmarkStart w:id="250" w:name="__UnoMark__1131_1549931098"/>
            <w:bookmarkEnd w:id="249"/>
            <w:bookmarkEnd w:id="25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trHeight w:val="248"/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1" w:name="__UnoMark__1135_1549931098"/>
            <w:bookmarkEnd w:id="25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252" w:name="__UnoMark__1136_1549931098"/>
            <w:bookmarkEnd w:id="25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53" w:name="__UnoMark__1137_1549931098"/>
            <w:bookmarkEnd w:id="253"/>
            <w:r w:rsidRPr="00762365">
              <w:rPr>
                <w:sz w:val="24"/>
                <w:szCs w:val="24"/>
              </w:rPr>
              <w:t>Вписанные углы</w:t>
            </w:r>
            <w:bookmarkStart w:id="254" w:name="__UnoMark__1138_1549931098"/>
            <w:bookmarkEnd w:id="25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5" w:name="__UnoMark__1139_1549931098"/>
            <w:bookmarkEnd w:id="25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56" w:name="__UnoMark__1140_1549931098"/>
            <w:bookmarkEnd w:id="25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7" w:name="__UnoMark__1142_1549931098"/>
            <w:bookmarkStart w:id="258" w:name="__UnoMark__1141_1549931098"/>
            <w:bookmarkEnd w:id="257"/>
            <w:bookmarkEnd w:id="25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trHeight w:val="383"/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9" w:name="__UnoMark__1145_1549931098"/>
            <w:bookmarkEnd w:id="25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bookmarkStart w:id="260" w:name="__UnoMark__1146_1549931098"/>
            <w:bookmarkEnd w:id="26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61" w:name="__UnoMark__1147_1549931098"/>
            <w:bookmarkEnd w:id="261"/>
            <w:r w:rsidRPr="00762365">
              <w:rPr>
                <w:sz w:val="24"/>
                <w:szCs w:val="24"/>
              </w:rPr>
              <w:t>Длина окружности и площадь круга</w:t>
            </w:r>
            <w:bookmarkStart w:id="262" w:name="__UnoMark__1148_1549931098"/>
            <w:bookmarkEnd w:id="26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3" w:name="__UnoMark__1149_1549931098"/>
            <w:bookmarkEnd w:id="26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64" w:name="__UnoMark__1150_1549931098"/>
            <w:bookmarkEnd w:id="26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5" w:name="__UnoMark__1152_1549931098"/>
            <w:bookmarkStart w:id="266" w:name="__UnoMark__1151_1549931098"/>
            <w:bookmarkEnd w:id="265"/>
            <w:bookmarkEnd w:id="26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7" w:name="__UnoMark__1155_1549931098"/>
            <w:bookmarkEnd w:id="26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268" w:name="__UnoMark__1156_1549931098"/>
            <w:bookmarkEnd w:id="26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69" w:name="__UnoMark__1157_1549931098"/>
            <w:bookmarkEnd w:id="269"/>
            <w:r w:rsidRPr="00762365">
              <w:rPr>
                <w:sz w:val="24"/>
                <w:szCs w:val="24"/>
              </w:rPr>
              <w:t>Практическая работа по теме: «Окружность. Круг»</w:t>
            </w:r>
            <w:bookmarkStart w:id="270" w:name="__UnoMark__1158_1549931098"/>
            <w:bookmarkEnd w:id="27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1" w:name="__UnoMark__1159_1549931098"/>
            <w:bookmarkEnd w:id="27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72" w:name="__UnoMark__1160_1549931098"/>
            <w:bookmarkEnd w:id="27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3" w:name="__UnoMark__1162_1549931098"/>
            <w:bookmarkStart w:id="274" w:name="__UnoMark__1161_1549931098"/>
            <w:bookmarkEnd w:id="273"/>
            <w:bookmarkEnd w:id="27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5" w:name="__UnoMark__1165_1549931098"/>
            <w:bookmarkEnd w:id="27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bookmarkStart w:id="276" w:name="__UnoMark__1166_1549931098"/>
            <w:bookmarkEnd w:id="27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77" w:name="__UnoMark__1167_1549931098"/>
            <w:bookmarkEnd w:id="277"/>
            <w:r w:rsidRPr="00762365">
              <w:rPr>
                <w:sz w:val="24"/>
                <w:szCs w:val="24"/>
              </w:rPr>
              <w:t>Вписанная в треугольник окружность</w:t>
            </w:r>
            <w:bookmarkStart w:id="278" w:name="__UnoMark__1168_1549931098"/>
            <w:bookmarkEnd w:id="27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9" w:name="__UnoMark__1169_1549931098"/>
            <w:bookmarkEnd w:id="27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80" w:name="__UnoMark__1170_1549931098"/>
            <w:bookmarkEnd w:id="28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1" w:name="__UnoMark__1172_1549931098"/>
            <w:bookmarkStart w:id="282" w:name="__UnoMark__1171_1549931098"/>
            <w:bookmarkEnd w:id="281"/>
            <w:bookmarkEnd w:id="28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3" w:name="__UnoMark__1175_1549931098"/>
            <w:bookmarkEnd w:id="28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284" w:name="__UnoMark__1176_1549931098"/>
            <w:bookmarkEnd w:id="284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85" w:name="__UnoMark__1177_1549931098"/>
            <w:bookmarkEnd w:id="285"/>
            <w:r w:rsidRPr="00762365">
              <w:rPr>
                <w:sz w:val="24"/>
                <w:szCs w:val="24"/>
              </w:rPr>
              <w:t>Описанная около треугольника окружность</w:t>
            </w:r>
            <w:bookmarkStart w:id="286" w:name="__UnoMark__1178_1549931098"/>
            <w:bookmarkEnd w:id="286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7" w:name="__UnoMark__1179_1549931098"/>
            <w:bookmarkEnd w:id="28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88" w:name="__UnoMark__1180_1549931098"/>
            <w:bookmarkEnd w:id="288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9" w:name="__UnoMark__1182_1549931098"/>
            <w:bookmarkStart w:id="290" w:name="__UnoMark__1181_1549931098"/>
            <w:bookmarkEnd w:id="289"/>
            <w:bookmarkEnd w:id="29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1" w:name="__UnoMark__1185_1549931098"/>
            <w:bookmarkEnd w:id="291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292" w:name="__UnoMark__1186_1549931098"/>
            <w:bookmarkEnd w:id="292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293" w:name="__UnoMark__1187_1549931098"/>
            <w:bookmarkEnd w:id="293"/>
            <w:r w:rsidRPr="00762365">
              <w:rPr>
                <w:sz w:val="24"/>
                <w:szCs w:val="24"/>
              </w:rPr>
              <w:t>Вписанная в четырехугольник окружность</w:t>
            </w:r>
            <w:bookmarkStart w:id="294" w:name="__UnoMark__1188_1549931098"/>
            <w:bookmarkEnd w:id="294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5" w:name="__UnoMark__1189_1549931098"/>
            <w:bookmarkEnd w:id="29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296" w:name="__UnoMark__1190_1549931098"/>
            <w:bookmarkEnd w:id="296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97" w:name="__UnoMark__1192_1549931098"/>
            <w:bookmarkStart w:id="298" w:name="__UnoMark__1191_1549931098"/>
            <w:bookmarkEnd w:id="297"/>
            <w:bookmarkEnd w:id="29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9" w:name="__UnoMark__1195_1549931098"/>
            <w:bookmarkEnd w:id="299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bookmarkStart w:id="300" w:name="__UnoMark__1196_1549931098"/>
            <w:bookmarkEnd w:id="300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301" w:name="__UnoMark__1197_1549931098"/>
            <w:bookmarkEnd w:id="301"/>
            <w:r w:rsidRPr="00762365">
              <w:rPr>
                <w:sz w:val="24"/>
                <w:szCs w:val="24"/>
              </w:rPr>
              <w:t>Описанная около четырехугольника окружность</w:t>
            </w:r>
            <w:bookmarkStart w:id="302" w:name="__UnoMark__1198_1549931098"/>
            <w:bookmarkEnd w:id="302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3" w:name="__UnoMark__1199_1549931098"/>
            <w:bookmarkEnd w:id="303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304" w:name="__UnoMark__1200_1549931098"/>
            <w:bookmarkEnd w:id="304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05" w:name="__UnoMark__1202_1549931098"/>
            <w:bookmarkStart w:id="306" w:name="__UnoMark__1201_1549931098"/>
            <w:bookmarkEnd w:id="305"/>
            <w:bookmarkEnd w:id="306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7" w:name="__UnoMark__1205_1549931098"/>
            <w:bookmarkEnd w:id="307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bookmarkStart w:id="308" w:name="__UnoMark__1206_1549931098"/>
            <w:bookmarkEnd w:id="308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309" w:name="__UnoMark__1207_1549931098"/>
            <w:bookmarkEnd w:id="309"/>
            <w:r w:rsidRPr="00762365">
              <w:rPr>
                <w:sz w:val="24"/>
                <w:szCs w:val="24"/>
              </w:rPr>
              <w:t>Проверочная работа по теме «Окружность. Круг»</w:t>
            </w:r>
            <w:bookmarkStart w:id="310" w:name="__UnoMark__1208_1549931098"/>
            <w:bookmarkEnd w:id="310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1" w:name="__UnoMark__1210_1549931098"/>
            <w:bookmarkStart w:id="312" w:name="__UnoMark__1209_1549931098"/>
            <w:bookmarkEnd w:id="311"/>
            <w:bookmarkEnd w:id="312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13" w:name="__UnoMark__1212_1549931098"/>
            <w:bookmarkStart w:id="314" w:name="__UnoMark__1211_1549931098"/>
            <w:bookmarkEnd w:id="313"/>
            <w:bookmarkEnd w:id="31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3FB0" w:rsidRPr="00762365" w:rsidTr="00B87EF1">
        <w:trPr>
          <w:jc w:val="center"/>
        </w:trPr>
        <w:tc>
          <w:tcPr>
            <w:tcW w:w="1232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5" w:name="__UnoMark__1215_1549931098"/>
            <w:bookmarkEnd w:id="315"/>
            <w:r w:rsidRPr="0076236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316" w:name="__UnoMark__1216_1549931098"/>
            <w:bookmarkEnd w:id="316"/>
          </w:p>
        </w:tc>
        <w:tc>
          <w:tcPr>
            <w:tcW w:w="5349" w:type="dxa"/>
            <w:shd w:val="clear" w:color="auto" w:fill="auto"/>
          </w:tcPr>
          <w:p w:rsidR="00793FB0" w:rsidRPr="00762365" w:rsidRDefault="00793FB0" w:rsidP="00B87EF1">
            <w:pPr>
              <w:pStyle w:val="ae"/>
              <w:spacing w:line="240" w:lineRule="auto"/>
              <w:ind w:firstLine="0"/>
              <w:rPr>
                <w:sz w:val="24"/>
                <w:szCs w:val="24"/>
              </w:rPr>
            </w:pPr>
            <w:bookmarkStart w:id="317" w:name="__UnoMark__1217_1549931098"/>
            <w:bookmarkEnd w:id="317"/>
            <w:r w:rsidRPr="00762365">
              <w:rPr>
                <w:sz w:val="24"/>
                <w:szCs w:val="24"/>
              </w:rPr>
              <w:t>Занятие по обобщению и систематизации знаний за курс</w:t>
            </w:r>
            <w:bookmarkStart w:id="318" w:name="__UnoMark__1218_1549931098"/>
            <w:bookmarkEnd w:id="318"/>
          </w:p>
        </w:tc>
        <w:tc>
          <w:tcPr>
            <w:tcW w:w="98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9" w:name="__UnoMark__1220_1549931098"/>
            <w:bookmarkStart w:id="320" w:name="__UnoMark__1219_1549931098"/>
            <w:bookmarkEnd w:id="319"/>
            <w:bookmarkEnd w:id="320"/>
          </w:p>
        </w:tc>
        <w:tc>
          <w:tcPr>
            <w:tcW w:w="1737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21" w:name="__UnoMark__1222_1549931098"/>
            <w:bookmarkStart w:id="322" w:name="__UnoMark__1221_1549931098"/>
            <w:bookmarkEnd w:id="321"/>
            <w:bookmarkEnd w:id="32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  <w:vMerge/>
          </w:tcPr>
          <w:p w:rsidR="00793FB0" w:rsidRPr="00762365" w:rsidRDefault="00793FB0" w:rsidP="00B8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FB0" w:rsidRPr="00535C06" w:rsidRDefault="00793FB0" w:rsidP="00793F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12A7" w:rsidRPr="004012A7" w:rsidRDefault="004012A7" w:rsidP="004012A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F1629" w:rsidRDefault="00FF16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323" w:name="_Hlk95239416"/>
      <w:bookmarkEnd w:id="323"/>
    </w:p>
    <w:p w:rsidR="00535C06" w:rsidRDefault="00535C06" w:rsidP="0053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535C06" w:rsidRDefault="00535C06" w:rsidP="0053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                                                     Заместитель директора по УМР</w:t>
      </w:r>
    </w:p>
    <w:p w:rsidR="00535C06" w:rsidRDefault="00535C06" w:rsidP="00535C0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________________А.А. Гришина                                                   ____________С.А.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Мартынчук</w:t>
      </w:r>
      <w:proofErr w:type="spellEnd"/>
    </w:p>
    <w:p w:rsidR="00535C06" w:rsidRDefault="00535C06" w:rsidP="00535C0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 2023года                                                       «_____»____________2023 года</w:t>
      </w:r>
    </w:p>
    <w:p w:rsidR="00535C06" w:rsidRDefault="00535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5C06" w:rsidSect="00535C06">
          <w:footerReference w:type="default" r:id="rId8"/>
          <w:footerReference w:type="first" r:id="rId9"/>
          <w:pgSz w:w="16838" w:h="11906" w:orient="landscape"/>
          <w:pgMar w:top="1098" w:right="1409" w:bottom="1083" w:left="1057" w:header="0" w:footer="3" w:gutter="0"/>
          <w:cols w:space="720"/>
          <w:formProt w:val="0"/>
          <w:titlePg/>
          <w:docGrid w:linePitch="360" w:charSpace="4096"/>
        </w:sectPr>
      </w:pPr>
    </w:p>
    <w:p w:rsidR="00FF1629" w:rsidRDefault="00FF1629"/>
    <w:p w:rsidR="00FF1629" w:rsidRDefault="00FF1629"/>
    <w:p w:rsidR="00FF1629" w:rsidRDefault="00591273">
      <w:pPr>
        <w:pStyle w:val="a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край, муниципальное образование Мостовский район, поселок Псебай, Муниципальное бюджетное общеобразовательное учреждение гимназия №4 имени Ивана   Наумовича Нестерова поселка Псебай  муниципального образования Мостовский район</w:t>
      </w:r>
    </w:p>
    <w:p w:rsidR="00FF1629" w:rsidRDefault="00FF1629">
      <w:pPr>
        <w:jc w:val="center"/>
        <w:rPr>
          <w:sz w:val="28"/>
          <w:szCs w:val="28"/>
        </w:rPr>
      </w:pPr>
    </w:p>
    <w:p w:rsidR="00FF1629" w:rsidRDefault="00FF1629">
      <w:pPr>
        <w:jc w:val="center"/>
        <w:rPr>
          <w:sz w:val="16"/>
          <w:szCs w:val="16"/>
        </w:rPr>
      </w:pPr>
    </w:p>
    <w:p w:rsidR="00FF1629" w:rsidRDefault="00591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FF1629" w:rsidRDefault="00591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                                               Заместитель директора по УМР</w:t>
      </w:r>
    </w:p>
    <w:p w:rsidR="00FF1629" w:rsidRDefault="00591273">
      <w:r>
        <w:rPr>
          <w:rFonts w:ascii="Times New Roman" w:hAnsi="Times New Roman" w:cs="Times New Roman"/>
          <w:sz w:val="24"/>
          <w:szCs w:val="24"/>
        </w:rPr>
        <w:t xml:space="preserve">________________А.А. Гришина                                            ____________С.А.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1973">
        <w:rPr>
          <w:rFonts w:ascii="Times New Roman" w:hAnsi="Times New Roman" w:cs="Times New Roman"/>
          <w:sz w:val="24"/>
          <w:szCs w:val="24"/>
        </w:rPr>
        <w:t xml:space="preserve">          «_____»__________ 2023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="00391973">
        <w:rPr>
          <w:rFonts w:ascii="Times New Roman" w:hAnsi="Times New Roman" w:cs="Times New Roman"/>
          <w:sz w:val="24"/>
          <w:szCs w:val="24"/>
        </w:rPr>
        <w:t xml:space="preserve">        «_____»_____________2023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F1629" w:rsidRDefault="00FF1629"/>
    <w:p w:rsidR="00FF1629" w:rsidRDefault="00FF1629"/>
    <w:p w:rsidR="00FF1629" w:rsidRDefault="005912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p w:rsidR="00FF1629" w:rsidRDefault="00FF1629">
      <w:pPr>
        <w:rPr>
          <w:rFonts w:ascii="Times New Roman" w:hAnsi="Times New Roman" w:cs="Times New Roman"/>
        </w:rPr>
      </w:pPr>
    </w:p>
    <w:p w:rsidR="00FF1629" w:rsidRDefault="00591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внеурочной деятельности «Практикум по математике»</w:t>
      </w:r>
    </w:p>
    <w:p w:rsidR="00FF1629" w:rsidRDefault="00391973">
      <w:pPr>
        <w:jc w:val="both"/>
      </w:pPr>
      <w:r>
        <w:rPr>
          <w:rFonts w:ascii="Times New Roman" w:hAnsi="Times New Roman" w:cs="Times New Roman"/>
          <w:sz w:val="28"/>
          <w:szCs w:val="28"/>
        </w:rPr>
        <w:t>Класс: 8а</w:t>
      </w:r>
      <w:r w:rsidR="00591273">
        <w:rPr>
          <w:rFonts w:ascii="Times New Roman" w:hAnsi="Times New Roman" w:cs="Times New Roman"/>
          <w:sz w:val="28"/>
          <w:szCs w:val="28"/>
        </w:rPr>
        <w:tab/>
      </w:r>
    </w:p>
    <w:p w:rsidR="00FF1629" w:rsidRDefault="00591273">
      <w:pPr>
        <w:jc w:val="both"/>
      </w:pPr>
      <w:r>
        <w:rPr>
          <w:rFonts w:ascii="Times New Roman" w:hAnsi="Times New Roman" w:cs="Times New Roman"/>
          <w:sz w:val="28"/>
          <w:szCs w:val="28"/>
        </w:rPr>
        <w:t>Учитель:  Савчук Надежда Сергеевна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1629" w:rsidRDefault="0059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всего 34 часа;    в неделю 1 час.</w:t>
      </w:r>
    </w:p>
    <w:p w:rsidR="00FF1629" w:rsidRDefault="0059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еженедельные</w:t>
      </w:r>
    </w:p>
    <w:p w:rsidR="00FF1629" w:rsidRDefault="00591273">
      <w:pPr>
        <w:jc w:val="both"/>
      </w:pPr>
      <w:r>
        <w:rPr>
          <w:rFonts w:ascii="Times New Roman" w:hAnsi="Times New Roman" w:cs="Times New Roman"/>
          <w:sz w:val="28"/>
          <w:szCs w:val="28"/>
        </w:rPr>
        <w:t>Планирование составлено на основе рабочей программы Савчук  Н.С.</w:t>
      </w:r>
    </w:p>
    <w:p w:rsidR="00FF1629" w:rsidRDefault="0059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и  утверждена  педагогическим советом МБОУ гимназии № 4 имени И.Н. Нестерова поселка Псебай </w:t>
      </w:r>
      <w:r w:rsidR="009D20CC">
        <w:rPr>
          <w:rFonts w:ascii="Times New Roman" w:hAnsi="Times New Roman" w:cs="Times New Roman"/>
          <w:sz w:val="28"/>
          <w:szCs w:val="28"/>
        </w:rPr>
        <w:t>(протокол № 1 от 30.08.2023</w:t>
      </w:r>
      <w:r>
        <w:rPr>
          <w:rFonts w:ascii="Times New Roman" w:hAnsi="Times New Roman" w:cs="Times New Roman"/>
          <w:sz w:val="28"/>
          <w:szCs w:val="28"/>
        </w:rPr>
        <w:t>г.)</w:t>
      </w: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>
      <w:pPr>
        <w:jc w:val="center"/>
        <w:rPr>
          <w:b/>
          <w:sz w:val="28"/>
          <w:szCs w:val="28"/>
        </w:rPr>
      </w:pPr>
    </w:p>
    <w:p w:rsidR="00FF1629" w:rsidRDefault="00FF1629"/>
    <w:p w:rsidR="00FF1629" w:rsidRDefault="00FF1629"/>
    <w:p w:rsidR="00FF1629" w:rsidRDefault="00FF1629"/>
    <w:p w:rsidR="00FF1629" w:rsidRDefault="00FF1629"/>
    <w:sectPr w:rsidR="00FF1629" w:rsidSect="00FF1629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669" w:rsidRDefault="004E4669" w:rsidP="00FF1629">
      <w:pPr>
        <w:spacing w:after="0" w:line="240" w:lineRule="auto"/>
      </w:pPr>
      <w:r>
        <w:separator/>
      </w:r>
    </w:p>
  </w:endnote>
  <w:endnote w:type="continuationSeparator" w:id="0">
    <w:p w:rsidR="004E4669" w:rsidRDefault="004E4669" w:rsidP="00FF1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247"/>
      <w:docPartObj>
        <w:docPartGallery w:val="Page Numbers (Bottom of Page)"/>
        <w:docPartUnique/>
      </w:docPartObj>
    </w:sdtPr>
    <w:sdtContent>
      <w:p w:rsidR="00FF1629" w:rsidRDefault="00A70EC3">
        <w:pPr>
          <w:pStyle w:val="Footer"/>
          <w:jc w:val="right"/>
        </w:pPr>
        <w:r>
          <w:fldChar w:fldCharType="begin"/>
        </w:r>
        <w:r w:rsidR="00591273">
          <w:instrText>PAGE</w:instrText>
        </w:r>
        <w:r>
          <w:fldChar w:fldCharType="separate"/>
        </w:r>
        <w:r w:rsidR="00793FB0">
          <w:rPr>
            <w:noProof/>
          </w:rPr>
          <w:t>6</w:t>
        </w:r>
        <w:r>
          <w:fldChar w:fldCharType="end"/>
        </w:r>
      </w:p>
      <w:p w:rsidR="00FF1629" w:rsidRDefault="00A70EC3">
        <w:pPr>
          <w:pStyle w:val="Footer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629" w:rsidRDefault="00FF1629">
    <w:pPr>
      <w:pStyle w:val="Footer"/>
      <w:jc w:val="center"/>
    </w:pPr>
  </w:p>
  <w:p w:rsidR="00FF1629" w:rsidRDefault="00FF16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197541"/>
      <w:docPartObj>
        <w:docPartGallery w:val="Page Numbers (Bottom of Page)"/>
        <w:docPartUnique/>
      </w:docPartObj>
    </w:sdtPr>
    <w:sdtContent>
      <w:p w:rsidR="00FF1629" w:rsidRDefault="00A70EC3">
        <w:pPr>
          <w:pStyle w:val="Footer"/>
          <w:jc w:val="right"/>
        </w:pPr>
        <w:r>
          <w:fldChar w:fldCharType="begin"/>
        </w:r>
        <w:r w:rsidR="00591273">
          <w:instrText>PAGE</w:instrText>
        </w:r>
        <w:r>
          <w:fldChar w:fldCharType="separate"/>
        </w:r>
        <w:r w:rsidR="00793FB0">
          <w:rPr>
            <w:noProof/>
          </w:rPr>
          <w:t>10</w:t>
        </w:r>
        <w:r>
          <w:fldChar w:fldCharType="end"/>
        </w:r>
      </w:p>
      <w:p w:rsidR="00FF1629" w:rsidRDefault="00A70EC3">
        <w:pPr>
          <w:pStyle w:val="Foo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669" w:rsidRDefault="004E4669" w:rsidP="00FF1629">
      <w:pPr>
        <w:spacing w:after="0" w:line="240" w:lineRule="auto"/>
      </w:pPr>
      <w:r>
        <w:separator/>
      </w:r>
    </w:p>
  </w:footnote>
  <w:footnote w:type="continuationSeparator" w:id="0">
    <w:p w:rsidR="004E4669" w:rsidRDefault="004E4669" w:rsidP="00FF1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673BE"/>
    <w:multiLevelType w:val="hybridMultilevel"/>
    <w:tmpl w:val="2A00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D5F"/>
    <w:multiLevelType w:val="multilevel"/>
    <w:tmpl w:val="146CC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B554B"/>
    <w:multiLevelType w:val="multilevel"/>
    <w:tmpl w:val="F25071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01885"/>
    <w:multiLevelType w:val="hybridMultilevel"/>
    <w:tmpl w:val="47922A6C"/>
    <w:lvl w:ilvl="0" w:tplc="62DC1342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048E"/>
    <w:multiLevelType w:val="multilevel"/>
    <w:tmpl w:val="FB46677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D7449D"/>
    <w:multiLevelType w:val="multilevel"/>
    <w:tmpl w:val="1F1A6C9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99E5A53"/>
    <w:multiLevelType w:val="hybridMultilevel"/>
    <w:tmpl w:val="D0946A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408C6"/>
    <w:multiLevelType w:val="hybridMultilevel"/>
    <w:tmpl w:val="A28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A6EF9"/>
    <w:multiLevelType w:val="hybridMultilevel"/>
    <w:tmpl w:val="1C2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9492E"/>
    <w:multiLevelType w:val="multilevel"/>
    <w:tmpl w:val="4D6E0B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4EB41B39"/>
    <w:multiLevelType w:val="multilevel"/>
    <w:tmpl w:val="1506DC50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51AB4CBD"/>
    <w:multiLevelType w:val="multilevel"/>
    <w:tmpl w:val="8C4CB708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5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17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9"/>
  </w:num>
  <w:num w:numId="16">
    <w:abstractNumId w:val="4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1629"/>
    <w:rsid w:val="000C02A2"/>
    <w:rsid w:val="000C2444"/>
    <w:rsid w:val="001978A2"/>
    <w:rsid w:val="00335AA4"/>
    <w:rsid w:val="003818B1"/>
    <w:rsid w:val="00391973"/>
    <w:rsid w:val="004012A7"/>
    <w:rsid w:val="004E4669"/>
    <w:rsid w:val="00535C06"/>
    <w:rsid w:val="00591273"/>
    <w:rsid w:val="00762365"/>
    <w:rsid w:val="00793FB0"/>
    <w:rsid w:val="008E0403"/>
    <w:rsid w:val="009D20CC"/>
    <w:rsid w:val="00A70EC3"/>
    <w:rsid w:val="00E7024E"/>
    <w:rsid w:val="00FF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6772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qFormat/>
    <w:rsid w:val="006643F6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qFormat/>
    <w:rsid w:val="00D76BB1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qFormat/>
    <w:rsid w:val="00D76BB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5">
    <w:name w:val="Верхний колонтитул Знак"/>
    <w:basedOn w:val="a0"/>
    <w:uiPriority w:val="99"/>
    <w:qFormat/>
    <w:rsid w:val="005C1471"/>
  </w:style>
  <w:style w:type="character" w:customStyle="1" w:styleId="a6">
    <w:name w:val="Нижний колонтитул Знак"/>
    <w:basedOn w:val="a0"/>
    <w:uiPriority w:val="99"/>
    <w:qFormat/>
    <w:rsid w:val="005C1471"/>
  </w:style>
  <w:style w:type="character" w:customStyle="1" w:styleId="a7">
    <w:name w:val="Без интервала Знак"/>
    <w:basedOn w:val="a0"/>
    <w:uiPriority w:val="1"/>
    <w:qFormat/>
    <w:locked/>
    <w:rsid w:val="00A70596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FF162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</w:rPr>
  </w:style>
  <w:style w:type="character" w:customStyle="1" w:styleId="ListLabel2">
    <w:name w:val="ListLabel 2"/>
    <w:qFormat/>
    <w:rsid w:val="00FF1629"/>
    <w:rPr>
      <w:rFonts w:eastAsia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</w:rPr>
  </w:style>
  <w:style w:type="character" w:customStyle="1" w:styleId="ListLabel3">
    <w:name w:val="ListLabel 3"/>
    <w:qFormat/>
    <w:rsid w:val="00FF162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</w:rPr>
  </w:style>
  <w:style w:type="character" w:customStyle="1" w:styleId="ListLabel4">
    <w:name w:val="ListLabel 4"/>
    <w:qFormat/>
    <w:rsid w:val="00FF1629"/>
    <w:rPr>
      <w:color w:val="000000"/>
      <w:sz w:val="28"/>
      <w:szCs w:val="28"/>
      <w:u w:val="single"/>
    </w:rPr>
  </w:style>
  <w:style w:type="character" w:customStyle="1" w:styleId="-">
    <w:name w:val="Интернет-ссылка"/>
    <w:rsid w:val="00FF1629"/>
    <w:rPr>
      <w:color w:val="000080"/>
      <w:u w:val="single"/>
    </w:rPr>
  </w:style>
  <w:style w:type="character" w:customStyle="1" w:styleId="ListLabel5">
    <w:name w:val="ListLabel 5"/>
    <w:qFormat/>
    <w:rsid w:val="00FF1629"/>
    <w:rPr>
      <w:sz w:val="28"/>
      <w:szCs w:val="28"/>
      <w:u w:val="single"/>
    </w:rPr>
  </w:style>
  <w:style w:type="paragraph" w:customStyle="1" w:styleId="a8">
    <w:name w:val="Заголовок"/>
    <w:basedOn w:val="a"/>
    <w:next w:val="a9"/>
    <w:qFormat/>
    <w:rsid w:val="00FF162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Body Text"/>
    <w:basedOn w:val="a"/>
    <w:rsid w:val="00FF1629"/>
    <w:pPr>
      <w:spacing w:after="140"/>
    </w:pPr>
  </w:style>
  <w:style w:type="paragraph" w:styleId="aa">
    <w:name w:val="List"/>
    <w:basedOn w:val="a9"/>
    <w:rsid w:val="00FF1629"/>
    <w:rPr>
      <w:rFonts w:cs="Lucida Sans"/>
    </w:rPr>
  </w:style>
  <w:style w:type="paragraph" w:customStyle="1" w:styleId="Caption">
    <w:name w:val="Caption"/>
    <w:basedOn w:val="a"/>
    <w:qFormat/>
    <w:rsid w:val="00FF162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FF1629"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F677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643F6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6643F6"/>
    <w:pPr>
      <w:widowControl w:val="0"/>
      <w:spacing w:after="0" w:line="259" w:lineRule="auto"/>
      <w:ind w:firstLine="600"/>
    </w:pPr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qFormat/>
    <w:rsid w:val="00D76BB1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qFormat/>
    <w:rsid w:val="00D76BB1"/>
    <w:pPr>
      <w:widowControl w:val="0"/>
      <w:spacing w:after="4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er">
    <w:name w:val="Header"/>
    <w:basedOn w:val="a"/>
    <w:uiPriority w:val="99"/>
    <w:unhideWhenUsed/>
    <w:rsid w:val="005C147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5C147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sid w:val="00A70596"/>
    <w:rPr>
      <w:rFonts w:eastAsia="Calibri" w:cs="Times New Roman"/>
    </w:rPr>
  </w:style>
  <w:style w:type="paragraph" w:customStyle="1" w:styleId="af0">
    <w:name w:val="Содержимое врезки"/>
    <w:basedOn w:val="a"/>
    <w:qFormat/>
    <w:rsid w:val="00FF1629"/>
  </w:style>
  <w:style w:type="table" w:styleId="af1">
    <w:name w:val="Table Grid"/>
    <w:basedOn w:val="a1"/>
    <w:uiPriority w:val="59"/>
    <w:rsid w:val="00EE63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uiPriority w:val="99"/>
    <w:rsid w:val="003818B1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3818B1"/>
    <w:pPr>
      <w:ind w:left="227" w:hanging="142"/>
    </w:pPr>
  </w:style>
  <w:style w:type="paragraph" w:customStyle="1" w:styleId="h5">
    <w:name w:val="h5"/>
    <w:basedOn w:val="a"/>
    <w:uiPriority w:val="99"/>
    <w:rsid w:val="003818B1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</w:rPr>
  </w:style>
  <w:style w:type="character" w:customStyle="1" w:styleId="af2">
    <w:name w:val="Основной текст + Полужирный"/>
    <w:uiPriority w:val="99"/>
    <w:rsid w:val="000C02A2"/>
    <w:rPr>
      <w:rFonts w:ascii="Times New Roman" w:hAnsi="Times New Roman"/>
      <w:b/>
      <w:sz w:val="22"/>
      <w:u w:val="none"/>
    </w:rPr>
  </w:style>
  <w:style w:type="paragraph" w:styleId="af3">
    <w:name w:val="header"/>
    <w:basedOn w:val="a"/>
    <w:link w:val="1"/>
    <w:uiPriority w:val="99"/>
    <w:semiHidden/>
    <w:unhideWhenUsed/>
    <w:rsid w:val="0040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3"/>
    <w:uiPriority w:val="99"/>
    <w:semiHidden/>
    <w:rsid w:val="004012A7"/>
  </w:style>
  <w:style w:type="paragraph" w:styleId="af4">
    <w:name w:val="footer"/>
    <w:basedOn w:val="a"/>
    <w:link w:val="10"/>
    <w:uiPriority w:val="99"/>
    <w:semiHidden/>
    <w:unhideWhenUsed/>
    <w:rsid w:val="00401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4"/>
    <w:uiPriority w:val="99"/>
    <w:semiHidden/>
    <w:rsid w:val="004012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6B88A-3FF0-4E43-AE18-C402252F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</dc:creator>
  <cp:lastModifiedBy>МБОУГимназия4</cp:lastModifiedBy>
  <cp:revision>4</cp:revision>
  <cp:lastPrinted>2023-09-28T12:39:00Z</cp:lastPrinted>
  <dcterms:created xsi:type="dcterms:W3CDTF">2023-09-23T20:17:00Z</dcterms:created>
  <dcterms:modified xsi:type="dcterms:W3CDTF">2023-09-28T12:41:00Z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