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A" w:rsidRDefault="00667EEA" w:rsidP="00667E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r w:rsidR="00AD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гимназии №4 имени </w:t>
      </w:r>
      <w:proofErr w:type="spellStart"/>
      <w:r w:rsidR="00AD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И.Н.Нестерова</w:t>
      </w:r>
      <w:proofErr w:type="spellEnd"/>
      <w:r w:rsidR="00AD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поселка Псебай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2A5F69" w:rsidP="00AD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МБОУ </w:t>
      </w:r>
      <w:r w:rsidR="00F57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№</w:t>
      </w:r>
      <w:r w:rsidR="009F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имени </w:t>
      </w:r>
      <w:proofErr w:type="spellStart"/>
      <w:r w:rsidR="009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И.Н.Нестерова</w:t>
      </w:r>
      <w:proofErr w:type="spellEnd"/>
      <w:r w:rsidR="009F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Псебай</w:t>
      </w:r>
      <w:r w:rsidR="00777B7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приказом </w:t>
      </w:r>
      <w:r w:rsidR="0077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567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22.05.2020 года с 12 сентября по 14 октября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</w:t>
      </w:r>
      <w:proofErr w:type="gramEnd"/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9038CF" w:rsidP="00AD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5-9 классов.</w:t>
      </w:r>
    </w:p>
    <w:p w:rsidR="00702A43" w:rsidRDefault="00702A43" w:rsidP="00AD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9F364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Линева Н.В., Абрамова Д.А.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9F364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Линева Н.В., Абрамова Д.А.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9F364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00" w:type="dxa"/>
          </w:tcPr>
          <w:p w:rsidR="00777B76" w:rsidRPr="00777B76" w:rsidRDefault="006C30B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Т.И., Абрамова Д.А.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00" w:type="dxa"/>
          </w:tcPr>
          <w:p w:rsidR="00777B76" w:rsidRPr="00777B76" w:rsidRDefault="006C30B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АбрамоваД.А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9F364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Сулухия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6C30B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6C30B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Г.А., Захарова О.Н.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9F364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Линева Н.В.,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2800" w:type="dxa"/>
          </w:tcPr>
          <w:p w:rsidR="00777B76" w:rsidRPr="00777B76" w:rsidRDefault="009F364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Сулухия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И.В.,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800" w:type="dxa"/>
          </w:tcPr>
          <w:p w:rsidR="00FE7322" w:rsidRPr="00777B76" w:rsidRDefault="00FE7322" w:rsidP="000D4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Г.А.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FE7322" w:rsidRPr="00777B76" w:rsidTr="00777B76">
        <w:tc>
          <w:tcPr>
            <w:tcW w:w="9571" w:type="dxa"/>
            <w:gridSpan w:val="4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Линева Н.В., Абрамова Д.А.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FE7322" w:rsidRPr="00777B76" w:rsidRDefault="00FE7322" w:rsidP="000D4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О.В.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FE7322" w:rsidRPr="00777B76" w:rsidTr="00777B76">
        <w:tc>
          <w:tcPr>
            <w:tcW w:w="9571" w:type="dxa"/>
            <w:gridSpan w:val="4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Нестеренко С.Н.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800" w:type="dxa"/>
          </w:tcPr>
          <w:p w:rsidR="00FE7322" w:rsidRPr="00777B76" w:rsidRDefault="00FE7322" w:rsidP="000D4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О.В.</w:t>
            </w:r>
          </w:p>
        </w:tc>
      </w:tr>
      <w:tr w:rsidR="00FE7322" w:rsidRPr="00777B76" w:rsidTr="00777B76">
        <w:tc>
          <w:tcPr>
            <w:tcW w:w="675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FE7322" w:rsidRPr="00777B76" w:rsidRDefault="00FE7322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Default="008609C8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 писали ВПР по русскому языку, математике, окружающему миру.</w:t>
      </w:r>
    </w:p>
    <w:p w:rsidR="00702A43" w:rsidRPr="00111D5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45 минут.</w:t>
      </w:r>
    </w:p>
    <w:p w:rsidR="007B2427" w:rsidRPr="000D6B4A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8CF" w:rsidRPr="009038C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370" w:type="dxa"/>
        <w:tblInd w:w="-142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67EEA" w:rsidRPr="00667EEA" w:rsidTr="00667EEA">
        <w:tc>
          <w:tcPr>
            <w:tcW w:w="709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667EEA" w:rsidRPr="00667EEA" w:rsidRDefault="00667EEA" w:rsidP="0078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67EEA" w:rsidRPr="00667EEA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F570EB" w:rsidRPr="00667EEA" w:rsidTr="00667EEA">
        <w:tc>
          <w:tcPr>
            <w:tcW w:w="70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F570EB" w:rsidRPr="00667EEA" w:rsidRDefault="00F570EB" w:rsidP="000D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5Б</w:t>
            </w:r>
          </w:p>
        </w:tc>
        <w:tc>
          <w:tcPr>
            <w:tcW w:w="1134" w:type="dxa"/>
          </w:tcPr>
          <w:p w:rsidR="00F570EB" w:rsidRPr="00667EEA" w:rsidRDefault="000D460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560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6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3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F570EB" w:rsidRPr="00667EEA" w:rsidTr="00667EEA">
        <w:tc>
          <w:tcPr>
            <w:tcW w:w="70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 (ГОД)</w:t>
            </w:r>
          </w:p>
        </w:tc>
        <w:tc>
          <w:tcPr>
            <w:tcW w:w="70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70EB" w:rsidRPr="00667EEA" w:rsidRDefault="000D460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F570EB" w:rsidRPr="00667EEA" w:rsidRDefault="000D460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F570EB" w:rsidRPr="00667EEA" w:rsidRDefault="000D460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F570EB" w:rsidRPr="00667EEA" w:rsidRDefault="000D460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570EB" w:rsidRPr="00667EEA" w:rsidRDefault="000D460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70EB" w:rsidRPr="00667EEA" w:rsidRDefault="009469E5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F570EB" w:rsidRPr="00667EEA" w:rsidRDefault="009469E5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</w:tcPr>
          <w:p w:rsidR="00F570EB" w:rsidRPr="00667EEA" w:rsidRDefault="009469E5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F570EB" w:rsidRPr="00667EEA" w:rsidTr="00667EEA">
        <w:tc>
          <w:tcPr>
            <w:tcW w:w="709" w:type="dxa"/>
          </w:tcPr>
          <w:p w:rsidR="00F570EB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70EB" w:rsidRPr="00667EEA" w:rsidRDefault="00F570EB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27" w:rsidRPr="009038CF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9E5" w:rsidRDefault="007B2427" w:rsidP="007B242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влетворительные результаты, 43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-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нацеленные на знание тем «</w:t>
      </w:r>
      <w:r w:rsidR="009469E5">
        <w:rPr>
          <w:rFonts w:ascii="Times New Roman" w:hAnsi="Times New Roman" w:cs="Times New Roman"/>
          <w:sz w:val="28"/>
        </w:rPr>
        <w:t>«Однородные члены предложения», « Согласные звуки», « План текста», «Части речи»</w:t>
      </w:r>
      <w:proofErr w:type="gramStart"/>
      <w:r w:rsidR="009469E5">
        <w:rPr>
          <w:rFonts w:ascii="Times New Roman" w:hAnsi="Times New Roman" w:cs="Times New Roman"/>
          <w:sz w:val="28"/>
        </w:rPr>
        <w:t xml:space="preserve"> ,</w:t>
      </w:r>
      <w:proofErr w:type="gramEnd"/>
      <w:r w:rsidR="009469E5">
        <w:rPr>
          <w:rFonts w:ascii="Times New Roman" w:hAnsi="Times New Roman" w:cs="Times New Roman"/>
          <w:sz w:val="28"/>
        </w:rPr>
        <w:t xml:space="preserve">        « Морфологический разбор », «Глагол », «Пословицы и поговорки, их уместное использование в жизненной ситуации.</w:t>
      </w:r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DC1EBC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DC1EBC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Default="00111D5F" w:rsidP="00DC1EBC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Default="00111D5F" w:rsidP="00DC1EBC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9469E5" w:rsidRPr="00A036CE" w:rsidRDefault="009469E5" w:rsidP="00DC1E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CE">
        <w:rPr>
          <w:rFonts w:ascii="Times New Roman" w:hAnsi="Times New Roman" w:cs="Times New Roman"/>
          <w:sz w:val="24"/>
          <w:szCs w:val="24"/>
        </w:rPr>
        <w:t xml:space="preserve">        - использовать </w:t>
      </w:r>
      <w:proofErr w:type="spellStart"/>
      <w:r w:rsidRPr="00A036C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036CE">
        <w:rPr>
          <w:rFonts w:ascii="Times New Roman" w:hAnsi="Times New Roman" w:cs="Times New Roman"/>
          <w:sz w:val="24"/>
          <w:szCs w:val="24"/>
        </w:rPr>
        <w:t xml:space="preserve"> задания на уроке</w:t>
      </w:r>
      <w:r>
        <w:rPr>
          <w:rFonts w:ascii="Times New Roman" w:hAnsi="Times New Roman" w:cs="Times New Roman"/>
          <w:sz w:val="24"/>
          <w:szCs w:val="24"/>
        </w:rPr>
        <w:t xml:space="preserve"> по темам: «Орфоэпия», «Основная мысль текста»;</w:t>
      </w:r>
      <w:r w:rsidRPr="00A036CE">
        <w:rPr>
          <w:rFonts w:ascii="Times New Roman" w:hAnsi="Times New Roman" w:cs="Times New Roman"/>
          <w:sz w:val="24"/>
          <w:szCs w:val="24"/>
        </w:rPr>
        <w:t xml:space="preserve"> (задания №1,6 ВПР);</w:t>
      </w:r>
    </w:p>
    <w:p w:rsidR="009469E5" w:rsidRPr="00A036CE" w:rsidRDefault="009469E5" w:rsidP="00DC1E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36CE">
        <w:rPr>
          <w:rFonts w:ascii="Times New Roman" w:hAnsi="Times New Roman" w:cs="Times New Roman"/>
          <w:sz w:val="24"/>
          <w:szCs w:val="24"/>
        </w:rPr>
        <w:t xml:space="preserve">- использовать на уроках задания повышенного и высокого уровней </w:t>
      </w:r>
      <w:r>
        <w:rPr>
          <w:rFonts w:ascii="Times New Roman" w:hAnsi="Times New Roman" w:cs="Times New Roman"/>
          <w:sz w:val="24"/>
          <w:szCs w:val="24"/>
        </w:rPr>
        <w:t xml:space="preserve"> по темам: «Составление плана текста», «Лексическое значение слова», «Синонимы», «Имя существительное», «Имя прилагательное», Глагол»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036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36CE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9469E5" w:rsidRDefault="009469E5" w:rsidP="00DC1E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6CE">
        <w:rPr>
          <w:rFonts w:ascii="Times New Roman" w:hAnsi="Times New Roman" w:cs="Times New Roman"/>
          <w:sz w:val="24"/>
          <w:szCs w:val="24"/>
        </w:rPr>
        <w:t>№7,9,10,12,13,14 ВПР).</w:t>
      </w:r>
      <w:proofErr w:type="gramEnd"/>
    </w:p>
    <w:p w:rsidR="009469E5" w:rsidRPr="00111D5F" w:rsidRDefault="009469E5" w:rsidP="009469E5">
      <w:pPr>
        <w:pStyle w:val="a5"/>
        <w:shd w:val="clear" w:color="auto" w:fill="FFFFFF"/>
        <w:spacing w:after="12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Default="000D460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9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6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667EEA" w:rsidRDefault="000D460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</w:tr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7EEA" w:rsidRDefault="000638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667EEA" w:rsidRDefault="000638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667EEA" w:rsidRDefault="000638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</w:tcPr>
          <w:p w:rsidR="00667EEA" w:rsidRDefault="000638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667EEA" w:rsidRDefault="000638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3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134" w:type="dxa"/>
          </w:tcPr>
          <w:p w:rsidR="00667EEA" w:rsidRDefault="004A7A6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063830" w:rsidRPr="00063830" w:rsidRDefault="005E01E4" w:rsidP="000638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Выводы: </w:t>
      </w:r>
      <w:r w:rsidR="00063830" w:rsidRPr="00063830">
        <w:rPr>
          <w:rFonts w:ascii="Times New Roman" w:hAnsi="Times New Roman"/>
          <w:sz w:val="28"/>
          <w:szCs w:val="28"/>
        </w:rPr>
        <w:t xml:space="preserve">Корректировка </w:t>
      </w:r>
      <w:proofErr w:type="spellStart"/>
      <w:r w:rsidR="00063830" w:rsidRPr="00063830">
        <w:rPr>
          <w:rFonts w:ascii="Times New Roman" w:hAnsi="Times New Roman"/>
          <w:sz w:val="28"/>
          <w:szCs w:val="28"/>
        </w:rPr>
        <w:t>ктп</w:t>
      </w:r>
      <w:proofErr w:type="spellEnd"/>
      <w:r w:rsidR="00063830" w:rsidRPr="00063830">
        <w:rPr>
          <w:rFonts w:ascii="Times New Roman" w:hAnsi="Times New Roman"/>
          <w:sz w:val="28"/>
          <w:szCs w:val="28"/>
        </w:rPr>
        <w:t xml:space="preserve"> по результатам </w:t>
      </w:r>
      <w:proofErr w:type="spellStart"/>
      <w:r w:rsidR="00063830" w:rsidRPr="00063830">
        <w:rPr>
          <w:rFonts w:ascii="Times New Roman" w:hAnsi="Times New Roman"/>
          <w:sz w:val="28"/>
          <w:szCs w:val="28"/>
        </w:rPr>
        <w:t>впр</w:t>
      </w:r>
      <w:proofErr w:type="spellEnd"/>
      <w:r w:rsidR="00063830" w:rsidRPr="00063830">
        <w:rPr>
          <w:rFonts w:ascii="Times New Roman" w:hAnsi="Times New Roman"/>
          <w:sz w:val="28"/>
          <w:szCs w:val="28"/>
        </w:rPr>
        <w:t xml:space="preserve"> не требуется. Необходимо провести повторение вопроса:</w:t>
      </w:r>
    </w:p>
    <w:p w:rsidR="00063830" w:rsidRPr="00063830" w:rsidRDefault="00063830" w:rsidP="00063830">
      <w:pPr>
        <w:pStyle w:val="a4"/>
        <w:rPr>
          <w:rFonts w:ascii="Times New Roman" w:hAnsi="Times New Roman"/>
          <w:sz w:val="28"/>
          <w:szCs w:val="28"/>
        </w:rPr>
      </w:pPr>
      <w:r w:rsidRPr="00063830">
        <w:rPr>
          <w:rFonts w:ascii="Times New Roman" w:hAnsi="Times New Roman"/>
          <w:sz w:val="28"/>
          <w:szCs w:val="28"/>
        </w:rPr>
        <w:t xml:space="preserve"> 1.Читать несложные готовые таблицы. </w:t>
      </w:r>
    </w:p>
    <w:p w:rsidR="00063830" w:rsidRPr="00063830" w:rsidRDefault="00063830" w:rsidP="00063830">
      <w:pPr>
        <w:pStyle w:val="a4"/>
        <w:rPr>
          <w:rFonts w:ascii="Times New Roman" w:hAnsi="Times New Roman"/>
          <w:sz w:val="28"/>
          <w:szCs w:val="28"/>
        </w:rPr>
      </w:pPr>
      <w:r w:rsidRPr="00063830">
        <w:rPr>
          <w:rFonts w:ascii="Times New Roman" w:hAnsi="Times New Roman"/>
          <w:sz w:val="28"/>
          <w:szCs w:val="28"/>
        </w:rPr>
        <w:t xml:space="preserve">2.Вычислять периметр треугольника, прямоугольника и квадрата, площадь прямоугольника </w:t>
      </w:r>
    </w:p>
    <w:p w:rsidR="00063830" w:rsidRPr="00063830" w:rsidRDefault="00063830" w:rsidP="00063830">
      <w:pPr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b/>
          <w:sz w:val="28"/>
          <w:szCs w:val="28"/>
        </w:rPr>
        <w:t>5а-</w:t>
      </w:r>
      <w:r w:rsidRPr="00063830">
        <w:rPr>
          <w:rFonts w:ascii="Times New Roman" w:hAnsi="Times New Roman" w:cs="Times New Roman"/>
          <w:sz w:val="28"/>
          <w:szCs w:val="28"/>
        </w:rPr>
        <w:t xml:space="preserve"> 72%  показали хорошие результаты</w:t>
      </w:r>
    </w:p>
    <w:p w:rsidR="00063830" w:rsidRPr="00063830" w:rsidRDefault="00063830" w:rsidP="00063830">
      <w:pPr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- 24%  показали удовлетворительные результаты</w:t>
      </w:r>
    </w:p>
    <w:p w:rsidR="00063830" w:rsidRPr="00063830" w:rsidRDefault="00063830" w:rsidP="00063830">
      <w:pPr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4 %   не справились с работой</w:t>
      </w:r>
    </w:p>
    <w:p w:rsidR="00063830" w:rsidRPr="00063830" w:rsidRDefault="00063830" w:rsidP="00063830">
      <w:pPr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b/>
          <w:sz w:val="28"/>
          <w:szCs w:val="28"/>
        </w:rPr>
        <w:t>5б</w:t>
      </w:r>
      <w:r w:rsidRPr="00063830">
        <w:rPr>
          <w:rFonts w:ascii="Times New Roman" w:hAnsi="Times New Roman" w:cs="Times New Roman"/>
          <w:sz w:val="28"/>
          <w:szCs w:val="28"/>
        </w:rPr>
        <w:t>- 72%  показали хорошие результаты</w:t>
      </w:r>
    </w:p>
    <w:p w:rsidR="00063830" w:rsidRPr="00063830" w:rsidRDefault="00063830" w:rsidP="00063830">
      <w:pPr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- 24%  показали удовлетворительные результаты</w:t>
      </w:r>
    </w:p>
    <w:p w:rsidR="00063830" w:rsidRPr="00063830" w:rsidRDefault="00063830" w:rsidP="00063830">
      <w:pPr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4 %   не справились с работой</w:t>
      </w:r>
    </w:p>
    <w:p w:rsidR="00063830" w:rsidRDefault="00063830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2BEB" w:rsidRPr="00AD2BEB" w:rsidRDefault="005E01E4" w:rsidP="00AD2B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2BEB" w:rsidRPr="00AD2BEB">
        <w:rPr>
          <w:rFonts w:ascii="Times New Roman" w:hAnsi="Times New Roman" w:cs="Times New Roman"/>
          <w:b/>
          <w:sz w:val="28"/>
        </w:rPr>
        <w:t>Рекомендовано:</w:t>
      </w:r>
    </w:p>
    <w:p w:rsidR="00AD2BEB" w:rsidRDefault="00AD2BEB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рабочую программу "Математика 5-6 классов", утвержденную решением педагогического совета от 30.08.2019 г. протоколом №1 в раздел "Повторение и систематизация учебного материала" 17 часов, из которых 3 часа пойдет на повторение следующих тем:  </w:t>
      </w:r>
      <w:r>
        <w:rPr>
          <w:rFonts w:ascii="Times New Roman" w:hAnsi="Times New Roman"/>
          <w:sz w:val="28"/>
        </w:rPr>
        <w:t>"</w:t>
      </w:r>
      <w:r w:rsidRPr="00D2001A">
        <w:rPr>
          <w:rFonts w:ascii="Times New Roman" w:hAnsi="Times New Roman"/>
          <w:sz w:val="28"/>
          <w:szCs w:val="28"/>
        </w:rPr>
        <w:t xml:space="preserve"> Читать несложные готовые таблицы</w:t>
      </w:r>
      <w:r>
        <w:rPr>
          <w:rFonts w:ascii="Times New Roman" w:hAnsi="Times New Roman"/>
          <w:sz w:val="28"/>
        </w:rPr>
        <w:t xml:space="preserve"> " - 1 час, "Задачи  в 3-4 действия " - 1час, "Задачи повышенного уровня сложности" - 1 час</w:t>
      </w:r>
      <w:r>
        <w:rPr>
          <w:rFonts w:ascii="Times New Roman" w:hAnsi="Times New Roman"/>
          <w:sz w:val="28"/>
          <w:szCs w:val="28"/>
        </w:rPr>
        <w:t>;</w:t>
      </w:r>
    </w:p>
    <w:p w:rsidR="00AD2BEB" w:rsidRDefault="00AD2BEB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КТП, в соответствии с изменениями рабочей программы;</w:t>
      </w:r>
    </w:p>
    <w:p w:rsidR="00AD2BEB" w:rsidRDefault="00AD2BEB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темы, в которых допущены ошибки;</w:t>
      </w:r>
    </w:p>
    <w:p w:rsidR="00AD2BEB" w:rsidRDefault="00AD2BEB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формированию устойчивых вычислительных навыков у учащихся;</w:t>
      </w:r>
    </w:p>
    <w:p w:rsidR="00AD2BEB" w:rsidRDefault="00AD2BEB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устную работу на уроках с повторением действий с числами с целью закрепления вычислительных навыков учащихся;</w:t>
      </w:r>
    </w:p>
    <w:p w:rsidR="00AD2BEB" w:rsidRDefault="00AD2BEB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практическую направленность обучения, включая соответствующие задания на действия с 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ситуаций;</w:t>
      </w:r>
    </w:p>
    <w:p w:rsidR="00AD2BEB" w:rsidRPr="00AD2BEB" w:rsidRDefault="00AD2BEB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AD2BEB" w:rsidRPr="00AD2BEB" w:rsidRDefault="005E01E4" w:rsidP="00AD2BE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D2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 w:rsidRPr="00AD2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AD2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показавшими низкие результаты</w:t>
      </w:r>
      <w:r w:rsidR="00AD2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D2BEB" w:rsidRDefault="00AD2BEB" w:rsidP="00AD2BE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2BEB" w:rsidRDefault="00AD2BEB" w:rsidP="00AD2BE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2BEB" w:rsidRDefault="00AD2BEB" w:rsidP="00AD2BE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01E4" w:rsidRPr="00AD2BEB" w:rsidRDefault="005E01E4" w:rsidP="00AD2BE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D2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Окружающий мир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CA4" w:rsidRDefault="000D460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9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6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993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134" w:type="dxa"/>
          </w:tcPr>
          <w:p w:rsidR="00D61CA4" w:rsidRDefault="004675F2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</w:tr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61CA4" w:rsidRDefault="000D460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1CA4" w:rsidRDefault="00522438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522438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</w:tcPr>
          <w:p w:rsidR="00D61CA4" w:rsidRDefault="00522438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0D4600" w:rsidRPr="000D4600" w:rsidRDefault="00515F57" w:rsidP="000D4600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«Знаки», «Профессии», «Календарь»</w:t>
      </w:r>
      <w:r w:rsidR="000D4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D4600" w:rsidRPr="000D4600">
        <w:rPr>
          <w:rFonts w:ascii="Times New Roman" w:hAnsi="Times New Roman" w:cs="Times New Roman"/>
          <w:sz w:val="28"/>
        </w:rPr>
        <w:t>Затруднения вызвали  у обучающихся задания, нацеленные на знания тем:</w:t>
      </w:r>
      <w:r w:rsidR="000D4600" w:rsidRPr="000D4600">
        <w:t xml:space="preserve"> </w:t>
      </w:r>
      <w:r w:rsidR="000D4600" w:rsidRPr="000D4600">
        <w:rPr>
          <w:rFonts w:ascii="Times New Roman" w:hAnsi="Times New Roman" w:cs="Times New Roman"/>
          <w:sz w:val="28"/>
        </w:rPr>
        <w:t>«человек и общество», «правила безопасной жизни».</w:t>
      </w:r>
    </w:p>
    <w:p w:rsidR="000D4600" w:rsidRPr="003954AE" w:rsidRDefault="000D4600" w:rsidP="000D4600">
      <w:pPr>
        <w:rPr>
          <w:rFonts w:ascii="Times New Roman" w:hAnsi="Times New Roman" w:cs="Times New Roman"/>
          <w:sz w:val="28"/>
        </w:rPr>
      </w:pPr>
      <w:r w:rsidRPr="003954AE">
        <w:rPr>
          <w:rFonts w:ascii="Times New Roman" w:hAnsi="Times New Roman" w:cs="Times New Roman"/>
          <w:sz w:val="28"/>
        </w:rPr>
        <w:t>Рекомендовано:</w:t>
      </w:r>
    </w:p>
    <w:p w:rsidR="000D4600" w:rsidRDefault="000D4600" w:rsidP="00AD2BEB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3954AE">
        <w:rPr>
          <w:rFonts w:ascii="Times New Roman" w:hAnsi="Times New Roman" w:cs="Times New Roman"/>
          <w:sz w:val="28"/>
        </w:rPr>
        <w:t>Повторение и закрепление тем, в которых допущены ошибки: «человек и общество», «правила безопасной жизни».</w:t>
      </w:r>
    </w:p>
    <w:p w:rsidR="000D4600" w:rsidRDefault="000D4600" w:rsidP="00AD2BEB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3954AE">
        <w:rPr>
          <w:rFonts w:ascii="Times New Roman" w:hAnsi="Times New Roman" w:cs="Times New Roman"/>
          <w:sz w:val="28"/>
        </w:rPr>
        <w:t xml:space="preserve">Предусмотреть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954AE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3954AE">
        <w:rPr>
          <w:rFonts w:ascii="Times New Roman" w:hAnsi="Times New Roman" w:cs="Times New Roman"/>
          <w:sz w:val="28"/>
        </w:rPr>
        <w:t xml:space="preserve"> по освоению программы по окружающему миру.</w:t>
      </w:r>
    </w:p>
    <w:p w:rsidR="000D4600" w:rsidRPr="003954AE" w:rsidRDefault="000D4600" w:rsidP="00AD2BEB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954AE">
        <w:rPr>
          <w:rFonts w:ascii="Times New Roman" w:hAnsi="Times New Roman" w:cs="Times New Roman"/>
          <w:sz w:val="28"/>
        </w:rPr>
        <w:t>Предусмотреть: усиление практической направленности в преподавании предмета, 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для решения задач при моделировании экспериментов, 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раскрывать роль семьи в жизни человека</w:t>
      </w:r>
      <w:proofErr w:type="gramEnd"/>
      <w:r w:rsidRPr="003954AE">
        <w:rPr>
          <w:rFonts w:ascii="Times New Roman" w:hAnsi="Times New Roman" w:cs="Times New Roman"/>
          <w:sz w:val="28"/>
        </w:rPr>
        <w:t>, роль родителей в воспитании детей, усилить практическую направленность в изучении раздела «Где мы живем», «Родной край - часть большой страны», с целью формирования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</w:p>
    <w:p w:rsidR="001A2288" w:rsidRPr="001A2288" w:rsidRDefault="004675F2" w:rsidP="000D46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93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D61CA4" w:rsidRDefault="0045147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93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7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993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134" w:type="dxa"/>
          </w:tcPr>
          <w:p w:rsidR="00D61CA4" w:rsidRDefault="00A309B3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</w:tr>
    </w:tbl>
    <w:p w:rsidR="00956071" w:rsidRDefault="0005242B" w:rsidP="00AD2BE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«Прямая речь», «Основная мысль текста», «Анализ текста».</w:t>
      </w:r>
    </w:p>
    <w:p w:rsidR="0005242B" w:rsidRPr="000D6B4A" w:rsidRDefault="00956071" w:rsidP="00AD2BE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;а</w:t>
      </w:r>
      <w:proofErr w:type="gramEnd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3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а,6б</w:t>
            </w:r>
          </w:p>
        </w:tc>
        <w:tc>
          <w:tcPr>
            <w:tcW w:w="1408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" w:type="dxa"/>
          </w:tcPr>
          <w:p w:rsidR="006D71C6" w:rsidRDefault="009469E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9469E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60,85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A309B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" w:type="dxa"/>
          </w:tcPr>
          <w:p w:rsidR="006D71C6" w:rsidRDefault="009469E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6D71C6" w:rsidRDefault="009469E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6D71C6" w:rsidRDefault="008169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169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1134" w:type="dxa"/>
          </w:tcPr>
          <w:p w:rsidR="006D71C6" w:rsidRDefault="008169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</w:t>
            </w:r>
          </w:p>
        </w:tc>
      </w:tr>
    </w:tbl>
    <w:p w:rsidR="0037123B" w:rsidRDefault="00103F7A" w:rsidP="0037123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</w:t>
      </w:r>
      <w:r w:rsidR="008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удовлетворительными.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ыполнили работу на «отлично», 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на «хорошо». </w:t>
      </w:r>
      <w:r w:rsidR="0037123B">
        <w:rPr>
          <w:rFonts w:ascii="Times New Roman" w:hAnsi="Times New Roman" w:cs="Times New Roman"/>
          <w:sz w:val="28"/>
        </w:rPr>
        <w:t>Затруднения вызвали у обучающихся задания, нацеленные на знание тем "Действия с натуральными и действительными числами", "Задачи на вычисление и рассуждение с действительными числами", "Диаграмма", "Понятие прямоугольника, куба и шара", "Задачи на проценты", "Задачи повышенного уровня сложности".</w:t>
      </w:r>
    </w:p>
    <w:p w:rsidR="0037123B" w:rsidRDefault="0037123B" w:rsidP="0037123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Рекомендовано:</w:t>
      </w:r>
    </w:p>
    <w:p w:rsidR="0037123B" w:rsidRDefault="0037123B" w:rsidP="00DC1EB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рабочую программу "Математика 5-6 классов", утвержденную решением педагогического совета от 30.08.2019 г. протоколом №1 в раздел "Повторение и систематизация учебного материала" 17 часов, из которых 6 часов пойдет на повторение следующих тем:  </w:t>
      </w:r>
      <w:r>
        <w:rPr>
          <w:rFonts w:ascii="Times New Roman" w:hAnsi="Times New Roman" w:cs="Times New Roman"/>
          <w:sz w:val="28"/>
        </w:rPr>
        <w:t>"Действия с натуральными и действительными числами" - 1 час, "Задачи на вычисление и рассуждение с действительными числами" - 1час, "Диаграмма" - 1 час, "Понятие прямоугольника, куба и шара" - 1 час, "Задачи на проценты" - 1 час, "Задачи повышенного уровня сложности" - 1 час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23B" w:rsidRDefault="0037123B" w:rsidP="00DC1EB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КТП, в соответствии с изменениями рабочей программы;</w:t>
      </w:r>
    </w:p>
    <w:p w:rsidR="0037123B" w:rsidRDefault="0037123B" w:rsidP="00DC1EB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темы, в которых допущены ошибки;</w:t>
      </w:r>
    </w:p>
    <w:p w:rsidR="0037123B" w:rsidRDefault="0037123B" w:rsidP="00DC1EB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устойчивых вычислительных навыков у учащихся;</w:t>
      </w:r>
    </w:p>
    <w:p w:rsidR="0037123B" w:rsidRDefault="0037123B" w:rsidP="00DC1EB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устную работу на уроках с повторением действий с числами с целью закрепления вычислительных навыков учащихся;</w:t>
      </w:r>
    </w:p>
    <w:p w:rsidR="0037123B" w:rsidRDefault="0037123B" w:rsidP="00DC1EB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ситуаций;</w:t>
      </w:r>
    </w:p>
    <w:p w:rsidR="0037123B" w:rsidRDefault="0037123B" w:rsidP="00DC1EB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7123B" w:rsidRDefault="0037123B" w:rsidP="003712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4568" w:rsidRPr="00FB4568" w:rsidRDefault="00FB4568" w:rsidP="003712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42B" w:rsidRPr="00FB4568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3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</w:tcPr>
          <w:p w:rsidR="006D71C6" w:rsidRDefault="0037123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C65DA9" w:rsidRPr="00063830" w:rsidRDefault="00B172A4" w:rsidP="00C65DA9">
      <w:pPr>
        <w:contextualSpacing/>
        <w:rPr>
          <w:rFonts w:ascii="Times New Roman" w:hAnsi="Times New Roman" w:cs="Times New Roman"/>
          <w:sz w:val="28"/>
          <w:szCs w:val="28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6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65DA9" w:rsidRPr="00063830">
        <w:rPr>
          <w:rFonts w:ascii="Times New Roman" w:hAnsi="Times New Roman" w:cs="Times New Roman"/>
          <w:sz w:val="28"/>
          <w:szCs w:val="28"/>
        </w:rPr>
        <w:t xml:space="preserve">6 % участников ВПР показали отличный результат,   52,5% - хороший результат,   6 % с работой не справились. </w:t>
      </w:r>
    </w:p>
    <w:p w:rsidR="00C65DA9" w:rsidRPr="00063830" w:rsidRDefault="00C65DA9" w:rsidP="00C65DA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 xml:space="preserve">       У учащихся вызвали затруднения задания, нацеленные на знание тем: </w:t>
      </w:r>
      <w:proofErr w:type="gramStart"/>
      <w:r w:rsidRPr="00063830">
        <w:rPr>
          <w:rFonts w:ascii="Times New Roman" w:hAnsi="Times New Roman" w:cs="Times New Roman"/>
          <w:sz w:val="28"/>
          <w:szCs w:val="28"/>
        </w:rPr>
        <w:t>«Органы цветкового растения», «Микроскопическое строение растений», «Жизнедеятельность цветковых растений», «Свойства живых организмов (</w:t>
      </w:r>
      <w:r w:rsidRPr="00063830">
        <w:rPr>
          <w:rFonts w:ascii="Times New Roman" w:hAnsi="Times New Roman" w:cs="Times New Roman"/>
          <w:i/>
          <w:iCs/>
          <w:sz w:val="28"/>
          <w:szCs w:val="28"/>
        </w:rPr>
        <w:t>структурированность</w:t>
      </w:r>
      <w:r w:rsidRPr="00063830">
        <w:rPr>
          <w:rFonts w:ascii="Times New Roman" w:hAnsi="Times New Roman" w:cs="Times New Roman"/>
          <w:sz w:val="28"/>
          <w:szCs w:val="28"/>
        </w:rPr>
        <w:t>,</w:t>
      </w:r>
      <w:r w:rsidRPr="00063830">
        <w:rPr>
          <w:rFonts w:ascii="Times New Roman" w:hAnsi="Times New Roman" w:cs="Times New Roman"/>
          <w:i/>
          <w:iCs/>
          <w:sz w:val="28"/>
          <w:szCs w:val="28"/>
        </w:rPr>
        <w:t xml:space="preserve"> целостность</w:t>
      </w:r>
      <w:r w:rsidRPr="00063830">
        <w:rPr>
          <w:rFonts w:ascii="Times New Roman" w:hAnsi="Times New Roman" w:cs="Times New Roman"/>
          <w:sz w:val="28"/>
          <w:szCs w:val="28"/>
        </w:rPr>
        <w:t>, обмен веществ, движение, размножение, развитие, раздражимость, приспособленность) их проявление у растений».</w:t>
      </w:r>
      <w:proofErr w:type="gramEnd"/>
    </w:p>
    <w:p w:rsidR="00C65DA9" w:rsidRPr="00D8534A" w:rsidRDefault="00C65DA9" w:rsidP="00C65DA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5DA9">
        <w:rPr>
          <w:rFonts w:ascii="Times New Roman" w:hAnsi="Times New Roman" w:cs="Times New Roman"/>
          <w:b/>
          <w:sz w:val="28"/>
          <w:szCs w:val="28"/>
        </w:rPr>
        <w:t>Рекомендовано</w:t>
      </w:r>
      <w:r w:rsidRPr="00D8534A">
        <w:rPr>
          <w:rFonts w:ascii="Times New Roman" w:hAnsi="Times New Roman" w:cs="Times New Roman"/>
          <w:i/>
          <w:sz w:val="24"/>
          <w:szCs w:val="24"/>
        </w:rPr>
        <w:t>:</w:t>
      </w:r>
    </w:p>
    <w:p w:rsidR="00C65DA9" w:rsidRPr="00063830" w:rsidRDefault="00C65DA9" w:rsidP="00DC1EBC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 xml:space="preserve">Внести в технологические карты уроков </w:t>
      </w:r>
      <w:proofErr w:type="spellStart"/>
      <w:r w:rsidRPr="0006383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63830">
        <w:rPr>
          <w:rFonts w:ascii="Times New Roman" w:hAnsi="Times New Roman" w:cs="Times New Roman"/>
          <w:sz w:val="28"/>
          <w:szCs w:val="28"/>
        </w:rPr>
        <w:t xml:space="preserve"> задания по темам:  «Органы цветкового растения», «Микроскопическое строение растений»,</w:t>
      </w:r>
    </w:p>
    <w:p w:rsidR="00C65DA9" w:rsidRPr="00063830" w:rsidRDefault="00C65DA9" w:rsidP="00DC1EBC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Внести в технологические карты уроков карточки-задания по теме: «Жизнедеятельность цветковых растений» (с отработкой отдельными учащимися);</w:t>
      </w:r>
    </w:p>
    <w:p w:rsidR="00C65DA9" w:rsidRPr="00D8534A" w:rsidRDefault="00C65DA9" w:rsidP="00DC1EBC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63830">
        <w:rPr>
          <w:rFonts w:ascii="Times New Roman" w:hAnsi="Times New Roman" w:cs="Times New Roman"/>
          <w:sz w:val="28"/>
          <w:szCs w:val="28"/>
        </w:rPr>
        <w:t>внести в КТП дополнение к изучаемой теме тему «Царство Растения. Органы цветкового растения».</w:t>
      </w:r>
    </w:p>
    <w:p w:rsidR="00E66F49" w:rsidRDefault="00E66F49" w:rsidP="00C6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49" w:rsidRPr="00CC2004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94074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 6Б</w:t>
            </w:r>
          </w:p>
        </w:tc>
        <w:tc>
          <w:tcPr>
            <w:tcW w:w="1408" w:type="dxa"/>
          </w:tcPr>
          <w:p w:rsidR="006D71C6" w:rsidRDefault="0094074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80,7</w:t>
            </w:r>
          </w:p>
        </w:tc>
        <w:tc>
          <w:tcPr>
            <w:tcW w:w="1134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</w:tcPr>
          <w:p w:rsidR="006D71C6" w:rsidRDefault="00B9140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</w:tr>
    </w:tbl>
    <w:p w:rsidR="00B91400" w:rsidRPr="00B91400" w:rsidRDefault="00CC2004" w:rsidP="00B9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</w:t>
      </w:r>
      <w:r w:rsidR="007B2C5D" w:rsidRPr="00B9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5475" w:rsidRPr="00B9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400" w:rsidRPr="00B91400">
        <w:rPr>
          <w:rFonts w:ascii="Times New Roman" w:hAnsi="Times New Roman" w:cs="Times New Roman"/>
          <w:sz w:val="28"/>
          <w:szCs w:val="28"/>
        </w:rPr>
        <w:t xml:space="preserve">Хорошие результаты показали </w:t>
      </w:r>
      <w:r w:rsidR="00B91400">
        <w:rPr>
          <w:rFonts w:ascii="Times New Roman" w:hAnsi="Times New Roman" w:cs="Times New Roman"/>
          <w:sz w:val="28"/>
          <w:szCs w:val="28"/>
        </w:rPr>
        <w:t>–</w:t>
      </w:r>
      <w:r w:rsidR="00B91400" w:rsidRPr="00B91400">
        <w:rPr>
          <w:rFonts w:ascii="Times New Roman" w:hAnsi="Times New Roman" w:cs="Times New Roman"/>
          <w:sz w:val="28"/>
          <w:szCs w:val="28"/>
        </w:rPr>
        <w:t xml:space="preserve"> </w:t>
      </w:r>
      <w:r w:rsidR="00B91400">
        <w:rPr>
          <w:rFonts w:ascii="Times New Roman" w:hAnsi="Times New Roman" w:cs="Times New Roman"/>
          <w:sz w:val="28"/>
          <w:szCs w:val="28"/>
        </w:rPr>
        <w:t>80,5%</w:t>
      </w:r>
    </w:p>
    <w:p w:rsidR="00B91400" w:rsidRPr="00B91400" w:rsidRDefault="00B91400" w:rsidP="00B9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400">
        <w:rPr>
          <w:rFonts w:ascii="Times New Roman" w:hAnsi="Times New Roman" w:cs="Times New Roman"/>
          <w:sz w:val="28"/>
          <w:szCs w:val="28"/>
        </w:rPr>
        <w:t xml:space="preserve">Удовлетворительные результаты показали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91400">
        <w:rPr>
          <w:rFonts w:ascii="Times New Roman" w:hAnsi="Times New Roman" w:cs="Times New Roman"/>
          <w:sz w:val="28"/>
          <w:szCs w:val="28"/>
        </w:rPr>
        <w:t>%</w:t>
      </w:r>
    </w:p>
    <w:p w:rsidR="00B91400" w:rsidRPr="00B91400" w:rsidRDefault="00B91400" w:rsidP="00B9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400">
        <w:rPr>
          <w:rFonts w:ascii="Times New Roman" w:hAnsi="Times New Roman" w:cs="Times New Roman"/>
          <w:sz w:val="28"/>
          <w:szCs w:val="28"/>
        </w:rPr>
        <w:t>Не справились с работой - 0</w:t>
      </w:r>
    </w:p>
    <w:p w:rsidR="00B91400" w:rsidRPr="00B91400" w:rsidRDefault="00B91400" w:rsidP="00B9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400">
        <w:rPr>
          <w:rFonts w:ascii="Times New Roman" w:hAnsi="Times New Roman" w:cs="Times New Roman"/>
          <w:sz w:val="28"/>
          <w:szCs w:val="28"/>
        </w:rPr>
        <w:lastRenderedPageBreak/>
        <w:t>Затруднения вызвали у обучающихся  задания направленные на  проверку знаний по темам: 1. Древний Рим;</w:t>
      </w:r>
    </w:p>
    <w:p w:rsidR="00B91400" w:rsidRPr="00B91400" w:rsidRDefault="00B91400" w:rsidP="00B9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40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1400">
        <w:rPr>
          <w:rFonts w:ascii="Times New Roman" w:hAnsi="Times New Roman" w:cs="Times New Roman"/>
          <w:sz w:val="28"/>
          <w:szCs w:val="28"/>
        </w:rPr>
        <w:t xml:space="preserve">  2. Знание истории родного края</w:t>
      </w:r>
    </w:p>
    <w:p w:rsidR="00B91400" w:rsidRDefault="00B91400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75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400" w:rsidRPr="00B91400" w:rsidRDefault="00B91400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00">
        <w:rPr>
          <w:rFonts w:ascii="Times New Roman" w:hAnsi="Times New Roman" w:cs="Times New Roman"/>
          <w:sz w:val="28"/>
          <w:szCs w:val="28"/>
        </w:rPr>
        <w:t>1. Внести  дополнения в технологическую карту урока, повторяя и закрепляя соответствующий учебный материал по теме «Древний Рим» с обучающимися</w:t>
      </w:r>
      <w:proofErr w:type="gramStart"/>
      <w:r w:rsidRPr="00B914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1400">
        <w:rPr>
          <w:rFonts w:ascii="Times New Roman" w:hAnsi="Times New Roman" w:cs="Times New Roman"/>
          <w:sz w:val="28"/>
          <w:szCs w:val="28"/>
        </w:rPr>
        <w:t xml:space="preserve"> которые показали удовлетворительный результат (например, с помощью карточек).</w:t>
      </w:r>
    </w:p>
    <w:p w:rsidR="00B91400" w:rsidRPr="00B91400" w:rsidRDefault="00B91400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00">
        <w:rPr>
          <w:rFonts w:ascii="Times New Roman" w:hAnsi="Times New Roman" w:cs="Times New Roman"/>
          <w:sz w:val="28"/>
          <w:szCs w:val="28"/>
        </w:rPr>
        <w:t>2.  Особое внимание уделить системе работы по формированию умений  устанавливать причинно-следственные связи, строить  логичное  рассуждение, умозаключение  и делать выводы.</w:t>
      </w:r>
    </w:p>
    <w:p w:rsidR="007B2C5D" w:rsidRPr="00B91400" w:rsidRDefault="00B91400" w:rsidP="00AD2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2C5D" w:rsidRPr="00B9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B91400" w:rsidRPr="00B91400" w:rsidRDefault="00B91400" w:rsidP="00AD2BE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B9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91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А,7Б, 7В</w:t>
            </w:r>
          </w:p>
        </w:tc>
        <w:tc>
          <w:tcPr>
            <w:tcW w:w="1408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993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1134" w:type="dxa"/>
          </w:tcPr>
          <w:p w:rsidR="006D71C6" w:rsidRDefault="0007089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55,4</w:t>
            </w:r>
          </w:p>
        </w:tc>
      </w:tr>
    </w:tbl>
    <w:p w:rsidR="0007089A" w:rsidRPr="0007089A" w:rsidRDefault="00112685" w:rsidP="0007089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89A">
        <w:rPr>
          <w:rFonts w:ascii="Times New Roman" w:hAnsi="Times New Roman" w:cs="Times New Roman"/>
          <w:sz w:val="28"/>
          <w:szCs w:val="28"/>
        </w:rPr>
        <w:t>51% участников ВПР показали хорошие результаты, 13% -крайне низкие</w:t>
      </w:r>
      <w:r w:rsidR="0007089A" w:rsidRPr="0007089A">
        <w:rPr>
          <w:rFonts w:ascii="Times New Roman" w:hAnsi="Times New Roman" w:cs="Times New Roman"/>
          <w:sz w:val="28"/>
          <w:szCs w:val="28"/>
        </w:rPr>
        <w:t>.</w:t>
      </w:r>
      <w:r w:rsidR="0007089A" w:rsidRPr="0007089A">
        <w:rPr>
          <w:rFonts w:ascii="Times New Roman" w:hAnsi="Times New Roman" w:cs="Times New Roman"/>
          <w:sz w:val="24"/>
          <w:szCs w:val="24"/>
        </w:rPr>
        <w:t xml:space="preserve"> </w:t>
      </w:r>
      <w:r w:rsidR="0007089A" w:rsidRPr="0007089A">
        <w:rPr>
          <w:rFonts w:ascii="Times New Roman" w:hAnsi="Times New Roman" w:cs="Times New Roman"/>
          <w:sz w:val="28"/>
          <w:szCs w:val="28"/>
        </w:rPr>
        <w:t xml:space="preserve">На низком уровне сформированы у </w:t>
      </w:r>
      <w:proofErr w:type="gramStart"/>
      <w:r w:rsidR="0007089A" w:rsidRPr="000708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089A" w:rsidRPr="0007089A">
        <w:rPr>
          <w:rFonts w:ascii="Times New Roman" w:hAnsi="Times New Roman" w:cs="Times New Roman"/>
          <w:sz w:val="28"/>
          <w:szCs w:val="28"/>
        </w:rPr>
        <w:t xml:space="preserve"> такие умения, как:</w:t>
      </w:r>
    </w:p>
    <w:p w:rsidR="0007089A" w:rsidRPr="0007089A" w:rsidRDefault="0007089A" w:rsidP="00DC1EB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89A">
        <w:rPr>
          <w:rFonts w:ascii="inherit" w:hAnsi="inherit" w:cs="Arial"/>
          <w:color w:val="262626"/>
          <w:sz w:val="28"/>
          <w:szCs w:val="28"/>
        </w:rPr>
        <w:t>Опознавать предложения с однородными членами</w:t>
      </w:r>
      <w:r w:rsidRPr="0007089A">
        <w:rPr>
          <w:rFonts w:ascii="inherit" w:hAnsi="inherit" w:cs="Arial"/>
          <w:sz w:val="28"/>
          <w:szCs w:val="28"/>
        </w:rPr>
        <w:t xml:space="preserve"> и</w:t>
      </w:r>
      <w:r w:rsidRPr="0007089A">
        <w:rPr>
          <w:rFonts w:ascii="inherit" w:hAnsi="inherit" w:cs="Arial"/>
          <w:color w:val="262626"/>
          <w:sz w:val="28"/>
          <w:szCs w:val="28"/>
        </w:rPr>
        <w:t xml:space="preserve"> обращением; находить границы однородных членов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 (33%).</w:t>
      </w:r>
    </w:p>
    <w:p w:rsidR="0007089A" w:rsidRPr="0007089A" w:rsidRDefault="0007089A" w:rsidP="00DC1EBC">
      <w:pPr>
        <w:pStyle w:val="a6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color w:val="262626"/>
          <w:sz w:val="28"/>
          <w:szCs w:val="28"/>
        </w:rPr>
      </w:pPr>
      <w:r w:rsidRPr="0007089A">
        <w:rPr>
          <w:color w:val="262626"/>
          <w:sz w:val="28"/>
          <w:szCs w:val="28"/>
        </w:rPr>
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(33%).</w:t>
      </w:r>
    </w:p>
    <w:p w:rsidR="0007089A" w:rsidRPr="0007089A" w:rsidRDefault="0007089A" w:rsidP="0007089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089A">
        <w:rPr>
          <w:rFonts w:ascii="Times New Roman" w:hAnsi="Times New Roman" w:cs="Times New Roman"/>
          <w:sz w:val="28"/>
          <w:szCs w:val="28"/>
        </w:rPr>
        <w:t xml:space="preserve">Отмечается крайне низкий уровень </w:t>
      </w:r>
      <w:proofErr w:type="spellStart"/>
      <w:r w:rsidRPr="000708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089A">
        <w:rPr>
          <w:rFonts w:ascii="Times New Roman" w:hAnsi="Times New Roman" w:cs="Times New Roman"/>
          <w:sz w:val="28"/>
          <w:szCs w:val="28"/>
        </w:rPr>
        <w:t xml:space="preserve"> у обучающихся таких умений, как:</w:t>
      </w:r>
    </w:p>
    <w:p w:rsidR="0007089A" w:rsidRPr="0007089A" w:rsidRDefault="0007089A" w:rsidP="00DC1EBC">
      <w:pPr>
        <w:pStyle w:val="a6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color w:val="262626"/>
          <w:sz w:val="28"/>
          <w:szCs w:val="28"/>
        </w:rPr>
      </w:pPr>
      <w:r w:rsidRPr="0007089A">
        <w:rPr>
          <w:color w:val="262626"/>
          <w:sz w:val="28"/>
          <w:szCs w:val="28"/>
        </w:rPr>
        <w:lastRenderedPageBreak/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(22%).</w:t>
      </w:r>
    </w:p>
    <w:p w:rsidR="0007089A" w:rsidRDefault="0007089A" w:rsidP="00070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089A">
        <w:rPr>
          <w:rFonts w:ascii="Times New Roman" w:hAnsi="Times New Roman" w:cs="Times New Roman"/>
          <w:b/>
          <w:sz w:val="28"/>
          <w:szCs w:val="28"/>
        </w:rPr>
        <w:t>Рекомендовано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7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89A" w:rsidRPr="0007089A" w:rsidRDefault="0007089A" w:rsidP="00DC1EBC">
      <w:pPr>
        <w:pStyle w:val="a5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089A">
        <w:rPr>
          <w:rFonts w:ascii="Times New Roman" w:hAnsi="Times New Roman" w:cs="Times New Roman"/>
          <w:sz w:val="28"/>
          <w:szCs w:val="28"/>
        </w:rPr>
        <w:t>С целью устранения выявленных пробелов включить в КТП в освоение нового учебного материала за счет 1 часа, предусмотренного на повторение,  тему: «Основная мысль текста».</w:t>
      </w:r>
    </w:p>
    <w:p w:rsidR="0007089A" w:rsidRPr="0007089A" w:rsidRDefault="0007089A" w:rsidP="00070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089A">
        <w:rPr>
          <w:rFonts w:ascii="Times New Roman" w:hAnsi="Times New Roman" w:cs="Times New Roman"/>
          <w:sz w:val="28"/>
          <w:szCs w:val="28"/>
        </w:rPr>
        <w:t xml:space="preserve">2.Сформировать план индивидуальной работы с учащимися, слабо мотивированными на учебную деятельность: </w:t>
      </w:r>
      <w:proofErr w:type="spellStart"/>
      <w:r w:rsidRPr="0007089A">
        <w:rPr>
          <w:rFonts w:ascii="Times New Roman" w:hAnsi="Times New Roman" w:cs="Times New Roman"/>
          <w:sz w:val="28"/>
          <w:szCs w:val="28"/>
        </w:rPr>
        <w:t>Затыльским</w:t>
      </w:r>
      <w:proofErr w:type="spellEnd"/>
      <w:r w:rsidRPr="0007089A">
        <w:rPr>
          <w:rFonts w:ascii="Times New Roman" w:hAnsi="Times New Roman" w:cs="Times New Roman"/>
          <w:sz w:val="28"/>
          <w:szCs w:val="28"/>
        </w:rPr>
        <w:t xml:space="preserve"> А., Молчановым И., Брус Н., Игониной Д., Рыбиной В.</w:t>
      </w:r>
    </w:p>
    <w:p w:rsidR="0007089A" w:rsidRPr="0007089A" w:rsidRDefault="0007089A" w:rsidP="00070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089A">
        <w:rPr>
          <w:rFonts w:ascii="Times New Roman" w:hAnsi="Times New Roman" w:cs="Times New Roman"/>
          <w:sz w:val="28"/>
          <w:szCs w:val="28"/>
        </w:rPr>
        <w:t>3.С целью повышения уровня умений обучающихся   скорректировать КТП, внеся дополнение к изучаемым темам на уроке по следующим темам: «Знаки препинания в простом предложении, осложненном однородными членами и обращением», «Фразеологизмы»  (задания: №8,14 ВПР),</w:t>
      </w:r>
    </w:p>
    <w:p w:rsidR="0007089A" w:rsidRPr="0007089A" w:rsidRDefault="0007089A" w:rsidP="0007089A">
      <w:pPr>
        <w:rPr>
          <w:sz w:val="28"/>
          <w:szCs w:val="28"/>
        </w:rPr>
      </w:pPr>
    </w:p>
    <w:p w:rsidR="0007089A" w:rsidRPr="0007089A" w:rsidRDefault="0007089A" w:rsidP="0007089A">
      <w:pPr>
        <w:rPr>
          <w:rFonts w:ascii="Times New Roman" w:hAnsi="Times New Roman" w:cs="Times New Roman"/>
          <w:b/>
          <w:sz w:val="28"/>
          <w:szCs w:val="28"/>
        </w:rPr>
      </w:pP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07089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7А,7Б, 7В</w:t>
            </w:r>
          </w:p>
        </w:tc>
        <w:tc>
          <w:tcPr>
            <w:tcW w:w="1408" w:type="dxa"/>
          </w:tcPr>
          <w:p w:rsidR="006D71C6" w:rsidRDefault="0007089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993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134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8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134" w:type="dxa"/>
          </w:tcPr>
          <w:p w:rsidR="006D71C6" w:rsidRDefault="00E718F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</w:tr>
    </w:tbl>
    <w:p w:rsidR="00E718F2" w:rsidRDefault="000E4D1B" w:rsidP="00E718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18F2" w:rsidRPr="00E718F2">
        <w:rPr>
          <w:rFonts w:ascii="Times New Roman" w:hAnsi="Times New Roman" w:cs="Times New Roman"/>
          <w:sz w:val="28"/>
        </w:rPr>
        <w:t xml:space="preserve"> </w:t>
      </w:r>
      <w:r w:rsidR="00E718F2">
        <w:rPr>
          <w:rFonts w:ascii="Times New Roman" w:hAnsi="Times New Roman" w:cs="Times New Roman"/>
          <w:sz w:val="28"/>
        </w:rPr>
        <w:t>15% участников ВПР не справились с работой, 46,5% - хорошие результаты. Затруднения вызвали у обучающихся задания, нацеленные на знание тем "Модуль числа", "Действия с рациональными числами", "Задачи повышенного уровня сложности".</w:t>
      </w:r>
    </w:p>
    <w:p w:rsidR="00E718F2" w:rsidRPr="00E718F2" w:rsidRDefault="00E718F2" w:rsidP="00E718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718F2">
        <w:rPr>
          <w:rFonts w:ascii="Times New Roman" w:hAnsi="Times New Roman" w:cs="Times New Roman"/>
          <w:b/>
          <w:sz w:val="28"/>
        </w:rPr>
        <w:t>Рекомендовано:</w:t>
      </w:r>
    </w:p>
    <w:p w:rsidR="00E718F2" w:rsidRDefault="00E718F2" w:rsidP="00DC1E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рабочую программу "Алгебра 7-9 классов", утвержденную решением педагогического совета от 29.08.2016 г. протоколом №1, в раздел "Повторение" 6 часов, из которых 3 часа пойдет на повторение следующих тем:  </w:t>
      </w:r>
      <w:r>
        <w:rPr>
          <w:rFonts w:ascii="Times New Roman" w:hAnsi="Times New Roman" w:cs="Times New Roman"/>
          <w:sz w:val="28"/>
        </w:rPr>
        <w:t>"Модуль числа" - 1 час, "Действия с рациональными числами" - 1 час, "Задачи повышенного уровня сложности" - 1 час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8F2" w:rsidRDefault="00E718F2" w:rsidP="00DC1E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КТП, в соответствии с изменениями рабочей программы;</w:t>
      </w:r>
    </w:p>
    <w:p w:rsidR="00E718F2" w:rsidRDefault="00E718F2" w:rsidP="00DC1E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Повторить темы, в которых допущены ошибки;</w:t>
      </w:r>
    </w:p>
    <w:p w:rsidR="00E718F2" w:rsidRDefault="00E718F2" w:rsidP="00DC1E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устойчивых вычислительных навыков у учащихся;</w:t>
      </w:r>
    </w:p>
    <w:p w:rsidR="00E718F2" w:rsidRDefault="00E718F2" w:rsidP="00DC1E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устную работу на уроках с повторением действий с числами с целью закрепления вычислительных навыков учащихся;</w:t>
      </w:r>
    </w:p>
    <w:p w:rsidR="00E718F2" w:rsidRDefault="00E718F2" w:rsidP="00DC1E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Использовать свойства чисел и правила действий с рациональными числами при выполнении вычислений;</w:t>
      </w:r>
    </w:p>
    <w:p w:rsidR="00E718F2" w:rsidRDefault="00E718F2" w:rsidP="00DC1E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8F2" w:rsidRDefault="00E718F2" w:rsidP="00E718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A32F5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7А,7Б, 7В</w:t>
            </w:r>
          </w:p>
        </w:tc>
        <w:tc>
          <w:tcPr>
            <w:tcW w:w="1408" w:type="dxa"/>
          </w:tcPr>
          <w:p w:rsidR="006D71C6" w:rsidRDefault="00A32F5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3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134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3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1134" w:type="dxa"/>
          </w:tcPr>
          <w:p w:rsidR="006D71C6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</w:t>
            </w:r>
          </w:p>
        </w:tc>
      </w:tr>
    </w:tbl>
    <w:p w:rsidR="00AF3934" w:rsidRPr="00D8534A" w:rsidRDefault="00F92A0F" w:rsidP="00AF39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934" w:rsidRPr="00D8534A">
        <w:rPr>
          <w:rFonts w:ascii="Times New Roman" w:hAnsi="Times New Roman" w:cs="Times New Roman"/>
          <w:b/>
          <w:i/>
          <w:sz w:val="24"/>
          <w:szCs w:val="24"/>
        </w:rPr>
        <w:t>7а класс</w:t>
      </w:r>
    </w:p>
    <w:p w:rsidR="00AF3934" w:rsidRPr="00AF3934" w:rsidRDefault="00AF3934" w:rsidP="00AF3934">
      <w:pPr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33 % участников ВПР показали отличный результат,   67% - хороший результат. </w:t>
      </w:r>
    </w:p>
    <w:p w:rsidR="00AF3934" w:rsidRPr="00AF3934" w:rsidRDefault="00AF3934" w:rsidP="00AF3934">
      <w:pPr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        У учащихся вызвали затруднения задания, нацеленные на знание тем: «Многообразие цветковых растений и их значение в природе и жизни человека», «Роль бактерий в природе, жизни человека»,  «Роль грибов в природе, жизни человека».</w:t>
      </w:r>
    </w:p>
    <w:p w:rsidR="00AF3934" w:rsidRPr="00AF3934" w:rsidRDefault="00AF3934" w:rsidP="00AF3934">
      <w:pPr>
        <w:rPr>
          <w:rFonts w:ascii="Times New Roman" w:hAnsi="Times New Roman" w:cs="Times New Roman"/>
          <w:i/>
          <w:sz w:val="28"/>
          <w:szCs w:val="28"/>
        </w:rPr>
      </w:pPr>
      <w:r w:rsidRPr="00AF3934">
        <w:rPr>
          <w:rFonts w:ascii="Times New Roman" w:hAnsi="Times New Roman" w:cs="Times New Roman"/>
          <w:i/>
          <w:sz w:val="28"/>
          <w:szCs w:val="28"/>
        </w:rPr>
        <w:t>Рекомендовано:</w:t>
      </w:r>
    </w:p>
    <w:p w:rsidR="00AF3934" w:rsidRPr="00AF3934" w:rsidRDefault="00AF3934" w:rsidP="00AD2BEB">
      <w:pPr>
        <w:pStyle w:val="a5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>внести в технологические карты уроков задания повышенного и высокого уровня по темам: «Классификация организмов. Принципы классификации. Одноклеточные и многоклеточные организмы»;</w:t>
      </w:r>
    </w:p>
    <w:p w:rsidR="00AF3934" w:rsidRPr="00AF3934" w:rsidRDefault="00AF3934" w:rsidP="00AD2BEB">
      <w:pPr>
        <w:pStyle w:val="a5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внести в технологические карты уроков </w:t>
      </w:r>
      <w:proofErr w:type="spellStart"/>
      <w:r w:rsidRPr="00AF393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F3934">
        <w:rPr>
          <w:rFonts w:ascii="Times New Roman" w:hAnsi="Times New Roman" w:cs="Times New Roman"/>
          <w:sz w:val="28"/>
          <w:szCs w:val="28"/>
        </w:rPr>
        <w:t xml:space="preserve"> задания по темам: «Царство Растения. Царство Бактерии. Царство Грибы» (с выполнением отдельными учащимися);</w:t>
      </w:r>
    </w:p>
    <w:p w:rsidR="00AF3934" w:rsidRPr="00AF3934" w:rsidRDefault="00AF3934" w:rsidP="00AD2BEB">
      <w:pPr>
        <w:pStyle w:val="a5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>Провести работу над ошибками.</w:t>
      </w:r>
    </w:p>
    <w:p w:rsidR="00AF3934" w:rsidRPr="00AF3934" w:rsidRDefault="00AF3934" w:rsidP="00AF39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3934">
        <w:rPr>
          <w:rFonts w:ascii="Times New Roman" w:hAnsi="Times New Roman" w:cs="Times New Roman"/>
          <w:b/>
          <w:i/>
          <w:sz w:val="28"/>
          <w:szCs w:val="28"/>
        </w:rPr>
        <w:lastRenderedPageBreak/>
        <w:t>7б класс</w:t>
      </w:r>
    </w:p>
    <w:p w:rsidR="00AF3934" w:rsidRPr="00AF3934" w:rsidRDefault="00AF3934" w:rsidP="00AF39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i/>
          <w:sz w:val="28"/>
          <w:szCs w:val="28"/>
        </w:rPr>
        <w:t>Вывод:</w:t>
      </w:r>
      <w:r w:rsidRPr="00AF3934">
        <w:rPr>
          <w:rFonts w:ascii="Times New Roman" w:hAnsi="Times New Roman" w:cs="Times New Roman"/>
          <w:sz w:val="28"/>
          <w:szCs w:val="28"/>
        </w:rPr>
        <w:t xml:space="preserve"> 20% участников ВПР показали отличный результат,   50% - хороший результат,  20 % - удовлетворительный результат,  10 % с работой не справились. </w:t>
      </w:r>
    </w:p>
    <w:p w:rsidR="00AF3934" w:rsidRPr="00AF3934" w:rsidRDefault="00AF3934" w:rsidP="00AF39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       У учащихся вызвали затруднения задания, нацеленные на знание тем: «Многообразие цветковых растений и их значение в природе и жизни человека. Роль бактерий в природе, жизни человека. Роль грибов в природе, жизни человека».</w:t>
      </w:r>
    </w:p>
    <w:p w:rsidR="00AF3934" w:rsidRPr="00AF3934" w:rsidRDefault="00AF3934" w:rsidP="00AF393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3934">
        <w:rPr>
          <w:rFonts w:ascii="Times New Roman" w:hAnsi="Times New Roman" w:cs="Times New Roman"/>
          <w:i/>
          <w:sz w:val="28"/>
          <w:szCs w:val="28"/>
        </w:rPr>
        <w:t>Рекомендовано:</w:t>
      </w:r>
    </w:p>
    <w:p w:rsidR="00AF3934" w:rsidRPr="00AF3934" w:rsidRDefault="00AF3934" w:rsidP="00DC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F3934">
        <w:rPr>
          <w:sz w:val="28"/>
          <w:szCs w:val="28"/>
        </w:rPr>
        <w:t xml:space="preserve">внести в технологические карты уроков </w:t>
      </w:r>
      <w:proofErr w:type="spellStart"/>
      <w:r w:rsidRPr="00AF3934">
        <w:rPr>
          <w:sz w:val="28"/>
          <w:szCs w:val="28"/>
        </w:rPr>
        <w:t>разноуровневые</w:t>
      </w:r>
      <w:proofErr w:type="spellEnd"/>
      <w:r w:rsidRPr="00AF3934">
        <w:rPr>
          <w:sz w:val="28"/>
          <w:szCs w:val="28"/>
        </w:rPr>
        <w:t xml:space="preserve"> задания по темам: «Классификация организмов. Принципы классификации. Одноклеточные и многоклеточные организмы», «Царство Растения. Царство Бактерии. Царство Грибы»;</w:t>
      </w:r>
    </w:p>
    <w:p w:rsidR="00AF3934" w:rsidRPr="00AF3934" w:rsidRDefault="00AF3934" w:rsidP="00DC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F3934">
        <w:rPr>
          <w:sz w:val="28"/>
          <w:szCs w:val="28"/>
        </w:rPr>
        <w:t>внести в технологические карты уроков карточки-задания по темам: «Классификация организмов. Принципы классификации», «Царство Растения. Царство Бактерии. Царство Грибы» (с отработкой отдельными учащимися);</w:t>
      </w:r>
    </w:p>
    <w:p w:rsidR="00AF3934" w:rsidRPr="00AF3934" w:rsidRDefault="00AF3934" w:rsidP="00DC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F3934">
        <w:rPr>
          <w:sz w:val="28"/>
          <w:szCs w:val="28"/>
        </w:rPr>
        <w:t xml:space="preserve"> внести в КТП дополнение к изучаемой теме тему «Многообразие цветковых растений и их значение в природе и жизни человека. Роль бактерий в природе, жизни человека. Роль грибов в природе, жизни человека». </w:t>
      </w:r>
    </w:p>
    <w:p w:rsidR="00AF3934" w:rsidRPr="00AF3934" w:rsidRDefault="00AF3934" w:rsidP="00AF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3934" w:rsidRPr="00AF3934" w:rsidRDefault="00AF3934" w:rsidP="00AF393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F3934">
        <w:rPr>
          <w:rFonts w:ascii="Times New Roman" w:hAnsi="Times New Roman" w:cs="Times New Roman"/>
          <w:b/>
          <w:i/>
          <w:sz w:val="28"/>
          <w:szCs w:val="28"/>
        </w:rPr>
        <w:t>7в класс</w:t>
      </w:r>
    </w:p>
    <w:p w:rsidR="00AF3934" w:rsidRPr="00AF3934" w:rsidRDefault="00AF3934" w:rsidP="00AD2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i/>
          <w:sz w:val="28"/>
          <w:szCs w:val="28"/>
        </w:rPr>
        <w:t>Вывод:</w:t>
      </w:r>
      <w:r w:rsidRPr="00AF3934">
        <w:rPr>
          <w:rFonts w:ascii="Times New Roman" w:hAnsi="Times New Roman" w:cs="Times New Roman"/>
          <w:sz w:val="28"/>
          <w:szCs w:val="28"/>
        </w:rPr>
        <w:t xml:space="preserve"> 35 % участников ВПР показали хороший результат,  53 % - удовлетворительный результат,  12 % с работой не справились. </w:t>
      </w:r>
    </w:p>
    <w:p w:rsidR="00AF3934" w:rsidRPr="00AF3934" w:rsidRDefault="00AF3934" w:rsidP="00AD2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        У учащихся вызвали затруднения задания, нацеленные на знание тем: «Многообразие цветковых растений и их значение в природе и жизни человека. Роль бактерий в природе, жизни человека. Роль грибов в природе, жизни человека»,  «Классификация организмов. Принципы классификации», « Царство Растения. Царство Бактерии. Царство Грибы».</w:t>
      </w:r>
    </w:p>
    <w:p w:rsidR="00AF3934" w:rsidRPr="00AF3934" w:rsidRDefault="00AF3934" w:rsidP="00AD2B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934">
        <w:rPr>
          <w:rFonts w:ascii="Times New Roman" w:hAnsi="Times New Roman" w:cs="Times New Roman"/>
          <w:i/>
          <w:sz w:val="28"/>
          <w:szCs w:val="28"/>
        </w:rPr>
        <w:t>Рекомендовано:</w:t>
      </w:r>
    </w:p>
    <w:p w:rsidR="00AF3934" w:rsidRPr="00AF3934" w:rsidRDefault="00AF3934" w:rsidP="00AD2BEB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934">
        <w:rPr>
          <w:sz w:val="28"/>
          <w:szCs w:val="28"/>
        </w:rPr>
        <w:t xml:space="preserve">1. внести в технологические карты уроков </w:t>
      </w:r>
      <w:proofErr w:type="spellStart"/>
      <w:r w:rsidRPr="00AF3934">
        <w:rPr>
          <w:sz w:val="28"/>
          <w:szCs w:val="28"/>
        </w:rPr>
        <w:t>разноуровневые</w:t>
      </w:r>
      <w:proofErr w:type="spellEnd"/>
      <w:r w:rsidRPr="00AF3934">
        <w:rPr>
          <w:sz w:val="28"/>
          <w:szCs w:val="28"/>
        </w:rPr>
        <w:t xml:space="preserve"> задания по темам: «Царство Растения. Царство Бактерии. Царство Грибы»;</w:t>
      </w:r>
    </w:p>
    <w:p w:rsidR="00AF3934" w:rsidRPr="00AF3934" w:rsidRDefault="00AF3934" w:rsidP="00AD2BEB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934">
        <w:rPr>
          <w:sz w:val="28"/>
          <w:szCs w:val="28"/>
        </w:rPr>
        <w:t>2.  внести в технологические карты уроков карточки-задания по темам: «Классификация организмов. Принципы классификации. Одноклеточные и многоклеточные организмы», «Царство Растения. Царство Бактерии. Царство Грибы» (с отработкой отдельными учащимися);</w:t>
      </w:r>
    </w:p>
    <w:p w:rsidR="00AF3934" w:rsidRPr="00AF3934" w:rsidRDefault="00AF3934" w:rsidP="00AD2BEB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934">
        <w:rPr>
          <w:sz w:val="28"/>
          <w:szCs w:val="28"/>
        </w:rPr>
        <w:t>3.  внести в КТП дополнение к изучаемой теме следующие темы: «Многообразие цветковых растений и их значение в природе и жизни человека. Роль бактерий в природе, жизни человека. Роль грибов в природе, жизни человека», «Классификация организмов. Принципы классификации».</w:t>
      </w:r>
    </w:p>
    <w:p w:rsidR="00AF3934" w:rsidRPr="00D8534A" w:rsidRDefault="00AF3934" w:rsidP="00AD2B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BAD" w:rsidRDefault="00C97BAD" w:rsidP="00AD2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Обществознание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AF3934" w:rsidTr="006D71C6">
        <w:tc>
          <w:tcPr>
            <w:tcW w:w="922" w:type="dxa"/>
          </w:tcPr>
          <w:p w:rsidR="00AF3934" w:rsidRDefault="00AF3934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AF3934" w:rsidRDefault="00AF3934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7А,7Б, 7В</w:t>
            </w:r>
          </w:p>
        </w:tc>
        <w:tc>
          <w:tcPr>
            <w:tcW w:w="1408" w:type="dxa"/>
          </w:tcPr>
          <w:p w:rsidR="00AF3934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77,4</w:t>
            </w:r>
          </w:p>
        </w:tc>
        <w:tc>
          <w:tcPr>
            <w:tcW w:w="993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134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</w:tr>
      <w:tr w:rsidR="00AF3934" w:rsidTr="006D71C6">
        <w:tc>
          <w:tcPr>
            <w:tcW w:w="922" w:type="dxa"/>
          </w:tcPr>
          <w:p w:rsidR="00AF3934" w:rsidRDefault="00AF3934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AF3934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AF3934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AF3934" w:rsidRDefault="00AF393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134" w:type="dxa"/>
          </w:tcPr>
          <w:p w:rsidR="00AF3934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78,9</w:t>
            </w:r>
          </w:p>
        </w:tc>
      </w:tr>
    </w:tbl>
    <w:p w:rsidR="00D124A1" w:rsidRPr="00D124A1" w:rsidRDefault="00644812" w:rsidP="00D1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D124A1" w:rsidRPr="00D124A1">
        <w:rPr>
          <w:rFonts w:ascii="Times New Roman" w:hAnsi="Times New Roman" w:cs="Times New Roman"/>
          <w:sz w:val="24"/>
          <w:szCs w:val="24"/>
        </w:rPr>
        <w:t xml:space="preserve"> </w:t>
      </w:r>
      <w:r w:rsidR="00D124A1" w:rsidRPr="00D124A1">
        <w:rPr>
          <w:rFonts w:ascii="Times New Roman" w:hAnsi="Times New Roman" w:cs="Times New Roman"/>
          <w:sz w:val="28"/>
          <w:szCs w:val="28"/>
        </w:rPr>
        <w:t>Хорошие результаты показали – 16,8%</w:t>
      </w:r>
    </w:p>
    <w:p w:rsidR="00D124A1" w:rsidRPr="00D124A1" w:rsidRDefault="00D124A1" w:rsidP="00D1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Удовлетворительные результаты показали 59,3%</w:t>
      </w:r>
    </w:p>
    <w:p w:rsidR="00D124A1" w:rsidRPr="00D124A1" w:rsidRDefault="00D124A1" w:rsidP="00D1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Не справились с работой - 21%</w:t>
      </w:r>
    </w:p>
    <w:p w:rsidR="00D124A1" w:rsidRPr="00D124A1" w:rsidRDefault="00D124A1" w:rsidP="00D1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Затруднения вызвали у обучающихся  задания направленные на  проверку знаний по темам:</w:t>
      </w:r>
    </w:p>
    <w:p w:rsidR="00D124A1" w:rsidRPr="00D124A1" w:rsidRDefault="00D124A1" w:rsidP="00DC1EB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Основные сферы общественной жизни, их взаимосвязь</w:t>
      </w:r>
    </w:p>
    <w:p w:rsidR="00D124A1" w:rsidRPr="00D124A1" w:rsidRDefault="00D124A1" w:rsidP="00DC1EB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Личность. Особенности подросткового возраста</w:t>
      </w:r>
    </w:p>
    <w:p w:rsidR="00D124A1" w:rsidRPr="00D124A1" w:rsidRDefault="00D124A1" w:rsidP="00DC1EB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24A1"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 w:rsidRPr="00D124A1">
        <w:rPr>
          <w:rFonts w:ascii="Times New Roman" w:hAnsi="Times New Roman" w:cs="Times New Roman"/>
          <w:sz w:val="28"/>
          <w:szCs w:val="28"/>
        </w:rPr>
        <w:t xml:space="preserve"> и социальное в человеке</w:t>
      </w:r>
    </w:p>
    <w:p w:rsidR="00D124A1" w:rsidRPr="00D124A1" w:rsidRDefault="00D124A1" w:rsidP="00DC1EB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Деятельность человека и ее основные формы (труд, игра, учение)</w:t>
      </w:r>
    </w:p>
    <w:p w:rsidR="00D124A1" w:rsidRPr="00D124A1" w:rsidRDefault="00D124A1" w:rsidP="00DC1EB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</w:r>
    </w:p>
    <w:p w:rsidR="00D124A1" w:rsidRPr="00D124A1" w:rsidRDefault="00D124A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Pr="00D124A1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7520" w:rsidRPr="00D124A1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D1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4A1" w:rsidRPr="00D124A1" w:rsidRDefault="00D124A1" w:rsidP="00D1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 xml:space="preserve">1. Работать над формированием следующих умений: </w:t>
      </w:r>
    </w:p>
    <w:p w:rsidR="00D124A1" w:rsidRPr="00D124A1" w:rsidRDefault="00D124A1" w:rsidP="00AD2BE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</w:r>
    </w:p>
    <w:p w:rsidR="00D124A1" w:rsidRPr="00D124A1" w:rsidRDefault="00D124A1" w:rsidP="00AD2BE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</w:t>
      </w:r>
      <w:r w:rsidRPr="00D124A1">
        <w:rPr>
          <w:sz w:val="28"/>
          <w:szCs w:val="28"/>
        </w:rPr>
        <w:t>,</w:t>
      </w:r>
    </w:p>
    <w:p w:rsidR="00D124A1" w:rsidRPr="00D124A1" w:rsidRDefault="00D124A1" w:rsidP="00AD2BE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124A1" w:rsidRPr="00D124A1" w:rsidRDefault="00D124A1" w:rsidP="00AD2BE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логичное рассуждение, умозаключение и делать выводы;</w:t>
      </w:r>
    </w:p>
    <w:p w:rsidR="00D124A1" w:rsidRPr="00D124A1" w:rsidRDefault="00D124A1" w:rsidP="00AD2B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lastRenderedPageBreak/>
        <w:t>2. Скорректировать календарно-тематическое планирование (КТП):  из раздела «Итоговое повторение» (1 ч.) перенести  часа на повторение «проблемных» тем: «Личность. Особенности подросткового возраста.», « Биологическое и социальное в человеке»</w:t>
      </w:r>
      <w:proofErr w:type="gramStart"/>
      <w:r w:rsidRPr="00D124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124A1" w:rsidRPr="00D124A1" w:rsidRDefault="00D124A1" w:rsidP="00AD2B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 xml:space="preserve">уплотнить тему «Конфликты в межличностных отношениях» (2ч.) и </w:t>
      </w:r>
      <w:r w:rsidRPr="00D124A1">
        <w:rPr>
          <w:rFonts w:ascii="Times New Roman" w:hAnsi="Times New Roman" w:cs="Times New Roman"/>
          <w:bCs/>
          <w:sz w:val="28"/>
          <w:szCs w:val="28"/>
        </w:rPr>
        <w:t xml:space="preserve">перенести 1ч. на повторение проблемной темы </w:t>
      </w:r>
      <w:r w:rsidRPr="00D124A1">
        <w:rPr>
          <w:rFonts w:ascii="Times New Roman" w:hAnsi="Times New Roman" w:cs="Times New Roman"/>
          <w:sz w:val="28"/>
          <w:szCs w:val="28"/>
        </w:rPr>
        <w:t>«Образование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Федерации»;</w:t>
      </w:r>
    </w:p>
    <w:p w:rsidR="00D124A1" w:rsidRPr="00D124A1" w:rsidRDefault="00D124A1" w:rsidP="00AD2B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>уплотнить тему «ПРАКТИКУМ ПО ГЛАВЕ (2 ч) «Человек среди людей», «</w:t>
      </w:r>
      <w:r w:rsidRPr="00D124A1">
        <w:rPr>
          <w:rStyle w:val="MicrosoftSansSerif85pt0pt"/>
          <w:rFonts w:ascii="Times New Roman" w:hAnsi="Times New Roman" w:cs="Times New Roman"/>
          <w:sz w:val="28"/>
          <w:szCs w:val="28"/>
        </w:rPr>
        <w:t>ПРАКТИКУМ ПО ГЛАВЕ «Нравственные основы жизни» (2 ч)</w:t>
      </w:r>
      <w:r w:rsidRPr="00D124A1">
        <w:rPr>
          <w:rFonts w:ascii="Times New Roman" w:hAnsi="Times New Roman" w:cs="Times New Roman"/>
          <w:sz w:val="28"/>
          <w:szCs w:val="28"/>
        </w:rPr>
        <w:t xml:space="preserve">» и перенести 1 ч. </w:t>
      </w:r>
      <w:r w:rsidRPr="00D124A1">
        <w:rPr>
          <w:rFonts w:ascii="Times New Roman" w:hAnsi="Times New Roman" w:cs="Times New Roman"/>
          <w:bCs/>
          <w:sz w:val="28"/>
          <w:szCs w:val="28"/>
        </w:rPr>
        <w:t>на повторение проблемной темы «</w:t>
      </w:r>
      <w:r w:rsidRPr="00D124A1">
        <w:rPr>
          <w:rFonts w:ascii="Times New Roman" w:hAnsi="Times New Roman" w:cs="Times New Roman"/>
          <w:sz w:val="28"/>
          <w:szCs w:val="28"/>
        </w:rPr>
        <w:t>Деятельность человека и ее основные формы (труд, игра, учение)</w:t>
      </w:r>
      <w:r w:rsidRPr="00D124A1">
        <w:rPr>
          <w:rFonts w:ascii="Times New Roman" w:hAnsi="Times New Roman" w:cs="Times New Roman"/>
          <w:bCs/>
          <w:sz w:val="28"/>
          <w:szCs w:val="28"/>
        </w:rPr>
        <w:t>» 1ч. н повторение проблемной темы «</w:t>
      </w:r>
      <w:r w:rsidRPr="00D124A1">
        <w:rPr>
          <w:rFonts w:ascii="Times New Roman" w:hAnsi="Times New Roman" w:cs="Times New Roman"/>
          <w:sz w:val="28"/>
          <w:szCs w:val="28"/>
        </w:rPr>
        <w:t>Основные сферы общественной жизни, их взаимосвязь</w:t>
      </w:r>
      <w:r w:rsidRPr="00D124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D124A1" w:rsidRPr="00D124A1" w:rsidRDefault="00D124A1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A1">
        <w:rPr>
          <w:rFonts w:ascii="Times New Roman" w:hAnsi="Times New Roman" w:cs="Times New Roman"/>
          <w:sz w:val="28"/>
          <w:szCs w:val="28"/>
        </w:rPr>
        <w:t xml:space="preserve">3. Внести  дополнения в технологические карты урока, повторяя и закрепляя соответствующий учебный материал с </w:t>
      </w:r>
      <w:proofErr w:type="gramStart"/>
      <w:r w:rsidRPr="00D124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24A1">
        <w:rPr>
          <w:rFonts w:ascii="Times New Roman" w:hAnsi="Times New Roman" w:cs="Times New Roman"/>
          <w:sz w:val="28"/>
          <w:szCs w:val="28"/>
        </w:rPr>
        <w:t>, которые показали удовлетворительный результат (например, с помощью карточек, индивидуальных заданий).</w:t>
      </w:r>
    </w:p>
    <w:p w:rsidR="00D124A1" w:rsidRPr="00D124A1" w:rsidRDefault="00D124A1" w:rsidP="00AD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Pr="00D124A1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7А,7Б, 7В</w:t>
            </w:r>
          </w:p>
        </w:tc>
        <w:tc>
          <w:tcPr>
            <w:tcW w:w="1408" w:type="dxa"/>
          </w:tcPr>
          <w:p w:rsidR="006D71C6" w:rsidRDefault="00D124A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7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85,9</w:t>
            </w:r>
          </w:p>
        </w:tc>
        <w:tc>
          <w:tcPr>
            <w:tcW w:w="993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1134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</w:t>
            </w:r>
          </w:p>
        </w:tc>
      </w:tr>
    </w:tbl>
    <w:p w:rsidR="00401F54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знание </w:t>
      </w:r>
      <w:proofErr w:type="gramStart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F54" w:rsidRPr="00401F54" w:rsidRDefault="00401F54" w:rsidP="0040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Хорошие результаты показали - 48 %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lastRenderedPageBreak/>
        <w:t>Удовлетворительные результаты показали  52 %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Не справились с работой - 0 %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Затруднения вызвали у обучающихся  задания направленные на  проверку знаний по темам: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«Московское государство при Дмитрии Донском. Куликовская битва. Закрепление первенствующего положения московских князей»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«Формирование единого Русского государства в XV в. Деятельность Ивана III. Присоединение Новгорода и Твери. Ликвидация зависимости от Орды»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«Развитие культуры в русских землях во второй половине XII— XIV в.»</w:t>
      </w:r>
    </w:p>
    <w:p w:rsid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«Формирование культурного пространства единого Российского государства (XV в.)»</w:t>
      </w:r>
    </w:p>
    <w:p w:rsidR="00637204" w:rsidRDefault="00637204" w:rsidP="00AD2BE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 xml:space="preserve">1. Работать над формированием следующих умений: </w:t>
      </w:r>
    </w:p>
    <w:p w:rsidR="00401F54" w:rsidRPr="00401F54" w:rsidRDefault="00401F54" w:rsidP="00AD2BE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1F54" w:rsidRPr="00401F54" w:rsidRDefault="00401F54" w:rsidP="00AD2BE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логичное рассуждение, умозаключение и делать выводы;</w:t>
      </w:r>
    </w:p>
    <w:p w:rsidR="00401F54" w:rsidRPr="00401F54" w:rsidRDefault="00401F54" w:rsidP="00AD2BEB">
      <w:pPr>
        <w:jc w:val="both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1F54">
        <w:rPr>
          <w:rFonts w:ascii="Times New Roman" w:hAnsi="Times New Roman" w:cs="Times New Roman"/>
          <w:sz w:val="28"/>
          <w:szCs w:val="28"/>
        </w:rPr>
        <w:t xml:space="preserve">Скорректировать календарно-тематическое планирование (КТП):  тему  «Культура  повседневная </w:t>
      </w:r>
      <w:r w:rsidRPr="00401F54">
        <w:rPr>
          <w:rFonts w:ascii="Times New Roman" w:hAnsi="Times New Roman" w:cs="Times New Roman"/>
          <w:bCs/>
          <w:sz w:val="28"/>
          <w:szCs w:val="28"/>
        </w:rPr>
        <w:t>жизнь народов России в XVI в.», на которую отведено 3ч. уплотнить  до 2 ч. и  перенести 1 ч. на повторение  проблемной темы «</w:t>
      </w:r>
      <w:r w:rsidRPr="00401F54">
        <w:rPr>
          <w:rFonts w:ascii="Times New Roman" w:hAnsi="Times New Roman" w:cs="Times New Roman"/>
          <w:sz w:val="28"/>
          <w:szCs w:val="28"/>
        </w:rPr>
        <w:t>Развитие культуры в русских землях во второй половине XII— XIV</w:t>
      </w:r>
      <w:r w:rsidRPr="00401F54">
        <w:rPr>
          <w:rFonts w:ascii="Times New Roman" w:hAnsi="Times New Roman" w:cs="Times New Roman"/>
          <w:bCs/>
          <w:sz w:val="28"/>
          <w:szCs w:val="28"/>
        </w:rPr>
        <w:t>»,  уплотнить тему урока «</w:t>
      </w:r>
      <w:r w:rsidRPr="00401F54">
        <w:rPr>
          <w:rFonts w:ascii="Times New Roman" w:hAnsi="Times New Roman" w:cs="Times New Roman"/>
          <w:sz w:val="28"/>
          <w:szCs w:val="28"/>
        </w:rPr>
        <w:t xml:space="preserve">Российское общество XVI в.: «служилые»(2ч.) </w:t>
      </w:r>
      <w:r w:rsidRPr="00401F54">
        <w:rPr>
          <w:rFonts w:ascii="Times New Roman" w:hAnsi="Times New Roman" w:cs="Times New Roman"/>
          <w:bCs/>
          <w:sz w:val="28"/>
          <w:szCs w:val="28"/>
        </w:rPr>
        <w:t xml:space="preserve">до 1ч. </w:t>
      </w:r>
      <w:r w:rsidRPr="00401F54">
        <w:rPr>
          <w:sz w:val="28"/>
          <w:szCs w:val="28"/>
        </w:rPr>
        <w:t xml:space="preserve"> </w:t>
      </w:r>
      <w:r w:rsidRPr="00401F54">
        <w:rPr>
          <w:rFonts w:ascii="Times New Roman" w:hAnsi="Times New Roman" w:cs="Times New Roman"/>
          <w:bCs/>
          <w:sz w:val="28"/>
          <w:szCs w:val="28"/>
        </w:rPr>
        <w:t xml:space="preserve">и перенести 1ч. на повторение проблемной темы </w:t>
      </w:r>
      <w:r w:rsidRPr="00401F54">
        <w:rPr>
          <w:rFonts w:ascii="Times New Roman" w:hAnsi="Times New Roman" w:cs="Times New Roman"/>
          <w:sz w:val="28"/>
          <w:szCs w:val="28"/>
        </w:rPr>
        <w:t>«Формирование культурного пространства</w:t>
      </w:r>
      <w:proofErr w:type="gramEnd"/>
      <w:r w:rsidRPr="00401F54">
        <w:rPr>
          <w:rFonts w:ascii="Times New Roman" w:hAnsi="Times New Roman" w:cs="Times New Roman"/>
          <w:sz w:val="28"/>
          <w:szCs w:val="28"/>
        </w:rPr>
        <w:t xml:space="preserve"> единого Российского государства (XV в.)», </w:t>
      </w:r>
      <w:r w:rsidRPr="00401F54">
        <w:rPr>
          <w:rFonts w:ascii="Times New Roman" w:hAnsi="Times New Roman" w:cs="Times New Roman"/>
          <w:bCs/>
          <w:sz w:val="28"/>
          <w:szCs w:val="28"/>
        </w:rPr>
        <w:t xml:space="preserve">  объединить темы уроков «Опричнина» и « Опричнина, дискуссия о ее характере» и перенести 1ч. на повторение проблемной темы </w:t>
      </w:r>
      <w:r w:rsidRPr="00401F54">
        <w:rPr>
          <w:rFonts w:ascii="Times New Roman" w:hAnsi="Times New Roman" w:cs="Times New Roman"/>
          <w:sz w:val="28"/>
          <w:szCs w:val="28"/>
        </w:rPr>
        <w:t>«Формирование единого Русского государства в XV в. Деятельность Ивана III. Присоединение Новгорода и Твери. Ликвидация зависимости от Орды».</w:t>
      </w:r>
    </w:p>
    <w:p w:rsidR="00401F54" w:rsidRPr="00401F54" w:rsidRDefault="00401F54" w:rsidP="00AD2B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3. Внести  дополнения в технологическую карту урока, повторяя и закрепляя соответствующий учебный материал по теме «</w:t>
      </w:r>
      <w:r w:rsidRPr="00401F54">
        <w:rPr>
          <w:rFonts w:ascii="Times New Roman" w:hAnsi="Times New Roman" w:cs="Times New Roman"/>
          <w:bCs/>
          <w:sz w:val="28"/>
          <w:szCs w:val="28"/>
        </w:rPr>
        <w:t>Культура и повседневная жизнь народов России в XVI в.</w:t>
      </w:r>
      <w:r w:rsidRPr="00401F54">
        <w:rPr>
          <w:rFonts w:ascii="Times New Roman" w:hAnsi="Times New Roman" w:cs="Times New Roman"/>
          <w:sz w:val="28"/>
          <w:szCs w:val="28"/>
        </w:rPr>
        <w:t xml:space="preserve">» с </w:t>
      </w:r>
      <w:proofErr w:type="gramStart"/>
      <w:r w:rsidRPr="00401F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1F54">
        <w:rPr>
          <w:rFonts w:ascii="Times New Roman" w:hAnsi="Times New Roman" w:cs="Times New Roman"/>
          <w:sz w:val="28"/>
          <w:szCs w:val="28"/>
        </w:rPr>
        <w:t>, которые показали удовлетворительный результат (например, с помощью карточек).</w:t>
      </w:r>
    </w:p>
    <w:p w:rsidR="00401F54" w:rsidRPr="00E7702B" w:rsidRDefault="00401F54" w:rsidP="00AD2BE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7А,7Б, 7В</w:t>
            </w:r>
          </w:p>
        </w:tc>
        <w:tc>
          <w:tcPr>
            <w:tcW w:w="1408" w:type="dxa"/>
          </w:tcPr>
          <w:p w:rsidR="006D71C6" w:rsidRDefault="00401F5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7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9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3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1134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5F12C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</w:tbl>
    <w:p w:rsidR="005F12CA" w:rsidRPr="005F12CA" w:rsidRDefault="00E12F24" w:rsidP="00AD2BEB">
      <w:pPr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F12CA" w:rsidRPr="005F12CA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5F12CA" w:rsidRPr="005F12CA">
        <w:rPr>
          <w:rFonts w:ascii="Times New Roman" w:hAnsi="Times New Roman" w:cs="Times New Roman"/>
          <w:sz w:val="28"/>
          <w:szCs w:val="28"/>
        </w:rPr>
        <w:t>% участников показали удовлетворительные результаты, 30% - хорошие результаты, 3% не справились с работой. Затруднения вызвали у обучающихся задания, нацеленные на знание тем «Изображения земной поверхности. Географическая карта», «Земля – часть Солнечной системы. Движения Земли и их следствия. Оболочки Земли: литосфера, гидросфера, атмосфера, биосфера. Географическая оболочка»</w:t>
      </w:r>
    </w:p>
    <w:p w:rsidR="00453043" w:rsidRDefault="007E3290" w:rsidP="00AD2BEB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F12CA" w:rsidRPr="005F12CA" w:rsidRDefault="005F12CA" w:rsidP="00AD2BEB">
      <w:pPr>
        <w:spacing w:after="0"/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F12CA">
        <w:rPr>
          <w:rFonts w:ascii="Times New Roman" w:hAnsi="Times New Roman" w:cs="Times New Roman"/>
          <w:sz w:val="28"/>
          <w:szCs w:val="28"/>
        </w:rPr>
        <w:t xml:space="preserve">1. По результатам анализа с целью повышения уровня умений обучающихся </w:t>
      </w:r>
    </w:p>
    <w:p w:rsidR="005F12CA" w:rsidRPr="005F12CA" w:rsidRDefault="005F12CA" w:rsidP="00AD2BEB">
      <w:pPr>
        <w:spacing w:after="0"/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F12CA">
        <w:rPr>
          <w:rFonts w:ascii="Times New Roman" w:hAnsi="Times New Roman" w:cs="Times New Roman"/>
          <w:sz w:val="28"/>
          <w:szCs w:val="28"/>
        </w:rPr>
        <w:t>- включить в КТП в освоение нового учебного материала за счет уплотнения часов темы: «Изображения земной поверхности. Географическая карта», «Земля – часть Солнечной системы. Движения Земли и их следствия</w:t>
      </w:r>
      <w:proofErr w:type="gramStart"/>
      <w:r w:rsidRPr="005F12CA">
        <w:rPr>
          <w:rFonts w:ascii="Times New Roman" w:hAnsi="Times New Roman" w:cs="Times New Roman"/>
          <w:sz w:val="28"/>
          <w:szCs w:val="28"/>
        </w:rPr>
        <w:t>». ;</w:t>
      </w:r>
      <w:proofErr w:type="gramEnd"/>
    </w:p>
    <w:p w:rsidR="005F12CA" w:rsidRPr="005F12CA" w:rsidRDefault="005F12CA" w:rsidP="00AD2BEB">
      <w:pPr>
        <w:autoSpaceDE w:val="0"/>
        <w:autoSpaceDN w:val="0"/>
        <w:adjustRightInd w:val="0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CA">
        <w:rPr>
          <w:rFonts w:ascii="Times New Roman" w:hAnsi="Times New Roman" w:cs="Times New Roman"/>
          <w:sz w:val="28"/>
          <w:szCs w:val="28"/>
        </w:rPr>
        <w:t xml:space="preserve">     - скорректировать КТП, внеся дополнение к изучаемым темам на уроке: «Изображения земной поверхности. Глобус и географическая карта. Развитие географических знаний о Земле</w:t>
      </w:r>
      <w:r w:rsidRPr="005F12CA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5F12CA">
        <w:rPr>
          <w:rFonts w:ascii="Times New Roman" w:hAnsi="Times New Roman" w:cs="Times New Roman"/>
          <w:sz w:val="28"/>
          <w:szCs w:val="28"/>
        </w:rPr>
        <w:t>Земля – часть Солнечной системы. Движения Земли и их следствия. Оболочки Земли: литосфера, гидросфера, атмосфера, биосфера. Географическая оболочка», «Географические объекты и природные комплексы своей местности» (задания № 1.2, 7, 10.1,  ВПР),</w:t>
      </w:r>
    </w:p>
    <w:p w:rsidR="005F12CA" w:rsidRPr="005F12CA" w:rsidRDefault="005F12CA" w:rsidP="00AD2BEB">
      <w:pPr>
        <w:spacing w:after="0"/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F12CA">
        <w:rPr>
          <w:rFonts w:ascii="Times New Roman" w:hAnsi="Times New Roman" w:cs="Times New Roman"/>
          <w:sz w:val="28"/>
          <w:szCs w:val="28"/>
        </w:rPr>
        <w:t xml:space="preserve">     - организовать сопутствующее повторение на уроках «Земля – часть Солнечной системы. Движения Земли и их следствия», «Человечество на Земле», «Изображения земной поверхности. План местности», «Географическая оболочка. Природные зоны Земли</w:t>
      </w:r>
      <w:proofErr w:type="gramStart"/>
      <w:r w:rsidRPr="005F12CA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5F12CA">
        <w:rPr>
          <w:rFonts w:ascii="Times New Roman" w:hAnsi="Times New Roman" w:cs="Times New Roman"/>
          <w:sz w:val="28"/>
          <w:szCs w:val="28"/>
        </w:rPr>
        <w:t>Географические объекты и природные комплексы своей местности» (задания № 4.3, 8.2, 3.1, 5.2, 10.2 ВПР);</w:t>
      </w:r>
    </w:p>
    <w:p w:rsidR="005F12CA" w:rsidRPr="005F12CA" w:rsidRDefault="005F12CA" w:rsidP="00AD2BEB">
      <w:pPr>
        <w:spacing w:after="0"/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F12CA">
        <w:rPr>
          <w:rFonts w:ascii="Times New Roman" w:hAnsi="Times New Roman" w:cs="Times New Roman"/>
          <w:sz w:val="28"/>
          <w:szCs w:val="28"/>
        </w:rPr>
        <w:t xml:space="preserve">2. Использовать в работе современные способы проверки знаний, умений и навыков обучающихся, в том числе с использованием КИМ, разработанных  на Информационном портале «Всероссийские проверочные работы» </w:t>
      </w:r>
      <w:hyperlink r:id="rId6" w:history="1">
        <w:r w:rsidRPr="005F12CA">
          <w:rPr>
            <w:rStyle w:val="a9"/>
            <w:rFonts w:ascii="Times New Roman" w:hAnsi="Times New Roman" w:cs="Times New Roman"/>
            <w:sz w:val="28"/>
            <w:szCs w:val="28"/>
          </w:rPr>
          <w:t>https://vpr.statgrad.org</w:t>
        </w:r>
      </w:hyperlink>
      <w:r w:rsidRPr="005F12CA">
        <w:rPr>
          <w:rFonts w:ascii="Times New Roman" w:hAnsi="Times New Roman" w:cs="Times New Roman"/>
          <w:sz w:val="28"/>
          <w:szCs w:val="28"/>
        </w:rPr>
        <w:t xml:space="preserve"> , на сайте ФИОКО </w:t>
      </w:r>
      <w:hyperlink r:id="rId7" w:history="1">
        <w:r w:rsidRPr="005F12CA">
          <w:rPr>
            <w:rStyle w:val="a9"/>
            <w:rFonts w:ascii="Times New Roman" w:hAnsi="Times New Roman" w:cs="Times New Roman"/>
            <w:sz w:val="28"/>
            <w:szCs w:val="28"/>
          </w:rPr>
          <w:t>https://fioco.ru</w:t>
        </w:r>
      </w:hyperlink>
      <w:r w:rsidRPr="005F12CA">
        <w:rPr>
          <w:rFonts w:ascii="Times New Roman" w:hAnsi="Times New Roman" w:cs="Times New Roman"/>
          <w:sz w:val="28"/>
          <w:szCs w:val="28"/>
        </w:rPr>
        <w:t xml:space="preserve">  (раздел «Оценка качества образования», материалы ВПР-2020).</w:t>
      </w:r>
    </w:p>
    <w:p w:rsidR="00580075" w:rsidRPr="005F12CA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8Б</w:t>
            </w:r>
          </w:p>
        </w:tc>
        <w:tc>
          <w:tcPr>
            <w:tcW w:w="1408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3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134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</w:tcPr>
          <w:p w:rsidR="006D71C6" w:rsidRDefault="009B242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</w:tbl>
    <w:p w:rsidR="009B2423" w:rsidRPr="009B2423" w:rsidRDefault="00BD6FBB" w:rsidP="009B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9B2423">
        <w:rPr>
          <w:rFonts w:ascii="Times New Roman" w:hAnsi="Times New Roman" w:cs="Times New Roman"/>
          <w:sz w:val="28"/>
          <w:szCs w:val="28"/>
        </w:rPr>
        <w:t>63,5</w:t>
      </w:r>
      <w:r w:rsidR="009B2423" w:rsidRPr="009B2423">
        <w:rPr>
          <w:rFonts w:ascii="Times New Roman" w:hAnsi="Times New Roman" w:cs="Times New Roman"/>
          <w:sz w:val="28"/>
          <w:szCs w:val="28"/>
        </w:rPr>
        <w:t>%  участников показали хорошие результаты при выполнении ВПР,</w:t>
      </w:r>
    </w:p>
    <w:p w:rsidR="009B2423" w:rsidRPr="009B2423" w:rsidRDefault="009B2423" w:rsidP="009B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9B2423">
        <w:rPr>
          <w:rFonts w:ascii="Times New Roman" w:hAnsi="Times New Roman" w:cs="Times New Roman"/>
          <w:sz w:val="28"/>
          <w:szCs w:val="28"/>
        </w:rPr>
        <w:t>% участников -  удовлетворительные результаты</w:t>
      </w:r>
    </w:p>
    <w:p w:rsidR="009B2423" w:rsidRPr="009B2423" w:rsidRDefault="009B2423" w:rsidP="009B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</w:t>
      </w:r>
      <w:r w:rsidRPr="009B2423">
        <w:rPr>
          <w:rFonts w:ascii="Times New Roman" w:hAnsi="Times New Roman" w:cs="Times New Roman"/>
          <w:sz w:val="28"/>
          <w:szCs w:val="28"/>
        </w:rPr>
        <w:t>% участников – неудовлетворительные результаты.</w:t>
      </w:r>
    </w:p>
    <w:p w:rsidR="009B2423" w:rsidRPr="009B2423" w:rsidRDefault="009B2423" w:rsidP="009B242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23" w:rsidRPr="009B2423" w:rsidRDefault="009B2423" w:rsidP="009B2423">
      <w:pPr>
        <w:pStyle w:val="a6"/>
        <w:spacing w:before="0" w:beforeAutospacing="0" w:after="120" w:afterAutospacing="0"/>
        <w:jc w:val="both"/>
        <w:textAlignment w:val="baseline"/>
        <w:rPr>
          <w:rFonts w:ascii="inherit" w:hAnsi="inherit" w:cs="Arial"/>
          <w:color w:val="262626"/>
          <w:sz w:val="28"/>
          <w:szCs w:val="28"/>
          <w:lang w:eastAsia="en-US"/>
        </w:rPr>
      </w:pPr>
      <w:r w:rsidRPr="009B2423">
        <w:rPr>
          <w:color w:val="000000" w:themeColor="text1"/>
          <w:sz w:val="28"/>
          <w:szCs w:val="28"/>
          <w:u w:val="single"/>
        </w:rPr>
        <w:t xml:space="preserve">На низком уровне сформированы у </w:t>
      </w:r>
      <w:proofErr w:type="gramStart"/>
      <w:r w:rsidRPr="009B2423">
        <w:rPr>
          <w:color w:val="000000" w:themeColor="text1"/>
          <w:sz w:val="28"/>
          <w:szCs w:val="28"/>
          <w:u w:val="single"/>
        </w:rPr>
        <w:t>обучающихся</w:t>
      </w:r>
      <w:proofErr w:type="gramEnd"/>
      <w:r w:rsidRPr="009B2423">
        <w:rPr>
          <w:color w:val="000000" w:themeColor="text1"/>
          <w:sz w:val="28"/>
          <w:szCs w:val="28"/>
          <w:u w:val="single"/>
        </w:rPr>
        <w:t xml:space="preserve"> такие умения, как</w:t>
      </w:r>
    </w:p>
    <w:p w:rsidR="009B2423" w:rsidRPr="009B2423" w:rsidRDefault="009B2423" w:rsidP="00DC1EB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423">
        <w:rPr>
          <w:rFonts w:ascii="inherit" w:hAnsi="inherit" w:cs="Arial"/>
          <w:color w:val="262626"/>
          <w:sz w:val="28"/>
          <w:szCs w:val="28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 (30%).</w:t>
      </w:r>
    </w:p>
    <w:p w:rsidR="009B2423" w:rsidRPr="009B2423" w:rsidRDefault="009B2423" w:rsidP="00DC1EBC">
      <w:pPr>
        <w:pStyle w:val="a6"/>
        <w:numPr>
          <w:ilvl w:val="0"/>
          <w:numId w:val="15"/>
        </w:numPr>
        <w:spacing w:before="0" w:beforeAutospacing="0" w:after="120" w:afterAutospacing="0"/>
        <w:jc w:val="both"/>
        <w:textAlignment w:val="baseline"/>
        <w:rPr>
          <w:rFonts w:ascii="inherit" w:hAnsi="inherit" w:cs="Arial"/>
          <w:color w:val="262626"/>
          <w:sz w:val="28"/>
          <w:szCs w:val="28"/>
          <w:lang w:eastAsia="en-US"/>
        </w:rPr>
      </w:pPr>
      <w:r w:rsidRPr="009B2423">
        <w:rPr>
          <w:rFonts w:ascii="inherit" w:hAnsi="inherit" w:cs="Arial"/>
          <w:color w:val="262626"/>
          <w:sz w:val="28"/>
          <w:szCs w:val="28"/>
          <w:lang w:eastAsia="en-US"/>
        </w:rPr>
        <w:t>Распознавать случаи нарушения грамматических норм русского литературного языка в заданных предложениях и исправлять эти нарушения (45%).</w:t>
      </w:r>
    </w:p>
    <w:p w:rsidR="009B2423" w:rsidRPr="009B2423" w:rsidRDefault="009B2423" w:rsidP="009B24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2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Отмечается крайне низкий уровень </w:t>
      </w:r>
      <w:proofErr w:type="spellStart"/>
      <w:r w:rsidRPr="009B2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сформированности</w:t>
      </w:r>
      <w:proofErr w:type="spellEnd"/>
      <w:r w:rsidRPr="009B2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 обучающихся таких умений, как</w:t>
      </w:r>
    </w:p>
    <w:p w:rsidR="009B2423" w:rsidRPr="009B2423" w:rsidRDefault="009B2423" w:rsidP="00DC1EBC">
      <w:pPr>
        <w:pStyle w:val="a6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color w:val="262626"/>
          <w:lang w:eastAsia="en-US"/>
        </w:rPr>
      </w:pPr>
      <w:r w:rsidRPr="009B2423">
        <w:rPr>
          <w:rFonts w:ascii="inherit" w:hAnsi="inherit" w:cs="Arial"/>
          <w:color w:val="262626"/>
          <w:sz w:val="28"/>
          <w:szCs w:val="28"/>
        </w:rPr>
        <w:t>Распознавать производные союзы в заданных предложениях, отличать их от омонимичных частей речи, правильно писать производные союзы (20%).</w:t>
      </w:r>
    </w:p>
    <w:p w:rsidR="009B2423" w:rsidRPr="009B2423" w:rsidRDefault="009B2423" w:rsidP="00DC1EBC">
      <w:pPr>
        <w:pStyle w:val="a6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color w:val="262626"/>
          <w:sz w:val="28"/>
          <w:szCs w:val="28"/>
          <w:lang w:eastAsia="en-US"/>
        </w:rPr>
      </w:pPr>
      <w:r w:rsidRPr="009B2423">
        <w:rPr>
          <w:color w:val="262626"/>
          <w:sz w:val="28"/>
          <w:szCs w:val="28"/>
          <w:lang w:eastAsia="en-US"/>
        </w:rPr>
        <w:t>Распознавать стилистически окрашенное слово в заданном контексте, подбирать к найденному слову близкие по значению слова (синонимы) (1%).</w:t>
      </w:r>
    </w:p>
    <w:p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B2423" w:rsidRPr="009B2423" w:rsidRDefault="009B2423" w:rsidP="009B2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423">
        <w:rPr>
          <w:rFonts w:ascii="Times New Roman" w:hAnsi="Times New Roman" w:cs="Times New Roman"/>
          <w:sz w:val="28"/>
          <w:szCs w:val="28"/>
        </w:rPr>
        <w:t>1.</w:t>
      </w:r>
      <w:r w:rsidRPr="009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КТП в освоение нового учебного материала за счет 1 часа из повторения по теме: «</w:t>
      </w:r>
      <w:r w:rsidRPr="009B2423">
        <w:rPr>
          <w:rFonts w:ascii="Times New Roman" w:hAnsi="Times New Roman" w:cs="Times New Roman"/>
          <w:color w:val="262626"/>
          <w:sz w:val="28"/>
          <w:szCs w:val="28"/>
        </w:rPr>
        <w:t>Стилистическая окраска слова. Синонимы»</w:t>
      </w:r>
    </w:p>
    <w:p w:rsidR="009B2423" w:rsidRPr="009B2423" w:rsidRDefault="009B2423" w:rsidP="009B2423">
      <w:pPr>
        <w:spacing w:after="0" w:line="240" w:lineRule="auto"/>
        <w:ind w:left="-284"/>
        <w:contextualSpacing/>
        <w:jc w:val="both"/>
        <w:rPr>
          <w:rFonts w:ascii="inherit" w:hAnsi="inherit" w:cs="Arial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r w:rsidRPr="009B2423">
        <w:rPr>
          <w:rFonts w:ascii="Times New Roman" w:hAnsi="Times New Roman" w:cs="Times New Roman"/>
          <w:color w:val="262626"/>
          <w:sz w:val="28"/>
          <w:szCs w:val="28"/>
        </w:rPr>
        <w:t xml:space="preserve"> 2. </w:t>
      </w:r>
      <w:r w:rsidRPr="009B24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умений обучающихся скорректировать КТП, внеся дополнение к изучаемым темам на уроке по следующим темам: «</w:t>
      </w:r>
      <w:r w:rsidRPr="009B2423">
        <w:rPr>
          <w:rFonts w:ascii="inherit" w:hAnsi="inherit" w:cs="Arial"/>
          <w:color w:val="262626"/>
          <w:sz w:val="28"/>
          <w:szCs w:val="28"/>
        </w:rPr>
        <w:t>Предлоги, их отличие  от омонимичных частей речи»,</w:t>
      </w:r>
      <w:r w:rsidRPr="009B2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423">
        <w:rPr>
          <w:rFonts w:ascii="inherit" w:hAnsi="inherit" w:cs="Arial"/>
          <w:color w:val="262626"/>
          <w:sz w:val="28"/>
          <w:szCs w:val="28"/>
        </w:rPr>
        <w:t>Производные союзы, их отличие  от омонимичных частей речи», «Грамматические ошибки»</w:t>
      </w:r>
      <w:r w:rsidRPr="009B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(задания: №3,4,6 ВПР), - включить в КТП в освоение нового учебного материала за счет 1 часа из повторения тему: «</w:t>
      </w:r>
      <w:r w:rsidRPr="009B2423">
        <w:rPr>
          <w:rFonts w:ascii="inherit" w:hAnsi="inherit" w:cs="Arial"/>
          <w:color w:val="262626"/>
          <w:sz w:val="28"/>
          <w:szCs w:val="28"/>
        </w:rPr>
        <w:t xml:space="preserve">Производные союзы, их отличие  от омонимичных частей речи», </w:t>
      </w:r>
      <w:r w:rsidRPr="009B2423">
        <w:rPr>
          <w:rFonts w:ascii="Times New Roman" w:hAnsi="Times New Roman" w:cs="Times New Roman"/>
          <w:sz w:val="28"/>
          <w:szCs w:val="28"/>
        </w:rPr>
        <w:t xml:space="preserve">скорректировать КТП, внеся дополнение к изучаемым темам на уроке по темам: </w:t>
      </w:r>
      <w:r w:rsidRPr="009B2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423">
        <w:rPr>
          <w:rFonts w:ascii="inherit" w:hAnsi="inherit" w:cs="Arial"/>
          <w:color w:val="262626"/>
          <w:sz w:val="28"/>
          <w:szCs w:val="28"/>
        </w:rPr>
        <w:t>Предлоги, их отличие  от омонимичных частей речи»,</w:t>
      </w:r>
      <w:r w:rsidRPr="009B2423">
        <w:rPr>
          <w:rFonts w:ascii="Times New Roman" w:hAnsi="Times New Roman" w:cs="Times New Roman"/>
          <w:sz w:val="28"/>
          <w:szCs w:val="28"/>
        </w:rPr>
        <w:t xml:space="preserve"> «Грамматические ошибки» (задания: №3,6  ВПР),</w:t>
      </w:r>
    </w:p>
    <w:p w:rsidR="009B2423" w:rsidRPr="009B2423" w:rsidRDefault="009B2423" w:rsidP="009B2423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B2423">
        <w:rPr>
          <w:rFonts w:ascii="Times New Roman" w:hAnsi="Times New Roman" w:cs="Times New Roman"/>
          <w:sz w:val="28"/>
          <w:szCs w:val="28"/>
        </w:rPr>
        <w:t>3.</w:t>
      </w:r>
      <w:r w:rsidRPr="009B2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план индивидуальной работы с Кудиновым В., слабо мотивированным на учебную деятельность.</w:t>
      </w:r>
    </w:p>
    <w:p w:rsidR="009B2423" w:rsidRPr="009B2423" w:rsidRDefault="009B2423" w:rsidP="009B2423">
      <w:pPr>
        <w:rPr>
          <w:rFonts w:ascii="Times New Roman" w:hAnsi="Times New Roman" w:cs="Times New Roman"/>
          <w:b/>
          <w:sz w:val="28"/>
          <w:szCs w:val="28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02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8Б</w:t>
            </w:r>
          </w:p>
        </w:tc>
        <w:tc>
          <w:tcPr>
            <w:tcW w:w="1408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93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3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134" w:type="dxa"/>
          </w:tcPr>
          <w:p w:rsidR="006D71C6" w:rsidRDefault="009023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</w:tr>
    </w:tbl>
    <w:p w:rsidR="009023BF" w:rsidRPr="00EB1E64" w:rsidRDefault="00385A4B" w:rsidP="009023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 w:rsidR="009023BF" w:rsidRPr="009B4F4A">
        <w:rPr>
          <w:b/>
          <w:sz w:val="28"/>
          <w:szCs w:val="28"/>
        </w:rPr>
        <w:t>8акласс</w:t>
      </w:r>
      <w:r w:rsidR="009023BF" w:rsidRPr="00250A38">
        <w:rPr>
          <w:b/>
          <w:sz w:val="28"/>
          <w:szCs w:val="28"/>
        </w:rPr>
        <w:t>: 70</w:t>
      </w:r>
      <w:r w:rsidR="009023BF" w:rsidRPr="00250A38">
        <w:rPr>
          <w:sz w:val="28"/>
          <w:szCs w:val="28"/>
        </w:rPr>
        <w:t xml:space="preserve">% участников ВПР показали удовлетворительные результаты, 18% - хорошие результаты, 12% учащихся не справились с работой. </w:t>
      </w:r>
      <w:r w:rsidR="009023BF">
        <w:rPr>
          <w:sz w:val="28"/>
          <w:szCs w:val="28"/>
        </w:rPr>
        <w:t xml:space="preserve">Обучающиеся </w:t>
      </w:r>
      <w:r w:rsidR="009023BF" w:rsidRPr="00A51361">
        <w:rPr>
          <w:sz w:val="28"/>
          <w:szCs w:val="28"/>
        </w:rPr>
        <w:t>продемонстрирова</w:t>
      </w:r>
      <w:r w:rsidR="009023BF">
        <w:rPr>
          <w:sz w:val="28"/>
          <w:szCs w:val="28"/>
        </w:rPr>
        <w:t xml:space="preserve">ли </w:t>
      </w:r>
      <w:r w:rsidR="009023BF" w:rsidRPr="00EB1E64">
        <w:rPr>
          <w:sz w:val="28"/>
          <w:szCs w:val="28"/>
        </w:rPr>
        <w:t>владение понятиями «отрицательное</w:t>
      </w:r>
      <w:r w:rsidR="009023BF">
        <w:rPr>
          <w:sz w:val="28"/>
          <w:szCs w:val="28"/>
        </w:rPr>
        <w:t xml:space="preserve"> </w:t>
      </w:r>
      <w:r w:rsidR="009023BF" w:rsidRPr="00EB1E64">
        <w:rPr>
          <w:sz w:val="28"/>
          <w:szCs w:val="28"/>
        </w:rPr>
        <w:t>число», «обыкновенная дробь», «десятичная дробь» и вычислительными</w:t>
      </w:r>
      <w:r w:rsidR="009023BF">
        <w:rPr>
          <w:sz w:val="28"/>
          <w:szCs w:val="28"/>
        </w:rPr>
        <w:t xml:space="preserve"> </w:t>
      </w:r>
      <w:r w:rsidR="009023BF" w:rsidRPr="00EB1E64">
        <w:rPr>
          <w:sz w:val="28"/>
          <w:szCs w:val="28"/>
        </w:rPr>
        <w:t>навыками</w:t>
      </w:r>
      <w:r w:rsidR="00DC1EBC">
        <w:rPr>
          <w:sz w:val="28"/>
          <w:szCs w:val="28"/>
        </w:rPr>
        <w:t xml:space="preserve">, </w:t>
      </w:r>
      <w:r w:rsidR="009023BF" w:rsidRPr="00EB1E64">
        <w:rPr>
          <w:sz w:val="28"/>
          <w:szCs w:val="28"/>
        </w:rPr>
        <w:t>владение основными единицами измерения</w:t>
      </w:r>
      <w:r w:rsidR="009023BF">
        <w:rPr>
          <w:sz w:val="28"/>
          <w:szCs w:val="28"/>
        </w:rPr>
        <w:t xml:space="preserve"> </w:t>
      </w:r>
      <w:r w:rsidR="009023BF" w:rsidRPr="00EB1E64">
        <w:rPr>
          <w:sz w:val="28"/>
          <w:szCs w:val="28"/>
        </w:rPr>
        <w:t>длины, площади, объёма, массы, времени, скорости</w:t>
      </w:r>
      <w:proofErr w:type="gramStart"/>
      <w:r w:rsidR="009023BF">
        <w:rPr>
          <w:sz w:val="28"/>
          <w:szCs w:val="28"/>
        </w:rPr>
        <w:t xml:space="preserve"> ,</w:t>
      </w:r>
      <w:proofErr w:type="gramEnd"/>
      <w:r w:rsidR="009023BF">
        <w:rPr>
          <w:sz w:val="28"/>
          <w:szCs w:val="28"/>
        </w:rPr>
        <w:t xml:space="preserve"> </w:t>
      </w:r>
      <w:r w:rsidR="009023BF" w:rsidRPr="00EB1E64">
        <w:rPr>
          <w:sz w:val="28"/>
          <w:szCs w:val="28"/>
        </w:rPr>
        <w:t>владение понятиями «функция», «график</w:t>
      </w:r>
      <w:r w:rsidR="009023BF">
        <w:rPr>
          <w:sz w:val="28"/>
          <w:szCs w:val="28"/>
        </w:rPr>
        <w:t xml:space="preserve"> </w:t>
      </w:r>
      <w:r w:rsidR="009023BF" w:rsidRPr="00EB1E64">
        <w:rPr>
          <w:sz w:val="28"/>
          <w:szCs w:val="28"/>
        </w:rPr>
        <w:t>функции», «способы задания функции»</w:t>
      </w:r>
      <w:r w:rsidR="009023BF">
        <w:rPr>
          <w:sz w:val="28"/>
          <w:szCs w:val="28"/>
        </w:rPr>
        <w:t xml:space="preserve"> , </w:t>
      </w:r>
      <w:r w:rsidR="009023BF" w:rsidRPr="0061631E">
        <w:rPr>
          <w:sz w:val="28"/>
          <w:szCs w:val="28"/>
        </w:rPr>
        <w:t>умение выполнять преобразования</w:t>
      </w:r>
      <w:r w:rsidR="009023BF">
        <w:rPr>
          <w:sz w:val="28"/>
          <w:szCs w:val="28"/>
        </w:rPr>
        <w:t xml:space="preserve"> </w:t>
      </w:r>
      <w:r w:rsidR="009023BF" w:rsidRPr="0061631E">
        <w:rPr>
          <w:sz w:val="28"/>
          <w:szCs w:val="28"/>
        </w:rPr>
        <w:t>буквенных выражений с использованием формул сокращённого умножения</w:t>
      </w:r>
      <w:r w:rsidR="009023BF">
        <w:rPr>
          <w:sz w:val="28"/>
          <w:szCs w:val="28"/>
        </w:rPr>
        <w:t xml:space="preserve">. </w:t>
      </w:r>
    </w:p>
    <w:p w:rsidR="009023BF" w:rsidRDefault="009023BF" w:rsidP="009023BF">
      <w:pPr>
        <w:rPr>
          <w:rFonts w:ascii="Times New Roman" w:hAnsi="Times New Roman" w:cs="Times New Roman"/>
          <w:sz w:val="28"/>
          <w:szCs w:val="28"/>
        </w:rPr>
      </w:pPr>
      <w:r w:rsidRPr="00DC1EBC">
        <w:rPr>
          <w:rFonts w:ascii="Times New Roman" w:hAnsi="Times New Roman" w:cs="Times New Roman"/>
          <w:sz w:val="28"/>
          <w:szCs w:val="28"/>
        </w:rPr>
        <w:t xml:space="preserve">Затруднения вызвали у </w:t>
      </w:r>
      <w:proofErr w:type="gramStart"/>
      <w:r w:rsidRPr="00DC1E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1EBC">
        <w:rPr>
          <w:rFonts w:ascii="Times New Roman" w:hAnsi="Times New Roman" w:cs="Times New Roman"/>
          <w:sz w:val="28"/>
          <w:szCs w:val="28"/>
        </w:rPr>
        <w:t xml:space="preserve"> следующие темы: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F4A">
        <w:rPr>
          <w:rFonts w:ascii="Times New Roman" w:hAnsi="Times New Roman" w:cs="Times New Roman"/>
          <w:sz w:val="28"/>
          <w:szCs w:val="28"/>
        </w:rPr>
        <w:t>« Линейные уравнения»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F4A">
        <w:rPr>
          <w:rFonts w:ascii="Times New Roman" w:hAnsi="Times New Roman" w:cs="Times New Roman"/>
          <w:sz w:val="28"/>
          <w:szCs w:val="28"/>
        </w:rPr>
        <w:t xml:space="preserve">  « Сравнение рациональных чисел»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F4A">
        <w:rPr>
          <w:rFonts w:ascii="Times New Roman" w:hAnsi="Times New Roman" w:cs="Times New Roman"/>
          <w:sz w:val="28"/>
          <w:szCs w:val="28"/>
        </w:rPr>
        <w:t xml:space="preserve"> « Геометрические фигуры»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F4A">
        <w:rPr>
          <w:rFonts w:ascii="Times New Roman" w:hAnsi="Times New Roman" w:cs="Times New Roman"/>
          <w:sz w:val="28"/>
          <w:szCs w:val="28"/>
        </w:rPr>
        <w:t xml:space="preserve"> « Представление даны в виде графика».</w:t>
      </w:r>
    </w:p>
    <w:p w:rsidR="009023BF" w:rsidRPr="009B4F4A" w:rsidRDefault="009023BF" w:rsidP="009023BF">
      <w:pPr>
        <w:rPr>
          <w:rFonts w:ascii="Times New Roman" w:hAnsi="Times New Roman" w:cs="Times New Roman"/>
          <w:sz w:val="28"/>
          <w:szCs w:val="28"/>
        </w:rPr>
      </w:pPr>
      <w:r w:rsidRPr="009B4F4A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 w:rsidRPr="009B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BF" w:rsidRDefault="009023BF" w:rsidP="009023BF">
      <w:pPr>
        <w:rPr>
          <w:rFonts w:ascii="Times New Roman" w:hAnsi="Times New Roman" w:cs="Times New Roman"/>
          <w:sz w:val="28"/>
          <w:szCs w:val="28"/>
        </w:rPr>
      </w:pPr>
      <w:r w:rsidRPr="009B4F4A">
        <w:rPr>
          <w:rFonts w:ascii="Times New Roman" w:hAnsi="Times New Roman" w:cs="Times New Roman"/>
          <w:sz w:val="28"/>
          <w:szCs w:val="28"/>
        </w:rPr>
        <w:t xml:space="preserve">1)Внести изменения в рабочую программу  по алгебре 7-9 классы, утвержденную решением педагогического совета от 29 августа 2016 года протокол №1, в  раздел « Повторение», содержащий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4F4A">
        <w:rPr>
          <w:rFonts w:ascii="Times New Roman" w:hAnsi="Times New Roman" w:cs="Times New Roman"/>
          <w:sz w:val="28"/>
          <w:szCs w:val="28"/>
        </w:rPr>
        <w:t xml:space="preserve">часов,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4F4A">
        <w:rPr>
          <w:rFonts w:ascii="Times New Roman" w:hAnsi="Times New Roman" w:cs="Times New Roman"/>
          <w:sz w:val="28"/>
          <w:szCs w:val="28"/>
        </w:rPr>
        <w:t>часа  из которых пойдут на  повторение проблемных тем: « Линейные уравнения»-</w:t>
      </w:r>
      <w:r>
        <w:rPr>
          <w:rFonts w:ascii="Times New Roman" w:hAnsi="Times New Roman" w:cs="Times New Roman"/>
          <w:sz w:val="28"/>
          <w:szCs w:val="28"/>
        </w:rPr>
        <w:t>1ч.</w:t>
      </w:r>
      <w:r w:rsidRPr="009B4F4A">
        <w:rPr>
          <w:rFonts w:ascii="Times New Roman" w:hAnsi="Times New Roman" w:cs="Times New Roman"/>
          <w:sz w:val="28"/>
          <w:szCs w:val="28"/>
        </w:rPr>
        <w:t>;  « Сравнение рациональных чисел»-</w:t>
      </w:r>
      <w:r>
        <w:rPr>
          <w:rFonts w:ascii="Times New Roman" w:hAnsi="Times New Roman" w:cs="Times New Roman"/>
          <w:sz w:val="28"/>
          <w:szCs w:val="28"/>
        </w:rPr>
        <w:t>1ч.</w:t>
      </w:r>
      <w:r w:rsidRPr="009B4F4A">
        <w:rPr>
          <w:rFonts w:ascii="Times New Roman" w:hAnsi="Times New Roman" w:cs="Times New Roman"/>
          <w:sz w:val="28"/>
          <w:szCs w:val="28"/>
        </w:rPr>
        <w:t>; « Геометрические фигуры»-</w:t>
      </w:r>
      <w:r>
        <w:rPr>
          <w:rFonts w:ascii="Times New Roman" w:hAnsi="Times New Roman" w:cs="Times New Roman"/>
          <w:sz w:val="28"/>
          <w:szCs w:val="28"/>
        </w:rPr>
        <w:t>1ч.</w:t>
      </w:r>
      <w:r w:rsidRPr="009B4F4A">
        <w:rPr>
          <w:rFonts w:ascii="Times New Roman" w:hAnsi="Times New Roman" w:cs="Times New Roman"/>
          <w:sz w:val="28"/>
          <w:szCs w:val="28"/>
        </w:rPr>
        <w:t>; « Представление даны в виде графика»-</w:t>
      </w:r>
      <w:r>
        <w:rPr>
          <w:rFonts w:ascii="Times New Roman" w:hAnsi="Times New Roman" w:cs="Times New Roman"/>
          <w:sz w:val="28"/>
          <w:szCs w:val="28"/>
        </w:rPr>
        <w:t>1ч.</w:t>
      </w:r>
    </w:p>
    <w:p w:rsidR="009023BF" w:rsidRPr="009B4F4A" w:rsidRDefault="009023BF" w:rsidP="009023BF">
      <w:pPr>
        <w:rPr>
          <w:rFonts w:ascii="Times New Roman" w:hAnsi="Times New Roman" w:cs="Times New Roman"/>
          <w:sz w:val="28"/>
          <w:szCs w:val="28"/>
        </w:rPr>
      </w:pPr>
      <w:r w:rsidRPr="009B4F4A">
        <w:rPr>
          <w:rFonts w:ascii="Times New Roman" w:hAnsi="Times New Roman" w:cs="Times New Roman"/>
          <w:sz w:val="28"/>
          <w:szCs w:val="28"/>
        </w:rPr>
        <w:t xml:space="preserve"> 2)  Внести изменения  в КТП  в соответствии с изменениями  рабочей программы.</w:t>
      </w:r>
    </w:p>
    <w:p w:rsidR="009023BF" w:rsidRPr="009B4F4A" w:rsidRDefault="009023BF" w:rsidP="009023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B4F4A">
        <w:rPr>
          <w:sz w:val="28"/>
          <w:szCs w:val="28"/>
        </w:rPr>
        <w:t xml:space="preserve"> По результатам анализа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9023BF" w:rsidRPr="009B4F4A" w:rsidRDefault="009023BF" w:rsidP="009023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9B4F4A">
        <w:rPr>
          <w:sz w:val="28"/>
          <w:szCs w:val="28"/>
        </w:rPr>
        <w:t>Совершенствовать умение владения навыками устных и письменных вычислений. Использовать приёмы рационального счёта.</w:t>
      </w:r>
    </w:p>
    <w:p w:rsidR="009023BF" w:rsidRDefault="009023BF" w:rsidP="009023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B4F4A">
        <w:rPr>
          <w:sz w:val="28"/>
          <w:szCs w:val="28"/>
        </w:rPr>
        <w:t xml:space="preserve">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9023BF" w:rsidRDefault="009023BF" w:rsidP="009023BF">
      <w:pPr>
        <w:rPr>
          <w:rFonts w:ascii="Times New Roman" w:hAnsi="Times New Roman" w:cs="Times New Roman"/>
          <w:sz w:val="28"/>
          <w:szCs w:val="28"/>
        </w:rPr>
      </w:pPr>
    </w:p>
    <w:p w:rsidR="009023BF" w:rsidRDefault="009023BF" w:rsidP="009023BF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9B4F4A">
        <w:rPr>
          <w:b/>
          <w:sz w:val="28"/>
          <w:szCs w:val="28"/>
        </w:rPr>
        <w:t>Выводы 8</w:t>
      </w:r>
      <w:r>
        <w:rPr>
          <w:b/>
          <w:sz w:val="28"/>
          <w:szCs w:val="28"/>
        </w:rPr>
        <w:t>б</w:t>
      </w:r>
      <w:r w:rsidRPr="009B4F4A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:</w:t>
      </w:r>
      <w:r w:rsidRPr="009B4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  <w:r w:rsidRPr="00250A38">
        <w:rPr>
          <w:sz w:val="28"/>
          <w:szCs w:val="28"/>
        </w:rPr>
        <w:t xml:space="preserve">% участников ВПР показали удовлетворительные результаты, </w:t>
      </w:r>
      <w:r>
        <w:rPr>
          <w:sz w:val="28"/>
          <w:szCs w:val="28"/>
        </w:rPr>
        <w:t>40</w:t>
      </w:r>
      <w:r w:rsidRPr="00250A38">
        <w:rPr>
          <w:sz w:val="28"/>
          <w:szCs w:val="28"/>
        </w:rPr>
        <w:t xml:space="preserve">% - хорошие результаты, </w:t>
      </w:r>
      <w:r>
        <w:rPr>
          <w:sz w:val="28"/>
          <w:szCs w:val="28"/>
        </w:rPr>
        <w:t>6</w:t>
      </w:r>
      <w:r w:rsidRPr="00250A38">
        <w:rPr>
          <w:sz w:val="28"/>
          <w:szCs w:val="28"/>
        </w:rPr>
        <w:t>% учащихся не справились с работой.</w:t>
      </w:r>
      <w:r w:rsidRPr="009B4F4A">
        <w:rPr>
          <w:sz w:val="28"/>
          <w:szCs w:val="28"/>
        </w:rPr>
        <w:t xml:space="preserve"> </w:t>
      </w:r>
      <w:proofErr w:type="gramStart"/>
      <w:r w:rsidRPr="00A51361">
        <w:rPr>
          <w:sz w:val="28"/>
          <w:szCs w:val="28"/>
        </w:rPr>
        <w:t xml:space="preserve">Обучающиеся 8 «Б» класса ВПР продемонстрировали </w:t>
      </w:r>
      <w:r w:rsidRPr="00A51361">
        <w:rPr>
          <w:b/>
          <w:bCs/>
          <w:sz w:val="28"/>
          <w:szCs w:val="28"/>
        </w:rPr>
        <w:t>хорош</w:t>
      </w:r>
      <w:r>
        <w:rPr>
          <w:b/>
          <w:bCs/>
          <w:sz w:val="28"/>
          <w:szCs w:val="28"/>
        </w:rPr>
        <w:t xml:space="preserve">ее </w:t>
      </w:r>
      <w:r w:rsidRPr="00A51361">
        <w:rPr>
          <w:b/>
          <w:bCs/>
          <w:sz w:val="28"/>
          <w:szCs w:val="28"/>
        </w:rPr>
        <w:t>умение</w:t>
      </w:r>
      <w:r w:rsidRPr="00EB1E64">
        <w:rPr>
          <w:sz w:val="28"/>
          <w:szCs w:val="28"/>
        </w:rPr>
        <w:t xml:space="preserve"> извлекать информацию,</w:t>
      </w:r>
      <w:r>
        <w:rPr>
          <w:sz w:val="28"/>
          <w:szCs w:val="28"/>
        </w:rPr>
        <w:t xml:space="preserve"> </w:t>
      </w:r>
      <w:r w:rsidRPr="00EB1E64">
        <w:rPr>
          <w:sz w:val="28"/>
          <w:szCs w:val="28"/>
        </w:rPr>
        <w:t>представленную в таблицах или на графиках</w:t>
      </w:r>
      <w:r>
        <w:rPr>
          <w:sz w:val="28"/>
          <w:szCs w:val="28"/>
        </w:rPr>
        <w:t xml:space="preserve"> (№ 3), </w:t>
      </w:r>
      <w:r w:rsidRPr="00EB1E64">
        <w:rPr>
          <w:sz w:val="28"/>
          <w:szCs w:val="28"/>
        </w:rPr>
        <w:t>умение решать текстовые задачи на проценты</w:t>
      </w:r>
      <w:r>
        <w:rPr>
          <w:sz w:val="28"/>
          <w:szCs w:val="28"/>
        </w:rPr>
        <w:t xml:space="preserve"> (№ 5), </w:t>
      </w:r>
      <w:r w:rsidRPr="00EB1E64">
        <w:rPr>
          <w:sz w:val="28"/>
          <w:szCs w:val="28"/>
        </w:rPr>
        <w:t xml:space="preserve">решать </w:t>
      </w:r>
      <w:proofErr w:type="spellStart"/>
      <w:r w:rsidRPr="00EB1E64">
        <w:rPr>
          <w:sz w:val="28"/>
          <w:szCs w:val="28"/>
        </w:rPr>
        <w:t>несложныелогические</w:t>
      </w:r>
      <w:proofErr w:type="spellEnd"/>
      <w:r w:rsidRPr="00EB1E64">
        <w:rPr>
          <w:sz w:val="28"/>
          <w:szCs w:val="28"/>
        </w:rPr>
        <w:t xml:space="preserve"> задачи, а также находить пересечение, объединение,</w:t>
      </w:r>
      <w:r>
        <w:rPr>
          <w:sz w:val="28"/>
          <w:szCs w:val="28"/>
        </w:rPr>
        <w:t xml:space="preserve"> </w:t>
      </w:r>
      <w:r w:rsidRPr="00EB1E64">
        <w:rPr>
          <w:sz w:val="28"/>
          <w:szCs w:val="28"/>
        </w:rPr>
        <w:t>подмножество в простейших ситуациях</w:t>
      </w:r>
      <w:r>
        <w:rPr>
          <w:sz w:val="28"/>
          <w:szCs w:val="28"/>
        </w:rPr>
        <w:t xml:space="preserve"> (№ 6),</w:t>
      </w:r>
      <w:r w:rsidRPr="00A51361">
        <w:rPr>
          <w:sz w:val="28"/>
          <w:szCs w:val="28"/>
        </w:rPr>
        <w:t>умения извлекать информацию,</w:t>
      </w:r>
      <w:r>
        <w:rPr>
          <w:sz w:val="28"/>
          <w:szCs w:val="28"/>
        </w:rPr>
        <w:t xml:space="preserve"> </w:t>
      </w:r>
      <w:r w:rsidRPr="00A51361">
        <w:rPr>
          <w:sz w:val="28"/>
          <w:szCs w:val="28"/>
        </w:rPr>
        <w:t>представленную на диаграммах, а также выполнять оценки, прикидки</w:t>
      </w:r>
      <w:r>
        <w:rPr>
          <w:sz w:val="28"/>
          <w:szCs w:val="28"/>
        </w:rPr>
        <w:t xml:space="preserve"> (№7),  </w:t>
      </w:r>
      <w:r w:rsidRPr="00A51361">
        <w:rPr>
          <w:sz w:val="28"/>
          <w:szCs w:val="28"/>
        </w:rPr>
        <w:t>умение решать линейные уравнения</w:t>
      </w:r>
      <w:r>
        <w:rPr>
          <w:sz w:val="28"/>
          <w:szCs w:val="28"/>
        </w:rPr>
        <w:t xml:space="preserve"> (№ 9).</w:t>
      </w:r>
      <w:proofErr w:type="gramEnd"/>
    </w:p>
    <w:p w:rsidR="009023BF" w:rsidRDefault="009023BF" w:rsidP="00902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1D8">
        <w:rPr>
          <w:rFonts w:ascii="Times New Roman" w:hAnsi="Times New Roman" w:cs="Times New Roman"/>
          <w:b/>
          <w:sz w:val="28"/>
          <w:szCs w:val="28"/>
        </w:rPr>
        <w:t xml:space="preserve">Затруднения вызвали у </w:t>
      </w:r>
      <w:proofErr w:type="gramStart"/>
      <w:r w:rsidRPr="004151D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151D8">
        <w:rPr>
          <w:rFonts w:ascii="Times New Roman" w:hAnsi="Times New Roman" w:cs="Times New Roman"/>
          <w:b/>
          <w:sz w:val="28"/>
          <w:szCs w:val="28"/>
        </w:rPr>
        <w:t xml:space="preserve"> следующие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0724">
        <w:rPr>
          <w:rFonts w:ascii="Times New Roman" w:hAnsi="Times New Roman" w:cs="Times New Roman"/>
          <w:b/>
          <w:sz w:val="28"/>
          <w:szCs w:val="28"/>
        </w:rPr>
        <w:t>«</w:t>
      </w:r>
      <w:r w:rsidRPr="0020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Нахождение формулы линейной функции», «Оценка вычислений при решении практических задач», «Преобразование выражений»,  «Решение геометрических задач», «Решение задач разных типов»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23BF" w:rsidRPr="009B4F4A" w:rsidRDefault="009023BF" w:rsidP="009023BF">
      <w:pPr>
        <w:rPr>
          <w:rFonts w:ascii="Times New Roman" w:hAnsi="Times New Roman" w:cs="Times New Roman"/>
          <w:sz w:val="28"/>
          <w:szCs w:val="28"/>
        </w:rPr>
      </w:pPr>
      <w:r w:rsidRPr="009B4F4A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 w:rsidRPr="009B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BF" w:rsidRDefault="009023BF" w:rsidP="00902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F4A">
        <w:rPr>
          <w:rFonts w:ascii="Times New Roman" w:hAnsi="Times New Roman" w:cs="Times New Roman"/>
          <w:sz w:val="28"/>
          <w:szCs w:val="28"/>
        </w:rPr>
        <w:t xml:space="preserve">1)Внести изменения в рабочую программу  по алгебре 7-9 классы, утвержденную решением педагогического совета от 29 августа 2016 года протокол №1, в  раздел « Повторение», содержащий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4F4A">
        <w:rPr>
          <w:rFonts w:ascii="Times New Roman" w:hAnsi="Times New Roman" w:cs="Times New Roman"/>
          <w:sz w:val="28"/>
          <w:szCs w:val="28"/>
        </w:rPr>
        <w:t xml:space="preserve">часов,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B4F4A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4F4A">
        <w:rPr>
          <w:rFonts w:ascii="Times New Roman" w:hAnsi="Times New Roman" w:cs="Times New Roman"/>
          <w:sz w:val="28"/>
          <w:szCs w:val="28"/>
        </w:rPr>
        <w:t xml:space="preserve">  из которых пойдут на  повторение проблемных тем: </w:t>
      </w:r>
      <w:r w:rsidRPr="00200724">
        <w:rPr>
          <w:rFonts w:ascii="Times New Roman" w:hAnsi="Times New Roman" w:cs="Times New Roman"/>
          <w:b/>
          <w:sz w:val="28"/>
          <w:szCs w:val="28"/>
        </w:rPr>
        <w:t>«</w:t>
      </w:r>
      <w:r w:rsidRPr="0020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Нахождение формулы линейной функции»-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1ч</w:t>
      </w:r>
      <w:r w:rsidRPr="0020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«Оценка вычислений при решении практических задач»-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  <w:r w:rsidRPr="0020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«Преобразование выражений»-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1ч</w:t>
      </w:r>
      <w:r w:rsidRPr="0020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«Решение геометрических задач»-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1ч</w:t>
      </w:r>
      <w:r w:rsidRPr="0020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«Решение задач разных типов»-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1ч</w:t>
      </w:r>
      <w:r w:rsidRPr="0020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23BF" w:rsidRPr="009B4F4A" w:rsidRDefault="009023BF" w:rsidP="009023BF">
      <w:pPr>
        <w:rPr>
          <w:rFonts w:ascii="Times New Roman" w:hAnsi="Times New Roman" w:cs="Times New Roman"/>
          <w:sz w:val="28"/>
          <w:szCs w:val="28"/>
        </w:rPr>
      </w:pPr>
      <w:r w:rsidRPr="009B4F4A">
        <w:rPr>
          <w:rFonts w:ascii="Times New Roman" w:hAnsi="Times New Roman" w:cs="Times New Roman"/>
          <w:sz w:val="28"/>
          <w:szCs w:val="28"/>
        </w:rPr>
        <w:t>2)  Внести изменения  в КТП  в соответствии с изменениями  рабочей программы.</w:t>
      </w:r>
    </w:p>
    <w:p w:rsidR="009023BF" w:rsidRPr="009B4F4A" w:rsidRDefault="009023BF" w:rsidP="009023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B4F4A">
        <w:rPr>
          <w:sz w:val="28"/>
          <w:szCs w:val="28"/>
        </w:rPr>
        <w:t xml:space="preserve"> По результатам анализа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9023BF" w:rsidRPr="009B4F4A" w:rsidRDefault="009023BF" w:rsidP="009023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B4F4A">
        <w:rPr>
          <w:sz w:val="28"/>
          <w:szCs w:val="28"/>
        </w:rPr>
        <w:t>Совершенствовать умение владения навыками устных и письменных вычислений. Использовать приёмы рационального счёта.</w:t>
      </w:r>
    </w:p>
    <w:p w:rsidR="009023BF" w:rsidRPr="009B4F4A" w:rsidRDefault="009023BF" w:rsidP="009023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B4F4A">
        <w:rPr>
          <w:sz w:val="28"/>
          <w:szCs w:val="28"/>
        </w:rPr>
        <w:t xml:space="preserve">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385A4B" w:rsidRDefault="00385A4B" w:rsidP="009023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02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8Б</w:t>
            </w:r>
          </w:p>
        </w:tc>
        <w:tc>
          <w:tcPr>
            <w:tcW w:w="1408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</w:tcPr>
          <w:p w:rsidR="006D71C6" w:rsidRDefault="000638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063830" w:rsidRDefault="0088742F" w:rsidP="00063830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063830">
        <w:rPr>
          <w:rFonts w:ascii="Times New Roman" w:hAnsi="Times New Roman"/>
          <w:sz w:val="28"/>
          <w:szCs w:val="28"/>
        </w:rPr>
        <w:t xml:space="preserve">Корректировка </w:t>
      </w:r>
      <w:proofErr w:type="spellStart"/>
      <w:r w:rsidR="00063830">
        <w:rPr>
          <w:rFonts w:ascii="Times New Roman" w:hAnsi="Times New Roman"/>
          <w:sz w:val="28"/>
          <w:szCs w:val="28"/>
        </w:rPr>
        <w:t>ктп</w:t>
      </w:r>
      <w:proofErr w:type="spellEnd"/>
      <w:r w:rsidR="00063830">
        <w:rPr>
          <w:rFonts w:ascii="Times New Roman" w:hAnsi="Times New Roman"/>
          <w:sz w:val="28"/>
          <w:szCs w:val="28"/>
        </w:rPr>
        <w:t xml:space="preserve"> по результатам </w:t>
      </w:r>
      <w:proofErr w:type="spellStart"/>
      <w:r w:rsidR="00063830">
        <w:rPr>
          <w:rFonts w:ascii="Times New Roman" w:hAnsi="Times New Roman"/>
          <w:sz w:val="28"/>
          <w:szCs w:val="28"/>
        </w:rPr>
        <w:t>впр</w:t>
      </w:r>
      <w:proofErr w:type="spellEnd"/>
      <w:r w:rsidR="00063830">
        <w:rPr>
          <w:rFonts w:ascii="Times New Roman" w:hAnsi="Times New Roman"/>
          <w:sz w:val="28"/>
          <w:szCs w:val="28"/>
        </w:rPr>
        <w:t xml:space="preserve"> требуется, из  часов повторения в конце учебного года. </w:t>
      </w:r>
    </w:p>
    <w:p w:rsidR="0088742F" w:rsidRDefault="002A2313" w:rsidP="00063830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На низком уровне сформированы умения</w:t>
      </w:r>
      <w:r w:rsidR="00063830" w:rsidRPr="003C488C">
        <w:rPr>
          <w:rFonts w:ascii="Times New Roman" w:hAnsi="Times New Roman"/>
          <w:color w:val="000000"/>
          <w:sz w:val="28"/>
          <w:szCs w:val="28"/>
        </w:rPr>
        <w:t xml:space="preserve"> анализировать, извлекать необходимую информацию из графиков, строить модели описанного яв</w:t>
      </w:r>
      <w:r w:rsidR="00063830">
        <w:rPr>
          <w:rFonts w:ascii="Times New Roman" w:hAnsi="Times New Roman"/>
          <w:color w:val="000000"/>
          <w:sz w:val="28"/>
          <w:szCs w:val="28"/>
        </w:rPr>
        <w:t xml:space="preserve">ления, применять законы физики, </w:t>
      </w:r>
      <w:r w:rsidR="00887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DC1E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DC1E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2F5AF6" w:rsidTr="006D71C6">
        <w:tc>
          <w:tcPr>
            <w:tcW w:w="922" w:type="dxa"/>
          </w:tcPr>
          <w:p w:rsidR="002F5AF6" w:rsidRDefault="002F5AF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2F5AF6" w:rsidRDefault="002F5AF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8А, 8Б</w:t>
            </w:r>
          </w:p>
        </w:tc>
        <w:tc>
          <w:tcPr>
            <w:tcW w:w="1408" w:type="dxa"/>
          </w:tcPr>
          <w:p w:rsidR="002F5AF6" w:rsidRDefault="008F42CE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993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2F5AF6" w:rsidTr="006D71C6">
        <w:tc>
          <w:tcPr>
            <w:tcW w:w="922" w:type="dxa"/>
          </w:tcPr>
          <w:p w:rsidR="002F5AF6" w:rsidRDefault="002F5AF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2F5AF6" w:rsidRDefault="002F5AF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2F5AF6" w:rsidRDefault="008F42CE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6735</w:t>
            </w:r>
          </w:p>
        </w:tc>
        <w:tc>
          <w:tcPr>
            <w:tcW w:w="1134" w:type="dxa"/>
          </w:tcPr>
          <w:p w:rsidR="002F5AF6" w:rsidRDefault="002F5AF6" w:rsidP="009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2F5AF6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2F5AF6" w:rsidRPr="002F5AF6" w:rsidRDefault="002F5AF6" w:rsidP="002F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>Хорошие результаты показали – 13,5%</w:t>
      </w:r>
    </w:p>
    <w:p w:rsidR="002F5AF6" w:rsidRPr="002F5AF6" w:rsidRDefault="002F5AF6" w:rsidP="002F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>Удовлетворительные результаты показали    73%</w:t>
      </w:r>
    </w:p>
    <w:p w:rsidR="002F5AF6" w:rsidRPr="002F5AF6" w:rsidRDefault="002F5AF6" w:rsidP="002F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>Не справились с работой -  13,5%</w:t>
      </w:r>
    </w:p>
    <w:p w:rsidR="002F5AF6" w:rsidRPr="002F5AF6" w:rsidRDefault="002F5AF6" w:rsidP="002F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>Затруднения вызвали у обучающихся  задания направленные на  проверку знаний по темам:</w:t>
      </w:r>
    </w:p>
    <w:p w:rsidR="002F5AF6" w:rsidRPr="002F5AF6" w:rsidRDefault="002F5AF6" w:rsidP="002F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lastRenderedPageBreak/>
        <w:t>«Российские землепроходцы. Плавание Семена Дежнева. Выход к Тихому океану. Походы Ерофея Хабарова и Василия Пояркова, исследование бассейна реки Амур. Освоение Поволжья и Сибири. Ясачное налогообложение», «Россия в системе международных отношений. Внешняя политика России в XVII в.», «Экономическое развитие России в XVII в.», «Юридическое оформление крепостного права. Патриарх Никон. Церковная реформа. Раскол в Церкви. Протопоп Аввакум. Старообрядчество»</w:t>
      </w:r>
    </w:p>
    <w:p w:rsidR="002F5AF6" w:rsidRPr="002F5AF6" w:rsidRDefault="002F5AF6" w:rsidP="002F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AF6" w:rsidRDefault="002F5AF6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2F5AF6" w:rsidRPr="002F5AF6" w:rsidRDefault="002F5AF6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 xml:space="preserve">1. Работать над формированием следующих умений: </w:t>
      </w:r>
    </w:p>
    <w:p w:rsidR="002F5AF6" w:rsidRPr="002F5AF6" w:rsidRDefault="002F5AF6" w:rsidP="00AD2BE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5AF6" w:rsidRPr="002F5AF6" w:rsidRDefault="002F5AF6" w:rsidP="00AD2BE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логичное рассуждение, умозаключение и делать выводы;</w:t>
      </w:r>
    </w:p>
    <w:p w:rsidR="002F5AF6" w:rsidRPr="002F5AF6" w:rsidRDefault="002F5AF6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>2. Скорректировать календарно-тематическое планирование (КТП):  из раздела «Итоговое повторение» (2 ч.) перенести  часа на повторение «проблемных» тем: «Российские землепроходцы. Плавание Семена Дежнева. Выход к Тихому океану. Походы Ерофея Хабарова и Василия Пояркова, исследование бассейна реки Амур. Освоение Поволжья и Сибири. Ясачное налогообложение», «Россия в системе международных отношений. Внешняя политика России в XVII в.», уплотнить тему «</w:t>
      </w:r>
      <w:r w:rsidRPr="002F5AF6">
        <w:rPr>
          <w:rFonts w:ascii="Times New Roman" w:hAnsi="Times New Roman" w:cs="Times New Roman"/>
          <w:bCs/>
          <w:sz w:val="28"/>
          <w:szCs w:val="28"/>
          <w:lang w:bidi="ru-RU"/>
        </w:rPr>
        <w:t>У истоков российской модернизации</w:t>
      </w:r>
      <w:r w:rsidRPr="002F5AF6">
        <w:rPr>
          <w:rFonts w:ascii="Times New Roman" w:hAnsi="Times New Roman" w:cs="Times New Roman"/>
          <w:sz w:val="28"/>
          <w:szCs w:val="28"/>
        </w:rPr>
        <w:t>» и «</w:t>
      </w:r>
      <w:r w:rsidRPr="002F5AF6">
        <w:rPr>
          <w:rFonts w:ascii="Times New Roman" w:hAnsi="Times New Roman" w:cs="Times New Roman"/>
          <w:bCs/>
          <w:sz w:val="28"/>
          <w:szCs w:val="28"/>
          <w:lang w:bidi="ru-RU"/>
        </w:rPr>
        <w:t>Россия и Европа в конце XVII в</w:t>
      </w:r>
      <w:r w:rsidRPr="002F5AF6">
        <w:rPr>
          <w:rFonts w:ascii="Times New Roman" w:hAnsi="Times New Roman" w:cs="Times New Roman"/>
          <w:sz w:val="28"/>
          <w:szCs w:val="28"/>
        </w:rPr>
        <w:t xml:space="preserve">» (2ч.) и </w:t>
      </w:r>
      <w:r w:rsidRPr="002F5AF6">
        <w:rPr>
          <w:rFonts w:ascii="Times New Roman" w:hAnsi="Times New Roman" w:cs="Times New Roman"/>
          <w:bCs/>
          <w:sz w:val="28"/>
          <w:szCs w:val="28"/>
        </w:rPr>
        <w:t xml:space="preserve">перенести 1ч. на повторение проблемной темы </w:t>
      </w:r>
      <w:r w:rsidRPr="002F5AF6">
        <w:rPr>
          <w:rFonts w:ascii="Times New Roman" w:hAnsi="Times New Roman" w:cs="Times New Roman"/>
          <w:sz w:val="28"/>
          <w:szCs w:val="28"/>
        </w:rPr>
        <w:t>«Экономическое развитие России в XVII в.»;</w:t>
      </w:r>
    </w:p>
    <w:p w:rsidR="002F5AF6" w:rsidRPr="002F5AF6" w:rsidRDefault="002F5AF6" w:rsidP="00AD2B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 xml:space="preserve">из раздела «Итоговое повторение» </w:t>
      </w:r>
      <w:r w:rsidRPr="002F5AF6">
        <w:rPr>
          <w:rFonts w:ascii="Times New Roman" w:hAnsi="Times New Roman" w:cs="Times New Roman"/>
          <w:bCs/>
          <w:sz w:val="28"/>
          <w:szCs w:val="28"/>
        </w:rPr>
        <w:t xml:space="preserve">повторительно-обобщающий урок по теме «Россия при наследниках Петра I» </w:t>
      </w:r>
      <w:r w:rsidRPr="002F5AF6">
        <w:rPr>
          <w:rFonts w:ascii="Times New Roman" w:hAnsi="Times New Roman" w:cs="Times New Roman"/>
          <w:sz w:val="28"/>
          <w:szCs w:val="28"/>
        </w:rPr>
        <w:t>перенести   на повторение «проблемной» темы:</w:t>
      </w:r>
    </w:p>
    <w:p w:rsidR="002F5AF6" w:rsidRPr="002F5AF6" w:rsidRDefault="002F5AF6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 xml:space="preserve"> «Юридическое оформление крепостного права. Патриарх Никон. Церковная реформа. Раскол в Церкви. Протопоп Аввакум. Старообрядчество»</w:t>
      </w:r>
    </w:p>
    <w:p w:rsidR="002F5AF6" w:rsidRPr="002F5AF6" w:rsidRDefault="002F5AF6" w:rsidP="00AD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AF6">
        <w:rPr>
          <w:rFonts w:ascii="Times New Roman" w:hAnsi="Times New Roman" w:cs="Times New Roman"/>
          <w:sz w:val="28"/>
          <w:szCs w:val="28"/>
        </w:rPr>
        <w:t xml:space="preserve">3. Внести  дополнения в технологическую карту урока, повторяя и закрепляя соответствующий учебный материал с </w:t>
      </w:r>
      <w:proofErr w:type="gramStart"/>
      <w:r w:rsidRPr="002F5A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5AF6">
        <w:rPr>
          <w:rFonts w:ascii="Times New Roman" w:hAnsi="Times New Roman" w:cs="Times New Roman"/>
          <w:sz w:val="28"/>
          <w:szCs w:val="28"/>
        </w:rPr>
        <w:t>, которые показали удовлетворительный результат (например, с помощью карточек, индивидуальных заданий).</w:t>
      </w:r>
    </w:p>
    <w:p w:rsidR="002F5AF6" w:rsidRDefault="002F5AF6" w:rsidP="00AD2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tbl>
      <w:tblPr>
        <w:tblStyle w:val="a3"/>
        <w:tblpPr w:leftFromText="180" w:rightFromText="180" w:vertAnchor="text" w:horzAnchor="page" w:tblpX="1063" w:tblpY="130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F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8Б</w:t>
            </w:r>
          </w:p>
        </w:tc>
        <w:tc>
          <w:tcPr>
            <w:tcW w:w="1408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3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 (ГОД)</w:t>
            </w:r>
          </w:p>
        </w:tc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</w:tcPr>
          <w:p w:rsidR="006D71C6" w:rsidRDefault="009F7588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– 45 минут.</w:t>
      </w:r>
    </w:p>
    <w:p w:rsidR="009F7588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9F7588" w:rsidRPr="009F7588" w:rsidRDefault="009F7588" w:rsidP="009F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Хорошие результаты показали -84,5 %</w:t>
      </w:r>
    </w:p>
    <w:p w:rsidR="009F7588" w:rsidRPr="009F7588" w:rsidRDefault="009F7588" w:rsidP="009F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Удовлетворительные результаты показали 12,5   %</w:t>
      </w:r>
    </w:p>
    <w:p w:rsidR="009F7588" w:rsidRPr="009F7588" w:rsidRDefault="009F7588" w:rsidP="009F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Не справились с работой -   3%</w:t>
      </w:r>
    </w:p>
    <w:p w:rsidR="009F7588" w:rsidRPr="009F7588" w:rsidRDefault="009F7588" w:rsidP="009F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Затруднений  у обучающихся  при выполнении заданий ВПР в целом  не возникло.</w:t>
      </w:r>
    </w:p>
    <w:p w:rsidR="009F7588" w:rsidRPr="009F7588" w:rsidRDefault="009F7588" w:rsidP="009F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Но усвоены на недостаточном уровне следующие темы:</w:t>
      </w:r>
    </w:p>
    <w:p w:rsidR="009F7588" w:rsidRPr="009F7588" w:rsidRDefault="009F7588" w:rsidP="00DC1EB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Религия, религиозные организации и объединения, их роль в жизни современного общества. Свобода совести</w:t>
      </w:r>
      <w:r w:rsidR="00AD2B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F7588" w:rsidRPr="009F7588" w:rsidRDefault="009F7588" w:rsidP="00DC1EB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</w:r>
    </w:p>
    <w:p w:rsidR="009F7588" w:rsidRPr="009F7588" w:rsidRDefault="009F7588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588" w:rsidRPr="009F7588" w:rsidRDefault="0076584D" w:rsidP="009F7588">
      <w:pPr>
        <w:ind w:left="360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="009F7588" w:rsidRPr="009F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88" w:rsidRPr="009F7588" w:rsidRDefault="009F7588" w:rsidP="009F7588">
      <w:pPr>
        <w:ind w:left="360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 xml:space="preserve">1. Внести  дополнения в технологическую карту урока, повторяя и закрепляя соответствующий учебный материал с </w:t>
      </w:r>
      <w:proofErr w:type="gramStart"/>
      <w:r w:rsidRPr="009F7588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9F7588">
        <w:rPr>
          <w:rFonts w:ascii="Times New Roman" w:hAnsi="Times New Roman" w:cs="Times New Roman"/>
          <w:sz w:val="28"/>
          <w:szCs w:val="28"/>
        </w:rPr>
        <w:t xml:space="preserve"> обучающимися (например, с помощью карточек, индивидуальных заданий), с использованием </w:t>
      </w:r>
      <w:proofErr w:type="spellStart"/>
      <w:r w:rsidRPr="009F7588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F7588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9F7588" w:rsidRPr="009F7588" w:rsidRDefault="009F7588" w:rsidP="009F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2. Особое внимание уделить системе работы по формированию умений  устанавливать причинно-следственные связи, строить  логичное  рассуждение, умозаключение  и делать выводы.</w:t>
      </w:r>
    </w:p>
    <w:p w:rsidR="009F7588" w:rsidRPr="009F7588" w:rsidRDefault="009F7588" w:rsidP="009F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8">
        <w:rPr>
          <w:rFonts w:ascii="Times New Roman" w:hAnsi="Times New Roman" w:cs="Times New Roman"/>
          <w:sz w:val="28"/>
          <w:szCs w:val="28"/>
        </w:rPr>
        <w:t>3. Внести  дополнения в технологическую карту урока сопутствующее повторение при изучении соответствующего учебного материала.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F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8Б</w:t>
            </w:r>
          </w:p>
        </w:tc>
        <w:tc>
          <w:tcPr>
            <w:tcW w:w="1408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993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</w:tcPr>
          <w:p w:rsidR="006D71C6" w:rsidRDefault="009F758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R="009F7588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9F7588" w:rsidRPr="0010178E" w:rsidRDefault="0010178E" w:rsidP="009F7588">
      <w:pPr>
        <w:ind w:left="-567" w:firstLine="1418"/>
        <w:rPr>
          <w:rFonts w:ascii="TimesNewRoman" w:hAnsi="TimesNewRoman" w:cs="TimesNewRoman"/>
          <w:sz w:val="28"/>
          <w:szCs w:val="28"/>
        </w:rPr>
      </w:pPr>
      <w:r w:rsidRPr="0010178E"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9F7588" w:rsidRPr="0010178E">
        <w:rPr>
          <w:rFonts w:ascii="Times New Roman" w:hAnsi="Times New Roman" w:cs="Times New Roman"/>
          <w:sz w:val="28"/>
          <w:szCs w:val="28"/>
        </w:rPr>
        <w:t>% участников ВПР показали у</w:t>
      </w:r>
      <w:r w:rsidRPr="0010178E">
        <w:rPr>
          <w:rFonts w:ascii="Times New Roman" w:hAnsi="Times New Roman" w:cs="Times New Roman"/>
          <w:sz w:val="28"/>
          <w:szCs w:val="28"/>
        </w:rPr>
        <w:t>довлетворительные результаты, 8% - хорошие результаты, 23</w:t>
      </w:r>
      <w:r w:rsidR="009F7588" w:rsidRPr="0010178E">
        <w:rPr>
          <w:rFonts w:ascii="Times New Roman" w:hAnsi="Times New Roman" w:cs="Times New Roman"/>
          <w:sz w:val="28"/>
          <w:szCs w:val="28"/>
        </w:rPr>
        <w:t>% - с работой не справились. Затруднения вызвали у обучающихся задания, нацеленные на знание тем «</w:t>
      </w:r>
      <w:r w:rsidR="009F7588" w:rsidRPr="0010178E">
        <w:rPr>
          <w:rFonts w:ascii="TimesNewRoman" w:hAnsi="TimesNewRoman" w:cs="TimesNewRoman"/>
          <w:sz w:val="28"/>
          <w:szCs w:val="28"/>
        </w:rPr>
        <w:t>Литосфера и рельеф Земли. Географическое положение и природа материков Земли», «Главные закономерности природы Земли. Население материков Земли», «Географическое положение и природа материков Земли»</w:t>
      </w:r>
    </w:p>
    <w:p w:rsidR="009F7588" w:rsidRPr="0010178E" w:rsidRDefault="009F758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44" w:rsidRPr="0010178E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10178E" w:rsidRPr="0010178E" w:rsidRDefault="0010178E" w:rsidP="0010178E">
      <w:pPr>
        <w:pStyle w:val="msonormalbullet1gif"/>
        <w:spacing w:before="0" w:beforeAutospacing="0" w:after="0" w:afterAutospacing="0"/>
        <w:ind w:left="-567" w:firstLine="1418"/>
        <w:contextualSpacing/>
        <w:jc w:val="both"/>
        <w:rPr>
          <w:sz w:val="28"/>
          <w:szCs w:val="28"/>
        </w:rPr>
      </w:pPr>
      <w:r w:rsidRPr="0010178E">
        <w:rPr>
          <w:sz w:val="28"/>
          <w:szCs w:val="28"/>
        </w:rPr>
        <w:t>1.</w:t>
      </w:r>
      <w:r w:rsidRPr="0010178E">
        <w:rPr>
          <w:b/>
          <w:sz w:val="28"/>
          <w:szCs w:val="28"/>
        </w:rPr>
        <w:t xml:space="preserve"> </w:t>
      </w:r>
      <w:r w:rsidRPr="0010178E">
        <w:rPr>
          <w:sz w:val="28"/>
          <w:szCs w:val="28"/>
        </w:rPr>
        <w:t xml:space="preserve">По результатам анализа с целью повышения уровня умений обучающихся </w:t>
      </w:r>
    </w:p>
    <w:p w:rsidR="0010178E" w:rsidRPr="0010178E" w:rsidRDefault="0010178E" w:rsidP="0010178E">
      <w:pPr>
        <w:pStyle w:val="msonormalbullet2gif"/>
        <w:spacing w:before="0" w:beforeAutospacing="0" w:after="0" w:afterAutospacing="0"/>
        <w:ind w:left="-567" w:firstLine="1418"/>
        <w:contextualSpacing/>
        <w:jc w:val="both"/>
        <w:rPr>
          <w:rFonts w:ascii="inherit" w:hAnsi="inherit" w:cs="Arial"/>
          <w:color w:val="262626"/>
          <w:sz w:val="28"/>
          <w:szCs w:val="28"/>
        </w:rPr>
      </w:pPr>
      <w:r w:rsidRPr="0010178E">
        <w:rPr>
          <w:sz w:val="28"/>
          <w:szCs w:val="28"/>
        </w:rPr>
        <w:t>- включить в КТП в освоение нового учебного материала за счет уплотнения часов, темы: «</w:t>
      </w:r>
      <w:r w:rsidRPr="0010178E">
        <w:rPr>
          <w:rFonts w:ascii="TimesNewRoman" w:hAnsi="TimesNewRoman" w:cs="TimesNewRoman"/>
          <w:sz w:val="28"/>
          <w:szCs w:val="28"/>
        </w:rPr>
        <w:t>Литосфера и рельеф Земли. Географическое положение и природа материков Земли», «Главные закономерности природы Земли. Население материков Земли», «Географическое положение и природа материков Земли»</w:t>
      </w:r>
      <w:r w:rsidRPr="0010178E">
        <w:rPr>
          <w:sz w:val="28"/>
          <w:szCs w:val="28"/>
        </w:rPr>
        <w:t xml:space="preserve"> </w:t>
      </w:r>
    </w:p>
    <w:p w:rsidR="0010178E" w:rsidRPr="0010178E" w:rsidRDefault="0010178E" w:rsidP="0010178E">
      <w:pPr>
        <w:autoSpaceDE w:val="0"/>
        <w:autoSpaceDN w:val="0"/>
        <w:adjustRightInd w:val="0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78E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10178E">
        <w:rPr>
          <w:rFonts w:ascii="Times New Roman" w:hAnsi="Times New Roman" w:cs="Times New Roman"/>
          <w:sz w:val="28"/>
          <w:szCs w:val="28"/>
        </w:rPr>
        <w:t>скорректировать КТП, внеся дополнение к изучаемым темам на уроке:</w:t>
      </w:r>
      <w:r w:rsidRPr="0010178E">
        <w:rPr>
          <w:sz w:val="28"/>
          <w:szCs w:val="28"/>
        </w:rPr>
        <w:t xml:space="preserve"> «</w:t>
      </w:r>
      <w:r w:rsidRPr="00101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Земли человеком. Мировой океан и его части.  </w:t>
      </w:r>
      <w:r w:rsidRPr="0010178E">
        <w:rPr>
          <w:rFonts w:ascii="Times New Roman" w:hAnsi="Times New Roman" w:cs="Times New Roman"/>
          <w:sz w:val="28"/>
          <w:szCs w:val="28"/>
        </w:rPr>
        <w:t>Географическое положение и природа материков Земли», «Литосфера и рельеф Земли. Географическое положение и природа материков Земли», «Атмосфера и климаты Земли. Географическая оболочка. Географическое положение и природа материков Земли», «Население материков Земли»</w:t>
      </w:r>
      <w:r w:rsidRPr="0010178E">
        <w:rPr>
          <w:sz w:val="28"/>
          <w:szCs w:val="28"/>
        </w:rPr>
        <w:t xml:space="preserve">  </w:t>
      </w:r>
      <w:r w:rsidRPr="0010178E">
        <w:rPr>
          <w:rFonts w:ascii="Times New Roman" w:hAnsi="Times New Roman" w:cs="Times New Roman"/>
          <w:sz w:val="28"/>
          <w:szCs w:val="28"/>
        </w:rPr>
        <w:t>(задания: № 1.4, 2.1, 6.1, 7.1, 3.1  ВПР),</w:t>
      </w:r>
    </w:p>
    <w:p w:rsidR="0010178E" w:rsidRPr="0010178E" w:rsidRDefault="0010178E" w:rsidP="0010178E">
      <w:pPr>
        <w:spacing w:after="0" w:line="240" w:lineRule="auto"/>
        <w:ind w:left="-567"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78E">
        <w:rPr>
          <w:rFonts w:ascii="Times New Roman" w:eastAsia="Times New Roman" w:hAnsi="Times New Roman" w:cs="Times New Roman"/>
          <w:sz w:val="28"/>
          <w:szCs w:val="28"/>
        </w:rPr>
        <w:t>- организовать сопутствующее повторение на уроках: «</w:t>
      </w:r>
      <w:r w:rsidRPr="0010178E">
        <w:rPr>
          <w:rFonts w:ascii="Times New Roman" w:hAnsi="Times New Roman" w:cs="Times New Roman"/>
          <w:sz w:val="28"/>
          <w:szCs w:val="28"/>
        </w:rPr>
        <w:t>Атмосфера и климаты Земли. Географическая оболочка. Географическое положение и природа материков Земли</w:t>
      </w:r>
      <w:proofErr w:type="gramStart"/>
      <w:r w:rsidRPr="0010178E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10178E">
        <w:rPr>
          <w:rFonts w:ascii="Times New Roman" w:hAnsi="Times New Roman" w:cs="Times New Roman"/>
          <w:sz w:val="28"/>
          <w:szCs w:val="28"/>
        </w:rPr>
        <w:t>Главные закономерности природы Земли», «Население материков Земли», «Географическое положение и природа материков Земли»</w:t>
      </w:r>
      <w:r w:rsidRPr="0010178E">
        <w:rPr>
          <w:rFonts w:ascii="Times New Roman" w:eastAsia="Times New Roman" w:hAnsi="Times New Roman" w:cs="Times New Roman"/>
          <w:sz w:val="28"/>
          <w:szCs w:val="28"/>
        </w:rPr>
        <w:t xml:space="preserve"> (задание № 3.3, 3.4, 4.3,5.1, 7.2, 8.1 ВПР);</w:t>
      </w:r>
    </w:p>
    <w:p w:rsidR="0010178E" w:rsidRPr="0010178E" w:rsidRDefault="0010178E" w:rsidP="0010178E">
      <w:pPr>
        <w:spacing w:after="0" w:line="240" w:lineRule="auto"/>
        <w:ind w:left="-567"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78E">
        <w:rPr>
          <w:rFonts w:ascii="Times New Roman" w:eastAsia="Times New Roman" w:hAnsi="Times New Roman" w:cs="Times New Roman"/>
          <w:sz w:val="28"/>
          <w:szCs w:val="28"/>
        </w:rPr>
        <w:t xml:space="preserve">2.Сформировать план индивидуальной работы с </w:t>
      </w:r>
      <w:r w:rsidRPr="0010178E">
        <w:rPr>
          <w:rFonts w:ascii="Times New Roman" w:hAnsi="Times New Roman" w:cs="Times New Roman"/>
          <w:sz w:val="28"/>
          <w:szCs w:val="28"/>
        </w:rPr>
        <w:t xml:space="preserve">Зиминой А., Кудиновым В., </w:t>
      </w:r>
      <w:proofErr w:type="spellStart"/>
      <w:r w:rsidRPr="0010178E">
        <w:rPr>
          <w:rFonts w:ascii="Times New Roman" w:hAnsi="Times New Roman" w:cs="Times New Roman"/>
          <w:sz w:val="28"/>
          <w:szCs w:val="28"/>
        </w:rPr>
        <w:t>Следниковой</w:t>
      </w:r>
      <w:proofErr w:type="spellEnd"/>
      <w:r w:rsidRPr="0010178E">
        <w:rPr>
          <w:rFonts w:ascii="Times New Roman" w:hAnsi="Times New Roman" w:cs="Times New Roman"/>
          <w:sz w:val="28"/>
          <w:szCs w:val="28"/>
        </w:rPr>
        <w:t xml:space="preserve"> В., Лобановым </w:t>
      </w:r>
      <w:proofErr w:type="spellStart"/>
      <w:r w:rsidRPr="0010178E">
        <w:rPr>
          <w:rFonts w:ascii="Times New Roman" w:hAnsi="Times New Roman" w:cs="Times New Roman"/>
          <w:sz w:val="28"/>
          <w:szCs w:val="28"/>
        </w:rPr>
        <w:t>Н.,Полетаевым</w:t>
      </w:r>
      <w:proofErr w:type="spellEnd"/>
      <w:r w:rsidRPr="0010178E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10178E">
        <w:rPr>
          <w:rFonts w:ascii="Times New Roman" w:hAnsi="Times New Roman" w:cs="Times New Roman"/>
          <w:sz w:val="28"/>
          <w:szCs w:val="28"/>
        </w:rPr>
        <w:t>Сухомлиновой</w:t>
      </w:r>
      <w:proofErr w:type="spellEnd"/>
      <w:r w:rsidRPr="0010178E">
        <w:rPr>
          <w:rFonts w:ascii="Times New Roman" w:hAnsi="Times New Roman" w:cs="Times New Roman"/>
          <w:sz w:val="28"/>
          <w:szCs w:val="28"/>
        </w:rPr>
        <w:t xml:space="preserve"> А.,  Фадеевым В., </w:t>
      </w:r>
      <w:proofErr w:type="spellStart"/>
      <w:r w:rsidRPr="0010178E">
        <w:rPr>
          <w:rFonts w:ascii="Times New Roman" w:eastAsia="Times New Roman" w:hAnsi="Times New Roman" w:cs="Times New Roman"/>
          <w:sz w:val="28"/>
          <w:szCs w:val="28"/>
        </w:rPr>
        <w:t>Цуркану</w:t>
      </w:r>
      <w:proofErr w:type="spellEnd"/>
      <w:r w:rsidRPr="0010178E">
        <w:rPr>
          <w:rFonts w:ascii="Times New Roman" w:eastAsia="Times New Roman" w:hAnsi="Times New Roman" w:cs="Times New Roman"/>
          <w:sz w:val="28"/>
          <w:szCs w:val="28"/>
        </w:rPr>
        <w:t xml:space="preserve"> А., слабо </w:t>
      </w:r>
      <w:proofErr w:type="gramStart"/>
      <w:r w:rsidRPr="0010178E">
        <w:rPr>
          <w:rFonts w:ascii="Times New Roman" w:eastAsia="Times New Roman" w:hAnsi="Times New Roman" w:cs="Times New Roman"/>
          <w:sz w:val="28"/>
          <w:szCs w:val="28"/>
        </w:rPr>
        <w:t>мотивированными</w:t>
      </w:r>
      <w:proofErr w:type="gramEnd"/>
      <w:r w:rsidRPr="0010178E">
        <w:rPr>
          <w:rFonts w:ascii="Times New Roman" w:eastAsia="Times New Roman" w:hAnsi="Times New Roman" w:cs="Times New Roman"/>
          <w:sz w:val="28"/>
          <w:szCs w:val="28"/>
        </w:rPr>
        <w:t xml:space="preserve"> на учебную деятельность.</w:t>
      </w:r>
    </w:p>
    <w:p w:rsidR="0010178E" w:rsidRPr="0010178E" w:rsidRDefault="0010178E" w:rsidP="0010178E">
      <w:pPr>
        <w:spacing w:after="0" w:line="240" w:lineRule="auto"/>
        <w:ind w:left="-567"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78E">
        <w:rPr>
          <w:rFonts w:ascii="Times New Roman" w:eastAsia="Times New Roman" w:hAnsi="Times New Roman" w:cs="Times New Roman"/>
          <w:sz w:val="28"/>
          <w:szCs w:val="28"/>
        </w:rPr>
        <w:t xml:space="preserve">3.Использовать в работе современные способы проверки знаний, умений и навыков обучающихся, в том числе с использованием КИМ, разработанных  на Информационном портале «Всероссийские проверочные работы» </w:t>
      </w:r>
      <w:hyperlink r:id="rId8" w:history="1">
        <w:r w:rsidRPr="0010178E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https://vpr.statgrad.org</w:t>
        </w:r>
      </w:hyperlink>
      <w:r w:rsidRPr="0010178E">
        <w:rPr>
          <w:rFonts w:ascii="Times New Roman" w:eastAsia="Times New Roman" w:hAnsi="Times New Roman" w:cs="Times New Roman"/>
          <w:sz w:val="28"/>
          <w:szCs w:val="28"/>
        </w:rPr>
        <w:t xml:space="preserve"> , на сайте ФИОКО </w:t>
      </w:r>
      <w:hyperlink r:id="rId9" w:history="1">
        <w:r w:rsidRPr="0010178E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https://fioco.ru</w:t>
        </w:r>
      </w:hyperlink>
      <w:r w:rsidRPr="0010178E">
        <w:rPr>
          <w:rFonts w:ascii="Times New Roman" w:eastAsia="Times New Roman" w:hAnsi="Times New Roman" w:cs="Times New Roman"/>
          <w:sz w:val="28"/>
          <w:szCs w:val="28"/>
        </w:rPr>
        <w:t xml:space="preserve">  (раздел «Оценка качества образования», материалы ВПР-2020).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8Б</w:t>
            </w:r>
          </w:p>
        </w:tc>
        <w:tc>
          <w:tcPr>
            <w:tcW w:w="1408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93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1134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</w:tcPr>
          <w:p w:rsidR="006D71C6" w:rsidRDefault="008F42C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8F42C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8F42CE" w:rsidRDefault="008F42CE" w:rsidP="008F42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38%</w:t>
      </w:r>
      <w:r w:rsidRPr="002936A7">
        <w:rPr>
          <w:rFonts w:ascii="Times New Roman" w:hAnsi="Times New Roman" w:cs="Times New Roman"/>
          <w:sz w:val="28"/>
          <w:szCs w:val="28"/>
        </w:rPr>
        <w:t xml:space="preserve"> участников ВПР показали хороший результат, 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2936A7">
        <w:rPr>
          <w:rFonts w:ascii="Times New Roman" w:hAnsi="Times New Roman" w:cs="Times New Roman"/>
          <w:sz w:val="28"/>
          <w:szCs w:val="28"/>
        </w:rPr>
        <w:t>% приемлемый  результат</w:t>
      </w:r>
      <w:r>
        <w:rPr>
          <w:rFonts w:ascii="Times New Roman" w:hAnsi="Times New Roman" w:cs="Times New Roman"/>
          <w:sz w:val="28"/>
          <w:szCs w:val="28"/>
        </w:rPr>
        <w:t>, 3% низкий</w:t>
      </w:r>
    </w:p>
    <w:p w:rsidR="008F42CE" w:rsidRDefault="008F42CE" w:rsidP="008F42CE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936A7">
        <w:rPr>
          <w:sz w:val="28"/>
          <w:szCs w:val="28"/>
        </w:rPr>
        <w:t xml:space="preserve">Затруднения вызвали у обучающихся задания направленные на знание тем  </w:t>
      </w:r>
      <w:r>
        <w:rPr>
          <w:sz w:val="28"/>
          <w:szCs w:val="28"/>
        </w:rPr>
        <w:t>«</w:t>
      </w:r>
      <w:r w:rsidRPr="00AA216C">
        <w:rPr>
          <w:sz w:val="28"/>
          <w:szCs w:val="28"/>
        </w:rPr>
        <w:t>Царство Растения. Царство Бактерии. Царство Грибы</w:t>
      </w:r>
      <w:r>
        <w:rPr>
          <w:sz w:val="28"/>
          <w:szCs w:val="28"/>
        </w:rPr>
        <w:t>»</w:t>
      </w:r>
      <w:r w:rsidRPr="00AA216C">
        <w:rPr>
          <w:sz w:val="28"/>
          <w:szCs w:val="28"/>
        </w:rPr>
        <w:t xml:space="preserve"> </w:t>
      </w:r>
    </w:p>
    <w:p w:rsidR="008F42CE" w:rsidRDefault="008F42CE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F42CE" w:rsidRPr="00AA216C" w:rsidRDefault="008F42CE" w:rsidP="00DC1EB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A216C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корректировки в календарно-тематическое планирование с учетом тем, слабо освоенных </w:t>
      </w:r>
      <w:proofErr w:type="gramStart"/>
      <w:r w:rsidRPr="00AA216C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AA216C">
        <w:rPr>
          <w:rFonts w:ascii="Times New Roman" w:eastAsia="Times New Roman" w:hAnsi="Times New Roman"/>
          <w:color w:val="000000"/>
          <w:sz w:val="28"/>
          <w:szCs w:val="28"/>
        </w:rPr>
        <w:t xml:space="preserve">:   </w:t>
      </w:r>
    </w:p>
    <w:p w:rsidR="008F42CE" w:rsidRPr="00AA216C" w:rsidRDefault="008F42CE" w:rsidP="008F42CE">
      <w:pPr>
        <w:pStyle w:val="a5"/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AA216C">
        <w:rPr>
          <w:rFonts w:ascii="Times New Roman" w:hAnsi="Times New Roman"/>
          <w:sz w:val="28"/>
          <w:szCs w:val="28"/>
        </w:rPr>
        <w:t>- Царство Растения. Царство Бактерии. Царство Грибы.</w:t>
      </w:r>
    </w:p>
    <w:p w:rsidR="008F42CE" w:rsidRPr="00AA216C" w:rsidRDefault="008F42CE" w:rsidP="00DC1EB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A216C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знания и умения:</w:t>
      </w:r>
    </w:p>
    <w:p w:rsidR="008F42CE" w:rsidRPr="00AA216C" w:rsidRDefault="008F42CE" w:rsidP="008F42CE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216C">
        <w:rPr>
          <w:rFonts w:ascii="Times New Roman" w:hAnsi="Times New Roman" w:cs="Times New Roman"/>
          <w:sz w:val="28"/>
          <w:szCs w:val="28"/>
        </w:rPr>
        <w:t>выстраивать последовательность процессов, явлений, происходящих с организмами в их жизнедеятельности</w:t>
      </w:r>
    </w:p>
    <w:p w:rsidR="008F42CE" w:rsidRPr="00AA216C" w:rsidRDefault="008F42CE" w:rsidP="008F4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2CE" w:rsidRPr="00AA216C" w:rsidRDefault="008F42CE" w:rsidP="008F4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Сформировать план индивидуальной работы с учащимися </w:t>
      </w:r>
      <w:proofErr w:type="spellStart"/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слабомотивированными</w:t>
      </w:r>
      <w:proofErr w:type="spellEnd"/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(Бондарев А.)  на учебную деятельность.</w:t>
      </w:r>
    </w:p>
    <w:p w:rsidR="008F42CE" w:rsidRPr="00AA216C" w:rsidRDefault="008F42CE" w:rsidP="008F4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</w:t>
      </w:r>
      <w:proofErr w:type="gramStart"/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</w:t>
      </w:r>
      <w:proofErr w:type="gramEnd"/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8F42CE" w:rsidRPr="00AA216C" w:rsidRDefault="008F42CE" w:rsidP="008F4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 На уроках повторения, закрепления и обобщения материала по биологии предлагать обучающимся задания, подобные заданиям Всероссийской проверочной работы.</w:t>
      </w:r>
    </w:p>
    <w:p w:rsidR="008F42CE" w:rsidRPr="00AA216C" w:rsidRDefault="008F42CE" w:rsidP="008F42CE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A216C">
        <w:rPr>
          <w:sz w:val="28"/>
          <w:szCs w:val="28"/>
        </w:rPr>
        <w:t xml:space="preserve">         6. Вести работу с одарёнными детьми – выполнение заданий повышенного уровня сложности</w:t>
      </w:r>
      <w:r>
        <w:rPr>
          <w:sz w:val="28"/>
          <w:szCs w:val="28"/>
        </w:rPr>
        <w:t xml:space="preserve"> </w:t>
      </w:r>
    </w:p>
    <w:p w:rsidR="008F42CE" w:rsidRPr="00AA216C" w:rsidRDefault="008F42CE" w:rsidP="008F42C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42CE" w:rsidRPr="00C7721E" w:rsidRDefault="008F42CE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8Б</w:t>
            </w:r>
          </w:p>
        </w:tc>
        <w:tc>
          <w:tcPr>
            <w:tcW w:w="1408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 (ГОД)</w:t>
            </w:r>
          </w:p>
        </w:tc>
        <w:tc>
          <w:tcPr>
            <w:tcW w:w="922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3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470BC9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470BC9" w:rsidRPr="00470BC9" w:rsidRDefault="00C7721E" w:rsidP="00470BC9">
      <w:pPr>
        <w:pStyle w:val="TableParagraph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 w:rsidR="00470BC9" w:rsidRPr="00470BC9">
        <w:rPr>
          <w:sz w:val="28"/>
          <w:szCs w:val="28"/>
        </w:rPr>
        <w:t>34% участников показали удовлетворительные результаты, 46% - хорошие результаты, 20% - отличные результаты. П</w:t>
      </w:r>
      <w:r w:rsidR="00470BC9" w:rsidRPr="00470BC9">
        <w:rPr>
          <w:rFonts w:eastAsia="Calibri"/>
          <w:sz w:val="28"/>
          <w:szCs w:val="28"/>
        </w:rPr>
        <w:t xml:space="preserve">роверочная работа включала 6 заданий и состояла из двух частей: </w:t>
      </w:r>
      <w:proofErr w:type="gramStart"/>
      <w:r w:rsidR="00470BC9" w:rsidRPr="00470BC9">
        <w:rPr>
          <w:rFonts w:eastAsia="Calibri"/>
          <w:sz w:val="28"/>
          <w:szCs w:val="28"/>
        </w:rPr>
        <w:t>письменной</w:t>
      </w:r>
      <w:proofErr w:type="gramEnd"/>
      <w:r w:rsidR="00470BC9" w:rsidRPr="00470BC9">
        <w:rPr>
          <w:rFonts w:eastAsia="Calibri"/>
          <w:sz w:val="28"/>
          <w:szCs w:val="28"/>
        </w:rPr>
        <w:t xml:space="preserve"> и устной. Письменная часть содержала задания по </w:t>
      </w:r>
      <w:proofErr w:type="spellStart"/>
      <w:r w:rsidR="00470BC9" w:rsidRPr="00470BC9">
        <w:rPr>
          <w:rFonts w:eastAsia="Calibri"/>
          <w:sz w:val="28"/>
          <w:szCs w:val="28"/>
        </w:rPr>
        <w:t>аудированию</w:t>
      </w:r>
      <w:proofErr w:type="spellEnd"/>
      <w:r w:rsidR="00470BC9" w:rsidRPr="00470BC9">
        <w:rPr>
          <w:rFonts w:eastAsia="Calibri"/>
          <w:sz w:val="28"/>
          <w:szCs w:val="28"/>
        </w:rPr>
        <w:t xml:space="preserve">, чтению, грамматике и лексике. Устная часть включала в себя задания по чтению текста вслух и по говорению (монологическая речь). Затруднение у обучающихся вызвали задания по </w:t>
      </w:r>
      <w:proofErr w:type="spellStart"/>
      <w:r w:rsidR="00470BC9" w:rsidRPr="00470BC9">
        <w:rPr>
          <w:rFonts w:eastAsia="Calibri"/>
          <w:sz w:val="28"/>
          <w:szCs w:val="28"/>
        </w:rPr>
        <w:t>аудированию</w:t>
      </w:r>
      <w:proofErr w:type="spellEnd"/>
      <w:r w:rsidR="00470BC9" w:rsidRPr="00470BC9">
        <w:rPr>
          <w:rFonts w:eastAsia="Calibri"/>
          <w:sz w:val="28"/>
          <w:szCs w:val="28"/>
        </w:rPr>
        <w:t xml:space="preserve"> и по говорению, где проверялись знания по темам «Досуг», «Внешность и хобби», </w:t>
      </w:r>
      <w:r w:rsidR="00470BC9" w:rsidRPr="00470BC9">
        <w:rPr>
          <w:color w:val="000000" w:themeColor="text1"/>
          <w:sz w:val="28"/>
          <w:szCs w:val="28"/>
        </w:rPr>
        <w:t>грамматика: причастия настоящего и прошедшего времени; порядок имен прилагательных в функции определения; степени сравнения прилагательных и наречий; видовременные формы глагола.</w:t>
      </w:r>
    </w:p>
    <w:p w:rsidR="00C7721E" w:rsidRPr="00470BC9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1E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470BC9" w:rsidRPr="00470BC9" w:rsidRDefault="00470BC9" w:rsidP="00DC1EBC">
      <w:pPr>
        <w:pStyle w:val="Table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470BC9">
        <w:rPr>
          <w:color w:val="000000" w:themeColor="text1"/>
          <w:sz w:val="28"/>
          <w:szCs w:val="28"/>
        </w:rPr>
        <w:t>Повторение тем, в которых допущены ошибки;</w:t>
      </w:r>
    </w:p>
    <w:p w:rsidR="00470BC9" w:rsidRPr="00470BC9" w:rsidRDefault="00470BC9" w:rsidP="00DC1EBC">
      <w:pPr>
        <w:pStyle w:val="Table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470BC9">
        <w:rPr>
          <w:color w:val="000000" w:themeColor="text1"/>
          <w:sz w:val="28"/>
          <w:szCs w:val="28"/>
        </w:rPr>
        <w:t>Расширение и закрепление словарного запаса путем систематического повторения на уроках;</w:t>
      </w:r>
    </w:p>
    <w:p w:rsidR="00470BC9" w:rsidRPr="00470BC9" w:rsidRDefault="00470BC9" w:rsidP="00DC1EBC">
      <w:pPr>
        <w:pStyle w:val="Table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470BC9">
        <w:rPr>
          <w:color w:val="000000" w:themeColor="text1"/>
          <w:sz w:val="28"/>
          <w:szCs w:val="28"/>
        </w:rPr>
        <w:t>Обучение описанию картинки по плану, с учетом порядка слов в предложении;</w:t>
      </w:r>
    </w:p>
    <w:p w:rsidR="00470BC9" w:rsidRPr="00470BC9" w:rsidRDefault="00470BC9" w:rsidP="00DC1EBC">
      <w:pPr>
        <w:pStyle w:val="Table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470BC9">
        <w:rPr>
          <w:color w:val="000000" w:themeColor="text1"/>
          <w:sz w:val="28"/>
          <w:szCs w:val="28"/>
        </w:rPr>
        <w:t xml:space="preserve">Увеличение количества упражнений по </w:t>
      </w:r>
      <w:proofErr w:type="spellStart"/>
      <w:r w:rsidRPr="00470BC9">
        <w:rPr>
          <w:color w:val="000000" w:themeColor="text1"/>
          <w:sz w:val="28"/>
          <w:szCs w:val="28"/>
        </w:rPr>
        <w:t>аудированию</w:t>
      </w:r>
      <w:proofErr w:type="spellEnd"/>
      <w:r w:rsidRPr="00470BC9">
        <w:rPr>
          <w:color w:val="000000" w:themeColor="text1"/>
          <w:sz w:val="28"/>
          <w:szCs w:val="28"/>
        </w:rPr>
        <w:t>, закреплению лексико-грамматического материала каждого модуля;</w:t>
      </w:r>
    </w:p>
    <w:p w:rsidR="00470BC9" w:rsidRPr="00470BC9" w:rsidRDefault="00470BC9" w:rsidP="00DC1EBC">
      <w:pPr>
        <w:pStyle w:val="Table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470BC9">
        <w:rPr>
          <w:color w:val="000000" w:themeColor="text1"/>
          <w:sz w:val="28"/>
          <w:szCs w:val="28"/>
        </w:rPr>
        <w:t>Внести изменения в КТП: уроки №36,38 (</w:t>
      </w:r>
      <w:r w:rsidRPr="00470BC9">
        <w:rPr>
          <w:sz w:val="28"/>
          <w:szCs w:val="28"/>
        </w:rPr>
        <w:t xml:space="preserve">Практика изучающего чтения «Пионеры космоса»), отвести на обучение и закрепление навыков монологической речи, с использованием лексики по теме «Внешность», «Характер», «Профессии».  </w:t>
      </w:r>
    </w:p>
    <w:p w:rsidR="00470BC9" w:rsidRDefault="00470BC9" w:rsidP="00470BC9">
      <w:pPr>
        <w:pStyle w:val="TableParagraph"/>
        <w:ind w:firstLine="60"/>
        <w:jc w:val="both"/>
        <w:rPr>
          <w:rFonts w:eastAsia="Calibri"/>
        </w:rPr>
      </w:pP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E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9Б</w:t>
            </w:r>
          </w:p>
        </w:tc>
        <w:tc>
          <w:tcPr>
            <w:tcW w:w="1408" w:type="dxa"/>
          </w:tcPr>
          <w:p w:rsidR="006D71C6" w:rsidRDefault="006043E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3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6043E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6043E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043E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</w:tcPr>
          <w:p w:rsidR="006D71C6" w:rsidRDefault="006043E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AE46F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6043E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</w:tcPr>
          <w:p w:rsidR="006D71C6" w:rsidRDefault="006043E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5E17D4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</w:p>
    <w:p w:rsidR="00AE46FE" w:rsidRDefault="00AE46FE" w:rsidP="00AE46FE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57 % участников показали удовлетворительные результаты; 32%-хорошие; 11% с работой не справились.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справились. Во второй части проверялось умение  работать с текстом и знание системы языка. Затруднения вызвали задания, нацеленные на знание тем: «Правописание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Н и НН в словах разных частей речи»; «Типы односоставных предложений»;  </w:t>
      </w:r>
      <w:r>
        <w:rPr>
          <w:rFonts w:ascii="Times New Roman" w:eastAsia="Times New Roman" w:hAnsi="Times New Roman" w:cs="Times New Roman"/>
          <w:sz w:val="28"/>
          <w:szCs w:val="28"/>
        </w:rPr>
        <w:t>«Средства художественной выразительности. Тропы».</w:t>
      </w:r>
    </w:p>
    <w:p w:rsidR="00AE46FE" w:rsidRDefault="00AE46FE" w:rsidP="00AE46FE">
      <w:pPr>
        <w:rPr>
          <w:rFonts w:ascii="Times New Roman" w:hAnsi="Times New Roman" w:cs="Times New Roman"/>
          <w:b/>
          <w:sz w:val="28"/>
          <w:szCs w:val="28"/>
        </w:rPr>
      </w:pPr>
    </w:p>
    <w:p w:rsidR="00AE46FE" w:rsidRDefault="00AE46FE" w:rsidP="00AE4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AE46FE" w:rsidRDefault="00AE46FE" w:rsidP="00AE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1.Повторение тем, в которых допущены ошибки.</w:t>
      </w:r>
    </w:p>
    <w:p w:rsidR="00AE46FE" w:rsidRDefault="00AE46FE" w:rsidP="00AE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2.Повторение морфологического разбора самостоятельных  частей речи.</w:t>
      </w:r>
    </w:p>
    <w:p w:rsidR="00AE46FE" w:rsidRDefault="00AE46FE" w:rsidP="00AE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практической грамотности учащихся путем проведения на каждом уроке словарно-орфографической работы.</w:t>
      </w:r>
    </w:p>
    <w:p w:rsidR="00AE46FE" w:rsidRDefault="00AE46FE" w:rsidP="00AE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4.Обучение анализу изобразительно-выразительных средств языка.</w:t>
      </w:r>
    </w:p>
    <w:p w:rsidR="00AE46FE" w:rsidRDefault="00AE46FE" w:rsidP="00AE46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КТП: в темы уроков  по развитию речи добавить повторение по теме «Средства художественной выразительности. Тропы»</w:t>
      </w:r>
    </w:p>
    <w:p w:rsidR="00AE46FE" w:rsidRPr="00197F77" w:rsidRDefault="00AE46FE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F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9Б</w:t>
            </w:r>
          </w:p>
        </w:tc>
        <w:tc>
          <w:tcPr>
            <w:tcW w:w="1408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2F373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</w:tcPr>
          <w:p w:rsidR="006D71C6" w:rsidRDefault="002F373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2F373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</w:tcPr>
          <w:p w:rsidR="006D71C6" w:rsidRDefault="002F373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</w:tcPr>
          <w:p w:rsidR="006D71C6" w:rsidRDefault="002F373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3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6D71C6" w:rsidRDefault="004F603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4323BB" w:rsidRPr="004323BB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4F603E" w:rsidRPr="004F603E">
        <w:rPr>
          <w:rFonts w:ascii="Times New Roman" w:hAnsi="Times New Roman" w:cs="Times New Roman"/>
          <w:sz w:val="28"/>
          <w:szCs w:val="28"/>
        </w:rPr>
        <w:t xml:space="preserve"> </w:t>
      </w:r>
      <w:r w:rsidR="004F603E">
        <w:rPr>
          <w:rFonts w:ascii="Times New Roman" w:hAnsi="Times New Roman" w:cs="Times New Roman"/>
          <w:sz w:val="28"/>
          <w:szCs w:val="28"/>
        </w:rPr>
        <w:t>61 % участников показали удовлетворительные результаты; 35%-хорошие; 4% с работой не справились</w:t>
      </w:r>
      <w:proofErr w:type="gramStart"/>
      <w:r w:rsidR="004F603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323BB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Рекомендации: </w:t>
      </w:r>
    </w:p>
    <w:p w:rsidR="006043E0" w:rsidRDefault="006043E0" w:rsidP="006043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E0" w:rsidRPr="006043E0" w:rsidRDefault="006043E0" w:rsidP="006043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43E0">
        <w:rPr>
          <w:color w:val="000000"/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6043E0" w:rsidRPr="006043E0" w:rsidRDefault="006043E0" w:rsidP="006043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43E0">
        <w:rPr>
          <w:color w:val="000000"/>
          <w:sz w:val="28"/>
          <w:szCs w:val="28"/>
        </w:rPr>
        <w:t>- организовать регулярную устную работу на уроках с целью закрепления вычислительных навыков учащихся;</w:t>
      </w:r>
    </w:p>
    <w:p w:rsidR="006043E0" w:rsidRPr="006043E0" w:rsidRDefault="006043E0" w:rsidP="006043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43E0">
        <w:rPr>
          <w:color w:val="000000"/>
          <w:sz w:val="28"/>
          <w:szCs w:val="28"/>
        </w:rPr>
        <w:t>- усилить работу по обучению алгоритму решения линейных уравнений;</w:t>
      </w:r>
    </w:p>
    <w:p w:rsidR="006043E0" w:rsidRPr="006043E0" w:rsidRDefault="006043E0" w:rsidP="006043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43E0">
        <w:rPr>
          <w:color w:val="000000"/>
          <w:sz w:val="28"/>
          <w:szCs w:val="28"/>
        </w:rPr>
        <w:t>- усилить практическую направленность обучения, включая соответствующие задания по теме: «Чтение графиков реальных зависимостей»;</w:t>
      </w:r>
    </w:p>
    <w:p w:rsidR="006043E0" w:rsidRPr="006043E0" w:rsidRDefault="006043E0" w:rsidP="006043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43E0">
        <w:rPr>
          <w:color w:val="000000"/>
          <w:sz w:val="28"/>
          <w:szCs w:val="28"/>
        </w:rPr>
        <w:t>- организовать повторение тем: «Действия с обыкновенными и десятичными дробями», «Действия с алгебраическими дробями»;</w:t>
      </w:r>
    </w:p>
    <w:p w:rsidR="006043E0" w:rsidRPr="006043E0" w:rsidRDefault="006043E0" w:rsidP="006043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43E0">
        <w:rPr>
          <w:color w:val="000000"/>
          <w:sz w:val="28"/>
          <w:szCs w:val="28"/>
        </w:rPr>
        <w:t>- разбирать текстовые задачи с построением математических моделей реальных ситуаций со всеми учащимися;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9А, 9Б</w:t>
            </w:r>
          </w:p>
        </w:tc>
        <w:tc>
          <w:tcPr>
            <w:tcW w:w="1408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3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</w:tcPr>
          <w:p w:rsidR="006D71C6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F677D0" w:rsidRDefault="008B553F" w:rsidP="00F67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F677D0">
        <w:rPr>
          <w:rFonts w:ascii="Times New Roman" w:hAnsi="Times New Roman" w:cs="Times New Roman"/>
          <w:sz w:val="28"/>
          <w:szCs w:val="28"/>
        </w:rPr>
        <w:t>14%</w:t>
      </w:r>
      <w:r w:rsidR="00F677D0" w:rsidRPr="002936A7">
        <w:rPr>
          <w:rFonts w:ascii="Times New Roman" w:hAnsi="Times New Roman" w:cs="Times New Roman"/>
          <w:sz w:val="28"/>
          <w:szCs w:val="28"/>
        </w:rPr>
        <w:t xml:space="preserve"> участников ВПР показали хороший результат,  </w:t>
      </w:r>
      <w:r w:rsidR="00F677D0">
        <w:rPr>
          <w:rFonts w:ascii="Times New Roman" w:hAnsi="Times New Roman" w:cs="Times New Roman"/>
          <w:sz w:val="28"/>
          <w:szCs w:val="28"/>
        </w:rPr>
        <w:t>81</w:t>
      </w:r>
      <w:r w:rsidR="00F677D0" w:rsidRPr="002936A7">
        <w:rPr>
          <w:rFonts w:ascii="Times New Roman" w:hAnsi="Times New Roman" w:cs="Times New Roman"/>
          <w:sz w:val="28"/>
          <w:szCs w:val="28"/>
        </w:rPr>
        <w:t>% приемлемый  результат</w:t>
      </w:r>
      <w:r w:rsidR="00F677D0">
        <w:rPr>
          <w:rFonts w:ascii="Times New Roman" w:hAnsi="Times New Roman" w:cs="Times New Roman"/>
          <w:sz w:val="28"/>
          <w:szCs w:val="28"/>
        </w:rPr>
        <w:t>, 5% низкий</w:t>
      </w:r>
    </w:p>
    <w:p w:rsidR="00F677D0" w:rsidRPr="00B63451" w:rsidRDefault="00F677D0" w:rsidP="00F677D0">
      <w:pPr>
        <w:pStyle w:val="a5"/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936A7">
        <w:rPr>
          <w:rFonts w:ascii="Times New Roman" w:hAnsi="Times New Roman"/>
          <w:sz w:val="28"/>
          <w:szCs w:val="28"/>
        </w:rPr>
        <w:t xml:space="preserve">Затруднения вызвали у обучающихся задания направленные на знание тем  </w:t>
      </w:r>
      <w:r>
        <w:rPr>
          <w:sz w:val="28"/>
          <w:szCs w:val="28"/>
        </w:rPr>
        <w:t>«</w:t>
      </w:r>
      <w:r w:rsidRPr="00B63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Значение хордовых животных в жизни человека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8B553F" w:rsidRDefault="008B553F" w:rsidP="008B553F">
      <w:pPr>
        <w:pStyle w:val="basis"/>
        <w:spacing w:before="0" w:beforeAutospacing="0" w:after="0" w:afterAutospacing="0"/>
        <w:ind w:left="57" w:right="57" w:firstLine="0"/>
        <w:rPr>
          <w:szCs w:val="28"/>
        </w:rPr>
      </w:pPr>
      <w:r w:rsidRPr="008B553F">
        <w:rPr>
          <w:b/>
          <w:szCs w:val="28"/>
        </w:rPr>
        <w:t>Рекомендации</w:t>
      </w:r>
      <w:r>
        <w:rPr>
          <w:szCs w:val="28"/>
        </w:rPr>
        <w:t xml:space="preserve">: </w:t>
      </w:r>
    </w:p>
    <w:p w:rsidR="00F677D0" w:rsidRPr="001D5203" w:rsidRDefault="00F677D0" w:rsidP="00DC1EB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D5203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корректировки в календарно-тематическое планирование с учетом тем, слабо освоенных </w:t>
      </w:r>
      <w:proofErr w:type="gramStart"/>
      <w:r w:rsidRPr="001D5203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1D5203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677D0" w:rsidRPr="00B63451" w:rsidRDefault="00F677D0" w:rsidP="00F677D0">
      <w:pPr>
        <w:pStyle w:val="a5"/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B63451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B63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Значение хордовых животных в жизни человека</w:t>
      </w:r>
    </w:p>
    <w:p w:rsidR="00F677D0" w:rsidRPr="00B63451" w:rsidRDefault="00F677D0" w:rsidP="00DC1EB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63451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знания и умения:</w:t>
      </w:r>
    </w:p>
    <w:p w:rsidR="00F677D0" w:rsidRPr="00441698" w:rsidRDefault="00F677D0" w:rsidP="00F677D0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/>
          <w:color w:val="000000"/>
          <w:sz w:val="28"/>
          <w:szCs w:val="28"/>
        </w:rPr>
      </w:pPr>
      <w:r w:rsidRPr="00B63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умение </w:t>
      </w:r>
      <w:r w:rsidRPr="00B63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описывать и использовать приемы содержания домашних животных, ухода за ними</w:t>
      </w:r>
    </w:p>
    <w:p w:rsidR="00F677D0" w:rsidRPr="00B63451" w:rsidRDefault="00F677D0" w:rsidP="00F67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3.Спланировать коррекционную работу по устранению выявленных пробелов: организовать сопутствующее      повторение на уроках, ввести в план урока проведение индивидуальных тренировочных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ражнений для отдельных учащихся (Егоров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М.)</w:t>
      </w:r>
    </w:p>
    <w:p w:rsidR="00F677D0" w:rsidRPr="00B63451" w:rsidRDefault="00F677D0" w:rsidP="00F67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На уроках повторения, закрепления и обобщения материала по биологии предлагать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 задания, подобные заданиям ВПР.</w:t>
      </w:r>
    </w:p>
    <w:p w:rsidR="00DC1EBC" w:rsidRDefault="00DC1EBC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Физика 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11.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18.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F677D0" w:rsidTr="00F677D0">
        <w:tc>
          <w:tcPr>
            <w:tcW w:w="922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F677D0" w:rsidRPr="005E2E64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677D0" w:rsidRPr="005E2E64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677D0" w:rsidRPr="005E2E64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677D0" w:rsidRPr="005E2E64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677D0" w:rsidRPr="005E2E64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F677D0" w:rsidTr="00F677D0">
        <w:tc>
          <w:tcPr>
            <w:tcW w:w="922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F677D0" w:rsidTr="00F677D0">
        <w:tc>
          <w:tcPr>
            <w:tcW w:w="922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22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F677D0" w:rsidRDefault="00F677D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F677D0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0E6AAE" w:rsidRPr="000E6AAE" w:rsidRDefault="008B553F" w:rsidP="000E6AAE">
      <w:pPr>
        <w:rPr>
          <w:rFonts w:ascii="Times New Roman" w:hAnsi="Times New Roman" w:cs="Times New Roman"/>
          <w:sz w:val="28"/>
          <w:szCs w:val="28"/>
        </w:rPr>
      </w:pPr>
      <w:r w:rsidRPr="000E6A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Выводы: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="000E6AAE">
        <w:rPr>
          <w:rFonts w:ascii="Times New Roman" w:hAnsi="Times New Roman" w:cs="Times New Roman"/>
          <w:sz w:val="28"/>
          <w:szCs w:val="28"/>
        </w:rPr>
        <w:t xml:space="preserve">  14</w:t>
      </w:r>
      <w:r w:rsidR="000E6AAE" w:rsidRPr="000E6AAE">
        <w:rPr>
          <w:rFonts w:ascii="Times New Roman" w:hAnsi="Times New Roman" w:cs="Times New Roman"/>
          <w:sz w:val="28"/>
          <w:szCs w:val="28"/>
        </w:rPr>
        <w:t>%  показали хорошие результаты</w:t>
      </w:r>
    </w:p>
    <w:p w:rsidR="000E6AAE" w:rsidRPr="000E6AAE" w:rsidRDefault="000E6AAE" w:rsidP="000E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6AAE">
        <w:rPr>
          <w:rFonts w:ascii="Times New Roman" w:hAnsi="Times New Roman" w:cs="Times New Roman"/>
          <w:sz w:val="28"/>
          <w:szCs w:val="28"/>
        </w:rPr>
        <w:t>72%  показали удовлетворительные результаты</w:t>
      </w:r>
    </w:p>
    <w:p w:rsidR="000E6AAE" w:rsidRPr="000E6AAE" w:rsidRDefault="000E6AAE" w:rsidP="000E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6AAE">
        <w:rPr>
          <w:rFonts w:ascii="Times New Roman" w:hAnsi="Times New Roman" w:cs="Times New Roman"/>
          <w:sz w:val="28"/>
          <w:szCs w:val="28"/>
        </w:rPr>
        <w:t>8 %   не справились с работой</w:t>
      </w:r>
    </w:p>
    <w:p w:rsidR="008B553F" w:rsidRPr="00356932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356932">
        <w:rPr>
          <w:color w:val="000000"/>
          <w:szCs w:val="28"/>
          <w:shd w:val="clear" w:color="auto" w:fill="FFFFFF"/>
        </w:rPr>
        <w:t xml:space="preserve">у </w:t>
      </w:r>
      <w:proofErr w:type="gramStart"/>
      <w:r w:rsidRPr="00356932">
        <w:rPr>
          <w:color w:val="000000"/>
          <w:szCs w:val="28"/>
          <w:shd w:val="clear" w:color="auto" w:fill="FFFFFF"/>
        </w:rPr>
        <w:t>обучающихся</w:t>
      </w:r>
      <w:proofErr w:type="gramEnd"/>
      <w:r w:rsidRPr="00356932">
        <w:rPr>
          <w:color w:val="000000"/>
          <w:szCs w:val="28"/>
          <w:shd w:val="clear" w:color="auto" w:fill="FFFFFF"/>
        </w:rPr>
        <w:t xml:space="preserve"> плохо сформировано умение работать с таблицами. Усвоенные темы: «Текстовые задачи», «График»</w:t>
      </w:r>
      <w:r w:rsidR="00356932" w:rsidRPr="00356932">
        <w:rPr>
          <w:color w:val="000000"/>
          <w:szCs w:val="28"/>
          <w:shd w:val="clear" w:color="auto" w:fill="FFFFFF"/>
        </w:rPr>
        <w:t xml:space="preserve">. Знания и умения </w:t>
      </w:r>
      <w:proofErr w:type="gramStart"/>
      <w:r w:rsidR="00356932" w:rsidRPr="00356932">
        <w:rPr>
          <w:color w:val="000000"/>
          <w:szCs w:val="28"/>
          <w:shd w:val="clear" w:color="auto" w:fill="FFFFFF"/>
        </w:rPr>
        <w:t>обучающихся</w:t>
      </w:r>
      <w:proofErr w:type="gramEnd"/>
      <w:r w:rsidR="00356932" w:rsidRPr="00356932">
        <w:rPr>
          <w:color w:val="000000"/>
          <w:szCs w:val="28"/>
          <w:shd w:val="clear" w:color="auto" w:fill="FFFFFF"/>
        </w:rPr>
        <w:t xml:space="preserve"> оценены как удовлетворительные.</w:t>
      </w:r>
    </w:p>
    <w:p w:rsidR="00356932" w:rsidRDefault="00356932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  <w:r w:rsidRPr="00356932">
        <w:rPr>
          <w:color w:val="000000"/>
          <w:szCs w:val="28"/>
          <w:shd w:val="clear" w:color="auto" w:fill="FFFFFF"/>
        </w:rPr>
        <w:t xml:space="preserve">организовать работу с </w:t>
      </w:r>
      <w:proofErr w:type="gramStart"/>
      <w:r w:rsidRPr="00356932">
        <w:rPr>
          <w:color w:val="000000"/>
          <w:szCs w:val="28"/>
          <w:shd w:val="clear" w:color="auto" w:fill="FFFFFF"/>
        </w:rPr>
        <w:t>обучающимися</w:t>
      </w:r>
      <w:proofErr w:type="gramEnd"/>
      <w:r w:rsidRPr="00356932">
        <w:rPr>
          <w:color w:val="000000"/>
          <w:szCs w:val="28"/>
          <w:shd w:val="clear" w:color="auto" w:fill="FFFFFF"/>
        </w:rPr>
        <w:t>, показавшими невысокий результат.</w:t>
      </w:r>
    </w:p>
    <w:p w:rsidR="000E6AAE" w:rsidRPr="00233DB8" w:rsidRDefault="000E6AAE" w:rsidP="000E6AAE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233DB8">
        <w:rPr>
          <w:rFonts w:ascii="Times New Roman" w:hAnsi="Times New Roman"/>
          <w:sz w:val="28"/>
          <w:szCs w:val="28"/>
        </w:rPr>
        <w:t xml:space="preserve">Корректировка </w:t>
      </w:r>
      <w:proofErr w:type="spellStart"/>
      <w:r w:rsidRPr="00233DB8">
        <w:rPr>
          <w:rFonts w:ascii="Times New Roman" w:hAnsi="Times New Roman"/>
          <w:sz w:val="28"/>
          <w:szCs w:val="28"/>
        </w:rPr>
        <w:t>ктп</w:t>
      </w:r>
      <w:proofErr w:type="spellEnd"/>
      <w:r w:rsidRPr="00233DB8">
        <w:rPr>
          <w:rFonts w:ascii="Times New Roman" w:hAnsi="Times New Roman"/>
          <w:sz w:val="28"/>
          <w:szCs w:val="28"/>
        </w:rPr>
        <w:t xml:space="preserve"> по результатам </w:t>
      </w:r>
      <w:proofErr w:type="spellStart"/>
      <w:r w:rsidRPr="00233DB8"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требуется, из  часов повторения 2 часа в конце учебного года.</w:t>
      </w:r>
      <w:r w:rsidRPr="00233DB8">
        <w:rPr>
          <w:rFonts w:ascii="Times New Roman" w:hAnsi="Times New Roman"/>
          <w:sz w:val="28"/>
          <w:szCs w:val="28"/>
        </w:rPr>
        <w:t xml:space="preserve"> </w:t>
      </w:r>
    </w:p>
    <w:p w:rsidR="000E6AAE" w:rsidRPr="00233DB8" w:rsidRDefault="000E6AAE" w:rsidP="000E6AAE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233DB8">
        <w:rPr>
          <w:rFonts w:ascii="Times New Roman" w:hAnsi="Times New Roman"/>
          <w:sz w:val="28"/>
          <w:szCs w:val="28"/>
        </w:rPr>
        <w:t xml:space="preserve"> 1.</w:t>
      </w:r>
      <w:r w:rsidRPr="00233DB8">
        <w:rPr>
          <w:rFonts w:ascii="Times New Roman" w:hAnsi="Times New Roman"/>
          <w:color w:val="000000"/>
          <w:sz w:val="28"/>
          <w:szCs w:val="28"/>
        </w:rPr>
        <w:t xml:space="preserve"> Умение анализировать, извлекать необходимую информацию из текста или графиков, строить модели описанного явления, применять законы физики. </w:t>
      </w:r>
    </w:p>
    <w:p w:rsidR="000E6AAE" w:rsidRPr="00233DB8" w:rsidRDefault="000E6AAE" w:rsidP="000E6AAE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233DB8">
        <w:rPr>
          <w:rFonts w:ascii="Times New Roman" w:hAnsi="Times New Roman"/>
          <w:sz w:val="28"/>
          <w:szCs w:val="28"/>
        </w:rPr>
        <w:t xml:space="preserve">2. </w:t>
      </w:r>
      <w:r w:rsidRPr="00233DB8">
        <w:rPr>
          <w:rFonts w:ascii="Times New Roman" w:hAnsi="Times New Roman"/>
          <w:color w:val="000000"/>
          <w:sz w:val="28"/>
          <w:szCs w:val="28"/>
        </w:rPr>
        <w:t>Умение применять изученные понятия в нетипичной ситуации при обработке экспериментальных данных с учётом погрешности измерения. Решать задачи разных типов повышенной трудности</w:t>
      </w:r>
    </w:p>
    <w:p w:rsidR="000E6AAE" w:rsidRDefault="000E6AAE" w:rsidP="000E6AAE">
      <w:pPr>
        <w:pStyle w:val="a4"/>
        <w:rPr>
          <w:rFonts w:ascii="Times New Roman" w:hAnsi="Times New Roman"/>
          <w:sz w:val="24"/>
          <w:szCs w:val="24"/>
        </w:rPr>
      </w:pP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9А, 9Б</w:t>
            </w:r>
          </w:p>
        </w:tc>
        <w:tc>
          <w:tcPr>
            <w:tcW w:w="1408" w:type="dxa"/>
          </w:tcPr>
          <w:p w:rsidR="006D71C6" w:rsidRDefault="000E6AAE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D60F2F" w:rsidRPr="00D60F2F" w:rsidRDefault="00534E0E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D60F2F" w:rsidRPr="00D60F2F">
        <w:rPr>
          <w:rFonts w:ascii="Times New Roman" w:hAnsi="Times New Roman" w:cs="Times New Roman"/>
          <w:sz w:val="28"/>
          <w:szCs w:val="28"/>
        </w:rPr>
        <w:t>Хорошие результаты показали - 30 %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Удовлетворительные результаты показали  55 %</w:t>
      </w:r>
    </w:p>
    <w:p w:rsid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Не справились с работой -  15 %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Затруднения вызвали у обучающихся  задания направленные на  проверку знаний по темам: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Дворцовые перевороты. Фаворитизм. Екатерина I. Создание Верховного тайного совета.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Внешняя политика России второй половины XVIII в.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Внутренняя политика Екатерины II.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Были неточности в приведении исторических фактов, плохо работают с историческим источником.</w:t>
      </w:r>
    </w:p>
    <w:p w:rsidR="00534E0E" w:rsidRPr="00D60F2F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D60F2F"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 xml:space="preserve">1. Работать над формированием следующих умений: </w:t>
      </w:r>
    </w:p>
    <w:p w:rsidR="00D60F2F" w:rsidRPr="00D60F2F" w:rsidRDefault="00D60F2F" w:rsidP="00DC1EB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</w:p>
    <w:p w:rsidR="00D60F2F" w:rsidRPr="00D60F2F" w:rsidRDefault="00D60F2F" w:rsidP="00DC1EB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логичное рассуждение, умозаключение и делать выводы;</w:t>
      </w:r>
    </w:p>
    <w:p w:rsidR="00D60F2F" w:rsidRPr="00D60F2F" w:rsidRDefault="00D60F2F" w:rsidP="00DC1EB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Умение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D60F2F" w:rsidRPr="00D60F2F" w:rsidRDefault="00D60F2F" w:rsidP="00D60F2F">
      <w:pPr>
        <w:spacing w:after="0"/>
        <w:ind w:right="126"/>
        <w:jc w:val="both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 xml:space="preserve">2. Скорректировать календарно-тематическое планирование (КТП):  из раздела «Итоговое повторение» </w:t>
      </w:r>
      <w:r w:rsidRPr="00D60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повторительно-обобщающий урок по курсу «История Нового времени. 1800—1900» </w:t>
      </w:r>
      <w:r w:rsidRPr="00D60F2F">
        <w:rPr>
          <w:rFonts w:ascii="Times New Roman" w:hAnsi="Times New Roman" w:cs="Times New Roman"/>
          <w:sz w:val="28"/>
          <w:szCs w:val="28"/>
        </w:rPr>
        <w:t xml:space="preserve">перенести   на повторение «проблемной» темы: «Дворцовые перевороты. Фаворитизм. Екатерина I. Создание Верховного тайного совета»; </w:t>
      </w:r>
      <w:r w:rsidRPr="00D60F2F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повторительно-обобщающий урок по теме </w:t>
      </w:r>
      <w:r w:rsidRPr="00D60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2F">
        <w:rPr>
          <w:rFonts w:ascii="Times New Roman" w:hAnsi="Times New Roman" w:cs="Times New Roman"/>
          <w:sz w:val="28"/>
          <w:szCs w:val="28"/>
        </w:rPr>
        <w:t>«Александровская эпоха:  государственный либерализм» перенести на повторение «проблемной» темы: «Внешняя политика России второй половины XVIII в.», уплотнить тему «Общественное движение при Александре I.» и  «Восстание декабристов и его значение</w:t>
      </w:r>
      <w:proofErr w:type="gramStart"/>
      <w:r w:rsidRPr="00D60F2F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D60F2F">
        <w:rPr>
          <w:rFonts w:ascii="Times New Roman" w:hAnsi="Times New Roman" w:cs="Times New Roman"/>
          <w:sz w:val="28"/>
          <w:szCs w:val="28"/>
        </w:rPr>
        <w:t xml:space="preserve">2ч.) и </w:t>
      </w:r>
      <w:r w:rsidRPr="00D60F2F">
        <w:rPr>
          <w:rFonts w:ascii="Times New Roman" w:hAnsi="Times New Roman" w:cs="Times New Roman"/>
          <w:bCs/>
          <w:sz w:val="28"/>
          <w:szCs w:val="28"/>
        </w:rPr>
        <w:t xml:space="preserve">перенести 1ч. на повторение проблемной темы </w:t>
      </w:r>
      <w:r w:rsidRPr="00D60F2F">
        <w:rPr>
          <w:rFonts w:ascii="Times New Roman" w:hAnsi="Times New Roman" w:cs="Times New Roman"/>
          <w:sz w:val="28"/>
          <w:szCs w:val="28"/>
        </w:rPr>
        <w:t>«Внутренняя политика Екатерины II»;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 xml:space="preserve">3. Внести  дополнения в технологическую карту урока, повторяя и закрепляя соответствующий учебный материал с </w:t>
      </w:r>
      <w:proofErr w:type="gramStart"/>
      <w:r w:rsidRPr="00D60F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0F2F">
        <w:rPr>
          <w:rFonts w:ascii="Times New Roman" w:hAnsi="Times New Roman" w:cs="Times New Roman"/>
          <w:sz w:val="28"/>
          <w:szCs w:val="28"/>
        </w:rPr>
        <w:t>, которые показали удовлетворительный результат (например, с помощью карточек, индивидуальных заданий).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6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9Б</w:t>
            </w:r>
          </w:p>
        </w:tc>
        <w:tc>
          <w:tcPr>
            <w:tcW w:w="1408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3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6D71C6" w:rsidRDefault="00D60F2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D60F2F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Хорошие результаты показали - 61%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Удовлетворительные результаты показали  17  %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Не справились с работой -  21%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Затруднение вызвали темы:</w:t>
      </w:r>
    </w:p>
    <w:p w:rsidR="00D60F2F" w:rsidRPr="00D60F2F" w:rsidRDefault="00D60F2F" w:rsidP="00DC1EB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Сфера духовной культуры и ее особенности</w:t>
      </w:r>
    </w:p>
    <w:p w:rsidR="00D60F2F" w:rsidRPr="00D60F2F" w:rsidRDefault="00D60F2F" w:rsidP="00DC1EB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>Налоги, уплачиваемые гражданами</w:t>
      </w:r>
    </w:p>
    <w:p w:rsidR="00534E0E" w:rsidRPr="00D60F2F" w:rsidRDefault="00534E0E" w:rsidP="00DC1EBC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допущены неточности в заданиях, касающихся  рыночной экономики, профессий. Возникли трудности при составлении рассказа о профессиях.</w:t>
      </w:r>
    </w:p>
    <w:p w:rsidR="00383F36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Рекомендации:</w:t>
      </w:r>
    </w:p>
    <w:p w:rsidR="00D60F2F" w:rsidRPr="00D60F2F" w:rsidRDefault="00D60F2F" w:rsidP="00D60F2F">
      <w:pPr>
        <w:ind w:left="360"/>
        <w:rPr>
          <w:rFonts w:ascii="Times New Roman" w:hAnsi="Times New Roman" w:cs="Times New Roman"/>
          <w:sz w:val="28"/>
          <w:szCs w:val="28"/>
        </w:rPr>
      </w:pPr>
      <w:r w:rsidRPr="00D60F2F">
        <w:rPr>
          <w:rFonts w:ascii="Times New Roman" w:hAnsi="Times New Roman" w:cs="Times New Roman"/>
          <w:sz w:val="28"/>
          <w:szCs w:val="28"/>
        </w:rPr>
        <w:t xml:space="preserve">1. Внести  дополнения в технологическую карту урока, повторяя и закрепляя соответствующий учебный материал с </w:t>
      </w:r>
      <w:proofErr w:type="gramStart"/>
      <w:r w:rsidRPr="00D60F2F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D60F2F">
        <w:rPr>
          <w:rFonts w:ascii="Times New Roman" w:hAnsi="Times New Roman" w:cs="Times New Roman"/>
          <w:sz w:val="28"/>
          <w:szCs w:val="28"/>
        </w:rPr>
        <w:t xml:space="preserve"> обучающимися (например, с помощью карточек, индивидуальных заданий), с использованием </w:t>
      </w:r>
      <w:proofErr w:type="spellStart"/>
      <w:r w:rsidRPr="00D60F2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60F2F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D60F2F" w:rsidRPr="00D60F2F" w:rsidRDefault="00D60F2F" w:rsidP="00D6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0F2F">
        <w:rPr>
          <w:rFonts w:ascii="Times New Roman" w:hAnsi="Times New Roman" w:cs="Times New Roman"/>
          <w:sz w:val="28"/>
          <w:szCs w:val="28"/>
        </w:rPr>
        <w:t>2. Особое внимание уделить системе работы по формированию умений   освоения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</w:r>
    </w:p>
    <w:p w:rsidR="00D60F2F" w:rsidRPr="00D60F2F" w:rsidRDefault="00D60F2F" w:rsidP="00D6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0F2F">
        <w:rPr>
          <w:rFonts w:ascii="Times New Roman" w:hAnsi="Times New Roman" w:cs="Times New Roman"/>
          <w:sz w:val="28"/>
          <w:szCs w:val="28"/>
        </w:rPr>
        <w:t>3. Внести  дополнения в технологическую карту урока сопутствующее повторение при изучении соответствующего учебного материала.</w:t>
      </w:r>
    </w:p>
    <w:p w:rsidR="00D60F2F" w:rsidRPr="00D60F2F" w:rsidRDefault="00D60F2F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8.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40.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74B26" w:rsidTr="00874B26">
        <w:tc>
          <w:tcPr>
            <w:tcW w:w="92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74B26" w:rsidTr="00874B26">
        <w:tc>
          <w:tcPr>
            <w:tcW w:w="922" w:type="dxa"/>
          </w:tcPr>
          <w:p w:rsidR="00874B26" w:rsidRDefault="00874B2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C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А,9Б</w:t>
            </w:r>
          </w:p>
        </w:tc>
        <w:tc>
          <w:tcPr>
            <w:tcW w:w="1408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7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3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874B26" w:rsidTr="00874B26">
        <w:tc>
          <w:tcPr>
            <w:tcW w:w="922" w:type="dxa"/>
          </w:tcPr>
          <w:p w:rsidR="00874B26" w:rsidRDefault="00874B26" w:rsidP="009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3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</w:tcPr>
          <w:p w:rsidR="00874B26" w:rsidRDefault="00DC1EB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DC1EBC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</w:p>
    <w:p w:rsidR="00DC1EBC" w:rsidRPr="00DC1EBC" w:rsidRDefault="00DC1EBC" w:rsidP="00DC1EBC">
      <w:pPr>
        <w:ind w:left="-709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C1EBC">
        <w:rPr>
          <w:rFonts w:ascii="Times New Roman" w:hAnsi="Times New Roman" w:cs="Times New Roman"/>
          <w:sz w:val="28"/>
          <w:szCs w:val="28"/>
        </w:rPr>
        <w:t>76% участников ВПР показали удовлетворительные результаты, 24% - не справились с работой. Затруднения вызвали у обучающихся задания, нацеленные на знание тем «Особенности географического положения России. Территория и акватория, морские и сухопутные границы», «Природа России. Внутренние воды и водные ресурсы, особенности их размещения на территории страны. Моря России», «Природа России. Типы климатов, факторы их формирования, климатические пояса. Климат и хозяйственная деятельность людей», «Административно-территориальное устройство России. Часовые пояса. Растительный и животный мир России. Почвы. Природные зоны. Высотная поясность», «Природа России».</w:t>
      </w:r>
    </w:p>
    <w:p w:rsidR="002F32BA" w:rsidRPr="00DC1EBC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DC1EBC"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DC1EBC" w:rsidRPr="00DC1EBC" w:rsidRDefault="00DC1EBC" w:rsidP="00DC1EBC">
      <w:pPr>
        <w:pStyle w:val="msonormalbullet1gif"/>
        <w:spacing w:before="0" w:beforeAutospacing="0" w:after="0" w:afterAutospacing="0"/>
        <w:ind w:left="-567" w:firstLine="1418"/>
        <w:contextualSpacing/>
        <w:jc w:val="both"/>
        <w:rPr>
          <w:sz w:val="28"/>
          <w:szCs w:val="28"/>
        </w:rPr>
      </w:pPr>
      <w:r w:rsidRPr="00DC1EBC">
        <w:rPr>
          <w:sz w:val="28"/>
          <w:szCs w:val="28"/>
        </w:rPr>
        <w:t xml:space="preserve">1. По результатам анализа с целью повышения уровня умений обучающихся </w:t>
      </w:r>
    </w:p>
    <w:p w:rsidR="00DC1EBC" w:rsidRPr="00DC1EBC" w:rsidRDefault="00DC1EBC" w:rsidP="00DC1EBC">
      <w:pPr>
        <w:pStyle w:val="msonormalbullet2gif"/>
        <w:spacing w:before="0" w:beforeAutospacing="0" w:after="0" w:afterAutospacing="0"/>
        <w:ind w:left="-567" w:firstLine="1418"/>
        <w:contextualSpacing/>
        <w:jc w:val="both"/>
        <w:rPr>
          <w:sz w:val="28"/>
          <w:szCs w:val="28"/>
        </w:rPr>
      </w:pPr>
      <w:r w:rsidRPr="00DC1EBC">
        <w:rPr>
          <w:sz w:val="28"/>
          <w:szCs w:val="28"/>
        </w:rPr>
        <w:t xml:space="preserve">- включить в КТП в освоение нового учебного материала за счет уплотнения часов, темы: «Особенности географического положения России. Территория и акватория, морские и сухопутные границы», «Природа России. Внутренние воды и водные ресурсы, особенности их размещения на территории страны. Моря России», «Природа России. Типы климатов, факторы их формирования, климатические пояса. Климат и хозяйственная деятельность людей», «Административно-территориальное устройство России. Часовые пояса. Растительный и животный мир России. Почвы. Природные зоны. Высотная поясность», «Природа России». </w:t>
      </w:r>
    </w:p>
    <w:p w:rsidR="00DC1EBC" w:rsidRPr="00DC1EBC" w:rsidRDefault="00DC1EBC" w:rsidP="00DC1EBC">
      <w:pPr>
        <w:pStyle w:val="msonormalbullet3gif"/>
        <w:spacing w:before="0" w:beforeAutospacing="0" w:after="0" w:afterAutospacing="0"/>
        <w:ind w:left="-567" w:firstLine="1418"/>
        <w:contextualSpacing/>
        <w:jc w:val="both"/>
        <w:rPr>
          <w:sz w:val="28"/>
          <w:szCs w:val="28"/>
        </w:rPr>
      </w:pPr>
      <w:r w:rsidRPr="00DC1EBC">
        <w:rPr>
          <w:color w:val="262626"/>
          <w:sz w:val="28"/>
          <w:szCs w:val="28"/>
        </w:rPr>
        <w:t xml:space="preserve">- </w:t>
      </w:r>
      <w:r w:rsidRPr="00DC1EBC">
        <w:rPr>
          <w:sz w:val="28"/>
          <w:szCs w:val="28"/>
        </w:rPr>
        <w:t>скорректировать КТП, внеся дополнение к изучаемым темам на уроке: «Природа России. Внутренние воды и водные ресурсы, особенности их размещения на территории страны. Моря России», «Природа России. Типы климатов, факторы их формирования, климатические пояса. Климат и хозяйственная деятельность людей», «Административно-территориальное устройство России. Часовые пояса. Растительный и животный мир России. Почвы. Природные зоны. Высотная поясность»  (задания № 4.2, 5.3, 6.3  ВПР),</w:t>
      </w:r>
    </w:p>
    <w:p w:rsidR="00DC1EBC" w:rsidRPr="00DC1EBC" w:rsidRDefault="00DC1EBC" w:rsidP="00DC1EBC">
      <w:pPr>
        <w:spacing w:after="0" w:line="240" w:lineRule="auto"/>
        <w:ind w:left="-567"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BC">
        <w:rPr>
          <w:rFonts w:ascii="Times New Roman" w:eastAsia="Times New Roman" w:hAnsi="Times New Roman" w:cs="Times New Roman"/>
          <w:sz w:val="28"/>
          <w:szCs w:val="28"/>
        </w:rPr>
        <w:t>- организовать сопутствующее повторение на уроках: «</w:t>
      </w:r>
      <w:r w:rsidRPr="00DC1EBC">
        <w:rPr>
          <w:rFonts w:ascii="Times New Roman" w:hAnsi="Times New Roman" w:cs="Times New Roman"/>
          <w:sz w:val="28"/>
          <w:szCs w:val="28"/>
        </w:rPr>
        <w:t xml:space="preserve">Особенности географического положения России. Территория и акватория, морские и сухопутные границы», «Особенности географического положения России. </w:t>
      </w:r>
      <w:r w:rsidRPr="00DC1EBC">
        <w:rPr>
          <w:rFonts w:ascii="Times New Roman" w:hAnsi="Times New Roman" w:cs="Times New Roman"/>
          <w:sz w:val="28"/>
          <w:szCs w:val="28"/>
        </w:rPr>
        <w:lastRenderedPageBreak/>
        <w:t>Территория и акватория, морские и сухопутные границы», «Природа России. Особенности геологического строения и распространения крупных форм рельефа», «Население России»</w:t>
      </w:r>
      <w:r w:rsidRPr="00DC1EBC">
        <w:rPr>
          <w:rFonts w:ascii="Times New Roman" w:eastAsia="Times New Roman" w:hAnsi="Times New Roman" w:cs="Times New Roman"/>
          <w:sz w:val="28"/>
          <w:szCs w:val="28"/>
        </w:rPr>
        <w:t xml:space="preserve"> (задание № 7.3, 1.3, 2.1, 3.2, 3.3 ВПР);</w:t>
      </w:r>
    </w:p>
    <w:p w:rsidR="00DC1EBC" w:rsidRPr="00DC1EBC" w:rsidRDefault="00DC1EBC" w:rsidP="00DC1EBC">
      <w:pPr>
        <w:pStyle w:val="a6"/>
        <w:shd w:val="clear" w:color="auto" w:fill="FFFFFF"/>
        <w:spacing w:before="0" w:beforeAutospacing="0" w:after="0" w:afterAutospacing="0"/>
        <w:ind w:left="-567" w:firstLine="1418"/>
        <w:jc w:val="both"/>
        <w:rPr>
          <w:sz w:val="28"/>
          <w:szCs w:val="28"/>
        </w:rPr>
      </w:pPr>
      <w:r w:rsidRPr="00DC1EBC">
        <w:rPr>
          <w:sz w:val="28"/>
          <w:szCs w:val="28"/>
        </w:rPr>
        <w:t xml:space="preserve">2. Сформировать план индивидуальной работы с. Ананко В., </w:t>
      </w:r>
      <w:proofErr w:type="spellStart"/>
      <w:r w:rsidRPr="00DC1EBC">
        <w:rPr>
          <w:sz w:val="28"/>
          <w:szCs w:val="28"/>
        </w:rPr>
        <w:t>Ворхлик</w:t>
      </w:r>
      <w:proofErr w:type="spellEnd"/>
      <w:r w:rsidRPr="00DC1EBC">
        <w:rPr>
          <w:sz w:val="28"/>
          <w:szCs w:val="28"/>
        </w:rPr>
        <w:t xml:space="preserve"> Д., Егоровым С., </w:t>
      </w:r>
      <w:proofErr w:type="spellStart"/>
      <w:r w:rsidRPr="00DC1EBC">
        <w:rPr>
          <w:sz w:val="28"/>
          <w:szCs w:val="28"/>
        </w:rPr>
        <w:t>Кензель</w:t>
      </w:r>
      <w:proofErr w:type="spellEnd"/>
      <w:r w:rsidRPr="00DC1EBC">
        <w:rPr>
          <w:sz w:val="28"/>
          <w:szCs w:val="28"/>
        </w:rPr>
        <w:t xml:space="preserve"> К., Коноваловым В., </w:t>
      </w:r>
      <w:proofErr w:type="spellStart"/>
      <w:r w:rsidRPr="00DC1EBC">
        <w:rPr>
          <w:sz w:val="28"/>
          <w:szCs w:val="28"/>
        </w:rPr>
        <w:t>Метальниковой</w:t>
      </w:r>
      <w:proofErr w:type="spellEnd"/>
      <w:r w:rsidRPr="00DC1EBC">
        <w:rPr>
          <w:sz w:val="28"/>
          <w:szCs w:val="28"/>
        </w:rPr>
        <w:t xml:space="preserve"> И., </w:t>
      </w:r>
      <w:proofErr w:type="spellStart"/>
      <w:r w:rsidRPr="00DC1EBC">
        <w:rPr>
          <w:sz w:val="28"/>
          <w:szCs w:val="28"/>
        </w:rPr>
        <w:t>Радовня</w:t>
      </w:r>
      <w:proofErr w:type="spellEnd"/>
      <w:r w:rsidRPr="00DC1EBC">
        <w:rPr>
          <w:sz w:val="28"/>
          <w:szCs w:val="28"/>
        </w:rPr>
        <w:t xml:space="preserve"> Д., Сидоренко Д., </w:t>
      </w:r>
      <w:proofErr w:type="spellStart"/>
      <w:r w:rsidRPr="00DC1EBC">
        <w:rPr>
          <w:sz w:val="28"/>
          <w:szCs w:val="28"/>
        </w:rPr>
        <w:t>Хлебаковым</w:t>
      </w:r>
      <w:proofErr w:type="spellEnd"/>
      <w:r w:rsidRPr="00DC1EBC">
        <w:rPr>
          <w:sz w:val="28"/>
          <w:szCs w:val="28"/>
        </w:rPr>
        <w:t xml:space="preserve"> А., слабо мотивированным на учебную деятельность.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2F32BA" w:rsidRDefault="008609C8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Заместитель директора по У</w:t>
      </w:r>
      <w:r w:rsidR="00DC1EBC">
        <w:rPr>
          <w:color w:val="000000"/>
          <w:szCs w:val="28"/>
          <w:shd w:val="clear" w:color="auto" w:fill="FFFFFF"/>
        </w:rPr>
        <w:t>М</w:t>
      </w:r>
      <w:r w:rsidR="002F32BA">
        <w:rPr>
          <w:color w:val="000000"/>
          <w:szCs w:val="28"/>
          <w:shd w:val="clear" w:color="auto" w:fill="FFFFFF"/>
        </w:rPr>
        <w:t xml:space="preserve">Р </w:t>
      </w:r>
      <w:r>
        <w:rPr>
          <w:color w:val="000000"/>
          <w:szCs w:val="28"/>
          <w:shd w:val="clear" w:color="auto" w:fill="FFFFFF"/>
        </w:rPr>
        <w:t xml:space="preserve"> </w:t>
      </w:r>
      <w:r w:rsidR="00DC1EBC">
        <w:rPr>
          <w:color w:val="000000"/>
          <w:szCs w:val="28"/>
          <w:shd w:val="clear" w:color="auto" w:fill="FFFFFF"/>
        </w:rPr>
        <w:t xml:space="preserve">       </w:t>
      </w:r>
      <w:proofErr w:type="spellStart"/>
      <w:r w:rsidR="00DC1EBC">
        <w:rPr>
          <w:color w:val="000000"/>
          <w:szCs w:val="28"/>
          <w:shd w:val="clear" w:color="auto" w:fill="FFFFFF"/>
        </w:rPr>
        <w:t>С.А.Мартынчук</w:t>
      </w:r>
      <w:proofErr w:type="spellEnd"/>
    </w:p>
    <w:sectPr w:rsidR="002F32BA" w:rsidRPr="002F32B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005" w:hanging="10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7CB"/>
    <w:multiLevelType w:val="hybridMultilevel"/>
    <w:tmpl w:val="5FE0909A"/>
    <w:lvl w:ilvl="0" w:tplc="DDC0B05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4488"/>
    <w:multiLevelType w:val="hybridMultilevel"/>
    <w:tmpl w:val="54E6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784C"/>
    <w:multiLevelType w:val="hybridMultilevel"/>
    <w:tmpl w:val="7988C5E2"/>
    <w:lvl w:ilvl="0" w:tplc="FA92348A">
      <w:start w:val="1"/>
      <w:numFmt w:val="decimal"/>
      <w:lvlText w:val="%1)"/>
      <w:lvlJc w:val="left"/>
      <w:pPr>
        <w:ind w:left="720" w:hanging="360"/>
      </w:pPr>
    </w:lvl>
    <w:lvl w:ilvl="1" w:tplc="F58E05EC">
      <w:start w:val="1"/>
      <w:numFmt w:val="lowerLetter"/>
      <w:lvlText w:val="%2."/>
      <w:lvlJc w:val="left"/>
      <w:pPr>
        <w:ind w:left="1440" w:hanging="360"/>
      </w:pPr>
    </w:lvl>
    <w:lvl w:ilvl="2" w:tplc="7D86FCEC">
      <w:start w:val="1"/>
      <w:numFmt w:val="lowerRoman"/>
      <w:lvlText w:val="%3."/>
      <w:lvlJc w:val="right"/>
      <w:pPr>
        <w:ind w:left="2160" w:hanging="180"/>
      </w:pPr>
    </w:lvl>
    <w:lvl w:ilvl="3" w:tplc="ABA0BBC4">
      <w:start w:val="1"/>
      <w:numFmt w:val="decimal"/>
      <w:lvlText w:val="%4."/>
      <w:lvlJc w:val="left"/>
      <w:pPr>
        <w:ind w:left="2880" w:hanging="360"/>
      </w:pPr>
    </w:lvl>
    <w:lvl w:ilvl="4" w:tplc="E8F23C72">
      <w:start w:val="1"/>
      <w:numFmt w:val="lowerLetter"/>
      <w:lvlText w:val="%5."/>
      <w:lvlJc w:val="left"/>
      <w:pPr>
        <w:ind w:left="3600" w:hanging="360"/>
      </w:pPr>
    </w:lvl>
    <w:lvl w:ilvl="5" w:tplc="4E241C46">
      <w:start w:val="1"/>
      <w:numFmt w:val="lowerRoman"/>
      <w:lvlText w:val="%6."/>
      <w:lvlJc w:val="right"/>
      <w:pPr>
        <w:ind w:left="4320" w:hanging="180"/>
      </w:pPr>
    </w:lvl>
    <w:lvl w:ilvl="6" w:tplc="F17EF118">
      <w:start w:val="1"/>
      <w:numFmt w:val="decimal"/>
      <w:lvlText w:val="%7."/>
      <w:lvlJc w:val="left"/>
      <w:pPr>
        <w:ind w:left="5040" w:hanging="360"/>
      </w:pPr>
    </w:lvl>
    <w:lvl w:ilvl="7" w:tplc="C23ADDC8">
      <w:start w:val="1"/>
      <w:numFmt w:val="lowerLetter"/>
      <w:lvlText w:val="%8."/>
      <w:lvlJc w:val="left"/>
      <w:pPr>
        <w:ind w:left="5760" w:hanging="360"/>
      </w:pPr>
    </w:lvl>
    <w:lvl w:ilvl="8" w:tplc="E80461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1520E"/>
    <w:multiLevelType w:val="hybridMultilevel"/>
    <w:tmpl w:val="6288892A"/>
    <w:lvl w:ilvl="0" w:tplc="F6BABF1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51F4F5E"/>
    <w:multiLevelType w:val="hybridMultilevel"/>
    <w:tmpl w:val="0A46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E4E83"/>
    <w:multiLevelType w:val="hybridMultilevel"/>
    <w:tmpl w:val="96A0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94B19"/>
    <w:multiLevelType w:val="hybridMultilevel"/>
    <w:tmpl w:val="D8FE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61E11"/>
    <w:multiLevelType w:val="hybridMultilevel"/>
    <w:tmpl w:val="3166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97F1C"/>
    <w:multiLevelType w:val="hybridMultilevel"/>
    <w:tmpl w:val="D1147400"/>
    <w:lvl w:ilvl="0" w:tplc="2626ECC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1268E"/>
    <w:multiLevelType w:val="hybridMultilevel"/>
    <w:tmpl w:val="81AC0126"/>
    <w:lvl w:ilvl="0" w:tplc="8996A5BC">
      <w:start w:val="1"/>
      <w:numFmt w:val="decimal"/>
      <w:lvlText w:val="%1)"/>
      <w:lvlJc w:val="left"/>
      <w:pPr>
        <w:ind w:left="720" w:hanging="360"/>
      </w:pPr>
    </w:lvl>
    <w:lvl w:ilvl="1" w:tplc="9ABEFEAC">
      <w:start w:val="1"/>
      <w:numFmt w:val="lowerLetter"/>
      <w:lvlText w:val="%2."/>
      <w:lvlJc w:val="left"/>
      <w:pPr>
        <w:ind w:left="1440" w:hanging="360"/>
      </w:pPr>
    </w:lvl>
    <w:lvl w:ilvl="2" w:tplc="D9A639C8">
      <w:start w:val="1"/>
      <w:numFmt w:val="lowerRoman"/>
      <w:lvlText w:val="%3."/>
      <w:lvlJc w:val="right"/>
      <w:pPr>
        <w:ind w:left="2160" w:hanging="180"/>
      </w:pPr>
    </w:lvl>
    <w:lvl w:ilvl="3" w:tplc="30D47A06">
      <w:start w:val="1"/>
      <w:numFmt w:val="decimal"/>
      <w:lvlText w:val="%4."/>
      <w:lvlJc w:val="left"/>
      <w:pPr>
        <w:ind w:left="2880" w:hanging="360"/>
      </w:pPr>
    </w:lvl>
    <w:lvl w:ilvl="4" w:tplc="D49639E0">
      <w:start w:val="1"/>
      <w:numFmt w:val="lowerLetter"/>
      <w:lvlText w:val="%5."/>
      <w:lvlJc w:val="left"/>
      <w:pPr>
        <w:ind w:left="3600" w:hanging="360"/>
      </w:pPr>
    </w:lvl>
    <w:lvl w:ilvl="5" w:tplc="9F74928C">
      <w:start w:val="1"/>
      <w:numFmt w:val="lowerRoman"/>
      <w:lvlText w:val="%6."/>
      <w:lvlJc w:val="right"/>
      <w:pPr>
        <w:ind w:left="4320" w:hanging="180"/>
      </w:pPr>
    </w:lvl>
    <w:lvl w:ilvl="6" w:tplc="680AE95A">
      <w:start w:val="1"/>
      <w:numFmt w:val="decimal"/>
      <w:lvlText w:val="%7."/>
      <w:lvlJc w:val="left"/>
      <w:pPr>
        <w:ind w:left="5040" w:hanging="360"/>
      </w:pPr>
    </w:lvl>
    <w:lvl w:ilvl="7" w:tplc="C6F2D390">
      <w:start w:val="1"/>
      <w:numFmt w:val="lowerLetter"/>
      <w:lvlText w:val="%8."/>
      <w:lvlJc w:val="left"/>
      <w:pPr>
        <w:ind w:left="5760" w:hanging="360"/>
      </w:pPr>
    </w:lvl>
    <w:lvl w:ilvl="8" w:tplc="E14A807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A46C5"/>
    <w:multiLevelType w:val="hybridMultilevel"/>
    <w:tmpl w:val="22FEE0DA"/>
    <w:lvl w:ilvl="0" w:tplc="2626ECC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4F676C92"/>
    <w:multiLevelType w:val="hybridMultilevel"/>
    <w:tmpl w:val="E3CA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A1E07"/>
    <w:multiLevelType w:val="hybridMultilevel"/>
    <w:tmpl w:val="53D2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00B3D"/>
    <w:multiLevelType w:val="hybridMultilevel"/>
    <w:tmpl w:val="B5DC5F08"/>
    <w:lvl w:ilvl="0" w:tplc="21C04A18">
      <w:start w:val="1"/>
      <w:numFmt w:val="decimal"/>
      <w:lvlText w:val="%1)"/>
      <w:lvlJc w:val="left"/>
      <w:pPr>
        <w:ind w:left="720" w:hanging="360"/>
      </w:pPr>
    </w:lvl>
    <w:lvl w:ilvl="1" w:tplc="DA2084EA">
      <w:start w:val="1"/>
      <w:numFmt w:val="lowerLetter"/>
      <w:lvlText w:val="%2."/>
      <w:lvlJc w:val="left"/>
      <w:pPr>
        <w:ind w:left="1440" w:hanging="360"/>
      </w:pPr>
    </w:lvl>
    <w:lvl w:ilvl="2" w:tplc="8D848128">
      <w:start w:val="1"/>
      <w:numFmt w:val="lowerRoman"/>
      <w:lvlText w:val="%3."/>
      <w:lvlJc w:val="right"/>
      <w:pPr>
        <w:ind w:left="2160" w:hanging="180"/>
      </w:pPr>
    </w:lvl>
    <w:lvl w:ilvl="3" w:tplc="7CD207F4">
      <w:start w:val="1"/>
      <w:numFmt w:val="decimal"/>
      <w:lvlText w:val="%4."/>
      <w:lvlJc w:val="left"/>
      <w:pPr>
        <w:ind w:left="2880" w:hanging="360"/>
      </w:pPr>
    </w:lvl>
    <w:lvl w:ilvl="4" w:tplc="62061194">
      <w:start w:val="1"/>
      <w:numFmt w:val="lowerLetter"/>
      <w:lvlText w:val="%5."/>
      <w:lvlJc w:val="left"/>
      <w:pPr>
        <w:ind w:left="3600" w:hanging="360"/>
      </w:pPr>
    </w:lvl>
    <w:lvl w:ilvl="5" w:tplc="AA8C6092">
      <w:start w:val="1"/>
      <w:numFmt w:val="lowerRoman"/>
      <w:lvlText w:val="%6."/>
      <w:lvlJc w:val="right"/>
      <w:pPr>
        <w:ind w:left="4320" w:hanging="180"/>
      </w:pPr>
    </w:lvl>
    <w:lvl w:ilvl="6" w:tplc="5AE8E828">
      <w:start w:val="1"/>
      <w:numFmt w:val="decimal"/>
      <w:lvlText w:val="%7."/>
      <w:lvlJc w:val="left"/>
      <w:pPr>
        <w:ind w:left="5040" w:hanging="360"/>
      </w:pPr>
    </w:lvl>
    <w:lvl w:ilvl="7" w:tplc="F426E8A8">
      <w:start w:val="1"/>
      <w:numFmt w:val="lowerLetter"/>
      <w:lvlText w:val="%8."/>
      <w:lvlJc w:val="left"/>
      <w:pPr>
        <w:ind w:left="5760" w:hanging="360"/>
      </w:pPr>
    </w:lvl>
    <w:lvl w:ilvl="8" w:tplc="0B0C498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2F99"/>
    <w:multiLevelType w:val="hybridMultilevel"/>
    <w:tmpl w:val="98104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C711F"/>
    <w:multiLevelType w:val="hybridMultilevel"/>
    <w:tmpl w:val="0C70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E990DA4"/>
    <w:multiLevelType w:val="hybridMultilevel"/>
    <w:tmpl w:val="EF2CEB32"/>
    <w:lvl w:ilvl="0" w:tplc="5E0ED62E">
      <w:start w:val="1"/>
      <w:numFmt w:val="decimal"/>
      <w:lvlText w:val="%1."/>
      <w:lvlJc w:val="left"/>
      <w:pPr>
        <w:ind w:left="76" w:hanging="360"/>
      </w:pPr>
      <w:rPr>
        <w:rFonts w:ascii="inherit" w:eastAsia="Times New Roman" w:hAnsi="inherit" w:cs="Arial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EBC58EF"/>
    <w:multiLevelType w:val="hybridMultilevel"/>
    <w:tmpl w:val="54E6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2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  <w:num w:numId="12">
    <w:abstractNumId w:val="17"/>
  </w:num>
  <w:num w:numId="13">
    <w:abstractNumId w:val="18"/>
  </w:num>
  <w:num w:numId="14">
    <w:abstractNumId w:val="1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5242B"/>
    <w:rsid w:val="00057205"/>
    <w:rsid w:val="000572DA"/>
    <w:rsid w:val="00063830"/>
    <w:rsid w:val="0007089A"/>
    <w:rsid w:val="000C3359"/>
    <w:rsid w:val="000D4600"/>
    <w:rsid w:val="000E4D1B"/>
    <w:rsid w:val="000E6AAE"/>
    <w:rsid w:val="000F36B6"/>
    <w:rsid w:val="0010178E"/>
    <w:rsid w:val="00103F7A"/>
    <w:rsid w:val="00110E0B"/>
    <w:rsid w:val="00111D5F"/>
    <w:rsid w:val="00112685"/>
    <w:rsid w:val="00167A10"/>
    <w:rsid w:val="001726A5"/>
    <w:rsid w:val="00193E29"/>
    <w:rsid w:val="00197F77"/>
    <w:rsid w:val="001A2288"/>
    <w:rsid w:val="001D362B"/>
    <w:rsid w:val="001E5415"/>
    <w:rsid w:val="00213DCF"/>
    <w:rsid w:val="00266881"/>
    <w:rsid w:val="002835F5"/>
    <w:rsid w:val="0029730A"/>
    <w:rsid w:val="002A2313"/>
    <w:rsid w:val="002A5F69"/>
    <w:rsid w:val="002D0D14"/>
    <w:rsid w:val="002D6DC3"/>
    <w:rsid w:val="002F32BA"/>
    <w:rsid w:val="002F35E4"/>
    <w:rsid w:val="002F3735"/>
    <w:rsid w:val="002F4683"/>
    <w:rsid w:val="002F5AF6"/>
    <w:rsid w:val="003138EB"/>
    <w:rsid w:val="003202B8"/>
    <w:rsid w:val="003216A3"/>
    <w:rsid w:val="00356932"/>
    <w:rsid w:val="0037123B"/>
    <w:rsid w:val="00383F36"/>
    <w:rsid w:val="00385A4B"/>
    <w:rsid w:val="00392294"/>
    <w:rsid w:val="003D2230"/>
    <w:rsid w:val="003E7520"/>
    <w:rsid w:val="00401F54"/>
    <w:rsid w:val="004323BB"/>
    <w:rsid w:val="00445EAD"/>
    <w:rsid w:val="00451474"/>
    <w:rsid w:val="00453043"/>
    <w:rsid w:val="004675F2"/>
    <w:rsid w:val="00470BC9"/>
    <w:rsid w:val="00471D63"/>
    <w:rsid w:val="0047585F"/>
    <w:rsid w:val="004A2A95"/>
    <w:rsid w:val="004A7A65"/>
    <w:rsid w:val="004B2F99"/>
    <w:rsid w:val="004E1ED9"/>
    <w:rsid w:val="004F19A7"/>
    <w:rsid w:val="004F603E"/>
    <w:rsid w:val="0051495C"/>
    <w:rsid w:val="00515F57"/>
    <w:rsid w:val="00522438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5F12CA"/>
    <w:rsid w:val="006043E0"/>
    <w:rsid w:val="0060507B"/>
    <w:rsid w:val="00637204"/>
    <w:rsid w:val="00644812"/>
    <w:rsid w:val="00667EEA"/>
    <w:rsid w:val="00675475"/>
    <w:rsid w:val="006C30B2"/>
    <w:rsid w:val="006D71C6"/>
    <w:rsid w:val="006F7B98"/>
    <w:rsid w:val="00702A43"/>
    <w:rsid w:val="0074503C"/>
    <w:rsid w:val="0076584D"/>
    <w:rsid w:val="00777B76"/>
    <w:rsid w:val="007824D7"/>
    <w:rsid w:val="007B2427"/>
    <w:rsid w:val="007B2C5D"/>
    <w:rsid w:val="007C4291"/>
    <w:rsid w:val="007E3290"/>
    <w:rsid w:val="0081695F"/>
    <w:rsid w:val="00820977"/>
    <w:rsid w:val="00853744"/>
    <w:rsid w:val="008609C8"/>
    <w:rsid w:val="00874B26"/>
    <w:rsid w:val="0088742F"/>
    <w:rsid w:val="008B553F"/>
    <w:rsid w:val="008C1204"/>
    <w:rsid w:val="008F42CE"/>
    <w:rsid w:val="009023BF"/>
    <w:rsid w:val="009038CF"/>
    <w:rsid w:val="0093014C"/>
    <w:rsid w:val="009371EB"/>
    <w:rsid w:val="0094074F"/>
    <w:rsid w:val="009418DD"/>
    <w:rsid w:val="009469E5"/>
    <w:rsid w:val="00956071"/>
    <w:rsid w:val="00956136"/>
    <w:rsid w:val="009927D7"/>
    <w:rsid w:val="009B0BE9"/>
    <w:rsid w:val="009B2423"/>
    <w:rsid w:val="009F3464"/>
    <w:rsid w:val="009F364C"/>
    <w:rsid w:val="009F7588"/>
    <w:rsid w:val="00A309B3"/>
    <w:rsid w:val="00A32F51"/>
    <w:rsid w:val="00A869B5"/>
    <w:rsid w:val="00AA06D9"/>
    <w:rsid w:val="00AA527F"/>
    <w:rsid w:val="00AC70ED"/>
    <w:rsid w:val="00AD2BEB"/>
    <w:rsid w:val="00AE46FE"/>
    <w:rsid w:val="00AE482C"/>
    <w:rsid w:val="00AE4FF4"/>
    <w:rsid w:val="00AF3934"/>
    <w:rsid w:val="00B172A4"/>
    <w:rsid w:val="00B6498F"/>
    <w:rsid w:val="00B74FD8"/>
    <w:rsid w:val="00B91400"/>
    <w:rsid w:val="00B941DD"/>
    <w:rsid w:val="00BD6FBB"/>
    <w:rsid w:val="00C10151"/>
    <w:rsid w:val="00C33C77"/>
    <w:rsid w:val="00C3425E"/>
    <w:rsid w:val="00C65DA9"/>
    <w:rsid w:val="00C7721E"/>
    <w:rsid w:val="00C97BAD"/>
    <w:rsid w:val="00CA6422"/>
    <w:rsid w:val="00CC2004"/>
    <w:rsid w:val="00CE34EE"/>
    <w:rsid w:val="00D124A1"/>
    <w:rsid w:val="00D447AC"/>
    <w:rsid w:val="00D60F2F"/>
    <w:rsid w:val="00D61CA4"/>
    <w:rsid w:val="00D80902"/>
    <w:rsid w:val="00D97C70"/>
    <w:rsid w:val="00DC1EBC"/>
    <w:rsid w:val="00DE6A1C"/>
    <w:rsid w:val="00E12F24"/>
    <w:rsid w:val="00E40B76"/>
    <w:rsid w:val="00E56118"/>
    <w:rsid w:val="00E65558"/>
    <w:rsid w:val="00E66F49"/>
    <w:rsid w:val="00E718F2"/>
    <w:rsid w:val="00E72923"/>
    <w:rsid w:val="00E7702B"/>
    <w:rsid w:val="00E825E1"/>
    <w:rsid w:val="00E86BB7"/>
    <w:rsid w:val="00E9373C"/>
    <w:rsid w:val="00F01FDD"/>
    <w:rsid w:val="00F570EB"/>
    <w:rsid w:val="00F677D0"/>
    <w:rsid w:val="00F92A0F"/>
    <w:rsid w:val="00FB4568"/>
    <w:rsid w:val="00FE7322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MicrosoftSansSerif85pt0pt">
    <w:name w:val="Основной текст + Microsoft Sans Serif;8;5 pt;Интервал 0 pt"/>
    <w:basedOn w:val="a0"/>
    <w:rsid w:val="00D124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5F12CA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10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70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bullet3gif">
    <w:name w:val="msonormalbullet3.gif"/>
    <w:basedOn w:val="a"/>
    <w:rsid w:val="00DC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MicrosoftSansSerif85pt0pt">
    <w:name w:val="Основной текст + Microsoft Sans Serif;8;5 pt;Интервал 0 pt"/>
    <w:basedOn w:val="a0"/>
    <w:rsid w:val="00D124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5F12CA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10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70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bullet3gif">
    <w:name w:val="msonormalbullet3.gif"/>
    <w:basedOn w:val="a"/>
    <w:rsid w:val="00DC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o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8052</Words>
  <Characters>45901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cp:lastPrinted>2019-06-28T05:08:00Z</cp:lastPrinted>
  <dcterms:created xsi:type="dcterms:W3CDTF">2020-12-14T10:02:00Z</dcterms:created>
  <dcterms:modified xsi:type="dcterms:W3CDTF">2020-12-15T05:46:00Z</dcterms:modified>
</cp:coreProperties>
</file>