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01"/>
        <w:gridCol w:w="5069"/>
      </w:tblGrid>
      <w:tr w:rsidR="00BF1768" w:rsidRPr="00C542E5" w:rsidTr="003D4CE1">
        <w:tc>
          <w:tcPr>
            <w:tcW w:w="4785" w:type="dxa"/>
            <w:shd w:val="clear" w:color="auto" w:fill="auto"/>
          </w:tcPr>
          <w:p w:rsidR="0001602D" w:rsidRPr="00C542E5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C542E5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C542E5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C542E5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C542E5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C542E5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C542E5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C542E5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C542E5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C542E5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C542E5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C542E5" w:rsidRDefault="001E3E43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C542E5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C542E5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C542E5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C542E5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C542E5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C542E5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C542E5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C542E5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C542E5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C542E5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66693" w:rsidRPr="00C542E5" w:rsidRDefault="00C66693" w:rsidP="00C66693">
      <w:pPr>
        <w:jc w:val="center"/>
        <w:rPr>
          <w:rFonts w:ascii="Times New Roman" w:hAnsi="Times New Roman"/>
          <w:i/>
          <w:w w:val="115"/>
          <w:sz w:val="24"/>
          <w:szCs w:val="24"/>
        </w:rPr>
      </w:pPr>
      <w:r w:rsidRPr="00C542E5">
        <w:rPr>
          <w:rStyle w:val="fontstyle01"/>
          <w:sz w:val="24"/>
          <w:szCs w:val="24"/>
        </w:rPr>
        <w:t xml:space="preserve">Положение о </w:t>
      </w:r>
      <w:r w:rsidR="00C542E5" w:rsidRPr="00C542E5">
        <w:rPr>
          <w:rStyle w:val="fontstyle01"/>
          <w:sz w:val="24"/>
          <w:szCs w:val="24"/>
        </w:rPr>
        <w:t>школьной службе примирения</w:t>
      </w:r>
      <w:r w:rsidRPr="00C542E5">
        <w:rPr>
          <w:rStyle w:val="fontstyle01"/>
          <w:sz w:val="24"/>
          <w:szCs w:val="24"/>
        </w:rPr>
        <w:t xml:space="preserve"> в </w:t>
      </w:r>
      <w:r w:rsidRPr="00C542E5">
        <w:rPr>
          <w:rFonts w:ascii="Times New Roman" w:hAnsi="Times New Roman"/>
          <w:b/>
          <w:w w:val="115"/>
          <w:sz w:val="24"/>
          <w:szCs w:val="24"/>
        </w:rPr>
        <w:t>муниципальном бюджетном общеобразовательном учреждении гимназии №4 имени Ивана Наумовича Нестерова поселка Псебай муниципального образования Мостовский район</w:t>
      </w:r>
    </w:p>
    <w:p w:rsidR="00C66693" w:rsidRPr="00C542E5" w:rsidRDefault="00C66693" w:rsidP="00C66693">
      <w:pPr>
        <w:spacing w:line="276" w:lineRule="auto"/>
        <w:jc w:val="center"/>
        <w:rPr>
          <w:rFonts w:ascii="Times New Roman" w:hAnsi="Times New Roman"/>
          <w:i/>
          <w:w w:val="115"/>
          <w:sz w:val="24"/>
          <w:szCs w:val="24"/>
        </w:rPr>
      </w:pPr>
    </w:p>
    <w:p w:rsidR="00C66693" w:rsidRPr="00C542E5" w:rsidRDefault="00C66693" w:rsidP="00C66693">
      <w:pPr>
        <w:spacing w:line="276" w:lineRule="auto"/>
        <w:ind w:firstLine="709"/>
        <w:jc w:val="both"/>
        <w:rPr>
          <w:rStyle w:val="fontstyle01"/>
          <w:sz w:val="24"/>
          <w:szCs w:val="24"/>
        </w:rPr>
      </w:pPr>
    </w:p>
    <w:p w:rsidR="00C542E5" w:rsidRPr="00C542E5" w:rsidRDefault="00C542E5" w:rsidP="00C542E5">
      <w:pPr>
        <w:pStyle w:val="Default"/>
        <w:ind w:firstLine="709"/>
        <w:jc w:val="center"/>
        <w:rPr>
          <w:b/>
          <w:color w:val="auto"/>
        </w:rPr>
      </w:pPr>
      <w:r w:rsidRPr="00C542E5">
        <w:rPr>
          <w:b/>
          <w:color w:val="auto"/>
        </w:rPr>
        <w:t>1. Общие положения</w:t>
      </w:r>
    </w:p>
    <w:p w:rsidR="00C542E5" w:rsidRPr="00C542E5" w:rsidRDefault="00C542E5" w:rsidP="00C542E5">
      <w:pPr>
        <w:pStyle w:val="Default"/>
        <w:ind w:firstLine="709"/>
        <w:jc w:val="both"/>
        <w:rPr>
          <w:color w:val="auto"/>
        </w:rPr>
      </w:pPr>
      <w:r w:rsidRPr="00C542E5">
        <w:rPr>
          <w:color w:val="auto"/>
        </w:rPr>
        <w:t xml:space="preserve">1.1. Школьная служба примирения является структурным подразделением МБОУ гимназии №4 имени И.Н. Нестерова поселка Псебай (далее – Гимназия), </w:t>
      </w:r>
      <w:proofErr w:type="gramStart"/>
      <w:r w:rsidRPr="00C542E5">
        <w:rPr>
          <w:color w:val="auto"/>
        </w:rPr>
        <w:t>которое</w:t>
      </w:r>
      <w:proofErr w:type="gramEnd"/>
      <w:r w:rsidRPr="00C542E5">
        <w:rPr>
          <w:color w:val="auto"/>
        </w:rPr>
        <w:t xml:space="preserve"> объединяет всех участников образовательных отношений, заинтересованных в разрешении конфликтов и развитии практики восстановительной медиации в Гимназии. </w:t>
      </w:r>
    </w:p>
    <w:p w:rsidR="00C542E5" w:rsidRPr="00C542E5" w:rsidRDefault="00C542E5" w:rsidP="00C542E5">
      <w:pPr>
        <w:pStyle w:val="Default"/>
        <w:ind w:firstLine="709"/>
        <w:jc w:val="both"/>
        <w:rPr>
          <w:color w:val="auto"/>
        </w:rPr>
      </w:pPr>
      <w:r w:rsidRPr="00C542E5">
        <w:rPr>
          <w:color w:val="auto"/>
        </w:rPr>
        <w:t xml:space="preserve">1.2. Школьная служба примирения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школьного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 </w:t>
      </w:r>
    </w:p>
    <w:p w:rsidR="00C542E5" w:rsidRPr="00C542E5" w:rsidRDefault="00C542E5" w:rsidP="00C542E5">
      <w:pPr>
        <w:pStyle w:val="Default"/>
        <w:ind w:firstLine="709"/>
        <w:jc w:val="both"/>
        <w:rPr>
          <w:color w:val="auto"/>
        </w:rPr>
      </w:pPr>
      <w:r w:rsidRPr="00C542E5">
        <w:rPr>
          <w:color w:val="auto"/>
        </w:rPr>
        <w:t xml:space="preserve">1.3. Школьная служба примирения является приоритетным способом реагирования, то есть сторонам конфликта предлагается в первую очередь обратиться в службу, а при их отказе или невозможности решить конфликт путем переговоров и примирения Гимназия может применить другие способы решения конфликта и/или меры воздействия. </w:t>
      </w:r>
    </w:p>
    <w:p w:rsidR="00C542E5" w:rsidRPr="00C542E5" w:rsidRDefault="00C542E5" w:rsidP="00C542E5">
      <w:pPr>
        <w:pStyle w:val="Default"/>
        <w:ind w:firstLine="709"/>
        <w:jc w:val="both"/>
        <w:rPr>
          <w:color w:val="auto"/>
        </w:rPr>
      </w:pPr>
      <w:r w:rsidRPr="00C542E5">
        <w:rPr>
          <w:color w:val="auto"/>
        </w:rPr>
        <w:t>1.4. </w:t>
      </w:r>
      <w:proofErr w:type="gramStart"/>
      <w:r w:rsidRPr="00C542E5">
        <w:rPr>
          <w:color w:val="auto"/>
        </w:rPr>
        <w:t>Школьная служба примирения осуществляет свою деятельность на основании Федерального закона от 29 декабря 2012 года № 273-ФЗ «Об образовании в Российской Федерации», Федерального закона от 27 июля 2010 года № 193-ФЗ  «Об альтернативной процедуре урегулирования споров с участием посредника (процедуре медиации)», а также в соответствии с Указом Президента РФ от 1 июня 2012 года № 761 «О Национальной стратегии действий в интересах детей</w:t>
      </w:r>
      <w:proofErr w:type="gramEnd"/>
      <w:r w:rsidRPr="00C542E5">
        <w:rPr>
          <w:color w:val="auto"/>
        </w:rPr>
        <w:t xml:space="preserve"> </w:t>
      </w:r>
      <w:proofErr w:type="gramStart"/>
      <w:r w:rsidRPr="00C542E5">
        <w:rPr>
          <w:color w:val="auto"/>
        </w:rPr>
        <w:t>на 2012 - 2017 годы», «Стандартами восстановительной медиации» от 17 марта 2009 года, рекомендациями Министерства образования и науки Российской Федерации по организации школьных служб медиации в образовательных организациях от 18 ноября 2013 года № ВК – 54/07, распоряжением Правительства Российской Федерации от 30 июля 2014 года № 1430-р «Об утверждении Концепции развития до 2017 года сети служб медиации в целях реализации восстановительного правосудия</w:t>
      </w:r>
      <w:proofErr w:type="gramEnd"/>
      <w:r w:rsidRPr="00C542E5">
        <w:rPr>
          <w:color w:val="auto"/>
        </w:rPr>
        <w:t xml:space="preserve"> </w:t>
      </w:r>
      <w:proofErr w:type="gramStart"/>
      <w:r w:rsidRPr="00C542E5">
        <w:rPr>
          <w:color w:val="auto"/>
        </w:rPr>
        <w:t xml:space="preserve">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Федерации», письма </w:t>
      </w:r>
      <w:proofErr w:type="spellStart"/>
      <w:r w:rsidRPr="00C542E5">
        <w:rPr>
          <w:color w:val="auto"/>
        </w:rPr>
        <w:t>Минпросвещения</w:t>
      </w:r>
      <w:proofErr w:type="spellEnd"/>
      <w:r w:rsidRPr="00C542E5">
        <w:rPr>
          <w:color w:val="auto"/>
        </w:rPr>
        <w:t xml:space="preserve"> России от 28.04.2020 года № ДГ 375/07 «О направлении методических рекомендаций» (вместе с «Методическими рекомендациями по развитию службы медиации (примирения) в образовательных организациях и в организациях для детей-сирот и детей, оставшихся без попечения родителей»). </w:t>
      </w:r>
      <w:proofErr w:type="gramEnd"/>
    </w:p>
    <w:p w:rsidR="00C542E5" w:rsidRPr="00C542E5" w:rsidRDefault="00C542E5" w:rsidP="00C542E5">
      <w:pPr>
        <w:pStyle w:val="Default"/>
        <w:ind w:firstLine="709"/>
        <w:jc w:val="both"/>
        <w:rPr>
          <w:color w:val="auto"/>
        </w:rPr>
      </w:pPr>
    </w:p>
    <w:p w:rsidR="00C542E5" w:rsidRPr="00C542E5" w:rsidRDefault="00C542E5" w:rsidP="00C542E5">
      <w:pPr>
        <w:pStyle w:val="Default"/>
        <w:ind w:firstLine="709"/>
        <w:jc w:val="center"/>
        <w:rPr>
          <w:b/>
          <w:color w:val="auto"/>
        </w:rPr>
      </w:pPr>
      <w:r w:rsidRPr="00C542E5">
        <w:rPr>
          <w:b/>
          <w:color w:val="auto"/>
        </w:rPr>
        <w:t>2. Цели и задачи школьной службы примирения</w:t>
      </w:r>
    </w:p>
    <w:p w:rsidR="00C542E5" w:rsidRPr="00C542E5" w:rsidRDefault="00C542E5" w:rsidP="00C542E5">
      <w:pPr>
        <w:pStyle w:val="Default"/>
        <w:ind w:firstLine="709"/>
        <w:jc w:val="both"/>
        <w:rPr>
          <w:color w:val="auto"/>
        </w:rPr>
      </w:pPr>
      <w:r w:rsidRPr="00C542E5">
        <w:rPr>
          <w:color w:val="auto"/>
        </w:rPr>
        <w:t xml:space="preserve">2.1. Целью школьной службы примирения является: </w:t>
      </w:r>
    </w:p>
    <w:p w:rsidR="00C542E5" w:rsidRPr="00C542E5" w:rsidRDefault="00C542E5" w:rsidP="00C542E5">
      <w:pPr>
        <w:pStyle w:val="Default"/>
        <w:ind w:firstLine="709"/>
        <w:jc w:val="both"/>
        <w:rPr>
          <w:color w:val="auto"/>
        </w:rPr>
      </w:pPr>
      <w:r w:rsidRPr="00C542E5">
        <w:rPr>
          <w:color w:val="auto"/>
        </w:rPr>
        <w:t>- формирование благополучного, гуманного и безопасного пространства (среды) для полноценного развития и социализации детей и подростков, в том числе при  возникновении трудных жизненных ситуаций, включая вступление их в конфликт с законом.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lastRenderedPageBreak/>
        <w:t xml:space="preserve">2.2. Задачами школьной службы примирения являются: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- проведение программ восстановительного подхода в разрешении конфликтов для участников споров и противоправных ситуаций;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- обучение обучающихся и других участников образовательных отношений цивилизованным методам урегулирования конфликтов и осознания ответственности;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- организация просветительных мероприятий и информирование участников образовательных отношений о миссии, принципах и технологии восстановительной медиации.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</w:p>
    <w:p w:rsidR="00C542E5" w:rsidRPr="00C542E5" w:rsidRDefault="00C542E5" w:rsidP="00C542E5">
      <w:pPr>
        <w:pStyle w:val="Default"/>
        <w:ind w:firstLine="567"/>
        <w:jc w:val="center"/>
        <w:rPr>
          <w:b/>
          <w:color w:val="auto"/>
        </w:rPr>
      </w:pPr>
      <w:r w:rsidRPr="00C542E5">
        <w:rPr>
          <w:b/>
          <w:color w:val="auto"/>
        </w:rPr>
        <w:t>3. Принципы деятельности школьной службы примирения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Деятельность школьной службы примирения основана на следующих принципах: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3.1. Принцип добровольности, предполагающий как добровольное участие обучающихся в организации работы службы, так и обязательное согласие сторон, вовлеченных в конфликт, на участие в процедуре примирения.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процедуре примирения. 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3.2. Принцип конфиденциальности, предполагающий обязательство школьной службы примирения не разглашать полученные в процессе примирения сведения за исключением примирительного договора (по согласованию с участниками встречи), подписанного ими. Также исключение составляет ставшая известная медиатору информация о готовящемся преступлении.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3.3. Принцип нейтральности, запрещающий школьной службе примирения принимать сторону какого-либо участника конфликта (в том числе администрации). Нейтральность предполагает, что служба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примирения или передать ее другому медиатору.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</w:p>
    <w:p w:rsidR="00C542E5" w:rsidRPr="00C542E5" w:rsidRDefault="00C542E5" w:rsidP="00C542E5">
      <w:pPr>
        <w:pStyle w:val="Default"/>
        <w:ind w:firstLine="567"/>
        <w:jc w:val="center"/>
        <w:rPr>
          <w:b/>
          <w:color w:val="auto"/>
        </w:rPr>
      </w:pPr>
      <w:r w:rsidRPr="00C542E5">
        <w:rPr>
          <w:b/>
          <w:color w:val="auto"/>
        </w:rPr>
        <w:t>4. Порядок формирования школьной службы примирения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4.1. В состав школьной службы примирения могут входить обучающиеся 7–11 классов, прошедшие обучение проведению восстановительной медиации. Обучающиеся младших классов могут участвовать в работе службы в качестве </w:t>
      </w:r>
      <w:proofErr w:type="spellStart"/>
      <w:r w:rsidRPr="00C542E5">
        <w:rPr>
          <w:color w:val="auto"/>
        </w:rPr>
        <w:t>сомедиаторов</w:t>
      </w:r>
      <w:proofErr w:type="spellEnd"/>
      <w:r w:rsidRPr="00C542E5">
        <w:rPr>
          <w:color w:val="auto"/>
        </w:rPr>
        <w:t xml:space="preserve"> (вторых медиаторов).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>4.2. Руководителем (куратором) службы может быть социальный педагог, психолог или иной работник Гимназии, на которого возлагаются обязанности по руководству школьной службой примирения приказом директора Гимназии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4.3. Родители дают согласие на работу своего ребенка в качестве ведущих примирительных встреч (медиаторов).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</w:p>
    <w:p w:rsidR="00C542E5" w:rsidRPr="00C542E5" w:rsidRDefault="00C542E5" w:rsidP="00C542E5">
      <w:pPr>
        <w:pStyle w:val="Default"/>
        <w:ind w:firstLine="567"/>
        <w:jc w:val="center"/>
        <w:rPr>
          <w:b/>
          <w:color w:val="auto"/>
        </w:rPr>
      </w:pPr>
      <w:r w:rsidRPr="00C542E5">
        <w:rPr>
          <w:b/>
          <w:color w:val="auto"/>
        </w:rPr>
        <w:t>5. Порядок работы школьной службы примирения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5.1. Школьная служба примирения может получать информацию о случаях конфликтного или криминального характера от педагогов, обучающихся, администрации Гимназии, членов школьной службы примирения, родителей, комиссии по урегулированию споров между участниками образовательных отношений.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5.2. Школьная 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Гимназии.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lastRenderedPageBreak/>
        <w:t xml:space="preserve">5.3. Процедура примирения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Гимназии формы работы. Если действия одной или обеих сторон могут быть квалифицированы как правонарушение или преступление, для проведения процедуры примирения также необходимо согласие родителей или их участие во встрече.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5.4. В случае если примирительная программа планируется, когда дело находится на этапе дознания, следствия или в суде, о ее проведении ставится в известность администрация Гимназии и родители.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5.5. Переговоры с родителями и должностными лицами проводит куратор школьной службы примирения.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5.6. Медиатор вправе отказаться от проведения примирения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Гимназия может использовать иные педагогические технологии.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5.7. 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школьной службы примирения принимает участие в проводимой программе.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5.8. Возможность проведения примирительных встреч рекомендуется включить в договор об образовании между Гимназией и родителями обучающихся.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5.9. Школьная служба примирения самостоятельно определяет сроки и этапы проведения программы в каждом отдельном случае.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>5.10. </w:t>
      </w:r>
      <w:r w:rsidRPr="00C542E5">
        <w:t>В случае</w:t>
      </w:r>
      <w:proofErr w:type="gramStart"/>
      <w:r w:rsidRPr="00C542E5">
        <w:t>,</w:t>
      </w:r>
      <w:proofErr w:type="gramEnd"/>
      <w:r w:rsidRPr="00C542E5"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 Данные действия, в интересах несовершеннолетнего, не достигшего четырнадцатилетнего возраста, могут совершать только родители (законные представители)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5.11. При необходимости школьная служба примирения передает копию примирительного договора администрации Гимназии.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5.12. Школьная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школьная служба примирения может проводить дополнительные встречи сторон и помочь сторонам осознать причины трудностей и пути их преодоления.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5.13. При необходимости школьная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психолого-педагогических центров).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5.14. Деятельность школьной службы примирения фиксируется в журналах и отчетах, которые являются внутренними документами службы (приложение к положению № 1 - 3). 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5.15. Куратор школьной службы примирения обеспечивает мониторинг деятельности, проведение </w:t>
      </w:r>
      <w:proofErr w:type="spellStart"/>
      <w:r w:rsidRPr="00C542E5">
        <w:rPr>
          <w:color w:val="auto"/>
        </w:rPr>
        <w:t>супервизий</w:t>
      </w:r>
      <w:proofErr w:type="spellEnd"/>
      <w:r w:rsidRPr="00C542E5">
        <w:rPr>
          <w:color w:val="auto"/>
        </w:rPr>
        <w:t xml:space="preserve"> с </w:t>
      </w:r>
      <w:proofErr w:type="spellStart"/>
      <w:r w:rsidRPr="00C542E5">
        <w:rPr>
          <w:color w:val="auto"/>
        </w:rPr>
        <w:t>обучающимися-медиаторами</w:t>
      </w:r>
      <w:proofErr w:type="spellEnd"/>
      <w:r w:rsidRPr="00C542E5">
        <w:rPr>
          <w:color w:val="auto"/>
        </w:rPr>
        <w:t xml:space="preserve"> на соответствие их деятельности принципам восстановительной медиации.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5.16. По согласованию с администрацией Гимназии и руководителем службы, медиаторы могут проводить примирение по конфликтам между педагогами и 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Федеральным законом  от 27 июля 2010 года № 193-ФЗ «Об </w:t>
      </w:r>
      <w:r w:rsidRPr="00C542E5">
        <w:rPr>
          <w:color w:val="auto"/>
        </w:rPr>
        <w:lastRenderedPageBreak/>
        <w:t xml:space="preserve">альтернативной процедуре урегулирования споров с участием посредника (процедуре медиации)».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5.17. При необходимости школьная служба медиации получает у сторон разрешение на обработку их персональных данных в соответствии с Федеральным законом от 27 июля 2006 года № 152-ФЗ «О персональных данных».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</w:p>
    <w:p w:rsidR="00C542E5" w:rsidRPr="00C542E5" w:rsidRDefault="00C542E5" w:rsidP="00C542E5">
      <w:pPr>
        <w:pStyle w:val="Default"/>
        <w:ind w:firstLine="567"/>
        <w:jc w:val="center"/>
        <w:rPr>
          <w:b/>
          <w:color w:val="auto"/>
        </w:rPr>
      </w:pPr>
      <w:r w:rsidRPr="00C542E5">
        <w:rPr>
          <w:b/>
          <w:color w:val="auto"/>
        </w:rPr>
        <w:t>6. Организация деятельности школьной службы примирения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6.1. Администрация Гимназии предоставляет школьной службе примирения помещение для сборов и проведения процедуры примирения, а также возможность использовать иные ресурсы Гимназии (оборудование, оргтехнику, канцелярские принадлежности, средства информации и другие).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6.2. 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безвозмездной основе.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6.3. Должностные лица Гимназии оказывают школьной службе примирения содействие в распространении информации о деятельности службы среди педагогов и обучающихся.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>6.4. </w:t>
      </w:r>
      <w:r w:rsidRPr="00C542E5">
        <w:t>Школьная служба примирения в рамках своей компетенции взаимодействует со всеми структурными подразделениями Гимназии,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</w:r>
      <w:r w:rsidRPr="00C542E5">
        <w:rPr>
          <w:color w:val="auto"/>
        </w:rPr>
        <w:t xml:space="preserve">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6.5. Администрация содействует школьной службе примирения в организации взаимодействия с педагогами Гимназии, а также социальными службами и другими организациями. Администрация поддерживает обращения педагогов и обучающихся в школьную службу примирения, а также содействует освоению ими навыков восстановительного подхода в разрешении конфликтов и криминальных ситуаций.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>6.6. В случае</w:t>
      </w:r>
      <w:proofErr w:type="gramStart"/>
      <w:r w:rsidRPr="00C542E5">
        <w:rPr>
          <w:color w:val="auto"/>
        </w:rPr>
        <w:t>,</w:t>
      </w:r>
      <w:proofErr w:type="gramEnd"/>
      <w:r w:rsidRPr="00C542E5">
        <w:rPr>
          <w:color w:val="auto"/>
        </w:rPr>
        <w:t xml:space="preserve"> если стороны согласились на примирительную встречу,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школьной службы примирения и достигнутых договоренностях сторон.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6.7. Администрация Гимназии поддерживает участие куратора и медиаторов службы в собраниях ассоциации (сообщества) медиаторов, </w:t>
      </w:r>
      <w:proofErr w:type="spellStart"/>
      <w:r w:rsidRPr="00C542E5">
        <w:rPr>
          <w:color w:val="auto"/>
        </w:rPr>
        <w:t>супервизиях</w:t>
      </w:r>
      <w:proofErr w:type="spellEnd"/>
      <w:r w:rsidRPr="00C542E5">
        <w:rPr>
          <w:color w:val="auto"/>
        </w:rPr>
        <w:t xml:space="preserve"> и в повышении их квалификации.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6.8. Не реже, чем один раз в четверть, проводятся совещания между администрацией и школьной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6.9. Школьная служба примирения может вносить на рассмотрение администрации предложения по снижению конфликтности в Гимназии. 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</w:p>
    <w:p w:rsidR="00C542E5" w:rsidRPr="00C542E5" w:rsidRDefault="00C542E5" w:rsidP="00C542E5">
      <w:pPr>
        <w:pStyle w:val="Default"/>
        <w:ind w:firstLine="567"/>
        <w:jc w:val="center"/>
        <w:rPr>
          <w:b/>
          <w:color w:val="auto"/>
        </w:rPr>
      </w:pPr>
      <w:r w:rsidRPr="00C542E5">
        <w:rPr>
          <w:b/>
          <w:color w:val="auto"/>
        </w:rPr>
        <w:t>7. Заключительные положения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7.1. Настоящее положение вступает в силу с момента утверждения. 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 xml:space="preserve">7.2. Изменения в настоящее положение вносятся директором Гимназии по предложению школьной службы примирения. </w:t>
      </w:r>
    </w:p>
    <w:p w:rsidR="00C542E5" w:rsidRDefault="00C542E5" w:rsidP="00C542E5">
      <w:pPr>
        <w:pStyle w:val="Default"/>
        <w:ind w:firstLine="567"/>
        <w:jc w:val="both"/>
        <w:rPr>
          <w:color w:val="auto"/>
        </w:rPr>
      </w:pPr>
      <w:r w:rsidRPr="00C542E5">
        <w:rPr>
          <w:color w:val="auto"/>
        </w:rPr>
        <w:t>7.3. Вносимые изменения не должны противоречить «Стандартам восстановительной медиации» от 17 марта 2009 года.</w:t>
      </w:r>
    </w:p>
    <w:p w:rsidR="00C542E5" w:rsidRDefault="00C542E5" w:rsidP="00C542E5">
      <w:pPr>
        <w:pStyle w:val="Default"/>
        <w:ind w:firstLine="567"/>
        <w:jc w:val="both"/>
        <w:rPr>
          <w:color w:val="auto"/>
        </w:rPr>
      </w:pP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</w:p>
    <w:p w:rsidR="00C542E5" w:rsidRPr="00C542E5" w:rsidRDefault="00C542E5" w:rsidP="00C542E5">
      <w:pPr>
        <w:suppressAutoHyphens/>
        <w:ind w:left="6096" w:right="-104"/>
        <w:outlineLvl w:val="0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C542E5" w:rsidRPr="00C542E5" w:rsidRDefault="00C542E5" w:rsidP="00C542E5">
      <w:pPr>
        <w:suppressAutoHyphens/>
        <w:ind w:left="5812" w:right="-104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lastRenderedPageBreak/>
        <w:t xml:space="preserve">Куратору </w:t>
      </w:r>
    </w:p>
    <w:p w:rsidR="00C542E5" w:rsidRPr="00C542E5" w:rsidRDefault="00C542E5" w:rsidP="00C542E5">
      <w:pPr>
        <w:suppressAutoHyphens/>
        <w:ind w:left="5812" w:right="-104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школьной службы примирения</w:t>
      </w:r>
      <w:r w:rsidRPr="00C542E5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Pr="00C542E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542E5" w:rsidRPr="00C542E5" w:rsidRDefault="00C542E5" w:rsidP="00C542E5">
      <w:pPr>
        <w:suppressAutoHyphens/>
        <w:ind w:left="5812" w:right="-104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МБОУ гимназии №4 имени И.Н. Нестерова поселка Псебай</w:t>
      </w:r>
    </w:p>
    <w:p w:rsidR="00C542E5" w:rsidRPr="00C542E5" w:rsidRDefault="00C542E5" w:rsidP="00C542E5">
      <w:pPr>
        <w:suppressAutoHyphens/>
        <w:ind w:left="5812" w:right="-104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__________________________</w:t>
      </w:r>
    </w:p>
    <w:p w:rsidR="00C542E5" w:rsidRPr="00C542E5" w:rsidRDefault="00C542E5" w:rsidP="00C542E5">
      <w:pPr>
        <w:suppressAutoHyphens/>
        <w:ind w:left="5812" w:right="-104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__________________________</w:t>
      </w:r>
    </w:p>
    <w:p w:rsidR="00C542E5" w:rsidRDefault="00C542E5" w:rsidP="00C542E5">
      <w:pPr>
        <w:suppressAutoHyphens/>
        <w:ind w:left="5812" w:right="-104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__________________________</w:t>
      </w:r>
    </w:p>
    <w:p w:rsidR="00C542E5" w:rsidRPr="00C542E5" w:rsidRDefault="00C542E5" w:rsidP="00C542E5">
      <w:pPr>
        <w:suppressAutoHyphens/>
        <w:ind w:left="5812" w:right="-104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тел.______________________</w:t>
      </w:r>
    </w:p>
    <w:p w:rsidR="00C542E5" w:rsidRPr="00C542E5" w:rsidRDefault="00C542E5" w:rsidP="00C542E5">
      <w:pPr>
        <w:suppressAutoHyphens/>
        <w:ind w:right="76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76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 w:rsidRPr="00C542E5">
        <w:rPr>
          <w:rFonts w:ascii="Times New Roman" w:hAnsi="Times New Roman"/>
          <w:b/>
          <w:sz w:val="24"/>
          <w:szCs w:val="24"/>
          <w:lang w:eastAsia="ar-SA"/>
        </w:rPr>
        <w:t>Согласие на проведение  примирения</w:t>
      </w:r>
    </w:p>
    <w:p w:rsidR="00C542E5" w:rsidRPr="00C542E5" w:rsidRDefault="00C542E5" w:rsidP="00C542E5">
      <w:pPr>
        <w:suppressAutoHyphens/>
        <w:ind w:right="7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542E5">
        <w:rPr>
          <w:rFonts w:ascii="Times New Roman" w:hAnsi="Times New Roman"/>
          <w:b/>
          <w:sz w:val="24"/>
          <w:szCs w:val="24"/>
          <w:lang w:eastAsia="ar-SA"/>
        </w:rPr>
        <w:t>в школьной службе примирения</w:t>
      </w:r>
    </w:p>
    <w:p w:rsidR="00C542E5" w:rsidRPr="00C542E5" w:rsidRDefault="00C542E5" w:rsidP="00C542E5">
      <w:pPr>
        <w:suppressAutoHyphens/>
        <w:ind w:right="76"/>
        <w:rPr>
          <w:rFonts w:ascii="Times New Roman" w:hAnsi="Times New Roman"/>
          <w:b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7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Я________________________________________________________________</w:t>
      </w:r>
    </w:p>
    <w:p w:rsidR="00C542E5" w:rsidRPr="00C542E5" w:rsidRDefault="00C542E5" w:rsidP="00C542E5">
      <w:pPr>
        <w:suppressAutoHyphens/>
        <w:ind w:right="76"/>
        <w:jc w:val="center"/>
        <w:rPr>
          <w:rFonts w:ascii="Times New Roman" w:hAnsi="Times New Roman"/>
          <w:sz w:val="24"/>
          <w:szCs w:val="24"/>
          <w:vertAlign w:val="superscript"/>
          <w:lang w:eastAsia="ar-SA"/>
        </w:rPr>
      </w:pPr>
      <w:r w:rsidRPr="00C542E5">
        <w:rPr>
          <w:rFonts w:ascii="Times New Roman" w:hAnsi="Times New Roman"/>
          <w:sz w:val="24"/>
          <w:szCs w:val="24"/>
          <w:vertAlign w:val="superscript"/>
          <w:lang w:eastAsia="ar-SA"/>
        </w:rPr>
        <w:t>(Ф.И.О. полностью в и.п.)</w:t>
      </w:r>
    </w:p>
    <w:p w:rsidR="00C542E5" w:rsidRPr="00C542E5" w:rsidRDefault="00C542E5" w:rsidP="00C542E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даю согласие на проведение процедуры примирения с целью разрешения сложившейся ситуации в отношении _________________________________</w:t>
      </w:r>
      <w:r>
        <w:rPr>
          <w:rFonts w:ascii="Times New Roman" w:hAnsi="Times New Roman"/>
          <w:sz w:val="24"/>
          <w:szCs w:val="24"/>
          <w:lang w:eastAsia="ar-SA"/>
        </w:rPr>
        <w:t>_______________________</w:t>
      </w:r>
    </w:p>
    <w:p w:rsidR="00C542E5" w:rsidRPr="00C542E5" w:rsidRDefault="00C542E5" w:rsidP="00C542E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ar-SA"/>
        </w:rPr>
        <w:t>_________________________________</w:t>
      </w:r>
    </w:p>
    <w:p w:rsidR="00C542E5" w:rsidRPr="00C542E5" w:rsidRDefault="00C542E5" w:rsidP="00C542E5">
      <w:pPr>
        <w:suppressAutoHyphens/>
        <w:ind w:right="76"/>
        <w:rPr>
          <w:rFonts w:ascii="Times New Roman" w:hAnsi="Times New Roman"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76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 xml:space="preserve">С процедурой примирения и её принципами </w:t>
      </w:r>
      <w:proofErr w:type="gramStart"/>
      <w:r w:rsidRPr="00C542E5">
        <w:rPr>
          <w:rFonts w:ascii="Times New Roman" w:hAnsi="Times New Roman"/>
          <w:sz w:val="24"/>
          <w:szCs w:val="24"/>
          <w:lang w:eastAsia="ar-SA"/>
        </w:rPr>
        <w:t>ознакомлен</w:t>
      </w:r>
      <w:proofErr w:type="gramEnd"/>
      <w:r w:rsidRPr="00C542E5">
        <w:rPr>
          <w:rFonts w:ascii="Times New Roman" w:hAnsi="Times New Roman"/>
          <w:sz w:val="24"/>
          <w:szCs w:val="24"/>
          <w:lang w:eastAsia="ar-SA"/>
        </w:rPr>
        <w:t xml:space="preserve">/а </w:t>
      </w:r>
    </w:p>
    <w:p w:rsidR="00C542E5" w:rsidRPr="00C542E5" w:rsidRDefault="00C542E5" w:rsidP="00C542E5">
      <w:pPr>
        <w:suppressAutoHyphens/>
        <w:ind w:right="76"/>
        <w:rPr>
          <w:rFonts w:ascii="Times New Roman" w:hAnsi="Times New Roman"/>
          <w:sz w:val="24"/>
          <w:szCs w:val="24"/>
          <w:lang w:eastAsia="ar-SA"/>
        </w:rPr>
      </w:pPr>
    </w:p>
    <w:p w:rsidR="00C542E5" w:rsidRPr="00C542E5" w:rsidRDefault="00C542E5" w:rsidP="00C542E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542E5">
        <w:rPr>
          <w:rFonts w:ascii="Times New Roman" w:hAnsi="Times New Roman"/>
          <w:sz w:val="24"/>
          <w:szCs w:val="24"/>
        </w:rPr>
        <w:t xml:space="preserve"> «____» __________20___г.</w:t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  <w:t xml:space="preserve">_______________            </w:t>
      </w:r>
    </w:p>
    <w:p w:rsidR="00C542E5" w:rsidRPr="00C542E5" w:rsidRDefault="00C542E5" w:rsidP="00C542E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542E5">
        <w:rPr>
          <w:rFonts w:ascii="Times New Roman" w:hAnsi="Times New Roman"/>
          <w:sz w:val="24"/>
          <w:szCs w:val="24"/>
        </w:rPr>
        <w:t xml:space="preserve">(дата) </w:t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</w:r>
      <w:r w:rsidRPr="00C542E5">
        <w:rPr>
          <w:rFonts w:ascii="Times New Roman" w:hAnsi="Times New Roman"/>
          <w:sz w:val="24"/>
          <w:szCs w:val="24"/>
        </w:rPr>
        <w:tab/>
        <w:t>(подпись)</w:t>
      </w:r>
    </w:p>
    <w:p w:rsidR="00C542E5" w:rsidRPr="00C542E5" w:rsidRDefault="00C542E5" w:rsidP="00C542E5">
      <w:pPr>
        <w:suppressAutoHyphens/>
        <w:ind w:right="76"/>
        <w:rPr>
          <w:rFonts w:ascii="Times New Roman" w:hAnsi="Times New Roman"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76"/>
        <w:rPr>
          <w:rFonts w:ascii="Times New Roman" w:hAnsi="Times New Roman"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left="4111" w:right="76" w:hanging="3969"/>
        <w:rPr>
          <w:rFonts w:ascii="Times New Roman" w:hAnsi="Times New Roman"/>
          <w:sz w:val="24"/>
          <w:szCs w:val="24"/>
        </w:rPr>
      </w:pPr>
      <w:r w:rsidRPr="00C542E5">
        <w:rPr>
          <w:rFonts w:ascii="Times New Roman" w:hAnsi="Times New Roman"/>
          <w:sz w:val="24"/>
          <w:szCs w:val="24"/>
        </w:rPr>
        <w:t>«___» ___________20___г.           К</w:t>
      </w:r>
      <w:r w:rsidRPr="00C542E5">
        <w:rPr>
          <w:rFonts w:ascii="Times New Roman" w:hAnsi="Times New Roman"/>
          <w:sz w:val="24"/>
          <w:szCs w:val="24"/>
          <w:lang w:eastAsia="ar-SA"/>
        </w:rPr>
        <w:t xml:space="preserve">уратор  школьной </w:t>
      </w:r>
      <w:r w:rsidRPr="00C542E5">
        <w:rPr>
          <w:rFonts w:ascii="Times New Roman" w:hAnsi="Times New Roman"/>
          <w:sz w:val="24"/>
          <w:szCs w:val="24"/>
          <w:lang w:eastAsia="ar-SA"/>
        </w:rPr>
        <w:br/>
        <w:t>службы примирения _______ / __________</w:t>
      </w:r>
      <w:r w:rsidRPr="00C542E5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542E5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Примирительный договор</w:t>
      </w: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542E5">
        <w:rPr>
          <w:rFonts w:ascii="Times New Roman" w:hAnsi="Times New Roman"/>
          <w:b/>
          <w:bCs/>
          <w:sz w:val="24"/>
          <w:szCs w:val="24"/>
          <w:lang w:eastAsia="ar-SA"/>
        </w:rPr>
        <w:t>№</w:t>
      </w:r>
      <w:proofErr w:type="spellStart"/>
      <w:r w:rsidRPr="00C542E5">
        <w:rPr>
          <w:rFonts w:ascii="Times New Roman" w:hAnsi="Times New Roman"/>
          <w:b/>
          <w:bCs/>
          <w:sz w:val="24"/>
          <w:szCs w:val="24"/>
          <w:lang w:eastAsia="ar-SA"/>
        </w:rPr>
        <w:t>________от</w:t>
      </w:r>
      <w:proofErr w:type="spellEnd"/>
      <w:r w:rsidRPr="00C542E5">
        <w:rPr>
          <w:rFonts w:ascii="Times New Roman" w:hAnsi="Times New Roman"/>
          <w:b/>
          <w:bCs/>
          <w:sz w:val="24"/>
          <w:szCs w:val="24"/>
          <w:lang w:eastAsia="ar-SA"/>
        </w:rPr>
        <w:t>________________</w:t>
      </w:r>
    </w:p>
    <w:p w:rsidR="00C542E5" w:rsidRPr="00C542E5" w:rsidRDefault="00C542E5" w:rsidP="00C542E5">
      <w:pPr>
        <w:suppressAutoHyphens/>
        <w:ind w:right="-5"/>
        <w:jc w:val="center"/>
        <w:outlineLvl w:val="0"/>
        <w:rPr>
          <w:rFonts w:ascii="Times New Roman" w:hAnsi="Times New Roman"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Участники примирения в лице:</w:t>
      </w:r>
      <w:bookmarkStart w:id="0" w:name="_GoBack"/>
      <w:bookmarkEnd w:id="0"/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Сторона</w:t>
      </w:r>
      <w:proofErr w:type="gramStart"/>
      <w:r w:rsidRPr="00C542E5">
        <w:rPr>
          <w:rFonts w:ascii="Times New Roman" w:hAnsi="Times New Roman"/>
          <w:sz w:val="24"/>
          <w:szCs w:val="24"/>
          <w:lang w:eastAsia="ar-SA"/>
        </w:rPr>
        <w:t xml:space="preserve">  А</w:t>
      </w:r>
      <w:proofErr w:type="gramEnd"/>
      <w:r w:rsidRPr="00C542E5">
        <w:rPr>
          <w:rFonts w:ascii="Times New Roman" w:hAnsi="Times New Roman"/>
          <w:sz w:val="24"/>
          <w:szCs w:val="24"/>
          <w:lang w:eastAsia="ar-SA"/>
        </w:rPr>
        <w:t>:________________________________________________________</w:t>
      </w:r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Сторона</w:t>
      </w:r>
      <w:proofErr w:type="gramStart"/>
      <w:r w:rsidRPr="00C542E5">
        <w:rPr>
          <w:rFonts w:ascii="Times New Roman" w:hAnsi="Times New Roman"/>
          <w:sz w:val="24"/>
          <w:szCs w:val="24"/>
          <w:lang w:eastAsia="ar-SA"/>
        </w:rPr>
        <w:t xml:space="preserve"> В</w:t>
      </w:r>
      <w:proofErr w:type="gramEnd"/>
      <w:r w:rsidRPr="00C542E5">
        <w:rPr>
          <w:rFonts w:ascii="Times New Roman" w:hAnsi="Times New Roman"/>
          <w:sz w:val="24"/>
          <w:szCs w:val="24"/>
          <w:lang w:eastAsia="ar-SA"/>
        </w:rPr>
        <w:t>:_________________________________________________________</w:t>
      </w:r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Ведущи</w:t>
      </w:r>
      <w:proofErr w:type="gramStart"/>
      <w:r w:rsidRPr="00C542E5">
        <w:rPr>
          <w:rFonts w:ascii="Times New Roman" w:hAnsi="Times New Roman"/>
          <w:sz w:val="24"/>
          <w:szCs w:val="24"/>
          <w:lang w:eastAsia="ar-SA"/>
        </w:rPr>
        <w:t>й(</w:t>
      </w:r>
      <w:proofErr w:type="spellStart"/>
      <w:proofErr w:type="gramEnd"/>
      <w:r w:rsidRPr="00C542E5">
        <w:rPr>
          <w:rFonts w:ascii="Times New Roman" w:hAnsi="Times New Roman"/>
          <w:sz w:val="24"/>
          <w:szCs w:val="24"/>
          <w:lang w:eastAsia="ar-SA"/>
        </w:rPr>
        <w:t>ие</w:t>
      </w:r>
      <w:proofErr w:type="spellEnd"/>
      <w:r w:rsidRPr="00C542E5">
        <w:rPr>
          <w:rFonts w:ascii="Times New Roman" w:hAnsi="Times New Roman"/>
          <w:sz w:val="24"/>
          <w:szCs w:val="24"/>
          <w:lang w:eastAsia="ar-SA"/>
        </w:rPr>
        <w:t>) примирение____________________________________________</w:t>
      </w:r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 xml:space="preserve">приняли добровольное участие в процедуре примирения, в ходе которой стороны обсудили сложившуюся ситуацию, состоящую в том, что _________ </w:t>
      </w:r>
      <w:r w:rsidRPr="00C542E5">
        <w:rPr>
          <w:rFonts w:ascii="Times New Roman" w:hAnsi="Times New Roman"/>
          <w:i/>
          <w:sz w:val="24"/>
          <w:szCs w:val="24"/>
          <w:lang w:eastAsia="ar-SA"/>
        </w:rPr>
        <w:t xml:space="preserve">__________________________________________________________________ </w:t>
      </w:r>
      <w:r w:rsidRPr="00C542E5">
        <w:rPr>
          <w:rFonts w:ascii="Times New Roman" w:hAnsi="Times New Roman"/>
          <w:sz w:val="24"/>
          <w:szCs w:val="24"/>
          <w:lang w:eastAsia="ar-SA"/>
        </w:rPr>
        <w:t>(</w:t>
      </w:r>
      <w:r w:rsidRPr="00C542E5">
        <w:rPr>
          <w:rFonts w:ascii="Times New Roman" w:hAnsi="Times New Roman"/>
          <w:i/>
          <w:sz w:val="24"/>
          <w:szCs w:val="24"/>
          <w:lang w:eastAsia="ar-SA"/>
        </w:rPr>
        <w:t xml:space="preserve">описать причину проведения процедуры примирения, в чём состоял/о конфликт/правонарушение)  </w:t>
      </w:r>
      <w:r w:rsidRPr="00C542E5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42E5" w:rsidRPr="00C542E5" w:rsidRDefault="00C542E5" w:rsidP="00C542E5">
      <w:pPr>
        <w:shd w:val="clear" w:color="auto" w:fill="FFFFFF"/>
        <w:suppressAutoHyphens/>
        <w:rPr>
          <w:rFonts w:ascii="Times New Roman" w:hAnsi="Times New Roman"/>
          <w:b/>
          <w:spacing w:val="-2"/>
          <w:sz w:val="24"/>
          <w:szCs w:val="24"/>
          <w:lang w:eastAsia="ar-SA"/>
        </w:rPr>
      </w:pPr>
    </w:p>
    <w:p w:rsidR="00C542E5" w:rsidRPr="00C542E5" w:rsidRDefault="00C542E5" w:rsidP="00C542E5">
      <w:pPr>
        <w:shd w:val="clear" w:color="auto" w:fill="FFFFFF"/>
        <w:suppressAutoHyphens/>
        <w:rPr>
          <w:rFonts w:ascii="Times New Roman" w:hAnsi="Times New Roman"/>
          <w:b/>
          <w:spacing w:val="-2"/>
          <w:sz w:val="24"/>
          <w:szCs w:val="24"/>
          <w:lang w:eastAsia="ar-SA"/>
        </w:rPr>
      </w:pPr>
      <w:r w:rsidRPr="00C542E5">
        <w:rPr>
          <w:rFonts w:ascii="Times New Roman" w:hAnsi="Times New Roman"/>
          <w:b/>
          <w:spacing w:val="-2"/>
          <w:sz w:val="24"/>
          <w:szCs w:val="24"/>
          <w:lang w:eastAsia="ar-SA"/>
        </w:rPr>
        <w:t>Стороны договорились о следующем:</w:t>
      </w:r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Сторона</w:t>
      </w:r>
      <w:proofErr w:type="gramStart"/>
      <w:r w:rsidRPr="00C542E5">
        <w:rPr>
          <w:rFonts w:ascii="Times New Roman" w:hAnsi="Times New Roman"/>
          <w:sz w:val="24"/>
          <w:szCs w:val="24"/>
          <w:lang w:eastAsia="ar-SA"/>
        </w:rPr>
        <w:t xml:space="preserve"> А</w:t>
      </w:r>
      <w:proofErr w:type="gramEnd"/>
      <w:r w:rsidRPr="00C542E5">
        <w:rPr>
          <w:rFonts w:ascii="Times New Roman" w:hAnsi="Times New Roman"/>
          <w:sz w:val="24"/>
          <w:szCs w:val="24"/>
          <w:lang w:eastAsia="ar-SA"/>
        </w:rPr>
        <w:t xml:space="preserve"> _________________________________________________________</w:t>
      </w:r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</w:t>
      </w:r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Сторона</w:t>
      </w:r>
      <w:proofErr w:type="gramStart"/>
      <w:r w:rsidRPr="00C542E5">
        <w:rPr>
          <w:rFonts w:ascii="Times New Roman" w:hAnsi="Times New Roman"/>
          <w:sz w:val="24"/>
          <w:szCs w:val="24"/>
          <w:lang w:eastAsia="ar-SA"/>
        </w:rPr>
        <w:t xml:space="preserve"> В</w:t>
      </w:r>
      <w:proofErr w:type="gramEnd"/>
      <w:r w:rsidRPr="00C542E5">
        <w:rPr>
          <w:rFonts w:ascii="Times New Roman" w:hAnsi="Times New Roman"/>
          <w:sz w:val="24"/>
          <w:szCs w:val="24"/>
          <w:lang w:eastAsia="ar-SA"/>
        </w:rPr>
        <w:t xml:space="preserve"> _________________________________________________________</w:t>
      </w:r>
    </w:p>
    <w:p w:rsidR="00C542E5" w:rsidRPr="00C542E5" w:rsidRDefault="00C542E5" w:rsidP="00C542E5">
      <w:pPr>
        <w:suppressAutoHyphens/>
        <w:ind w:right="-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</w:t>
      </w:r>
    </w:p>
    <w:p w:rsidR="00C542E5" w:rsidRPr="00C542E5" w:rsidRDefault="00C542E5" w:rsidP="00C542E5">
      <w:pPr>
        <w:shd w:val="clear" w:color="auto" w:fill="FFFFFF"/>
        <w:suppressAutoHyphens/>
        <w:jc w:val="both"/>
        <w:rPr>
          <w:rFonts w:ascii="Times New Roman" w:hAnsi="Times New Roman"/>
          <w:spacing w:val="-11"/>
          <w:sz w:val="24"/>
          <w:szCs w:val="24"/>
          <w:lang w:eastAsia="ar-SA"/>
        </w:rPr>
      </w:pPr>
      <w:r w:rsidRPr="00C542E5">
        <w:rPr>
          <w:rFonts w:ascii="Times New Roman" w:hAnsi="Times New Roman"/>
          <w:spacing w:val="-11"/>
          <w:sz w:val="24"/>
          <w:szCs w:val="24"/>
          <w:lang w:eastAsia="ar-SA"/>
        </w:rPr>
        <w:t xml:space="preserve">С целью предотвращения повтора (эскалации) данной ситуации стороны высказали следующее:______________________________________________________________________________________________________________________________________________________________________________________________________________ </w:t>
      </w:r>
    </w:p>
    <w:p w:rsidR="00C542E5" w:rsidRPr="00C542E5" w:rsidRDefault="00C542E5" w:rsidP="00C542E5">
      <w:pPr>
        <w:shd w:val="clear" w:color="auto" w:fill="FFFFFF"/>
        <w:suppressAutoHyphens/>
        <w:rPr>
          <w:rFonts w:ascii="Times New Roman" w:hAnsi="Times New Roman"/>
          <w:bCs/>
          <w:kern w:val="32"/>
          <w:sz w:val="24"/>
          <w:szCs w:val="24"/>
          <w:lang w:eastAsia="ar-SA"/>
        </w:rPr>
      </w:pPr>
      <w:r w:rsidRPr="00C542E5">
        <w:rPr>
          <w:rFonts w:ascii="Times New Roman" w:hAnsi="Times New Roman"/>
          <w:bCs/>
          <w:kern w:val="32"/>
          <w:sz w:val="24"/>
          <w:szCs w:val="24"/>
          <w:lang w:eastAsia="ar-SA"/>
        </w:rPr>
        <w:t xml:space="preserve">В случае невыполнения достигнутых договорённостей / условий договора </w:t>
      </w:r>
    </w:p>
    <w:p w:rsidR="00C542E5" w:rsidRPr="00C542E5" w:rsidRDefault="00C542E5" w:rsidP="00C542E5">
      <w:pPr>
        <w:shd w:val="clear" w:color="auto" w:fill="FFFFFF"/>
        <w:suppressAutoHyphens/>
        <w:rPr>
          <w:rFonts w:ascii="Times New Roman" w:hAnsi="Times New Roman"/>
          <w:spacing w:val="-11"/>
          <w:sz w:val="24"/>
          <w:szCs w:val="24"/>
          <w:lang w:eastAsia="ar-SA"/>
        </w:rPr>
      </w:pPr>
      <w:r w:rsidRPr="00C542E5">
        <w:rPr>
          <w:rFonts w:ascii="Times New Roman" w:hAnsi="Times New Roman"/>
          <w:bCs/>
          <w:kern w:val="32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542E5" w:rsidRPr="00C542E5" w:rsidRDefault="00C542E5" w:rsidP="00C542E5">
      <w:pPr>
        <w:shd w:val="clear" w:color="auto" w:fill="FFFFFF"/>
        <w:tabs>
          <w:tab w:val="left" w:leader="underscore" w:pos="9795"/>
        </w:tabs>
        <w:suppressAutoHyphens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542E5" w:rsidRPr="00C542E5" w:rsidRDefault="00C542E5" w:rsidP="00C542E5">
      <w:pPr>
        <w:suppressAutoHyphens/>
        <w:ind w:right="-5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542E5">
        <w:rPr>
          <w:rFonts w:ascii="Times New Roman" w:hAnsi="Times New Roman"/>
          <w:b/>
          <w:bCs/>
          <w:sz w:val="24"/>
          <w:szCs w:val="24"/>
          <w:lang w:eastAsia="ar-SA"/>
        </w:rPr>
        <w:t>Подписи участников договора:</w:t>
      </w:r>
    </w:p>
    <w:p w:rsidR="00C542E5" w:rsidRPr="00C542E5" w:rsidRDefault="00C542E5" w:rsidP="00C542E5">
      <w:pPr>
        <w:suppressAutoHyphens/>
        <w:ind w:right="-5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Сторона</w:t>
      </w:r>
      <w:proofErr w:type="gramStart"/>
      <w:r w:rsidRPr="00C542E5">
        <w:rPr>
          <w:rFonts w:ascii="Times New Roman" w:hAnsi="Times New Roman"/>
          <w:sz w:val="24"/>
          <w:szCs w:val="24"/>
          <w:lang w:eastAsia="ar-SA"/>
        </w:rPr>
        <w:t xml:space="preserve"> А</w:t>
      </w:r>
      <w:proofErr w:type="gramEnd"/>
      <w:r w:rsidRPr="00C542E5">
        <w:rPr>
          <w:rFonts w:ascii="Times New Roman" w:hAnsi="Times New Roman"/>
          <w:sz w:val="24"/>
          <w:szCs w:val="24"/>
          <w:lang w:eastAsia="ar-SA"/>
        </w:rPr>
        <w:t>: ________________________________________________________</w:t>
      </w:r>
    </w:p>
    <w:p w:rsidR="00C542E5" w:rsidRPr="00C542E5" w:rsidRDefault="00C542E5" w:rsidP="00C542E5">
      <w:pPr>
        <w:suppressAutoHyphens/>
        <w:ind w:right="-5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Сторона</w:t>
      </w:r>
      <w:proofErr w:type="gramStart"/>
      <w:r w:rsidRPr="00C542E5">
        <w:rPr>
          <w:rFonts w:ascii="Times New Roman" w:hAnsi="Times New Roman"/>
          <w:sz w:val="24"/>
          <w:szCs w:val="24"/>
          <w:lang w:eastAsia="ar-SA"/>
        </w:rPr>
        <w:t xml:space="preserve"> В</w:t>
      </w:r>
      <w:proofErr w:type="gramEnd"/>
      <w:r w:rsidRPr="00C542E5">
        <w:rPr>
          <w:rFonts w:ascii="Times New Roman" w:hAnsi="Times New Roman"/>
          <w:sz w:val="24"/>
          <w:szCs w:val="24"/>
          <w:lang w:eastAsia="ar-SA"/>
        </w:rPr>
        <w:t>: ________________________________________________________</w:t>
      </w:r>
    </w:p>
    <w:p w:rsidR="00C542E5" w:rsidRPr="00C542E5" w:rsidRDefault="00C542E5" w:rsidP="00C542E5">
      <w:pPr>
        <w:suppressAutoHyphens/>
        <w:ind w:right="-5"/>
        <w:rPr>
          <w:rFonts w:ascii="Times New Roman" w:hAnsi="Times New Roman"/>
          <w:sz w:val="24"/>
          <w:szCs w:val="24"/>
          <w:lang w:eastAsia="ar-SA"/>
        </w:rPr>
      </w:pPr>
      <w:r w:rsidRPr="00C542E5">
        <w:rPr>
          <w:rFonts w:ascii="Times New Roman" w:hAnsi="Times New Roman"/>
          <w:sz w:val="24"/>
          <w:szCs w:val="24"/>
          <w:lang w:eastAsia="ar-SA"/>
        </w:rPr>
        <w:t>Специалист школьной службы примирения  ____________________________</w:t>
      </w: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</w:pPr>
    </w:p>
    <w:p w:rsidR="00C542E5" w:rsidRPr="00C542E5" w:rsidRDefault="00C542E5" w:rsidP="00C542E5">
      <w:pPr>
        <w:pStyle w:val="Default"/>
        <w:ind w:firstLine="567"/>
        <w:jc w:val="both"/>
        <w:rPr>
          <w:color w:val="auto"/>
        </w:rPr>
        <w:sectPr w:rsidR="00C542E5" w:rsidRPr="00C542E5" w:rsidSect="00CD7CD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542E5" w:rsidRPr="00C542E5" w:rsidRDefault="00C542E5" w:rsidP="00C542E5">
      <w:pPr>
        <w:pStyle w:val="Default"/>
        <w:ind w:firstLine="567"/>
        <w:jc w:val="center"/>
        <w:rPr>
          <w:b/>
          <w:bCs/>
          <w:color w:val="auto"/>
        </w:rPr>
      </w:pPr>
      <w:r w:rsidRPr="00C542E5">
        <w:rPr>
          <w:b/>
          <w:bCs/>
          <w:color w:val="auto"/>
        </w:rPr>
        <w:lastRenderedPageBreak/>
        <w:t>Форма журнала</w:t>
      </w:r>
    </w:p>
    <w:p w:rsidR="00C542E5" w:rsidRPr="00C542E5" w:rsidRDefault="00C542E5" w:rsidP="00C542E5">
      <w:pPr>
        <w:pStyle w:val="Default"/>
        <w:ind w:firstLine="567"/>
        <w:jc w:val="center"/>
        <w:rPr>
          <w:b/>
          <w:bCs/>
          <w:color w:val="auto"/>
        </w:rPr>
      </w:pPr>
      <w:r w:rsidRPr="00C542E5">
        <w:rPr>
          <w:b/>
          <w:bCs/>
          <w:color w:val="auto"/>
        </w:rPr>
        <w:t>школьной службы примирения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613"/>
        <w:gridCol w:w="1471"/>
        <w:gridCol w:w="889"/>
        <w:gridCol w:w="1135"/>
        <w:gridCol w:w="1229"/>
        <w:gridCol w:w="1229"/>
        <w:gridCol w:w="1240"/>
        <w:gridCol w:w="1082"/>
        <w:gridCol w:w="937"/>
      </w:tblGrid>
      <w:tr w:rsidR="00C542E5" w:rsidRPr="00C542E5" w:rsidTr="00A21DAC">
        <w:tc>
          <w:tcPr>
            <w:tcW w:w="529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№</w:t>
            </w:r>
          </w:p>
        </w:tc>
        <w:tc>
          <w:tcPr>
            <w:tcW w:w="936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 xml:space="preserve">Дата </w:t>
            </w:r>
          </w:p>
        </w:tc>
        <w:tc>
          <w:tcPr>
            <w:tcW w:w="2194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 xml:space="preserve">ФИО </w:t>
            </w:r>
          </w:p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обратившегося</w:t>
            </w:r>
          </w:p>
          <w:p w:rsidR="00C542E5" w:rsidRPr="00C542E5" w:rsidRDefault="00C542E5" w:rsidP="00A21DAC">
            <w:pPr>
              <w:pStyle w:val="Default"/>
              <w:jc w:val="center"/>
              <w:rPr>
                <w:bCs/>
                <w:color w:val="auto"/>
              </w:rPr>
            </w:pPr>
            <w:r w:rsidRPr="00C542E5">
              <w:rPr>
                <w:bCs/>
                <w:color w:val="auto"/>
              </w:rPr>
              <w:t>(источник)</w:t>
            </w:r>
          </w:p>
        </w:tc>
        <w:tc>
          <w:tcPr>
            <w:tcW w:w="1513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 xml:space="preserve">ФИО сторон </w:t>
            </w:r>
          </w:p>
          <w:p w:rsidR="00C542E5" w:rsidRPr="00C542E5" w:rsidRDefault="00C542E5" w:rsidP="00A21DAC">
            <w:pPr>
              <w:pStyle w:val="Default"/>
              <w:jc w:val="center"/>
              <w:rPr>
                <w:bCs/>
                <w:color w:val="auto"/>
              </w:rPr>
            </w:pPr>
            <w:r w:rsidRPr="00C542E5">
              <w:rPr>
                <w:bCs/>
                <w:color w:val="auto"/>
              </w:rPr>
              <w:t>(сторона</w:t>
            </w:r>
            <w:proofErr w:type="gramStart"/>
            <w:r w:rsidRPr="00C542E5">
              <w:rPr>
                <w:bCs/>
                <w:color w:val="auto"/>
              </w:rPr>
              <w:t xml:space="preserve"> А</w:t>
            </w:r>
            <w:proofErr w:type="gramEnd"/>
            <w:r w:rsidRPr="00C542E5">
              <w:rPr>
                <w:bCs/>
                <w:color w:val="auto"/>
              </w:rPr>
              <w:t xml:space="preserve">, </w:t>
            </w:r>
          </w:p>
          <w:p w:rsidR="00C542E5" w:rsidRPr="00C542E5" w:rsidRDefault="00C542E5" w:rsidP="00A21DAC">
            <w:pPr>
              <w:pStyle w:val="Default"/>
              <w:jc w:val="center"/>
              <w:rPr>
                <w:bCs/>
                <w:color w:val="auto"/>
              </w:rPr>
            </w:pPr>
            <w:r w:rsidRPr="00C542E5">
              <w:rPr>
                <w:bCs/>
                <w:color w:val="auto"/>
              </w:rPr>
              <w:t>сторона В)</w:t>
            </w:r>
          </w:p>
        </w:tc>
        <w:tc>
          <w:tcPr>
            <w:tcW w:w="1630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Вид конфликта</w:t>
            </w:r>
          </w:p>
        </w:tc>
        <w:tc>
          <w:tcPr>
            <w:tcW w:w="1638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Первичное примирение</w:t>
            </w:r>
          </w:p>
        </w:tc>
        <w:tc>
          <w:tcPr>
            <w:tcW w:w="1612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Повторное примирение</w:t>
            </w:r>
          </w:p>
        </w:tc>
        <w:tc>
          <w:tcPr>
            <w:tcW w:w="1862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Соглашение</w:t>
            </w:r>
          </w:p>
          <w:p w:rsidR="00C542E5" w:rsidRPr="00C542E5" w:rsidRDefault="00C542E5" w:rsidP="00A21DAC">
            <w:pPr>
              <w:pStyle w:val="Default"/>
              <w:jc w:val="center"/>
              <w:rPr>
                <w:bCs/>
                <w:color w:val="auto"/>
              </w:rPr>
            </w:pPr>
            <w:r w:rsidRPr="00C542E5">
              <w:rPr>
                <w:bCs/>
                <w:color w:val="auto"/>
              </w:rPr>
              <w:t>достигнуто/</w:t>
            </w:r>
          </w:p>
          <w:p w:rsidR="00C542E5" w:rsidRPr="00C542E5" w:rsidRDefault="00C542E5" w:rsidP="00A21DAC">
            <w:pPr>
              <w:pStyle w:val="Default"/>
              <w:jc w:val="center"/>
              <w:rPr>
                <w:bCs/>
                <w:color w:val="auto"/>
              </w:rPr>
            </w:pPr>
            <w:r w:rsidRPr="00C542E5">
              <w:rPr>
                <w:bCs/>
                <w:color w:val="auto"/>
              </w:rPr>
              <w:t>не достигнуто (</w:t>
            </w:r>
            <w:proofErr w:type="gramStart"/>
            <w:r w:rsidRPr="00C542E5">
              <w:rPr>
                <w:bCs/>
                <w:color w:val="auto"/>
              </w:rPr>
              <w:t>П</w:t>
            </w:r>
            <w:proofErr w:type="gramEnd"/>
            <w:r w:rsidRPr="00C542E5">
              <w:rPr>
                <w:bCs/>
                <w:color w:val="auto"/>
              </w:rPr>
              <w:t xml:space="preserve"> – письменная форма,</w:t>
            </w:r>
          </w:p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0C542E5">
              <w:rPr>
                <w:bCs/>
                <w:color w:val="auto"/>
              </w:rPr>
              <w:t>У – устная форма)</w:t>
            </w:r>
            <w:proofErr w:type="gramEnd"/>
          </w:p>
        </w:tc>
        <w:tc>
          <w:tcPr>
            <w:tcW w:w="1548" w:type="dxa"/>
          </w:tcPr>
          <w:p w:rsidR="00C542E5" w:rsidRPr="00C542E5" w:rsidRDefault="00C542E5" w:rsidP="00A21DAC">
            <w:pPr>
              <w:pStyle w:val="Default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ФИО медиатора</w:t>
            </w:r>
          </w:p>
        </w:tc>
        <w:tc>
          <w:tcPr>
            <w:tcW w:w="1324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 xml:space="preserve">Подписи сторон </w:t>
            </w:r>
            <w:r w:rsidRPr="00C542E5">
              <w:rPr>
                <w:bCs/>
                <w:color w:val="auto"/>
              </w:rPr>
              <w:t>(А, В)</w:t>
            </w:r>
          </w:p>
        </w:tc>
      </w:tr>
      <w:tr w:rsidR="00C542E5" w:rsidRPr="00C542E5" w:rsidTr="00A21DAC">
        <w:tc>
          <w:tcPr>
            <w:tcW w:w="529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1.</w:t>
            </w:r>
          </w:p>
        </w:tc>
        <w:tc>
          <w:tcPr>
            <w:tcW w:w="936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94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13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30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38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2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62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48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24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C542E5" w:rsidRPr="00C542E5" w:rsidTr="00A21DAC">
        <w:tc>
          <w:tcPr>
            <w:tcW w:w="529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2.</w:t>
            </w:r>
          </w:p>
        </w:tc>
        <w:tc>
          <w:tcPr>
            <w:tcW w:w="936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94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13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30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38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2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62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48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24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C542E5" w:rsidRPr="00C542E5" w:rsidTr="00A21DAC">
        <w:tc>
          <w:tcPr>
            <w:tcW w:w="529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3.</w:t>
            </w:r>
          </w:p>
        </w:tc>
        <w:tc>
          <w:tcPr>
            <w:tcW w:w="936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94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13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30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38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2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62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48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24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C542E5" w:rsidRPr="00C542E5" w:rsidTr="00A21DAC">
        <w:tc>
          <w:tcPr>
            <w:tcW w:w="529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542E5">
              <w:rPr>
                <w:b/>
                <w:bCs/>
                <w:color w:val="auto"/>
              </w:rPr>
              <w:t>…</w:t>
            </w:r>
          </w:p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936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94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13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30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38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2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62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48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24" w:type="dxa"/>
          </w:tcPr>
          <w:p w:rsidR="00C542E5" w:rsidRPr="00C542E5" w:rsidRDefault="00C542E5" w:rsidP="00A21DA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</w:tbl>
    <w:p w:rsidR="00C542E5" w:rsidRPr="00C542E5" w:rsidRDefault="00C542E5" w:rsidP="00C542E5">
      <w:pPr>
        <w:pStyle w:val="Default"/>
        <w:ind w:firstLine="567"/>
        <w:jc w:val="center"/>
        <w:rPr>
          <w:b/>
          <w:bCs/>
          <w:color w:val="auto"/>
        </w:rPr>
      </w:pPr>
    </w:p>
    <w:p w:rsidR="00C542E5" w:rsidRPr="00C542E5" w:rsidRDefault="00C542E5" w:rsidP="00C542E5">
      <w:pPr>
        <w:rPr>
          <w:rFonts w:ascii="Times New Roman" w:hAnsi="Times New Roman"/>
          <w:sz w:val="24"/>
          <w:szCs w:val="24"/>
        </w:rPr>
      </w:pPr>
    </w:p>
    <w:p w:rsidR="00620E46" w:rsidRPr="00C542E5" w:rsidRDefault="00620E46" w:rsidP="00C542E5">
      <w:pPr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620E46" w:rsidRPr="00C542E5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B31"/>
    <w:rsid w:val="0001602D"/>
    <w:rsid w:val="00103B31"/>
    <w:rsid w:val="001239AB"/>
    <w:rsid w:val="001E3E43"/>
    <w:rsid w:val="00204764"/>
    <w:rsid w:val="0023555E"/>
    <w:rsid w:val="003D0AE0"/>
    <w:rsid w:val="003D4CE1"/>
    <w:rsid w:val="00620E46"/>
    <w:rsid w:val="00630B3A"/>
    <w:rsid w:val="00644776"/>
    <w:rsid w:val="006D09F4"/>
    <w:rsid w:val="007E78B3"/>
    <w:rsid w:val="00A03A33"/>
    <w:rsid w:val="00A94D21"/>
    <w:rsid w:val="00BE2E4E"/>
    <w:rsid w:val="00BF1768"/>
    <w:rsid w:val="00C21722"/>
    <w:rsid w:val="00C542E5"/>
    <w:rsid w:val="00C66693"/>
    <w:rsid w:val="00CD7E40"/>
    <w:rsid w:val="00D66B49"/>
    <w:rsid w:val="00D852F6"/>
    <w:rsid w:val="00E01686"/>
    <w:rsid w:val="00E03724"/>
    <w:rsid w:val="00E66D64"/>
    <w:rsid w:val="00E92C3A"/>
    <w:rsid w:val="00EE7F1E"/>
    <w:rsid w:val="00F56E6F"/>
    <w:rsid w:val="00FD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49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D66B49"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99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sid w:val="003D4CE1"/>
    <w:rPr>
      <w:b/>
      <w:bCs/>
    </w:rPr>
  </w:style>
  <w:style w:type="character" w:customStyle="1" w:styleId="fontstyle01">
    <w:name w:val="fontstyle01"/>
    <w:uiPriority w:val="99"/>
    <w:rsid w:val="00C66693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uiPriority w:val="99"/>
    <w:rsid w:val="00C66693"/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3A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03A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42E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1721</Words>
  <Characters>14475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Галина Анатольевна</cp:lastModifiedBy>
  <cp:revision>16</cp:revision>
  <cp:lastPrinted>2024-03-01T09:57:00Z</cp:lastPrinted>
  <dcterms:created xsi:type="dcterms:W3CDTF">2016-11-06T13:20:00Z</dcterms:created>
  <dcterms:modified xsi:type="dcterms:W3CDTF">2024-03-06T20:21:00Z</dcterms:modified>
</cp:coreProperties>
</file>