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31" w:rsidRPr="000C4B31" w:rsidRDefault="000C4B31" w:rsidP="000C4B31">
      <w:pPr>
        <w:spacing w:after="150" w:line="240" w:lineRule="auto"/>
        <w:ind w:left="30" w:right="30"/>
        <w:jc w:val="center"/>
        <w:outlineLvl w:val="1"/>
        <w:rPr>
          <w:rFonts w:ascii="Verdana" w:eastAsia="Times New Roman" w:hAnsi="Verdana" w:cs="Times New Roman"/>
          <w:b/>
          <w:bCs/>
          <w:color w:val="66CC33"/>
          <w:kern w:val="36"/>
          <w:sz w:val="20"/>
          <w:szCs w:val="20"/>
          <w:lang w:eastAsia="ru-RU"/>
        </w:rPr>
      </w:pPr>
      <w:r w:rsidRPr="000C4B31">
        <w:rPr>
          <w:rFonts w:ascii="Times New Roman" w:eastAsia="Times New Roman" w:hAnsi="Times New Roman" w:cs="Times New Roman"/>
          <w:b/>
          <w:bCs/>
          <w:color w:val="000000"/>
          <w:kern w:val="36"/>
          <w:sz w:val="32"/>
          <w:szCs w:val="32"/>
          <w:lang w:eastAsia="ru-RU"/>
        </w:rPr>
        <w:t>Памятка для родителей</w:t>
      </w:r>
    </w:p>
    <w:p w:rsidR="000C4B31" w:rsidRPr="000C4B31" w:rsidRDefault="000C4B31" w:rsidP="000C4B31">
      <w:pPr>
        <w:spacing w:after="0" w:line="240" w:lineRule="auto"/>
        <w:rPr>
          <w:rFonts w:ascii="Times New Roman" w:eastAsia="Times New Roman" w:hAnsi="Times New Roman" w:cs="Times New Roman"/>
          <w:sz w:val="24"/>
          <w:szCs w:val="24"/>
          <w:lang w:eastAsia="ru-RU"/>
        </w:rPr>
      </w:pPr>
      <w:r w:rsidRPr="000C4B31">
        <w:rPr>
          <w:rFonts w:ascii="Verdana" w:eastAsia="Times New Roman" w:hAnsi="Verdana" w:cs="Times New Roman"/>
          <w:color w:val="333333"/>
          <w:sz w:val="20"/>
          <w:szCs w:val="20"/>
          <w:shd w:val="clear" w:color="auto" w:fill="FAFAFA"/>
          <w:lang w:eastAsia="ru-RU"/>
        </w:rPr>
        <w:t> </w:t>
      </w:r>
      <w:r w:rsidRPr="000C4B31">
        <w:rPr>
          <w:rFonts w:ascii="Verdana" w:eastAsia="Times New Roman" w:hAnsi="Verdana" w:cs="Times New Roman"/>
          <w:b/>
          <w:bCs/>
          <w:color w:val="333333"/>
          <w:sz w:val="20"/>
          <w:szCs w:val="20"/>
          <w:lang w:eastAsia="ru-RU"/>
        </w:rPr>
        <w:t> </w:t>
      </w:r>
    </w:p>
    <w:p w:rsidR="000C4B31" w:rsidRPr="000C4B31" w:rsidRDefault="000C4B31" w:rsidP="000C4B31">
      <w:pPr>
        <w:spacing w:after="150" w:line="300" w:lineRule="atLeast"/>
        <w:jc w:val="center"/>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ПАМЯТКА ДЛЯ РОДИТЕЛЕЙ</w:t>
      </w:r>
    </w:p>
    <w:p w:rsidR="000C4B31" w:rsidRPr="000C4B31" w:rsidRDefault="000C4B31" w:rsidP="000C4B31">
      <w:pPr>
        <w:spacing w:after="150" w:line="300" w:lineRule="atLeast"/>
        <w:jc w:val="center"/>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по использованию компьютера ребенком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Для того, чтобы родители могли контролировать использование ребенком компьютера, они должны сами хотя бы на элементарном уровне уметь им пользоваться.</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Ребенок не должен играть в компьютерные игры перед сном.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Через каждые 20 – 30 минут работы на компьютере необходимо делать перерыв.</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Ребенок не должен работать на компьютере более 1,5 – 2 часов.</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Родители должны контролировать приобретение ребенком компьютерных дисков с играми, чтобы они не причинили вреда детскому здоровью и психике.</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Если ребенок не имеет компьютера дома и посещает компьютерный клуб, родители должны знать, в каком клубе он бывает и с кем там общается.</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Если ребенок использует компьютер безответственно, необходимо ввести пароль, чтобы сделать невозможным доступ без разрешения родителей.</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w:t>
      </w:r>
    </w:p>
    <w:p w:rsidR="000C4B31" w:rsidRPr="000C4B31" w:rsidRDefault="000C4B31" w:rsidP="000C4B31">
      <w:pPr>
        <w:spacing w:after="150" w:line="300" w:lineRule="atLeast"/>
        <w:jc w:val="center"/>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Советы родителям:</w:t>
      </w:r>
    </w:p>
    <w:p w:rsidR="000C4B31" w:rsidRPr="000C4B31" w:rsidRDefault="000C4B31" w:rsidP="000C4B31">
      <w:pPr>
        <w:spacing w:after="150" w:line="300" w:lineRule="atLeast"/>
        <w:jc w:val="center"/>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Как помочь детям подготовиться к экзаменам</w:t>
      </w:r>
    </w:p>
    <w:p w:rsidR="000C4B31" w:rsidRPr="000C4B31" w:rsidRDefault="000C4B31" w:rsidP="000C4B31">
      <w:pPr>
        <w:spacing w:after="150" w:line="300" w:lineRule="atLeast"/>
        <w:jc w:val="center"/>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Уважаемые родители!</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Психологическая поддержка – один из важнейших факторов, определяющих успешность Вашего ребенка в сдаче единого государственного экзамена. Как поддержать выпускника?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Существуют ложные способы, так называемые «ловушки поддержки». Так, типичными для родителей способами поддержки ребенка является гиперопека,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Чтобы показать веру в ребенка, родитель должен иметь мужество и желание сделать следующее:</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Забыть о прошлых неудачах ребенка;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Помочь ребенку обрести уверенность в том, что он справится с данной задачей;</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lastRenderedPageBreak/>
        <w:t>·    Помнить о прошлых удачах и возвращаться к ним, а не к ошибкам.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Существуют слова, которые поддерживают детей, например: «Зная тебя, я уверен, что ты все сделаешь хорошо», «Ты делаешь это очень хорошо». Поддерживать можно посредством отдельных слов, прикосновений, совместных действий, физического соучастия, выражения лица.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Итак, чтобы поддержать ребенка необходимо:</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1.Опираться на сильные стороны ребенка;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2.Избегать подчеркивания промахов ребенка;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3.Проявлять веру в ребенка, сочувствование к нему, уверенность в его силах;</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4.Создать дома обстановку дружелюбия и уважения, уметь и хотеть демонстрировать любовь и уважение к ребенку;</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5.Будьте одновременно тверды и добры, но не выступайте в роли судьи;</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6.Поддерживайте своего ребенка. Демонстрируйте, что понимаете его переживания</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7. Не тревожьтесь о количестве баллов, которые ребенок получит на экзамене, и не критикуйте ребенка после экзамена.</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8. Не повышайте тревожность ребенка на кануне экзаменов – это может отрицательно сказаться на результатах тестирования. Ребенку всегда передается волнение родителей.</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9. Подбадривайте детей, хвалите их за то, что они делают хорошо.</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10. Повышайте их уверенность в себе, так как чем больше ребенок боится неудачи, тем более вероятности допущения ошибок.</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11. Наблюдайте за самочувствием ребенка, никто, кроме Вас, не сможет вовремя заметить и предотвратить ухудшение состояния здоровья ребенка, связанное с переутомлением.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12. Контролируйте режим подготовки ребенка, он должен чередовать занятия с отдыхом.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13. Обеспечьте дома удобное место для занятий, чтобы никто из домашних не мешал.</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14. Обратите внимание на питание ребенка: витамины, рыба, творог, орехи, курага и т.д. стимулируют работу головного мозга. Помогите детям распределить темы подготовки по дням.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15. Ознакомьте ребенка с методикой подготовки к экзаменам. Посмотреть ключевые моменты и уловить смысл и логику материала; делать краткие схематические выписки и таблицы; основные формулы и определения выписать на листочке и повесить над письменным столом, над кроватью, в столовой.</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16. Подготовьте различные варианты тестовых заданий по предмету.</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17. Заранее во время тренировки по тестовым заданиям приучайте ребенка ориентироваться во времени и уметь его распределять. Если ребенок не носит часы, обязательно дайте ему часы на экзамен.</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lastRenderedPageBreak/>
        <w:t>18. Накануне экзамена обеспечьте ребенку полноценный отдых, он должен отдохнуть и как следует выспаться</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 ПОМНИТЕ! Самое главное – это снизить напряжение и тревожность ребенка и обеспечить подходящие условия для занятий. </w:t>
      </w:r>
    </w:p>
    <w:p w:rsidR="000C4B31" w:rsidRPr="000C4B31" w:rsidRDefault="000C4B31" w:rsidP="000C4B31">
      <w:pPr>
        <w:spacing w:after="150" w:line="300" w:lineRule="atLeast"/>
        <w:jc w:val="center"/>
        <w:rPr>
          <w:rFonts w:ascii="Verdana" w:eastAsia="Times New Roman" w:hAnsi="Verdana" w:cs="Times New Roman"/>
          <w:color w:val="333333"/>
          <w:sz w:val="20"/>
          <w:szCs w:val="20"/>
          <w:lang w:eastAsia="ru-RU"/>
        </w:rPr>
      </w:pPr>
      <w:r w:rsidRPr="000C4B31">
        <w:rPr>
          <w:rFonts w:ascii="Verdana" w:eastAsia="Times New Roman" w:hAnsi="Verdana" w:cs="Times New Roman"/>
          <w:b/>
          <w:bCs/>
          <w:color w:val="333333"/>
          <w:sz w:val="20"/>
          <w:szCs w:val="20"/>
          <w:lang w:eastAsia="ru-RU"/>
        </w:rPr>
        <w:t>Удачи Вашим детям!</w:t>
      </w:r>
    </w:p>
    <w:p w:rsidR="000C4B31" w:rsidRPr="000C4B31" w:rsidRDefault="000C4B31" w:rsidP="000C4B31">
      <w:pPr>
        <w:spacing w:after="150" w:line="300" w:lineRule="atLeast"/>
        <w:jc w:val="both"/>
        <w:rPr>
          <w:rFonts w:ascii="Verdana" w:eastAsia="Times New Roman" w:hAnsi="Verdana" w:cs="Times New Roman"/>
          <w:color w:val="333333"/>
          <w:sz w:val="20"/>
          <w:szCs w:val="20"/>
          <w:lang w:eastAsia="ru-RU"/>
        </w:rPr>
      </w:pPr>
      <w:r w:rsidRPr="000C4B31">
        <w:rPr>
          <w:rFonts w:ascii="Verdana" w:eastAsia="Times New Roman" w:hAnsi="Verdana" w:cs="Times New Roman"/>
          <w:color w:val="333333"/>
          <w:sz w:val="20"/>
          <w:szCs w:val="20"/>
          <w:lang w:eastAsia="ru-RU"/>
        </w:rPr>
        <w:t> </w:t>
      </w:r>
    </w:p>
    <w:p w:rsidR="00545B49" w:rsidRDefault="000C4B31">
      <w:bookmarkStart w:id="0" w:name="_GoBack"/>
      <w:bookmarkEnd w:id="0"/>
    </w:p>
    <w:sectPr w:rsidR="00545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31"/>
    <w:rsid w:val="000C4B31"/>
    <w:rsid w:val="004C332F"/>
    <w:rsid w:val="00985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4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4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4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4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2015-04-22T09:27:00Z</dcterms:created>
  <dcterms:modified xsi:type="dcterms:W3CDTF">2015-04-22T09:27:00Z</dcterms:modified>
</cp:coreProperties>
</file>