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6273F1" w:rsidRPr="00703059" w:rsidRDefault="00703059" w:rsidP="00703059">
      <w:pPr>
        <w:jc w:val="center"/>
        <w:rPr>
          <w:lang w:val="en-US"/>
        </w:rPr>
      </w:pPr>
      <w:r>
        <w:rPr>
          <w:lang w:val="en-US"/>
        </w:rPr>
        <w:t>Sch233612</w:t>
      </w:r>
    </w:p>
    <w:p w:rsidR="006273F1" w:rsidRPr="006273F1" w:rsidRDefault="006273F1">
      <w:pPr>
        <w:rPr>
          <w:i/>
        </w:rPr>
      </w:pPr>
      <w:proofErr w:type="gramStart"/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  <w:proofErr w:type="gramEnd"/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3F1ADE" w:rsidP="00C7493E">
            <w:pPr>
              <w:pStyle w:val="Default"/>
              <w:jc w:val="both"/>
            </w:pPr>
            <w:r>
              <w:t>1.Обращение в органы исполнительной власти региона</w:t>
            </w:r>
          </w:p>
          <w:p w:rsidR="003F1ADE" w:rsidRPr="006273F1" w:rsidRDefault="003F1ADE" w:rsidP="00C7493E">
            <w:pPr>
              <w:pStyle w:val="Default"/>
              <w:jc w:val="both"/>
            </w:pPr>
            <w:r>
              <w:t>2. Использование ресурсов и программ национального проекта «Образование»</w:t>
            </w:r>
            <w:bookmarkStart w:id="0" w:name="_GoBack"/>
            <w:bookmarkEnd w:id="0"/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Default="003175DA" w:rsidP="00C7493E">
            <w:pPr>
              <w:pStyle w:val="Default"/>
              <w:jc w:val="both"/>
            </w:pPr>
            <w:r w:rsidRPr="003175DA">
              <w:t>1</w:t>
            </w:r>
            <w:r>
              <w:t>.Диагностика профессиональных дефицитов.</w:t>
            </w:r>
          </w:p>
          <w:p w:rsidR="003175DA" w:rsidRDefault="003175DA" w:rsidP="00C7493E">
            <w:pPr>
              <w:pStyle w:val="Default"/>
              <w:jc w:val="both"/>
            </w:pPr>
            <w:r>
              <w:t>2.Исследование и идентификация лучших практик в выбранных областях преподавания.</w:t>
            </w:r>
          </w:p>
          <w:p w:rsidR="003175DA" w:rsidRDefault="003175DA" w:rsidP="00C7493E">
            <w:pPr>
              <w:pStyle w:val="Default"/>
              <w:jc w:val="both"/>
            </w:pPr>
            <w:r>
              <w:t>3. Направление педагогов для прохождения дополнительной образовательной программы в соответствии с выявленными профессиональными дефицитами.</w:t>
            </w:r>
          </w:p>
          <w:p w:rsidR="003175DA" w:rsidRDefault="003175DA" w:rsidP="00C7493E">
            <w:pPr>
              <w:pStyle w:val="Default"/>
              <w:jc w:val="both"/>
            </w:pPr>
            <w:r>
              <w:t>4. Мониторинг прохождения педагогами</w:t>
            </w:r>
            <w:r w:rsidR="00873B29">
              <w:t xml:space="preserve"> дополнительных программ.</w:t>
            </w:r>
          </w:p>
          <w:p w:rsidR="00873B29" w:rsidRDefault="00873B29" w:rsidP="00C7493E">
            <w:pPr>
              <w:pStyle w:val="Default"/>
              <w:jc w:val="both"/>
            </w:pPr>
            <w:r>
              <w:t>5. Посещение уроков лучших учителей, наставничество.</w:t>
            </w:r>
          </w:p>
          <w:p w:rsidR="00873B29" w:rsidRPr="003175DA" w:rsidRDefault="00873B29" w:rsidP="00C7493E">
            <w:pPr>
              <w:pStyle w:val="Default"/>
              <w:jc w:val="both"/>
            </w:pPr>
            <w:r>
              <w:t>6. Формирование командного стиля работы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873B29" w:rsidP="00C7493E">
            <w:pPr>
              <w:pStyle w:val="Default"/>
              <w:jc w:val="both"/>
            </w:pPr>
            <w:r>
              <w:t>1.Оптимизация работы службы социально-психологической поддержки учащихся.</w:t>
            </w:r>
          </w:p>
          <w:p w:rsidR="00873B29" w:rsidRDefault="00873B29" w:rsidP="00C7493E">
            <w:pPr>
              <w:pStyle w:val="Default"/>
              <w:jc w:val="both"/>
            </w:pPr>
            <w:r>
              <w:t xml:space="preserve">2.Профилактика конфликтов между учащимися и </w:t>
            </w:r>
            <w:proofErr w:type="spellStart"/>
            <w:r>
              <w:t>буллинга</w:t>
            </w:r>
            <w:proofErr w:type="spellEnd"/>
            <w:r>
              <w:t>.</w:t>
            </w:r>
          </w:p>
          <w:p w:rsidR="00873B29" w:rsidRDefault="00873B29" w:rsidP="00C7493E">
            <w:pPr>
              <w:pStyle w:val="Default"/>
              <w:jc w:val="both"/>
            </w:pPr>
            <w:r>
              <w:t>3. Анализ возможности привлечения внешней помощи для неблагополучных учащихся.</w:t>
            </w:r>
          </w:p>
          <w:p w:rsidR="00873B29" w:rsidRDefault="00873B29" w:rsidP="00C7493E">
            <w:pPr>
              <w:pStyle w:val="Default"/>
              <w:jc w:val="both"/>
            </w:pPr>
          </w:p>
          <w:p w:rsidR="00873B29" w:rsidRPr="006273F1" w:rsidRDefault="00873B29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lastRenderedPageBreak/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3175DA"/>
    <w:rsid w:val="0032453E"/>
    <w:rsid w:val="003420DB"/>
    <w:rsid w:val="0035136E"/>
    <w:rsid w:val="0037218F"/>
    <w:rsid w:val="003F1ADE"/>
    <w:rsid w:val="00400933"/>
    <w:rsid w:val="00492464"/>
    <w:rsid w:val="004A0FB6"/>
    <w:rsid w:val="006273F1"/>
    <w:rsid w:val="00703059"/>
    <w:rsid w:val="00873B29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HOME</cp:lastModifiedBy>
  <cp:revision>5</cp:revision>
  <dcterms:created xsi:type="dcterms:W3CDTF">2020-10-19T15:30:00Z</dcterms:created>
  <dcterms:modified xsi:type="dcterms:W3CDTF">2021-03-22T10:18:00Z</dcterms:modified>
</cp:coreProperties>
</file>