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C3" w:rsidRPr="00872A69" w:rsidRDefault="00413CC3" w:rsidP="00413CC3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32"/>
          <w:szCs w:val="32"/>
        </w:rPr>
      </w:pPr>
      <w:r w:rsidRPr="00872A69">
        <w:rPr>
          <w:b/>
          <w:bCs/>
          <w:color w:val="FF0000"/>
          <w:sz w:val="32"/>
          <w:szCs w:val="32"/>
          <w:u w:val="single"/>
        </w:rPr>
        <w:t>Обучение лиц с ограниченными возможностями здоровья и инвалидов</w:t>
      </w:r>
    </w:p>
    <w:p w:rsidR="00413CC3" w:rsidRPr="00872A69" w:rsidRDefault="00413CC3" w:rsidP="00413CC3">
      <w:pPr>
        <w:pStyle w:val="a3"/>
        <w:shd w:val="clear" w:color="auto" w:fill="FFFFFF"/>
        <w:spacing w:after="0" w:afterAutospacing="0"/>
        <w:rPr>
          <w:b/>
          <w:bCs/>
          <w:color w:val="0033CC"/>
          <w:sz w:val="32"/>
          <w:szCs w:val="32"/>
          <w:u w:val="single"/>
        </w:rPr>
      </w:pPr>
      <w:r w:rsidRPr="00872A69">
        <w:rPr>
          <w:b/>
          <w:bCs/>
          <w:color w:val="52596F"/>
          <w:sz w:val="32"/>
          <w:szCs w:val="32"/>
        </w:rPr>
        <w:t xml:space="preserve">В целях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детей в МБОУ гимназии №4 поселка Псебай муниципального образования Мостовский район организовано </w:t>
      </w:r>
      <w:r w:rsidRPr="00872A69">
        <w:rPr>
          <w:b/>
          <w:bCs/>
          <w:color w:val="0033CC"/>
          <w:sz w:val="32"/>
          <w:szCs w:val="32"/>
          <w:u w:val="single"/>
        </w:rPr>
        <w:t>инклюзивное образование обучающихся с ограниченными возможностями здоровья (ОВЗ) и детей-инвалидов.</w:t>
      </w:r>
    </w:p>
    <w:p w:rsidR="00413CC3" w:rsidRPr="00872A69" w:rsidRDefault="00413CC3" w:rsidP="00413CC3">
      <w:pPr>
        <w:pStyle w:val="a3"/>
        <w:shd w:val="clear" w:color="auto" w:fill="FFFFFF"/>
        <w:spacing w:after="0" w:afterAutospacing="0"/>
        <w:jc w:val="center"/>
        <w:rPr>
          <w:b/>
          <w:bCs/>
          <w:color w:val="0033CC"/>
          <w:sz w:val="32"/>
          <w:szCs w:val="32"/>
          <w:u w:val="single"/>
        </w:rPr>
      </w:pPr>
      <w:r w:rsidRPr="00872A69">
        <w:rPr>
          <w:b/>
          <w:bCs/>
          <w:color w:val="0033CC"/>
          <w:sz w:val="32"/>
          <w:szCs w:val="32"/>
          <w:u w:val="single"/>
        </w:rPr>
        <w:t>2017-2018 учебный год</w:t>
      </w:r>
    </w:p>
    <w:p w:rsidR="00413CC3" w:rsidRPr="00872A69" w:rsidRDefault="00413CC3" w:rsidP="00413CC3">
      <w:pPr>
        <w:pStyle w:val="a3"/>
        <w:shd w:val="clear" w:color="auto" w:fill="FFFFFF"/>
        <w:spacing w:after="0" w:afterAutospacing="0"/>
        <w:rPr>
          <w:b/>
          <w:bCs/>
          <w:color w:val="0033CC"/>
          <w:sz w:val="32"/>
          <w:szCs w:val="32"/>
          <w:u w:val="single"/>
        </w:rPr>
      </w:pPr>
      <w:r w:rsidRPr="00872A69">
        <w:rPr>
          <w:b/>
          <w:bCs/>
          <w:color w:val="0033CC"/>
          <w:sz w:val="32"/>
          <w:szCs w:val="32"/>
          <w:u w:val="single"/>
        </w:rPr>
        <w:t xml:space="preserve">Обучение осуществляется в соответствии с рекомендациями </w:t>
      </w:r>
      <w:proofErr w:type="spellStart"/>
      <w:r w:rsidR="002F68C9" w:rsidRPr="00872A69">
        <w:rPr>
          <w:b/>
          <w:bCs/>
          <w:color w:val="0033CC"/>
          <w:sz w:val="32"/>
          <w:szCs w:val="32"/>
          <w:u w:val="single"/>
        </w:rPr>
        <w:t>психолого-медико-педагогической</w:t>
      </w:r>
      <w:proofErr w:type="spellEnd"/>
      <w:r w:rsidR="002F68C9" w:rsidRPr="00872A69">
        <w:rPr>
          <w:b/>
          <w:bCs/>
          <w:color w:val="0033CC"/>
          <w:sz w:val="32"/>
          <w:szCs w:val="32"/>
          <w:u w:val="single"/>
        </w:rPr>
        <w:t xml:space="preserve"> комиссии (</w:t>
      </w:r>
      <w:r w:rsidRPr="00872A69">
        <w:rPr>
          <w:b/>
          <w:bCs/>
          <w:color w:val="0033CC"/>
          <w:sz w:val="32"/>
          <w:szCs w:val="32"/>
          <w:u w:val="single"/>
        </w:rPr>
        <w:t>ПМПК</w:t>
      </w:r>
      <w:r w:rsidR="002F68C9" w:rsidRPr="00872A69">
        <w:rPr>
          <w:b/>
          <w:bCs/>
          <w:color w:val="0033CC"/>
          <w:sz w:val="32"/>
          <w:szCs w:val="32"/>
          <w:u w:val="single"/>
        </w:rPr>
        <w:t>)</w:t>
      </w:r>
      <w:r w:rsidRPr="00872A69">
        <w:rPr>
          <w:b/>
          <w:bCs/>
          <w:color w:val="0033CC"/>
          <w:sz w:val="32"/>
          <w:szCs w:val="32"/>
          <w:u w:val="single"/>
        </w:rPr>
        <w:t xml:space="preserve"> по адаптированным основным общеобразовательным программам:</w:t>
      </w:r>
    </w:p>
    <w:p w:rsidR="00413CC3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>АООП начального общего образования обучающегося с нарушениями опорно-двигательного аппарата (вариант 6.1)</w:t>
      </w:r>
    </w:p>
    <w:p w:rsidR="002F68C9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>АООП обучающихся с легкой умственной отсталостью (интеллектуальными нарушениями) (вариант 2)</w:t>
      </w:r>
    </w:p>
    <w:p w:rsidR="002F68C9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>АООП начального общего образования для обучающихся с легкой умственной отсталостью (интеллектуальными нарушениями) (вариант 1)</w:t>
      </w:r>
    </w:p>
    <w:p w:rsidR="002F68C9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>АООП для обучающихся 5-9 классов с легкой умственной отсталостью (интеллектуальными нарушениями)</w:t>
      </w:r>
    </w:p>
    <w:p w:rsidR="002F68C9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>АООП начального общего образования для детей с ОВЗ (совместное обучение)</w:t>
      </w:r>
    </w:p>
    <w:p w:rsidR="002F68C9" w:rsidRPr="00872A69" w:rsidRDefault="002F68C9" w:rsidP="002F68C9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52596F"/>
          <w:sz w:val="32"/>
          <w:szCs w:val="32"/>
        </w:rPr>
      </w:pPr>
      <w:r w:rsidRPr="00872A69">
        <w:rPr>
          <w:bCs/>
          <w:color w:val="0033CC"/>
          <w:sz w:val="32"/>
          <w:szCs w:val="32"/>
        </w:rPr>
        <w:t xml:space="preserve">АООП начального обучения детей с расстройствами </w:t>
      </w:r>
      <w:proofErr w:type="spellStart"/>
      <w:r w:rsidRPr="00872A69">
        <w:rPr>
          <w:bCs/>
          <w:color w:val="0033CC"/>
          <w:sz w:val="32"/>
          <w:szCs w:val="32"/>
        </w:rPr>
        <w:t>аустического</w:t>
      </w:r>
      <w:proofErr w:type="spellEnd"/>
      <w:r w:rsidRPr="00872A69">
        <w:rPr>
          <w:bCs/>
          <w:color w:val="0033CC"/>
          <w:sz w:val="32"/>
          <w:szCs w:val="32"/>
        </w:rPr>
        <w:t xml:space="preserve"> спектра (вариант 8.4)</w:t>
      </w:r>
    </w:p>
    <w:p w:rsidR="00413CC3" w:rsidRPr="00872A69" w:rsidRDefault="00413CC3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</w:rPr>
        <w:t xml:space="preserve">Основанием для выбора и реализации оптимальной  для обучающегося с ОВЗ модели инклюзии может быть рекомендация ПМПК и заключение </w:t>
      </w:r>
      <w:proofErr w:type="spellStart"/>
      <w:r w:rsidRPr="00872A69">
        <w:rPr>
          <w:b/>
          <w:bCs/>
          <w:color w:val="52596F"/>
          <w:sz w:val="32"/>
          <w:szCs w:val="32"/>
        </w:rPr>
        <w:t>психолого-медико-педагогического</w:t>
      </w:r>
      <w:proofErr w:type="spellEnd"/>
      <w:r w:rsidRPr="00872A69">
        <w:rPr>
          <w:b/>
          <w:bCs/>
          <w:color w:val="52596F"/>
          <w:sz w:val="32"/>
          <w:szCs w:val="32"/>
        </w:rPr>
        <w:t xml:space="preserve"> консилиума (</w:t>
      </w:r>
      <w:proofErr w:type="spellStart"/>
      <w:r w:rsidRPr="00872A69">
        <w:rPr>
          <w:b/>
          <w:bCs/>
          <w:color w:val="52596F"/>
          <w:sz w:val="32"/>
          <w:szCs w:val="32"/>
        </w:rPr>
        <w:t>ПМПк</w:t>
      </w:r>
      <w:proofErr w:type="spellEnd"/>
      <w:r w:rsidRPr="00872A69">
        <w:rPr>
          <w:b/>
          <w:bCs/>
          <w:color w:val="52596F"/>
          <w:sz w:val="32"/>
          <w:szCs w:val="32"/>
        </w:rPr>
        <w:t>) </w:t>
      </w:r>
      <w:r w:rsidRPr="00872A69">
        <w:rPr>
          <w:rStyle w:val="apple-converted-space"/>
          <w:b/>
          <w:bCs/>
          <w:color w:val="52596F"/>
          <w:sz w:val="32"/>
          <w:szCs w:val="32"/>
        </w:rPr>
        <w:t> </w:t>
      </w:r>
      <w:r w:rsidR="00634DC0" w:rsidRPr="00872A69">
        <w:rPr>
          <w:b/>
          <w:bCs/>
          <w:color w:val="52596F"/>
          <w:sz w:val="32"/>
          <w:szCs w:val="32"/>
        </w:rPr>
        <w:t>МБОУ гимназии №4 поселка Псебай</w:t>
      </w:r>
      <w:r w:rsidRPr="00872A69">
        <w:rPr>
          <w:b/>
          <w:bCs/>
          <w:color w:val="52596F"/>
          <w:sz w:val="32"/>
          <w:szCs w:val="32"/>
        </w:rPr>
        <w:t>.</w:t>
      </w:r>
    </w:p>
    <w:p w:rsidR="00634DC0" w:rsidRPr="00872A69" w:rsidRDefault="001360CF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</w:rPr>
        <w:lastRenderedPageBreak/>
        <w:t>Для реализации АООП электронное возможно использование электронного обучения и дистанционных образовательных технологий.</w:t>
      </w:r>
    </w:p>
    <w:p w:rsidR="001360CF" w:rsidRPr="00872A69" w:rsidRDefault="001360CF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</w:rPr>
        <w:t xml:space="preserve">Для обеспечения </w:t>
      </w:r>
      <w:r w:rsidRPr="00872A69">
        <w:rPr>
          <w:b/>
          <w:bCs/>
          <w:color w:val="52596F"/>
          <w:sz w:val="32"/>
          <w:szCs w:val="32"/>
          <w:u w:val="single"/>
        </w:rPr>
        <w:t>доступа</w:t>
      </w:r>
      <w:r w:rsidRPr="00872A69">
        <w:rPr>
          <w:b/>
          <w:bCs/>
          <w:color w:val="52596F"/>
          <w:sz w:val="32"/>
          <w:szCs w:val="32"/>
        </w:rPr>
        <w:t xml:space="preserve"> в основное здание гимназии инвалидов и лиц с ОВЗ оборудован пандус.</w:t>
      </w:r>
    </w:p>
    <w:p w:rsidR="001360CF" w:rsidRPr="00872A69" w:rsidRDefault="00920224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  <w:u w:val="single"/>
        </w:rPr>
        <w:t>Питание</w:t>
      </w:r>
      <w:r w:rsidRPr="00872A69">
        <w:rPr>
          <w:b/>
          <w:bCs/>
          <w:color w:val="52596F"/>
          <w:sz w:val="32"/>
          <w:szCs w:val="32"/>
        </w:rPr>
        <w:t xml:space="preserve"> </w:t>
      </w:r>
      <w:proofErr w:type="spellStart"/>
      <w:r w:rsidRPr="00872A69">
        <w:rPr>
          <w:b/>
          <w:bCs/>
          <w:color w:val="52596F"/>
          <w:sz w:val="32"/>
          <w:szCs w:val="32"/>
        </w:rPr>
        <w:t>обучающихся-инвалидов</w:t>
      </w:r>
      <w:proofErr w:type="spellEnd"/>
      <w:r w:rsidRPr="00872A69">
        <w:rPr>
          <w:b/>
          <w:bCs/>
          <w:color w:val="52596F"/>
          <w:sz w:val="32"/>
          <w:szCs w:val="32"/>
        </w:rPr>
        <w:t xml:space="preserve"> и лиц с ОВЗ осуществляется в столовой гимназии.</w:t>
      </w:r>
    </w:p>
    <w:p w:rsidR="00872A69" w:rsidRPr="00872A69" w:rsidRDefault="00872A69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  <w:u w:val="single"/>
        </w:rPr>
      </w:pPr>
      <w:r w:rsidRPr="00872A69">
        <w:rPr>
          <w:b/>
          <w:bCs/>
          <w:color w:val="52596F"/>
          <w:sz w:val="32"/>
          <w:szCs w:val="32"/>
          <w:u w:val="single"/>
        </w:rPr>
        <w:t>Кадровое обеспечение</w:t>
      </w:r>
    </w:p>
    <w:p w:rsidR="00872A69" w:rsidRPr="00872A69" w:rsidRDefault="00872A69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</w:rPr>
        <w:t>Учителя, осуществляющие обучение детей  ОВЗ, прошли соответствующую курсовую переподготовку, компетентны в понимании особых образовательных потребностей детей с ОВЗ.</w:t>
      </w:r>
    </w:p>
    <w:p w:rsidR="00872A69" w:rsidRPr="00872A69" w:rsidRDefault="00872A69" w:rsidP="00413CC3">
      <w:pPr>
        <w:pStyle w:val="a3"/>
        <w:shd w:val="clear" w:color="auto" w:fill="FFFFFF"/>
        <w:spacing w:after="0" w:afterAutospacing="0"/>
        <w:rPr>
          <w:b/>
          <w:bCs/>
          <w:color w:val="52596F"/>
          <w:sz w:val="32"/>
          <w:szCs w:val="32"/>
          <w:u w:val="single"/>
        </w:rPr>
      </w:pPr>
      <w:r w:rsidRPr="00872A69">
        <w:rPr>
          <w:b/>
          <w:bCs/>
          <w:color w:val="52596F"/>
          <w:sz w:val="32"/>
          <w:szCs w:val="32"/>
          <w:u w:val="single"/>
        </w:rPr>
        <w:t>Обеспечение учебниками</w:t>
      </w:r>
    </w:p>
    <w:p w:rsidR="00872A69" w:rsidRPr="00872A69" w:rsidRDefault="00872A69" w:rsidP="00413CC3">
      <w:pPr>
        <w:pStyle w:val="a3"/>
        <w:shd w:val="clear" w:color="auto" w:fill="FFFFFF"/>
        <w:spacing w:after="0" w:afterAutospacing="0"/>
        <w:rPr>
          <w:rFonts w:ascii="Arial" w:hAnsi="Arial" w:cs="Arial"/>
          <w:b/>
          <w:color w:val="52596F"/>
          <w:sz w:val="32"/>
          <w:szCs w:val="32"/>
        </w:rPr>
      </w:pPr>
      <w:r w:rsidRPr="00872A69">
        <w:rPr>
          <w:b/>
          <w:bCs/>
          <w:color w:val="52596F"/>
          <w:sz w:val="32"/>
          <w:szCs w:val="32"/>
        </w:rPr>
        <w:t>Дети с ОВЗ обеспечены бесплатными учебниками, удовлетворяющими их особые образовательные потребности.</w:t>
      </w:r>
    </w:p>
    <w:p w:rsidR="00F30880" w:rsidRPr="00872A69" w:rsidRDefault="00872A69">
      <w:pPr>
        <w:rPr>
          <w:rFonts w:ascii="Times New Roman" w:hAnsi="Times New Roman" w:cs="Times New Roman"/>
          <w:sz w:val="32"/>
          <w:szCs w:val="32"/>
        </w:rPr>
      </w:pPr>
    </w:p>
    <w:sectPr w:rsidR="00F30880" w:rsidRPr="00872A69" w:rsidSect="00413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E0B"/>
    <w:multiLevelType w:val="hybridMultilevel"/>
    <w:tmpl w:val="F726000A"/>
    <w:lvl w:ilvl="0" w:tplc="8D28A956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827D8"/>
    <w:multiLevelType w:val="hybridMultilevel"/>
    <w:tmpl w:val="EABE4154"/>
    <w:lvl w:ilvl="0" w:tplc="7E669322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33CC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CC3"/>
    <w:rsid w:val="001360CF"/>
    <w:rsid w:val="002F68C9"/>
    <w:rsid w:val="003A0736"/>
    <w:rsid w:val="00413CC3"/>
    <w:rsid w:val="00634DC0"/>
    <w:rsid w:val="007A3CF2"/>
    <w:rsid w:val="00837C63"/>
    <w:rsid w:val="00872A69"/>
    <w:rsid w:val="00920224"/>
    <w:rsid w:val="009D66F9"/>
    <w:rsid w:val="00D7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№4</dc:creator>
  <cp:keywords/>
  <dc:description/>
  <cp:lastModifiedBy>Lenovo</cp:lastModifiedBy>
  <cp:revision>3</cp:revision>
  <dcterms:created xsi:type="dcterms:W3CDTF">2018-02-03T06:36:00Z</dcterms:created>
  <dcterms:modified xsi:type="dcterms:W3CDTF">2018-02-05T17:02:00Z</dcterms:modified>
</cp:coreProperties>
</file>