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96" w:rsidRPr="00C327B3" w:rsidRDefault="00131496" w:rsidP="00C327B3">
      <w:pPr>
        <w:contextualSpacing/>
        <w:jc w:val="center"/>
        <w:rPr>
          <w:rFonts w:ascii="Times New Roman" w:hAnsi="Times New Roman" w:cs="Times New Roman"/>
        </w:rPr>
      </w:pPr>
      <w:r w:rsidRPr="00C327B3">
        <w:rPr>
          <w:rFonts w:ascii="Times New Roman" w:hAnsi="Times New Roman" w:cs="Times New Roman"/>
        </w:rPr>
        <w:t>РАЙОННОЕ УПРАВЛЕНИЕ ОБРАЗОВАНИЕМ МУНИЦИПАЛЬНОГО ОБРАЗОВАНИЯ МОСТОВСКИЙ РАЙОН</w:t>
      </w:r>
    </w:p>
    <w:p w:rsidR="00131496" w:rsidRPr="00C327B3" w:rsidRDefault="00131496" w:rsidP="00C327B3">
      <w:pPr>
        <w:contextualSpacing/>
        <w:jc w:val="center"/>
        <w:rPr>
          <w:rFonts w:ascii="Times New Roman" w:hAnsi="Times New Roman" w:cs="Times New Roman"/>
        </w:rPr>
      </w:pPr>
    </w:p>
    <w:p w:rsidR="002A0A94" w:rsidRPr="00C327B3" w:rsidRDefault="002A0A94" w:rsidP="00C327B3">
      <w:pPr>
        <w:contextualSpacing/>
        <w:jc w:val="center"/>
        <w:rPr>
          <w:rFonts w:ascii="Times New Roman" w:hAnsi="Times New Roman" w:cs="Times New Roman"/>
        </w:rPr>
      </w:pPr>
      <w:r w:rsidRPr="00C327B3">
        <w:rPr>
          <w:rFonts w:ascii="Times New Roman" w:hAnsi="Times New Roman" w:cs="Times New Roman"/>
        </w:rPr>
        <w:t>МУНИЦИПАЛЬНОЕ БЮДЖЕТНОЕ ОБЩЕОБРАЗОВАТЕЛЬНОЕ УЧРЕЖДЕНИЕ ГИМНАЗИЯ №4 ИМЕНИ ИВАНА НАУМОВИЧА НЕСТЕРОВА ПОСЕЛКА ПСЕБАЙ МУНИПИПАЛЬНОГО ОБРАЗОВАНИЯ МОСТОВСКИЙ РАЙОН</w:t>
      </w:r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08437D" w:rsidRPr="00C327B3" w:rsidRDefault="00E66F93" w:rsidP="00C327B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13.8pt;margin-top:17.85pt;width:219.75pt;height:9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" filled="f" stroked="f">
            <v:textbox>
              <w:txbxContent>
                <w:p w:rsidR="00740125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Принята</w:t>
                  </w:r>
                  <w:proofErr w:type="gramEnd"/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заседании 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совет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  <w:p w:rsidR="00740125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«</w:t>
                  </w:r>
                  <w:r w:rsidR="00A97AFD" w:rsidRPr="00A97AF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A97AF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г. </w:t>
                  </w:r>
                </w:p>
                <w:p w:rsidR="00740125" w:rsidRPr="000025F4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отокол №</w:t>
                  </w:r>
                  <w:r w:rsidR="00A97AFD" w:rsidRPr="00A97AF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</w:t>
                  </w:r>
                </w:p>
              </w:txbxContent>
            </v:textbox>
          </v:shape>
        </w:pict>
      </w:r>
    </w:p>
    <w:p w:rsidR="0008437D" w:rsidRPr="00C327B3" w:rsidRDefault="00E66F93" w:rsidP="00C327B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2" o:spid="_x0000_s1027" type="#_x0000_t202" style="position:absolute;margin-left:224.7pt;margin-top:3.45pt;width:248.55pt;height:103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" filled="f" stroked="f">
            <v:textbox>
              <w:txbxContent>
                <w:p w:rsidR="00740125" w:rsidRDefault="00740125" w:rsidP="002A0A9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740125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МБОУ гимназии №4</w:t>
                  </w:r>
                </w:p>
                <w:p w:rsidR="00740125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имени И.Н.Нестерова</w:t>
                  </w:r>
                </w:p>
                <w:p w:rsidR="00740125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поселка Псебай</w:t>
                  </w:r>
                </w:p>
                <w:p w:rsidR="00740125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___________________/И.С.Рой/</w:t>
                  </w:r>
                </w:p>
                <w:p w:rsidR="00740125" w:rsidRPr="00D002AE" w:rsidRDefault="00740125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A97AF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A97AF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августа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2024 г.</w:t>
                  </w:r>
                </w:p>
              </w:txbxContent>
            </v:textbox>
          </v:shape>
        </w:pict>
      </w:r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</w:p>
    <w:p w:rsidR="0008437D" w:rsidRPr="00C327B3" w:rsidRDefault="0008437D" w:rsidP="00C327B3">
      <w:pPr>
        <w:shd w:val="clear" w:color="auto" w:fill="FFFFFF"/>
        <w:tabs>
          <w:tab w:val="left" w:pos="6797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ab/>
      </w:r>
    </w:p>
    <w:p w:rsidR="0008437D" w:rsidRPr="00C327B3" w:rsidRDefault="0008437D" w:rsidP="00C327B3">
      <w:pPr>
        <w:contextualSpacing/>
        <w:jc w:val="center"/>
        <w:rPr>
          <w:rFonts w:ascii="Times New Roman" w:hAnsi="Times New Roman" w:cs="Times New Roman"/>
          <w:b/>
        </w:rPr>
      </w:pPr>
    </w:p>
    <w:p w:rsidR="0008437D" w:rsidRPr="00C327B3" w:rsidRDefault="0008437D" w:rsidP="00C327B3">
      <w:pPr>
        <w:contextualSpacing/>
        <w:jc w:val="center"/>
        <w:rPr>
          <w:rFonts w:ascii="Times New Roman" w:hAnsi="Times New Roman" w:cs="Times New Roman"/>
          <w:b/>
        </w:rPr>
      </w:pPr>
    </w:p>
    <w:p w:rsidR="0008437D" w:rsidRPr="00C327B3" w:rsidRDefault="0008437D" w:rsidP="00C327B3">
      <w:pPr>
        <w:tabs>
          <w:tab w:val="left" w:pos="6570"/>
        </w:tabs>
        <w:contextualSpacing/>
        <w:rPr>
          <w:rFonts w:ascii="Times New Roman" w:hAnsi="Times New Roman" w:cs="Times New Roman"/>
        </w:rPr>
      </w:pPr>
    </w:p>
    <w:p w:rsidR="0008437D" w:rsidRPr="00C327B3" w:rsidRDefault="0008437D" w:rsidP="00C327B3">
      <w:pPr>
        <w:ind w:right="23"/>
        <w:contextualSpacing/>
        <w:jc w:val="center"/>
        <w:rPr>
          <w:rStyle w:val="4"/>
          <w:b w:val="0"/>
          <w:bCs w:val="0"/>
          <w:sz w:val="32"/>
          <w:szCs w:val="32"/>
        </w:rPr>
      </w:pPr>
    </w:p>
    <w:p w:rsidR="0008437D" w:rsidRPr="00C327B3" w:rsidRDefault="0008437D" w:rsidP="00C327B3">
      <w:pPr>
        <w:ind w:right="23"/>
        <w:contextualSpacing/>
        <w:jc w:val="center"/>
        <w:rPr>
          <w:rStyle w:val="4"/>
          <w:b w:val="0"/>
          <w:bCs w:val="0"/>
          <w:sz w:val="32"/>
          <w:szCs w:val="32"/>
        </w:rPr>
      </w:pPr>
    </w:p>
    <w:p w:rsidR="00131496" w:rsidRPr="00C327B3" w:rsidRDefault="0008437D" w:rsidP="00C327B3">
      <w:pPr>
        <w:ind w:right="23"/>
        <w:contextualSpacing/>
        <w:jc w:val="center"/>
        <w:rPr>
          <w:rStyle w:val="4"/>
          <w:sz w:val="32"/>
          <w:szCs w:val="32"/>
        </w:rPr>
      </w:pPr>
      <w:r w:rsidRPr="00C327B3">
        <w:rPr>
          <w:rStyle w:val="4"/>
          <w:sz w:val="32"/>
          <w:szCs w:val="32"/>
        </w:rPr>
        <w:t xml:space="preserve">ДОПОЛНИТЕЛЬНАЯ </w:t>
      </w:r>
      <w:r w:rsidR="00131496" w:rsidRPr="00C327B3">
        <w:rPr>
          <w:rStyle w:val="4"/>
          <w:sz w:val="32"/>
          <w:szCs w:val="32"/>
        </w:rPr>
        <w:t xml:space="preserve">ОБЩЕОБРАЗОВАТЕЛЬНАЯ </w:t>
      </w:r>
      <w:r w:rsidRPr="00C327B3">
        <w:rPr>
          <w:rStyle w:val="4"/>
          <w:sz w:val="32"/>
          <w:szCs w:val="32"/>
        </w:rPr>
        <w:t>ОБЩЕРАЗВИВАЮЩАЯ ПРОГРАММА</w:t>
      </w:r>
    </w:p>
    <w:p w:rsidR="008B44E6" w:rsidRPr="00C327B3" w:rsidRDefault="008B44E6" w:rsidP="00C327B3">
      <w:pPr>
        <w:ind w:right="23"/>
        <w:contextualSpacing/>
        <w:jc w:val="center"/>
        <w:rPr>
          <w:rStyle w:val="4"/>
          <w:sz w:val="32"/>
          <w:szCs w:val="32"/>
        </w:rPr>
      </w:pPr>
    </w:p>
    <w:p w:rsidR="00131496" w:rsidRPr="00C327B3" w:rsidRDefault="00131496" w:rsidP="00C327B3">
      <w:pPr>
        <w:ind w:right="23"/>
        <w:contextualSpacing/>
        <w:jc w:val="center"/>
        <w:rPr>
          <w:rStyle w:val="4"/>
          <w:sz w:val="32"/>
          <w:szCs w:val="32"/>
        </w:rPr>
      </w:pPr>
      <w:r w:rsidRPr="00C327B3">
        <w:rPr>
          <w:rStyle w:val="4"/>
          <w:sz w:val="32"/>
          <w:szCs w:val="32"/>
        </w:rPr>
        <w:t>ФИЗКУЛЬТУРНО-СПОРТИВНОЙ НАПРАВЛЕННОСТИ</w:t>
      </w:r>
    </w:p>
    <w:p w:rsidR="008B44E6" w:rsidRPr="00C327B3" w:rsidRDefault="008B44E6" w:rsidP="00C327B3">
      <w:pPr>
        <w:ind w:right="23"/>
        <w:contextualSpacing/>
        <w:jc w:val="center"/>
        <w:rPr>
          <w:rStyle w:val="4"/>
          <w:sz w:val="32"/>
          <w:szCs w:val="32"/>
        </w:rPr>
      </w:pPr>
    </w:p>
    <w:p w:rsidR="0008437D" w:rsidRPr="00C327B3" w:rsidRDefault="003C7E2D" w:rsidP="00C327B3">
      <w:pPr>
        <w:ind w:right="23"/>
        <w:contextualSpacing/>
        <w:jc w:val="center"/>
        <w:rPr>
          <w:rStyle w:val="4"/>
          <w:bCs w:val="0"/>
          <w:sz w:val="32"/>
          <w:szCs w:val="32"/>
        </w:rPr>
      </w:pPr>
      <w:r w:rsidRPr="00C327B3">
        <w:rPr>
          <w:rStyle w:val="4"/>
          <w:bCs w:val="0"/>
          <w:sz w:val="32"/>
          <w:szCs w:val="32"/>
        </w:rPr>
        <w:t>«</w:t>
      </w:r>
      <w:r w:rsidR="00D763D1">
        <w:rPr>
          <w:rStyle w:val="4"/>
          <w:bCs w:val="0"/>
          <w:sz w:val="32"/>
          <w:szCs w:val="32"/>
        </w:rPr>
        <w:t xml:space="preserve"> Баскетбол </w:t>
      </w:r>
      <w:r w:rsidR="0008437D" w:rsidRPr="00C327B3">
        <w:rPr>
          <w:rStyle w:val="4"/>
          <w:bCs w:val="0"/>
          <w:sz w:val="32"/>
          <w:szCs w:val="32"/>
        </w:rPr>
        <w:t>»</w:t>
      </w:r>
    </w:p>
    <w:p w:rsidR="008B44E6" w:rsidRPr="00C327B3" w:rsidRDefault="008B44E6" w:rsidP="00C327B3">
      <w:pPr>
        <w:ind w:right="23"/>
        <w:contextualSpacing/>
        <w:jc w:val="center"/>
        <w:rPr>
          <w:rStyle w:val="4"/>
          <w:bCs w:val="0"/>
          <w:sz w:val="32"/>
          <w:szCs w:val="32"/>
        </w:rPr>
      </w:pPr>
    </w:p>
    <w:p w:rsidR="00131496" w:rsidRPr="00C327B3" w:rsidRDefault="00131496" w:rsidP="00C327B3">
      <w:pPr>
        <w:ind w:right="23"/>
        <w:contextualSpacing/>
        <w:rPr>
          <w:rStyle w:val="4"/>
          <w:bCs w:val="0"/>
          <w:sz w:val="28"/>
          <w:szCs w:val="28"/>
        </w:rPr>
      </w:pPr>
      <w:r w:rsidRPr="00C327B3">
        <w:rPr>
          <w:rStyle w:val="4"/>
          <w:bCs w:val="0"/>
          <w:sz w:val="28"/>
          <w:szCs w:val="28"/>
        </w:rPr>
        <w:t>Уровень программы:</w:t>
      </w:r>
      <w:r w:rsidRPr="00C327B3">
        <w:rPr>
          <w:rStyle w:val="4"/>
          <w:b w:val="0"/>
          <w:bCs w:val="0"/>
          <w:sz w:val="28"/>
          <w:szCs w:val="28"/>
          <w:u w:val="single"/>
        </w:rPr>
        <w:t xml:space="preserve"> ознакомительный</w:t>
      </w:r>
    </w:p>
    <w:p w:rsidR="008B44E6" w:rsidRPr="00C327B3" w:rsidRDefault="008B44E6" w:rsidP="00C327B3">
      <w:pPr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1год</w:t>
      </w:r>
      <w:r w:rsidR="00D763D1">
        <w:rPr>
          <w:rFonts w:ascii="Times New Roman" w:hAnsi="Times New Roman" w:cs="Times New Roman"/>
          <w:sz w:val="28"/>
          <w:szCs w:val="28"/>
          <w:u w:val="single"/>
        </w:rPr>
        <w:t>; 102</w:t>
      </w:r>
      <w:r w:rsidR="00EC09F7" w:rsidRPr="00C327B3">
        <w:rPr>
          <w:rFonts w:ascii="Times New Roman" w:hAnsi="Times New Roman" w:cs="Times New Roman"/>
          <w:sz w:val="28"/>
          <w:szCs w:val="28"/>
          <w:u w:val="single"/>
        </w:rPr>
        <w:t xml:space="preserve"> ч.</w:t>
      </w:r>
    </w:p>
    <w:p w:rsidR="002A0A94" w:rsidRPr="00C327B3" w:rsidRDefault="0008437D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Возраст</w:t>
      </w:r>
      <w:r w:rsidR="008B44E6" w:rsidRPr="00C327B3">
        <w:rPr>
          <w:rFonts w:ascii="Times New Roman" w:hAnsi="Times New Roman" w:cs="Times New Roman"/>
          <w:b/>
          <w:sz w:val="28"/>
          <w:szCs w:val="28"/>
        </w:rPr>
        <w:t>ная категория</w:t>
      </w:r>
      <w:proofErr w:type="gramStart"/>
      <w:r w:rsidRPr="00C327B3">
        <w:rPr>
          <w:rFonts w:ascii="Times New Roman" w:hAnsi="Times New Roman" w:cs="Times New Roman"/>
          <w:b/>
          <w:sz w:val="28"/>
          <w:szCs w:val="28"/>
        </w:rPr>
        <w:t>:</w:t>
      </w:r>
      <w:r w:rsidR="00E54281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="00E54281">
        <w:rPr>
          <w:rFonts w:ascii="Times New Roman" w:hAnsi="Times New Roman" w:cs="Times New Roman"/>
          <w:sz w:val="28"/>
          <w:szCs w:val="28"/>
          <w:u w:val="single"/>
        </w:rPr>
        <w:t xml:space="preserve">т 10 </w:t>
      </w:r>
      <w:r w:rsidR="00D763D1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E542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63D1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8B44E6" w:rsidRPr="00C327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лет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до 15 человек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 xml:space="preserve"> очная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Вид программы</w:t>
      </w:r>
      <w:proofErr w:type="gramStart"/>
      <w:r w:rsidRPr="00C327B3">
        <w:rPr>
          <w:rFonts w:ascii="Times New Roman" w:hAnsi="Times New Roman" w:cs="Times New Roman"/>
          <w:b/>
          <w:sz w:val="28"/>
          <w:szCs w:val="28"/>
        </w:rPr>
        <w:t>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C327B3">
        <w:rPr>
          <w:rFonts w:ascii="Times New Roman" w:hAnsi="Times New Roman" w:cs="Times New Roman"/>
          <w:sz w:val="28"/>
          <w:szCs w:val="28"/>
          <w:u w:val="single"/>
        </w:rPr>
        <w:t>одифицированная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Программа реализуется на бюджетной основе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27B3">
        <w:rPr>
          <w:rFonts w:ascii="Times New Roman" w:hAnsi="Times New Roman" w:cs="Times New Roman"/>
          <w:b/>
          <w:sz w:val="28"/>
          <w:szCs w:val="28"/>
        </w:rPr>
        <w:t>-номер Программы в Навигаторе</w:t>
      </w:r>
      <w:proofErr w:type="gramStart"/>
      <w:r w:rsidRPr="00C327B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C327B3">
        <w:rPr>
          <w:rFonts w:ascii="Times New Roman" w:hAnsi="Times New Roman" w:cs="Times New Roman"/>
          <w:sz w:val="28"/>
          <w:szCs w:val="28"/>
        </w:rPr>
        <w:t>_______________</w:t>
      </w:r>
    </w:p>
    <w:p w:rsidR="006B2153" w:rsidRPr="00C327B3" w:rsidRDefault="006B2153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</w:p>
    <w:p w:rsidR="006B2153" w:rsidRPr="00C327B3" w:rsidRDefault="006B2153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</w:p>
    <w:p w:rsidR="006B2153" w:rsidRPr="00C327B3" w:rsidRDefault="006B2153" w:rsidP="00C327B3">
      <w:pPr>
        <w:ind w:right="23"/>
        <w:contextualSpacing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8437D" w:rsidRPr="00C327B3" w:rsidRDefault="0008437D" w:rsidP="00C327B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437D" w:rsidRPr="00C327B3" w:rsidRDefault="00A93B4E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 xml:space="preserve">                          Автор</w:t>
      </w:r>
      <w:r w:rsidR="0008437D" w:rsidRPr="00C327B3">
        <w:rPr>
          <w:rFonts w:ascii="Times New Roman" w:hAnsi="Times New Roman" w:cs="Times New Roman"/>
          <w:sz w:val="28"/>
          <w:szCs w:val="28"/>
        </w:rPr>
        <w:t>-составител</w:t>
      </w:r>
      <w:r w:rsidRPr="00C327B3">
        <w:rPr>
          <w:rFonts w:ascii="Times New Roman" w:hAnsi="Times New Roman" w:cs="Times New Roman"/>
          <w:sz w:val="28"/>
          <w:szCs w:val="28"/>
        </w:rPr>
        <w:t>ь</w:t>
      </w:r>
      <w:r w:rsidR="0008437D" w:rsidRPr="00C327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437D" w:rsidRPr="00C327B3" w:rsidRDefault="00D763D1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Лихов Александр Георгиевич</w:t>
      </w:r>
      <w:r w:rsidR="0008437D" w:rsidRPr="00C327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437D" w:rsidRPr="00C327B3" w:rsidRDefault="00D763D1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08437D" w:rsidRPr="00C327B3" w:rsidRDefault="0008437D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437D" w:rsidRDefault="0008437D" w:rsidP="00C327B3">
      <w:pPr>
        <w:contextualSpacing/>
        <w:rPr>
          <w:rFonts w:ascii="Times New Roman" w:hAnsi="Times New Roman" w:cs="Times New Roman"/>
        </w:rPr>
      </w:pPr>
    </w:p>
    <w:p w:rsidR="00057919" w:rsidRPr="00C327B3" w:rsidRDefault="00057919" w:rsidP="00C327B3">
      <w:pPr>
        <w:contextualSpacing/>
        <w:rPr>
          <w:rFonts w:ascii="Times New Roman" w:hAnsi="Times New Roman" w:cs="Times New Roman"/>
        </w:rPr>
      </w:pPr>
    </w:p>
    <w:p w:rsidR="002A0A94" w:rsidRPr="00C327B3" w:rsidRDefault="002A0A94" w:rsidP="00C327B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437D" w:rsidRPr="00C327B3" w:rsidRDefault="002A0A94" w:rsidP="00C327B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>п. Псебай, 2024</w:t>
      </w:r>
    </w:p>
    <w:p w:rsidR="008D61C4" w:rsidRPr="00C327B3" w:rsidRDefault="008D61C4" w:rsidP="00C327B3">
      <w:pPr>
        <w:pStyle w:val="2"/>
        <w:spacing w:before="65"/>
        <w:ind w:left="4412" w:right="3780"/>
        <w:contextualSpacing/>
        <w:rPr>
          <w:spacing w:val="-2"/>
        </w:rPr>
      </w:pPr>
    </w:p>
    <w:p w:rsidR="008D61C4" w:rsidRPr="00C327B3" w:rsidRDefault="008D61C4" w:rsidP="00C327B3">
      <w:pPr>
        <w:pStyle w:val="2"/>
        <w:spacing w:before="65"/>
        <w:ind w:left="142" w:right="3780"/>
        <w:contextualSpacing/>
        <w:jc w:val="center"/>
      </w:pPr>
      <w:r w:rsidRPr="00C327B3">
        <w:rPr>
          <w:spacing w:val="-2"/>
        </w:rPr>
        <w:lastRenderedPageBreak/>
        <w:t xml:space="preserve">                                                 СОДЕРЖАНИЕ</w:t>
      </w:r>
    </w:p>
    <w:p w:rsidR="008D61C4" w:rsidRPr="00C327B3" w:rsidRDefault="008D61C4" w:rsidP="00C327B3">
      <w:pPr>
        <w:pStyle w:val="a5"/>
        <w:spacing w:before="92" w:line="240" w:lineRule="auto"/>
        <w:contextualSpacing/>
        <w:rPr>
          <w:b/>
          <w:sz w:val="20"/>
        </w:rPr>
      </w:pPr>
    </w:p>
    <w:tbl>
      <w:tblPr>
        <w:tblStyle w:val="TableNormal"/>
        <w:tblW w:w="952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17"/>
        <w:gridCol w:w="1701"/>
      </w:tblGrid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1.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Титульный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лист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1701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1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4"/>
                <w:sz w:val="28"/>
              </w:rPr>
              <w:t>1.1.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Нормативно-правовая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pacing w:val="-4"/>
                <w:sz w:val="28"/>
              </w:rPr>
              <w:t>база</w:t>
            </w:r>
            <w:proofErr w:type="spellEnd"/>
          </w:p>
        </w:tc>
        <w:tc>
          <w:tcPr>
            <w:tcW w:w="1701" w:type="dxa"/>
          </w:tcPr>
          <w:p w:rsidR="008D61C4" w:rsidRPr="00C327B3" w:rsidRDefault="004F2AEA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3</w:t>
            </w:r>
          </w:p>
        </w:tc>
      </w:tr>
      <w:tr w:rsidR="008D61C4" w:rsidRPr="00C327B3" w:rsidTr="008D61C4">
        <w:trPr>
          <w:trHeight w:val="659"/>
        </w:trPr>
        <w:tc>
          <w:tcPr>
            <w:tcW w:w="7823" w:type="dxa"/>
            <w:gridSpan w:val="2"/>
          </w:tcPr>
          <w:p w:rsidR="008D61C4" w:rsidRPr="00C327B3" w:rsidRDefault="008D61C4" w:rsidP="00C327B3">
            <w:pPr>
              <w:pStyle w:val="TableParagraph"/>
              <w:ind w:left="105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Раздел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1.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«Комплекс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основных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характеристик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образования: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объем,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соде</w:t>
            </w:r>
            <w:r w:rsidR="004F2AEA" w:rsidRPr="00C327B3">
              <w:rPr>
                <w:sz w:val="28"/>
                <w:lang w:val="ru-RU"/>
              </w:rPr>
              <w:t>ржание, планируемые результаты»</w:t>
            </w:r>
          </w:p>
        </w:tc>
        <w:tc>
          <w:tcPr>
            <w:tcW w:w="1701" w:type="dxa"/>
          </w:tcPr>
          <w:p w:rsidR="008D61C4" w:rsidRPr="00C327B3" w:rsidRDefault="004F2AEA" w:rsidP="00C327B3">
            <w:pPr>
              <w:pStyle w:val="TableParagraph"/>
              <w:ind w:left="105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3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2.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Пояснительная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записка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pacing w:val="-2"/>
                <w:sz w:val="28"/>
              </w:rPr>
              <w:t>программы</w:t>
            </w:r>
            <w:proofErr w:type="spellEnd"/>
            <w:r w:rsidRPr="00C327B3">
              <w:rPr>
                <w:spacing w:val="-2"/>
                <w:sz w:val="28"/>
              </w:rPr>
              <w:t>:</w:t>
            </w:r>
          </w:p>
        </w:tc>
        <w:tc>
          <w:tcPr>
            <w:tcW w:w="1701" w:type="dxa"/>
          </w:tcPr>
          <w:p w:rsidR="008D61C4" w:rsidRPr="00C327B3" w:rsidRDefault="004F2AEA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3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4"/>
                <w:sz w:val="28"/>
              </w:rPr>
              <w:t>2.1.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pacing w:val="-2"/>
                <w:sz w:val="28"/>
              </w:rPr>
              <w:t>Направленность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pacing w:val="-2"/>
                <w:sz w:val="28"/>
                <w:lang w:val="ru-RU"/>
              </w:rPr>
            </w:pPr>
            <w:r w:rsidRPr="00C327B3">
              <w:rPr>
                <w:spacing w:val="-2"/>
                <w:sz w:val="28"/>
                <w:lang w:val="ru-RU"/>
              </w:rPr>
              <w:t>3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4"/>
                <w:sz w:val="28"/>
              </w:rPr>
              <w:t>2.2.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Новизна</w:t>
            </w:r>
            <w:proofErr w:type="spellEnd"/>
            <w:r w:rsidRPr="00C327B3">
              <w:rPr>
                <w:sz w:val="28"/>
              </w:rPr>
              <w:t>,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актуальность</w:t>
            </w:r>
            <w:proofErr w:type="spellEnd"/>
            <w:r w:rsidRPr="00C327B3">
              <w:rPr>
                <w:sz w:val="28"/>
              </w:rPr>
              <w:t>,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педагогическая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4F2AEA" w:rsidRPr="00C327B3">
              <w:rPr>
                <w:spacing w:val="-2"/>
                <w:sz w:val="28"/>
              </w:rPr>
              <w:t>целесообразность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3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4"/>
                <w:sz w:val="28"/>
              </w:rPr>
              <w:t>2.3.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Формы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pacing w:val="-2"/>
                <w:sz w:val="28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4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7"/>
              <w:ind w:left="105"/>
              <w:contextualSpacing/>
              <w:rPr>
                <w:sz w:val="28"/>
              </w:rPr>
            </w:pPr>
            <w:r w:rsidRPr="00C327B3">
              <w:rPr>
                <w:spacing w:val="-4"/>
                <w:sz w:val="28"/>
              </w:rPr>
              <w:t>2.4.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7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Режим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7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4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4"/>
                <w:sz w:val="28"/>
              </w:rPr>
              <w:t>2.5.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Особенности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организации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образовательного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4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3.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Цель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</w:rPr>
              <w:t>и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задачи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5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4.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Учебный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план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6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5.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Содержание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1701" w:type="dxa"/>
          </w:tcPr>
          <w:p w:rsidR="008D61C4" w:rsidRPr="00C327B3" w:rsidRDefault="000D6438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7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6.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Планируемые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результаты</w:t>
            </w:r>
            <w:proofErr w:type="spellEnd"/>
          </w:p>
        </w:tc>
        <w:tc>
          <w:tcPr>
            <w:tcW w:w="1701" w:type="dxa"/>
          </w:tcPr>
          <w:p w:rsidR="008D61C4" w:rsidRPr="00C327B3" w:rsidRDefault="000D5B67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A7343B">
              <w:rPr>
                <w:sz w:val="28"/>
                <w:lang w:val="ru-RU"/>
              </w:rPr>
              <w:t>4</w:t>
            </w:r>
          </w:p>
        </w:tc>
      </w:tr>
      <w:tr w:rsidR="008D61C4" w:rsidRPr="00C327B3" w:rsidTr="008D61C4">
        <w:trPr>
          <w:trHeight w:val="659"/>
        </w:trPr>
        <w:tc>
          <w:tcPr>
            <w:tcW w:w="7823" w:type="dxa"/>
            <w:gridSpan w:val="2"/>
          </w:tcPr>
          <w:p w:rsidR="008D61C4" w:rsidRPr="00C327B3" w:rsidRDefault="008D61C4" w:rsidP="00C327B3">
            <w:pPr>
              <w:pStyle w:val="TableParagraph"/>
              <w:ind w:left="1019" w:hanging="747"/>
              <w:contextualSpacing/>
              <w:jc w:val="center"/>
              <w:rPr>
                <w:sz w:val="28"/>
                <w:lang w:val="ru-RU"/>
              </w:rPr>
            </w:pPr>
            <w:r w:rsidRPr="00C327B3">
              <w:rPr>
                <w:sz w:val="28"/>
                <w:lang w:val="ru-RU"/>
              </w:rPr>
              <w:t>Раздел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2.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«Комплекс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организационно-педагогических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z w:val="28"/>
                <w:lang w:val="ru-RU"/>
              </w:rPr>
              <w:t>условий,</w:t>
            </w:r>
            <w:r w:rsidR="00ED0345" w:rsidRPr="00C327B3">
              <w:rPr>
                <w:sz w:val="28"/>
                <w:lang w:val="ru-RU"/>
              </w:rPr>
              <w:t xml:space="preserve"> </w:t>
            </w:r>
            <w:r w:rsidR="000D6438" w:rsidRPr="00C327B3">
              <w:rPr>
                <w:sz w:val="28"/>
                <w:lang w:val="ru-RU"/>
              </w:rPr>
              <w:t>включающий формы аттестации»</w:t>
            </w:r>
          </w:p>
        </w:tc>
        <w:tc>
          <w:tcPr>
            <w:tcW w:w="1701" w:type="dxa"/>
          </w:tcPr>
          <w:p w:rsidR="008D61C4" w:rsidRPr="00C327B3" w:rsidRDefault="00873095" w:rsidP="00873095">
            <w:pPr>
              <w:pStyle w:val="TableParagraph"/>
              <w:ind w:left="3679" w:hanging="3407"/>
              <w:contextualSpacing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</w:t>
            </w:r>
            <w:r w:rsidR="000D5B67">
              <w:rPr>
                <w:sz w:val="28"/>
                <w:lang w:val="ru-RU"/>
              </w:rPr>
              <w:t>18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7.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Календарный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учебный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график</w:t>
            </w:r>
            <w:proofErr w:type="spellEnd"/>
          </w:p>
        </w:tc>
        <w:tc>
          <w:tcPr>
            <w:tcW w:w="1701" w:type="dxa"/>
          </w:tcPr>
          <w:p w:rsidR="008D61C4" w:rsidRPr="00C327B3" w:rsidRDefault="000D5B67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8.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Раздел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программы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r w:rsidRPr="00C327B3">
              <w:rPr>
                <w:spacing w:val="-2"/>
                <w:sz w:val="28"/>
              </w:rPr>
              <w:t>«</w:t>
            </w:r>
            <w:proofErr w:type="spellStart"/>
            <w:r w:rsidRPr="00C327B3">
              <w:rPr>
                <w:spacing w:val="-2"/>
                <w:sz w:val="28"/>
              </w:rPr>
              <w:t>Воспитание</w:t>
            </w:r>
            <w:proofErr w:type="spellEnd"/>
            <w:r w:rsidRPr="00C327B3">
              <w:rPr>
                <w:spacing w:val="-2"/>
                <w:sz w:val="28"/>
              </w:rPr>
              <w:t>»</w:t>
            </w:r>
          </w:p>
        </w:tc>
        <w:tc>
          <w:tcPr>
            <w:tcW w:w="1701" w:type="dxa"/>
          </w:tcPr>
          <w:p w:rsidR="008D61C4" w:rsidRPr="00C327B3" w:rsidRDefault="000D5B67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7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9.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7"/>
              <w:ind w:left="104"/>
              <w:contextualSpacing/>
              <w:rPr>
                <w:sz w:val="28"/>
              </w:rPr>
            </w:pPr>
            <w:proofErr w:type="spellStart"/>
            <w:r w:rsidRPr="00C327B3">
              <w:rPr>
                <w:sz w:val="28"/>
              </w:rPr>
              <w:t>Условия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z w:val="28"/>
              </w:rPr>
              <w:t>реализации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Pr="00C327B3"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1701" w:type="dxa"/>
          </w:tcPr>
          <w:p w:rsidR="008D61C4" w:rsidRPr="00C327B3" w:rsidRDefault="00A7343B" w:rsidP="00C327B3">
            <w:pPr>
              <w:pStyle w:val="TableParagraph"/>
              <w:spacing w:before="17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10.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Формы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аттестации</w:t>
            </w:r>
            <w:proofErr w:type="spellEnd"/>
          </w:p>
        </w:tc>
        <w:tc>
          <w:tcPr>
            <w:tcW w:w="1701" w:type="dxa"/>
          </w:tcPr>
          <w:p w:rsidR="008D61C4" w:rsidRPr="00C327B3" w:rsidRDefault="000D5B67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</w:tr>
      <w:tr w:rsidR="008D61C4" w:rsidRPr="00C327B3" w:rsidTr="008D61C4">
        <w:trPr>
          <w:trHeight w:val="338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11.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Оценочные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материалы</w:t>
            </w:r>
            <w:proofErr w:type="spellEnd"/>
          </w:p>
        </w:tc>
        <w:tc>
          <w:tcPr>
            <w:tcW w:w="1701" w:type="dxa"/>
          </w:tcPr>
          <w:p w:rsidR="008D61C4" w:rsidRPr="00C327B3" w:rsidRDefault="000D5B67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C327B3">
              <w:rPr>
                <w:spacing w:val="-5"/>
                <w:sz w:val="28"/>
              </w:rPr>
              <w:t>12.</w:t>
            </w: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Методические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материалы</w:t>
            </w:r>
            <w:proofErr w:type="spellEnd"/>
          </w:p>
        </w:tc>
        <w:tc>
          <w:tcPr>
            <w:tcW w:w="1701" w:type="dxa"/>
          </w:tcPr>
          <w:p w:rsidR="008D61C4" w:rsidRPr="00C327B3" w:rsidRDefault="000D5B67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A7343B">
              <w:rPr>
                <w:sz w:val="28"/>
                <w:lang w:val="ru-RU"/>
              </w:rPr>
              <w:t>3</w:t>
            </w:r>
          </w:p>
        </w:tc>
      </w:tr>
      <w:tr w:rsidR="008D61C4" w:rsidRPr="00C327B3" w:rsidTr="008D61C4">
        <w:trPr>
          <w:trHeight w:val="337"/>
        </w:trPr>
        <w:tc>
          <w:tcPr>
            <w:tcW w:w="1006" w:type="dxa"/>
          </w:tcPr>
          <w:p w:rsidR="008D61C4" w:rsidRPr="00C327B3" w:rsidRDefault="008D61C4" w:rsidP="00C327B3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6817" w:type="dxa"/>
          </w:tcPr>
          <w:p w:rsidR="008D61C4" w:rsidRPr="00C327B3" w:rsidRDefault="008D61C4" w:rsidP="00C327B3">
            <w:pPr>
              <w:pStyle w:val="TableParagraph"/>
              <w:spacing w:before="16"/>
              <w:ind w:left="104"/>
              <w:contextualSpacing/>
              <w:rPr>
                <w:sz w:val="28"/>
                <w:lang w:val="ru-RU"/>
              </w:rPr>
            </w:pPr>
            <w:proofErr w:type="spellStart"/>
            <w:r w:rsidRPr="00C327B3">
              <w:rPr>
                <w:sz w:val="28"/>
              </w:rPr>
              <w:t>Список</w:t>
            </w:r>
            <w:proofErr w:type="spellEnd"/>
            <w:r w:rsidR="00ED0345" w:rsidRPr="00C327B3">
              <w:rPr>
                <w:sz w:val="28"/>
                <w:lang w:val="ru-RU"/>
              </w:rPr>
              <w:t xml:space="preserve"> </w:t>
            </w:r>
            <w:proofErr w:type="spellStart"/>
            <w:r w:rsidR="000D6438" w:rsidRPr="00C327B3">
              <w:rPr>
                <w:spacing w:val="-2"/>
                <w:sz w:val="28"/>
              </w:rPr>
              <w:t>литературы</w:t>
            </w:r>
            <w:proofErr w:type="spellEnd"/>
          </w:p>
        </w:tc>
        <w:tc>
          <w:tcPr>
            <w:tcW w:w="1701" w:type="dxa"/>
          </w:tcPr>
          <w:p w:rsidR="008D61C4" w:rsidRPr="00C327B3" w:rsidRDefault="000D5B67" w:rsidP="00C327B3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</w:tr>
    </w:tbl>
    <w:p w:rsidR="002D72EB" w:rsidRPr="00C327B3" w:rsidRDefault="002D72EB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C4" w:rsidRPr="00C327B3" w:rsidRDefault="008D61C4" w:rsidP="00C327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AEA" w:rsidRDefault="004F2AEA" w:rsidP="00C327B3">
      <w:pPr>
        <w:pStyle w:val="2"/>
        <w:spacing w:before="65"/>
        <w:ind w:right="4"/>
        <w:contextualSpacing/>
        <w:jc w:val="center"/>
        <w:rPr>
          <w:spacing w:val="-4"/>
        </w:rPr>
      </w:pPr>
      <w:r w:rsidRPr="00C327B3">
        <w:lastRenderedPageBreak/>
        <w:t>Нормативно-правовая</w:t>
      </w:r>
      <w:r w:rsidR="00ED0345" w:rsidRPr="00C327B3">
        <w:t xml:space="preserve"> </w:t>
      </w:r>
      <w:r w:rsidRPr="00C327B3">
        <w:rPr>
          <w:spacing w:val="-4"/>
        </w:rPr>
        <w:t>база</w:t>
      </w:r>
    </w:p>
    <w:p w:rsidR="00057919" w:rsidRPr="00C327B3" w:rsidRDefault="00057919" w:rsidP="00C327B3">
      <w:pPr>
        <w:pStyle w:val="2"/>
        <w:spacing w:before="65"/>
        <w:ind w:right="4"/>
        <w:contextualSpacing/>
        <w:jc w:val="center"/>
      </w:pPr>
    </w:p>
    <w:p w:rsidR="004F2AEA" w:rsidRDefault="004F2AEA" w:rsidP="00C327B3">
      <w:pPr>
        <w:ind w:firstLine="709"/>
        <w:contextualSpacing/>
        <w:jc w:val="center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Раздел</w:t>
      </w:r>
      <w:r w:rsidR="000579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0579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«Комплекс</w:t>
      </w:r>
      <w:r w:rsidR="00ED0345" w:rsidRPr="00C327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основных</w:t>
      </w:r>
      <w:r w:rsidR="00ED0345" w:rsidRPr="00C327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</w:t>
      </w:r>
      <w:r w:rsidR="00ED0345" w:rsidRPr="00C327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образования»</w:t>
      </w:r>
    </w:p>
    <w:p w:rsidR="00057919" w:rsidRPr="00C327B3" w:rsidRDefault="00057919" w:rsidP="00C327B3">
      <w:pPr>
        <w:ind w:firstLine="709"/>
        <w:contextualSpacing/>
        <w:jc w:val="center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</w:p>
    <w:p w:rsidR="006F0A41" w:rsidRPr="00C327B3" w:rsidRDefault="006F0A41" w:rsidP="00C327B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C3F07" w:rsidRPr="00C327B3" w:rsidRDefault="008C3F07" w:rsidP="00C327B3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7B3">
        <w:rPr>
          <w:rFonts w:ascii="Times New Roman" w:hAnsi="Times New Roman" w:cs="Times New Roman"/>
          <w:bCs/>
          <w:sz w:val="28"/>
          <w:szCs w:val="28"/>
        </w:rPr>
        <w:t>Дополнительная обще</w:t>
      </w:r>
      <w:r w:rsidR="00D763D1">
        <w:rPr>
          <w:rFonts w:ascii="Times New Roman" w:hAnsi="Times New Roman" w:cs="Times New Roman"/>
          <w:bCs/>
          <w:sz w:val="28"/>
          <w:szCs w:val="28"/>
        </w:rPr>
        <w:t>развивающая программа по баскетболу</w:t>
      </w:r>
      <w:r w:rsidRPr="00C327B3">
        <w:rPr>
          <w:rFonts w:ascii="Times New Roman" w:hAnsi="Times New Roman" w:cs="Times New Roman"/>
          <w:bCs/>
          <w:sz w:val="28"/>
          <w:szCs w:val="28"/>
        </w:rPr>
        <w:t xml:space="preserve">   составлена в соответствии с ч.4. ст.75 Федерального закона от 29 декабря 2012 года № 273-ФЗ «Об образовании в Российской Федерации», Приказа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C3F07" w:rsidRPr="00C327B3" w:rsidRDefault="0027689F" w:rsidP="00C327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>Программа принята на заседании П</w:t>
      </w:r>
      <w:r w:rsidR="00AC3BC5" w:rsidRPr="00C327B3">
        <w:rPr>
          <w:rFonts w:ascii="Times New Roman" w:hAnsi="Times New Roman" w:cs="Times New Roman"/>
          <w:sz w:val="28"/>
          <w:szCs w:val="28"/>
        </w:rPr>
        <w:t xml:space="preserve">едагогического совета </w:t>
      </w:r>
      <w:r w:rsidR="008B44E6" w:rsidRPr="00C327B3">
        <w:rPr>
          <w:rFonts w:ascii="Times New Roman" w:hAnsi="Times New Roman" w:cs="Times New Roman"/>
          <w:sz w:val="28"/>
          <w:szCs w:val="28"/>
        </w:rPr>
        <w:t xml:space="preserve">МБОУ </w:t>
      </w:r>
      <w:r w:rsidR="002A0A94" w:rsidRPr="00C327B3">
        <w:rPr>
          <w:rFonts w:ascii="Times New Roman" w:hAnsi="Times New Roman" w:cs="Times New Roman"/>
          <w:sz w:val="28"/>
          <w:szCs w:val="28"/>
        </w:rPr>
        <w:t xml:space="preserve">гимназии №4 </w:t>
      </w:r>
      <w:r w:rsidR="008B44E6" w:rsidRPr="00C327B3">
        <w:rPr>
          <w:rFonts w:ascii="Times New Roman" w:hAnsi="Times New Roman" w:cs="Times New Roman"/>
          <w:sz w:val="28"/>
          <w:szCs w:val="28"/>
        </w:rPr>
        <w:t xml:space="preserve">имени И.Н. Нестерова поселка Псебай </w:t>
      </w:r>
      <w:r w:rsidR="002A0A94" w:rsidRPr="00C327B3">
        <w:rPr>
          <w:rFonts w:ascii="Times New Roman" w:hAnsi="Times New Roman" w:cs="Times New Roman"/>
          <w:sz w:val="28"/>
          <w:szCs w:val="28"/>
        </w:rPr>
        <w:t>«</w:t>
      </w:r>
      <w:r w:rsidR="00ED0345" w:rsidRPr="00C327B3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2A0A94" w:rsidRPr="00C327B3">
        <w:rPr>
          <w:rFonts w:ascii="Times New Roman" w:hAnsi="Times New Roman" w:cs="Times New Roman"/>
          <w:sz w:val="28"/>
          <w:szCs w:val="28"/>
        </w:rPr>
        <w:t xml:space="preserve">» </w:t>
      </w:r>
      <w:r w:rsidR="00ED0345" w:rsidRPr="00C327B3"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 w:rsidR="002A0A94" w:rsidRPr="00C327B3">
        <w:rPr>
          <w:rFonts w:ascii="Times New Roman" w:hAnsi="Times New Roman" w:cs="Times New Roman"/>
          <w:sz w:val="28"/>
          <w:szCs w:val="28"/>
        </w:rPr>
        <w:t>2024 г</w:t>
      </w:r>
      <w:r w:rsidRPr="00C327B3">
        <w:rPr>
          <w:rFonts w:ascii="Times New Roman" w:hAnsi="Times New Roman" w:cs="Times New Roman"/>
          <w:sz w:val="28"/>
          <w:szCs w:val="28"/>
        </w:rPr>
        <w:t>., протокол №</w:t>
      </w:r>
      <w:r w:rsidR="00ED0345" w:rsidRPr="00C327B3">
        <w:rPr>
          <w:rFonts w:ascii="Times New Roman" w:hAnsi="Times New Roman" w:cs="Times New Roman"/>
          <w:sz w:val="28"/>
          <w:szCs w:val="28"/>
        </w:rPr>
        <w:t xml:space="preserve"> </w:t>
      </w:r>
      <w:r w:rsidR="00ED0345" w:rsidRPr="00C327B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C327B3">
        <w:rPr>
          <w:rFonts w:ascii="Times New Roman" w:hAnsi="Times New Roman" w:cs="Times New Roman"/>
          <w:sz w:val="28"/>
          <w:szCs w:val="28"/>
        </w:rPr>
        <w:t>.</w:t>
      </w:r>
    </w:p>
    <w:p w:rsidR="003372F3" w:rsidRPr="00C327B3" w:rsidRDefault="008C3F07" w:rsidP="00C327B3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 xml:space="preserve">    Программа </w:t>
      </w:r>
      <w:r w:rsidRPr="00C327B3">
        <w:rPr>
          <w:rFonts w:ascii="Times New Roman" w:hAnsi="Times New Roman" w:cs="Times New Roman"/>
          <w:b/>
          <w:sz w:val="28"/>
          <w:szCs w:val="28"/>
        </w:rPr>
        <w:t>направлена</w:t>
      </w:r>
      <w:r w:rsidRPr="00C327B3">
        <w:rPr>
          <w:rFonts w:ascii="Times New Roman" w:hAnsi="Times New Roman" w:cs="Times New Roman"/>
          <w:sz w:val="28"/>
          <w:szCs w:val="28"/>
        </w:rPr>
        <w:t xml:space="preserve"> на оздоровление и физическое развитие детей, на формирование таких физических и психологических качеств и способностей, которые позвол</w:t>
      </w:r>
      <w:r w:rsidR="00D1376A" w:rsidRPr="00C327B3">
        <w:rPr>
          <w:rFonts w:ascii="Times New Roman" w:hAnsi="Times New Roman" w:cs="Times New Roman"/>
          <w:sz w:val="28"/>
          <w:szCs w:val="28"/>
        </w:rPr>
        <w:t>я</w:t>
      </w:r>
      <w:r w:rsidR="00D763D1">
        <w:rPr>
          <w:rFonts w:ascii="Times New Roman" w:hAnsi="Times New Roman" w:cs="Times New Roman"/>
          <w:sz w:val="28"/>
          <w:szCs w:val="28"/>
        </w:rPr>
        <w:t>т осваивать баскетбольные</w:t>
      </w:r>
      <w:r w:rsidRPr="00C327B3">
        <w:rPr>
          <w:rFonts w:ascii="Times New Roman" w:hAnsi="Times New Roman" w:cs="Times New Roman"/>
          <w:sz w:val="28"/>
          <w:szCs w:val="28"/>
        </w:rPr>
        <w:t xml:space="preserve"> навыки. Программа рассчитана на работу с учащимися в спортивно-оздоровительных</w:t>
      </w:r>
      <w:r w:rsidR="00D1376A" w:rsidRPr="00C327B3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Pr="00C327B3">
        <w:rPr>
          <w:rFonts w:ascii="Times New Roman" w:hAnsi="Times New Roman" w:cs="Times New Roman"/>
          <w:sz w:val="28"/>
          <w:szCs w:val="28"/>
        </w:rPr>
        <w:t xml:space="preserve"> (СОГ).  Направленность программы физкультурно</w:t>
      </w:r>
      <w:r w:rsidR="001C2EEF" w:rsidRPr="00C327B3">
        <w:rPr>
          <w:rFonts w:ascii="Times New Roman" w:hAnsi="Times New Roman" w:cs="Times New Roman"/>
          <w:sz w:val="28"/>
          <w:szCs w:val="28"/>
        </w:rPr>
        <w:t xml:space="preserve">-спортивная. </w:t>
      </w:r>
      <w:r w:rsidR="00E54281">
        <w:rPr>
          <w:rFonts w:ascii="Times New Roman" w:hAnsi="Times New Roman" w:cs="Times New Roman"/>
          <w:sz w:val="28"/>
          <w:szCs w:val="28"/>
        </w:rPr>
        <w:t>Возрастные группы 10</w:t>
      </w:r>
      <w:r w:rsidR="00D763D1">
        <w:rPr>
          <w:rFonts w:ascii="Times New Roman" w:hAnsi="Times New Roman" w:cs="Times New Roman"/>
          <w:sz w:val="28"/>
          <w:szCs w:val="28"/>
        </w:rPr>
        <w:t>-13</w:t>
      </w:r>
      <w:r w:rsidR="001C2EEF" w:rsidRPr="00C327B3">
        <w:rPr>
          <w:rFonts w:ascii="Times New Roman" w:hAnsi="Times New Roman" w:cs="Times New Roman"/>
          <w:sz w:val="28"/>
          <w:szCs w:val="28"/>
        </w:rPr>
        <w:t xml:space="preserve"> лет</w:t>
      </w:r>
      <w:r w:rsidRPr="00C327B3">
        <w:rPr>
          <w:rFonts w:ascii="Times New Roman" w:hAnsi="Times New Roman" w:cs="Times New Roman"/>
          <w:sz w:val="28"/>
          <w:szCs w:val="28"/>
        </w:rPr>
        <w:t>.</w:t>
      </w:r>
    </w:p>
    <w:p w:rsidR="006450DA" w:rsidRPr="00C327B3" w:rsidRDefault="00C9055A" w:rsidP="00C327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1005E4" w:rsidRPr="00C327B3">
        <w:rPr>
          <w:rFonts w:ascii="Times New Roman" w:hAnsi="Times New Roman" w:cs="Times New Roman"/>
          <w:bCs/>
          <w:sz w:val="28"/>
          <w:szCs w:val="28"/>
        </w:rPr>
        <w:t xml:space="preserve">общеразвивающей </w:t>
      </w:r>
      <w:r w:rsidR="00D763D1">
        <w:rPr>
          <w:rFonts w:ascii="Times New Roman" w:hAnsi="Times New Roman" w:cs="Times New Roman"/>
          <w:sz w:val="28"/>
          <w:szCs w:val="28"/>
        </w:rPr>
        <w:t>программы «баскетбол</w:t>
      </w:r>
      <w:r w:rsidRPr="00C327B3">
        <w:rPr>
          <w:rFonts w:ascii="Times New Roman" w:hAnsi="Times New Roman" w:cs="Times New Roman"/>
          <w:sz w:val="28"/>
          <w:szCs w:val="28"/>
        </w:rPr>
        <w:t>» состоит в решении проблемы более качественно</w:t>
      </w:r>
      <w:r w:rsidR="001005E4" w:rsidRPr="00C327B3">
        <w:rPr>
          <w:rFonts w:ascii="Times New Roman" w:hAnsi="Times New Roman" w:cs="Times New Roman"/>
          <w:sz w:val="28"/>
          <w:szCs w:val="28"/>
        </w:rPr>
        <w:t>го</w:t>
      </w:r>
      <w:r w:rsidRPr="00C327B3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1005E4" w:rsidRPr="00C327B3">
        <w:rPr>
          <w:rFonts w:ascii="Times New Roman" w:hAnsi="Times New Roman" w:cs="Times New Roman"/>
          <w:sz w:val="28"/>
          <w:szCs w:val="28"/>
        </w:rPr>
        <w:t>го</w:t>
      </w:r>
      <w:r w:rsidRPr="00C327B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005E4" w:rsidRPr="00C327B3">
        <w:rPr>
          <w:rFonts w:ascii="Times New Roman" w:hAnsi="Times New Roman" w:cs="Times New Roman"/>
          <w:sz w:val="28"/>
          <w:szCs w:val="28"/>
        </w:rPr>
        <w:t>я</w:t>
      </w:r>
      <w:r w:rsidRPr="00C327B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0B5FF7">
        <w:rPr>
          <w:rFonts w:ascii="Times New Roman" w:hAnsi="Times New Roman" w:cs="Times New Roman"/>
          <w:sz w:val="28"/>
          <w:szCs w:val="28"/>
        </w:rPr>
        <w:t>посредством баскетбола</w:t>
      </w:r>
      <w:r w:rsidRPr="00C327B3">
        <w:rPr>
          <w:rFonts w:ascii="Times New Roman" w:hAnsi="Times New Roman" w:cs="Times New Roman"/>
          <w:sz w:val="28"/>
          <w:szCs w:val="28"/>
        </w:rPr>
        <w:t>, т.к. в основу программы положены нормативные требования по физической и технической подготовке, данные научных исследований и спортивной практики, опыт педагогов физической культуры и спорта.</w:t>
      </w:r>
    </w:p>
    <w:p w:rsidR="00C9055A" w:rsidRPr="00C327B3" w:rsidRDefault="006C00BF" w:rsidP="00C327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="00C9055A" w:rsidRPr="00C327B3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занятия по </w:t>
      </w:r>
      <w:r w:rsidR="00073B5D" w:rsidRPr="00C327B3">
        <w:rPr>
          <w:rFonts w:ascii="Times New Roman" w:hAnsi="Times New Roman" w:cs="Times New Roman"/>
          <w:sz w:val="28"/>
          <w:szCs w:val="28"/>
        </w:rPr>
        <w:t>этой программе</w:t>
      </w:r>
      <w:r w:rsidR="00C9055A" w:rsidRPr="00C327B3">
        <w:rPr>
          <w:rFonts w:ascii="Times New Roman" w:hAnsi="Times New Roman" w:cs="Times New Roman"/>
          <w:sz w:val="28"/>
          <w:szCs w:val="28"/>
        </w:rPr>
        <w:t xml:space="preserve"> позволят учащимся восполнить недостаток навыков и овладеть необходимыми приемами игры во внеурочное время, т.к. количество учебных часов</w:t>
      </w:r>
      <w:r w:rsidR="00073B5D" w:rsidRPr="00C327B3">
        <w:rPr>
          <w:rFonts w:ascii="Times New Roman" w:hAnsi="Times New Roman" w:cs="Times New Roman"/>
          <w:sz w:val="28"/>
          <w:szCs w:val="28"/>
        </w:rPr>
        <w:t>,</w:t>
      </w:r>
      <w:r w:rsidR="00C9055A" w:rsidRPr="00C327B3">
        <w:rPr>
          <w:rFonts w:ascii="Times New Roman" w:hAnsi="Times New Roman" w:cs="Times New Roman"/>
          <w:sz w:val="28"/>
          <w:szCs w:val="28"/>
        </w:rPr>
        <w:t xml:space="preserve"> отведенных на изучение раздел</w:t>
      </w:r>
      <w:r w:rsidR="00D763D1">
        <w:rPr>
          <w:rFonts w:ascii="Times New Roman" w:hAnsi="Times New Roman" w:cs="Times New Roman"/>
          <w:sz w:val="28"/>
          <w:szCs w:val="28"/>
        </w:rPr>
        <w:t>а «баскетбол</w:t>
      </w:r>
      <w:r w:rsidR="00C9055A" w:rsidRPr="00C327B3">
        <w:rPr>
          <w:rFonts w:ascii="Times New Roman" w:hAnsi="Times New Roman" w:cs="Times New Roman"/>
          <w:sz w:val="28"/>
          <w:szCs w:val="28"/>
        </w:rPr>
        <w:t>» в школьной программе</w:t>
      </w:r>
      <w:r w:rsidR="00073B5D" w:rsidRPr="00C327B3">
        <w:rPr>
          <w:rFonts w:ascii="Times New Roman" w:hAnsi="Times New Roman" w:cs="Times New Roman"/>
          <w:sz w:val="28"/>
          <w:szCs w:val="28"/>
        </w:rPr>
        <w:t>,</w:t>
      </w:r>
      <w:r w:rsidR="00C9055A" w:rsidRPr="00C327B3">
        <w:rPr>
          <w:rFonts w:ascii="Times New Roman" w:hAnsi="Times New Roman" w:cs="Times New Roman"/>
          <w:sz w:val="28"/>
          <w:szCs w:val="28"/>
        </w:rPr>
        <w:t xml:space="preserve"> недостаточно для качественного овладения игровыми навыками и в особенности тактическими приемами. Программа актуальна на сегодняшний день, т.к. ее реализация восполняет недостаток двигательной активности, имеющийся у детей в связи с высокой учебной нагрузкой. </w:t>
      </w:r>
      <w:r w:rsidR="00D763D1">
        <w:rPr>
          <w:rFonts w:ascii="Times New Roman" w:hAnsi="Times New Roman" w:cs="Times New Roman"/>
          <w:sz w:val="28"/>
          <w:szCs w:val="28"/>
        </w:rPr>
        <w:t>Систематические занятия баскетболом</w:t>
      </w:r>
      <w:r w:rsidR="00C9055A" w:rsidRPr="00C327B3">
        <w:rPr>
          <w:rFonts w:ascii="Times New Roman" w:hAnsi="Times New Roman" w:cs="Times New Roman"/>
          <w:sz w:val="28"/>
          <w:szCs w:val="28"/>
        </w:rPr>
        <w:t xml:space="preserve"> способствуют развитию у учащихся: силы, быстроты, выносливости, решительности, чувства коллективизма, а также улучшают деятельность центральной нервной системы, </w:t>
      </w:r>
      <w:proofErr w:type="gramStart"/>
      <w:r w:rsidR="00C9055A" w:rsidRPr="00C327B3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C9055A" w:rsidRPr="00C327B3">
        <w:rPr>
          <w:rFonts w:ascii="Times New Roman" w:hAnsi="Times New Roman" w:cs="Times New Roman"/>
          <w:sz w:val="28"/>
          <w:szCs w:val="28"/>
        </w:rPr>
        <w:t>, дыхательной системы и др., что плодотворно сказывается на здоровье занимающихся.</w:t>
      </w:r>
    </w:p>
    <w:p w:rsidR="00C9055A" w:rsidRPr="00C327B3" w:rsidRDefault="00C9055A" w:rsidP="00C327B3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327B3">
        <w:rPr>
          <w:b/>
          <w:bCs/>
          <w:sz w:val="28"/>
          <w:szCs w:val="28"/>
        </w:rPr>
        <w:t>Отличительной особенностью</w:t>
      </w:r>
      <w:r w:rsidRPr="00C327B3">
        <w:rPr>
          <w:sz w:val="28"/>
          <w:szCs w:val="28"/>
        </w:rPr>
        <w:t xml:space="preserve"> данной программы является упор на обучение и совершенствование технических приемов и тактических действий, развитие физических способностей, формирование знаний по</w:t>
      </w:r>
      <w:r w:rsidR="00D763D1">
        <w:rPr>
          <w:sz w:val="28"/>
          <w:szCs w:val="28"/>
        </w:rPr>
        <w:t xml:space="preserve"> теории и методике игры в баскетбол</w:t>
      </w:r>
      <w:r w:rsidRPr="00C327B3">
        <w:rPr>
          <w:sz w:val="28"/>
          <w:szCs w:val="28"/>
        </w:rPr>
        <w:t xml:space="preserve">, что позволяет достигнуть более </w:t>
      </w:r>
      <w:r w:rsidRPr="00C327B3">
        <w:rPr>
          <w:sz w:val="28"/>
          <w:szCs w:val="28"/>
        </w:rPr>
        <w:lastRenderedPageBreak/>
        <w:t>высокого результата. Применение метода психорегуляции в тренировках и на соревнованиях сориентирует учащихся на достижение наивысших результатов в освоении игры и стремлению к победам.</w:t>
      </w:r>
    </w:p>
    <w:p w:rsidR="00C7465F" w:rsidRPr="00C327B3" w:rsidRDefault="006A64CE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Срок реализации программы</w:t>
      </w: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="00DD0F16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4E5E75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(</w:t>
      </w:r>
      <w:r w:rsidR="001C2EEF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763D1">
        <w:rPr>
          <w:rFonts w:ascii="Times New Roman" w:eastAsia="Times New Roman" w:hAnsi="Times New Roman" w:cs="Times New Roman"/>
          <w:color w:val="auto"/>
          <w:sz w:val="28"/>
          <w:szCs w:val="28"/>
        </w:rPr>
        <w:t>02</w:t>
      </w:r>
      <w:r w:rsidR="00391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часа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C7465F" w:rsidRPr="00C327B3" w:rsidRDefault="004E5E75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Формы </w:t>
      </w:r>
      <w:r w:rsidR="001A5641"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занятий: </w:t>
      </w:r>
      <w:r w:rsidR="0031650D"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учебно-тренировочные</w:t>
      </w:r>
      <w:r w:rsidR="0039137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C7465F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занятия, контрольные испытания, товарищеские встречи, соревнования школьного и муниципального уровня.</w:t>
      </w:r>
    </w:p>
    <w:p w:rsidR="00DD0F16" w:rsidRPr="00C327B3" w:rsidRDefault="004E5E75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Режим занятий:</w:t>
      </w:r>
      <w:r w:rsidR="00D763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Занятия проходят 1 раз</w:t>
      </w:r>
      <w:r w:rsidR="001C2EEF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неделю по </w:t>
      </w:r>
      <w:r w:rsidR="00D763D1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1C2EEF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</w:t>
      </w:r>
      <w:r w:rsidR="00D763D1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7465F" w:rsidRPr="00C327B3" w:rsidRDefault="00C7465F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AC3BC5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аполняемость групп составляет 15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человек, что соответствует требованиям санитарно-эпидемиологических правил и но</w:t>
      </w:r>
      <w:r w:rsidR="00974BFB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мативов СанПиНа 2.4.4.1251-03 и условиям </w:t>
      </w:r>
      <w:r w:rsidR="00DD0F16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МБОУ гимназии №4</w:t>
      </w:r>
      <w:r w:rsidR="006B2153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имени И.Н. Нестерова поселка Псебай</w:t>
      </w:r>
      <w:r w:rsidR="00AC3BC5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74BFB" w:rsidRPr="00C327B3" w:rsidRDefault="00C7465F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Формы организации обучения:</w:t>
      </w:r>
      <w:r w:rsidR="00ED0345"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9D3B26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групповая с организацией </w:t>
      </w:r>
      <w:r w:rsidR="00D44160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индивидуальных форм работы внутри группы, в парах, подгрупповая.</w:t>
      </w:r>
    </w:p>
    <w:p w:rsidR="009D3B26" w:rsidRPr="00C327B3" w:rsidRDefault="00C7465F" w:rsidP="00C327B3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Формами подведения итогов реализации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данной программы являются:</w:t>
      </w:r>
      <w:r w:rsidR="00C327B3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диагностика уровня сформированности знаний по теории программы;</w:t>
      </w:r>
      <w:r w:rsidR="00C327B3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 мае – контрольное тестирование по итогам обучения, контрольные игры с заданиями, товарищеские встречи, соревнования.</w:t>
      </w:r>
    </w:p>
    <w:p w:rsidR="009D3B26" w:rsidRPr="00C327B3" w:rsidRDefault="005559C7" w:rsidP="00C327B3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C327B3">
        <w:rPr>
          <w:b/>
          <w:bCs/>
          <w:sz w:val="28"/>
          <w:szCs w:val="28"/>
        </w:rPr>
        <w:t>Цель программы</w:t>
      </w:r>
      <w:r w:rsidRPr="00C327B3">
        <w:rPr>
          <w:sz w:val="28"/>
          <w:szCs w:val="28"/>
        </w:rPr>
        <w:t>: формирование физической культуры личности в процессе всестороннего развития физических качеств учащихся, овладения т</w:t>
      </w:r>
      <w:r w:rsidR="00D763D1">
        <w:rPr>
          <w:sz w:val="28"/>
          <w:szCs w:val="28"/>
        </w:rPr>
        <w:t>ехникой и тактикой игры в баскетбол</w:t>
      </w:r>
      <w:r w:rsidRPr="00C327B3">
        <w:rPr>
          <w:sz w:val="28"/>
          <w:szCs w:val="28"/>
        </w:rPr>
        <w:t xml:space="preserve"> и ее основными правилами.</w:t>
      </w:r>
    </w:p>
    <w:p w:rsidR="005559C7" w:rsidRPr="00C327B3" w:rsidRDefault="005559C7" w:rsidP="00C327B3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327B3">
        <w:rPr>
          <w:b/>
          <w:bCs/>
          <w:sz w:val="28"/>
          <w:szCs w:val="28"/>
        </w:rPr>
        <w:t xml:space="preserve">Задачи: </w:t>
      </w:r>
    </w:p>
    <w:p w:rsidR="00A7343B" w:rsidRDefault="00A7343B" w:rsidP="00C327B3">
      <w:pPr>
        <w:widowControl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74BFB" w:rsidRPr="00C327B3" w:rsidRDefault="005559C7" w:rsidP="00C327B3">
      <w:pPr>
        <w:widowControl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Образовательные:</w:t>
      </w:r>
    </w:p>
    <w:p w:rsidR="005559C7" w:rsidRPr="00C327B3" w:rsidRDefault="005559C7" w:rsidP="00C327B3">
      <w:pPr>
        <w:pStyle w:val="a7"/>
        <w:widowControl/>
        <w:numPr>
          <w:ilvl w:val="0"/>
          <w:numId w:val="18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необходимых теоретических знаний;</w:t>
      </w:r>
    </w:p>
    <w:p w:rsidR="005559C7" w:rsidRPr="00C327B3" w:rsidRDefault="005559C7" w:rsidP="00C327B3">
      <w:pPr>
        <w:pStyle w:val="a7"/>
        <w:widowControl/>
        <w:numPr>
          <w:ilvl w:val="0"/>
          <w:numId w:val="18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технике и тактике игры;</w:t>
      </w:r>
    </w:p>
    <w:p w:rsidR="005559C7" w:rsidRPr="00C327B3" w:rsidRDefault="005559C7" w:rsidP="00C327B3">
      <w:pPr>
        <w:pStyle w:val="a7"/>
        <w:widowControl/>
        <w:numPr>
          <w:ilvl w:val="0"/>
          <w:numId w:val="18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приемам и методам контроля физической нагрузки при самостоятельных занятиях.</w:t>
      </w:r>
    </w:p>
    <w:p w:rsidR="005559C7" w:rsidRPr="00C327B3" w:rsidRDefault="008B44E6" w:rsidP="00C327B3">
      <w:pPr>
        <w:widowControl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Личностные</w:t>
      </w:r>
      <w:r w:rsidR="005559C7"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5559C7" w:rsidRPr="00C327B3" w:rsidRDefault="005559C7" w:rsidP="00C327B3">
      <w:pPr>
        <w:pStyle w:val="a7"/>
        <w:widowControl/>
        <w:numPr>
          <w:ilvl w:val="0"/>
          <w:numId w:val="19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воспитание моральных и волевых качеств;</w:t>
      </w:r>
    </w:p>
    <w:p w:rsidR="005559C7" w:rsidRPr="00C327B3" w:rsidRDefault="005559C7" w:rsidP="00C327B3">
      <w:pPr>
        <w:pStyle w:val="a7"/>
        <w:widowControl/>
        <w:numPr>
          <w:ilvl w:val="0"/>
          <w:numId w:val="19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выработка организаторских навыков и умения действовать в коллективе, воспитание ответственности, дисциплинированности, взаимопомощи;</w:t>
      </w:r>
    </w:p>
    <w:p w:rsidR="005559C7" w:rsidRPr="00C327B3" w:rsidRDefault="005559C7" w:rsidP="00C327B3">
      <w:pPr>
        <w:pStyle w:val="a7"/>
        <w:widowControl/>
        <w:numPr>
          <w:ilvl w:val="0"/>
          <w:numId w:val="19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у учащихся устойчивого интереса к занятиям футболом;</w:t>
      </w:r>
    </w:p>
    <w:p w:rsidR="005559C7" w:rsidRPr="00C327B3" w:rsidRDefault="005559C7" w:rsidP="00C327B3">
      <w:pPr>
        <w:pStyle w:val="a7"/>
        <w:widowControl/>
        <w:numPr>
          <w:ilvl w:val="0"/>
          <w:numId w:val="19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потребности к ведению здорового образа жизни, укреплению здоровья.</w:t>
      </w:r>
    </w:p>
    <w:p w:rsidR="005559C7" w:rsidRPr="00C327B3" w:rsidRDefault="008B44E6" w:rsidP="00C327B3">
      <w:pPr>
        <w:widowControl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Метапредметные</w:t>
      </w:r>
      <w:r w:rsidR="005559C7"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5559C7" w:rsidRPr="00C327B3" w:rsidRDefault="005559C7" w:rsidP="00C327B3">
      <w:pPr>
        <w:pStyle w:val="a7"/>
        <w:widowControl/>
        <w:numPr>
          <w:ilvl w:val="0"/>
          <w:numId w:val="20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5559C7" w:rsidRPr="00C327B3" w:rsidRDefault="005559C7" w:rsidP="00C327B3">
      <w:pPr>
        <w:pStyle w:val="a7"/>
        <w:widowControl/>
        <w:numPr>
          <w:ilvl w:val="0"/>
          <w:numId w:val="20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технической и тактической подготовленности в данном виде спорта;</w:t>
      </w:r>
    </w:p>
    <w:p w:rsidR="005559C7" w:rsidRPr="00C327B3" w:rsidRDefault="005559C7" w:rsidP="00C327B3">
      <w:pPr>
        <w:pStyle w:val="a7"/>
        <w:widowControl/>
        <w:numPr>
          <w:ilvl w:val="0"/>
          <w:numId w:val="20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совершенствование навыков и умений игры.</w:t>
      </w:r>
    </w:p>
    <w:p w:rsidR="00A7343B" w:rsidRDefault="00A7343B" w:rsidP="00C327B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03A6E" w:rsidRDefault="00A7343B" w:rsidP="000B5FF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       </w:t>
      </w:r>
    </w:p>
    <w:p w:rsidR="00303A6E" w:rsidRDefault="00303A6E" w:rsidP="00C327B3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717B" w:rsidRPr="00C327B3" w:rsidRDefault="008D353A" w:rsidP="00C327B3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УЧЕБНЫЙ ПЛАН</w:t>
      </w:r>
    </w:p>
    <w:p w:rsidR="00472AC6" w:rsidRPr="00C327B3" w:rsidRDefault="00472AC6" w:rsidP="00C327B3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1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2960"/>
        <w:gridCol w:w="1518"/>
        <w:gridCol w:w="1087"/>
        <w:gridCol w:w="1435"/>
        <w:gridCol w:w="1831"/>
      </w:tblGrid>
      <w:tr w:rsidR="001A3679" w:rsidRPr="00C327B3" w:rsidTr="00EC09F7">
        <w:tc>
          <w:tcPr>
            <w:tcW w:w="740" w:type="dxa"/>
            <w:vMerge w:val="restart"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proofErr w:type="gramEnd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/п</w:t>
            </w:r>
          </w:p>
        </w:tc>
        <w:tc>
          <w:tcPr>
            <w:tcW w:w="2960" w:type="dxa"/>
            <w:vMerge w:val="restart"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Название темы</w:t>
            </w:r>
          </w:p>
        </w:tc>
        <w:tc>
          <w:tcPr>
            <w:tcW w:w="4040" w:type="dxa"/>
            <w:gridSpan w:val="3"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1831" w:type="dxa"/>
            <w:vMerge w:val="restart"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Формы аттестации (контроля)</w:t>
            </w:r>
          </w:p>
        </w:tc>
      </w:tr>
      <w:tr w:rsidR="001A3679" w:rsidRPr="00C327B3" w:rsidTr="00EC09F7">
        <w:tc>
          <w:tcPr>
            <w:tcW w:w="740" w:type="dxa"/>
            <w:vMerge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60" w:type="dxa"/>
            <w:vMerge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18" w:type="dxa"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087" w:type="dxa"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435" w:type="dxa"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1831" w:type="dxa"/>
            <w:vMerge/>
          </w:tcPr>
          <w:p w:rsidR="001A3679" w:rsidRPr="00C327B3" w:rsidRDefault="001A3679" w:rsidP="00C327B3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1A3679" w:rsidRPr="00C327B3" w:rsidTr="001A3679">
        <w:tc>
          <w:tcPr>
            <w:tcW w:w="9571" w:type="dxa"/>
            <w:gridSpan w:val="6"/>
          </w:tcPr>
          <w:p w:rsidR="001A3679" w:rsidRPr="00C327B3" w:rsidRDefault="001A3679" w:rsidP="00C327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1. </w:t>
            </w:r>
            <w:r w:rsidRPr="00C327B3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подготовка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09F7" w:rsidRPr="00C327B3" w:rsidRDefault="00EC09F7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b/>
                <w:sz w:val="28"/>
                <w:szCs w:val="28"/>
              </w:rPr>
            </w:pPr>
            <w:r w:rsidRPr="00C327B3">
              <w:rPr>
                <w:rStyle w:val="89"/>
                <w:color w:val="000000"/>
                <w:sz w:val="28"/>
                <w:szCs w:val="28"/>
              </w:rPr>
              <w:t xml:space="preserve">Физическая </w:t>
            </w:r>
            <w:r w:rsidRPr="00C327B3">
              <w:rPr>
                <w:rStyle w:val="88"/>
                <w:b w:val="0"/>
                <w:color w:val="000000"/>
                <w:sz w:val="28"/>
                <w:szCs w:val="28"/>
              </w:rPr>
              <w:t>культура</w:t>
            </w:r>
            <w:r w:rsidR="00D763D1">
              <w:rPr>
                <w:rStyle w:val="88"/>
                <w:b w:val="0"/>
                <w:color w:val="000000"/>
                <w:sz w:val="28"/>
                <w:szCs w:val="28"/>
              </w:rPr>
              <w:t xml:space="preserve"> </w:t>
            </w:r>
            <w:r w:rsidRPr="00C327B3">
              <w:rPr>
                <w:rStyle w:val="89"/>
                <w:color w:val="000000"/>
                <w:sz w:val="28"/>
                <w:szCs w:val="28"/>
              </w:rPr>
              <w:t xml:space="preserve">и спорт </w:t>
            </w:r>
            <w:r w:rsidRPr="00C327B3">
              <w:rPr>
                <w:rStyle w:val="88"/>
                <w:b w:val="0"/>
                <w:color w:val="000000"/>
                <w:sz w:val="28"/>
                <w:szCs w:val="28"/>
              </w:rPr>
              <w:t>в</w:t>
            </w:r>
            <w:r w:rsidR="00D763D1">
              <w:rPr>
                <w:rStyle w:val="88"/>
                <w:b w:val="0"/>
                <w:color w:val="000000"/>
                <w:sz w:val="28"/>
                <w:szCs w:val="28"/>
              </w:rPr>
              <w:t xml:space="preserve"> </w:t>
            </w:r>
            <w:r w:rsidRPr="00C327B3">
              <w:rPr>
                <w:rStyle w:val="89"/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09F7" w:rsidRPr="00C327B3" w:rsidRDefault="00D763D1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rStyle w:val="89"/>
                <w:color w:val="000000"/>
                <w:sz w:val="28"/>
                <w:szCs w:val="28"/>
              </w:rPr>
              <w:t>Развитие баскетбола</w:t>
            </w:r>
            <w:r w:rsidR="00EC09F7" w:rsidRPr="00C327B3">
              <w:rPr>
                <w:rStyle w:val="89"/>
                <w:color w:val="000000"/>
                <w:sz w:val="28"/>
                <w:szCs w:val="28"/>
              </w:rPr>
              <w:t xml:space="preserve"> в России и за рубежом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09F7" w:rsidRPr="00C327B3" w:rsidRDefault="00EC09F7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7B3">
              <w:rPr>
                <w:rStyle w:val="89"/>
                <w:color w:val="000000"/>
                <w:sz w:val="28"/>
                <w:szCs w:val="28"/>
              </w:rPr>
              <w:t>Гигиенические знания и навыки.</w:t>
            </w:r>
          </w:p>
          <w:p w:rsidR="00EC09F7" w:rsidRPr="00C327B3" w:rsidRDefault="00EC09F7" w:rsidP="00C327B3">
            <w:pPr>
              <w:pStyle w:val="a5"/>
              <w:spacing w:line="240" w:lineRule="auto"/>
              <w:contextualSpacing/>
              <w:jc w:val="left"/>
              <w:rPr>
                <w:sz w:val="28"/>
                <w:szCs w:val="28"/>
              </w:rPr>
            </w:pPr>
            <w:r w:rsidRPr="00C327B3">
              <w:rPr>
                <w:rStyle w:val="89"/>
                <w:color w:val="000000"/>
                <w:sz w:val="28"/>
                <w:szCs w:val="28"/>
              </w:rPr>
              <w:t>Режим и питание спортсмена.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09F7" w:rsidRPr="00C327B3" w:rsidRDefault="00EC09F7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C327B3">
              <w:rPr>
                <w:rStyle w:val="89"/>
                <w:color w:val="000000"/>
                <w:sz w:val="28"/>
                <w:szCs w:val="28"/>
              </w:rPr>
              <w:t>Врачебный контроль и самоконтроль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09F7" w:rsidRPr="00C327B3" w:rsidRDefault="00D763D1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rStyle w:val="89"/>
                <w:color w:val="000000"/>
                <w:sz w:val="28"/>
                <w:szCs w:val="28"/>
              </w:rPr>
              <w:t>Правила игры в баскетбол</w:t>
            </w:r>
            <w:r w:rsidR="00EC09F7" w:rsidRPr="00C327B3">
              <w:rPr>
                <w:rStyle w:val="89"/>
                <w:color w:val="000000"/>
                <w:sz w:val="28"/>
                <w:szCs w:val="28"/>
              </w:rPr>
              <w:t>.</w:t>
            </w:r>
          </w:p>
          <w:p w:rsidR="00EC09F7" w:rsidRPr="00C327B3" w:rsidRDefault="00EC09F7" w:rsidP="00C327B3">
            <w:pPr>
              <w:pStyle w:val="a5"/>
              <w:spacing w:line="240" w:lineRule="auto"/>
              <w:contextualSpacing/>
              <w:jc w:val="left"/>
              <w:rPr>
                <w:sz w:val="28"/>
                <w:szCs w:val="28"/>
              </w:rPr>
            </w:pPr>
            <w:r w:rsidRPr="00C327B3">
              <w:rPr>
                <w:rStyle w:val="89"/>
                <w:color w:val="000000"/>
                <w:sz w:val="28"/>
                <w:szCs w:val="28"/>
              </w:rPr>
              <w:t>Организация и проведение соревнований</w:t>
            </w:r>
          </w:p>
        </w:tc>
        <w:tc>
          <w:tcPr>
            <w:tcW w:w="1518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EC09F7" w:rsidRPr="00C327B3" w:rsidRDefault="000B5F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09F7" w:rsidRPr="00C327B3" w:rsidRDefault="00EC09F7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C327B3">
              <w:rPr>
                <w:rStyle w:val="89"/>
                <w:color w:val="000000"/>
                <w:sz w:val="28"/>
                <w:szCs w:val="28"/>
              </w:rPr>
              <w:t>Установка перед игрой и разбор проведенной игры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09F7" w:rsidRPr="00C327B3" w:rsidRDefault="00EC09F7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C327B3">
              <w:rPr>
                <w:rStyle w:val="89"/>
                <w:color w:val="000000"/>
                <w:sz w:val="28"/>
                <w:szCs w:val="28"/>
              </w:rPr>
              <w:t>Места занятий, оборудование и инвентарь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09F7" w:rsidRPr="00C327B3" w:rsidRDefault="00EC09F7" w:rsidP="00C327B3">
            <w:pPr>
              <w:pStyle w:val="a5"/>
              <w:shd w:val="clear" w:color="auto" w:fill="auto"/>
              <w:spacing w:after="0" w:line="240" w:lineRule="auto"/>
              <w:contextualSpacing/>
              <w:jc w:val="left"/>
              <w:rPr>
                <w:rStyle w:val="89"/>
                <w:color w:val="000000"/>
                <w:sz w:val="28"/>
                <w:szCs w:val="28"/>
              </w:rPr>
            </w:pPr>
            <w:r w:rsidRPr="00C327B3">
              <w:rPr>
                <w:b/>
                <w:sz w:val="28"/>
                <w:szCs w:val="28"/>
              </w:rPr>
              <w:t>ИТОГО часов теоретической подготовки:</w:t>
            </w:r>
          </w:p>
        </w:tc>
        <w:tc>
          <w:tcPr>
            <w:tcW w:w="1518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7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C09F7" w:rsidRPr="00C327B3" w:rsidTr="001A3679">
        <w:tc>
          <w:tcPr>
            <w:tcW w:w="9571" w:type="dxa"/>
            <w:gridSpan w:val="6"/>
          </w:tcPr>
          <w:p w:rsidR="00EC09F7" w:rsidRPr="00C327B3" w:rsidRDefault="00EC09F7" w:rsidP="00C327B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2. </w:t>
            </w:r>
            <w:r w:rsidRPr="00C327B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подготовка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518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950EB9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63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63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7B3" w:rsidRPr="00C32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7B3" w:rsidRPr="00C32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518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518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D763D1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518" w:type="dxa"/>
          </w:tcPr>
          <w:p w:rsidR="00EC09F7" w:rsidRPr="00C327B3" w:rsidRDefault="0066101F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66101F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Товарищеские встречи, игры, соревнования школьного и муниципального уровня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Подготовка к сдаче, сдача контрольных нормативов</w:t>
            </w:r>
          </w:p>
        </w:tc>
        <w:tc>
          <w:tcPr>
            <w:tcW w:w="1518" w:type="dxa"/>
          </w:tcPr>
          <w:p w:rsidR="00EC09F7" w:rsidRPr="00C327B3" w:rsidRDefault="007C0C9C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7C0C9C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18" w:type="dxa"/>
          </w:tcPr>
          <w:p w:rsidR="00EC09F7" w:rsidRPr="00C327B3" w:rsidRDefault="0066101F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66101F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практической подготовки:</w:t>
            </w:r>
          </w:p>
        </w:tc>
        <w:tc>
          <w:tcPr>
            <w:tcW w:w="1518" w:type="dxa"/>
          </w:tcPr>
          <w:p w:rsidR="00EC09F7" w:rsidRPr="00C327B3" w:rsidRDefault="00950EB9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1087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C09F7" w:rsidRPr="00C327B3" w:rsidRDefault="00950EB9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09F7" w:rsidRPr="00C327B3" w:rsidTr="00EC09F7">
        <w:tc>
          <w:tcPr>
            <w:tcW w:w="74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518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0EB9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087" w:type="dxa"/>
          </w:tcPr>
          <w:p w:rsidR="00EC09F7" w:rsidRPr="00C327B3" w:rsidRDefault="00950EB9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B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0EB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31" w:type="dxa"/>
          </w:tcPr>
          <w:p w:rsidR="00EC09F7" w:rsidRPr="00C327B3" w:rsidRDefault="00EC09F7" w:rsidP="00C327B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D5B67" w:rsidRDefault="000D5B6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952037" w:rsidRPr="00C327B3" w:rsidRDefault="000D5B6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952037"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СОДЕРЖАНИЕ </w:t>
      </w:r>
      <w:r w:rsidR="004F2AEA"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0D5B67" w:rsidRDefault="000D5B6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Цель: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знать основные правила безопасности поведения на площадке, теорию, техн</w:t>
      </w:r>
      <w:r w:rsidR="00EA3174">
        <w:rPr>
          <w:rFonts w:ascii="Times New Roman" w:eastAsia="Times New Roman" w:hAnsi="Times New Roman" w:cs="Times New Roman"/>
          <w:color w:val="auto"/>
          <w:sz w:val="28"/>
          <w:szCs w:val="28"/>
        </w:rPr>
        <w:t>ику и тактику игры в баскетбол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Задачи: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обучить основным пр</w:t>
      </w:r>
      <w:r w:rsidR="00EA3174">
        <w:rPr>
          <w:rFonts w:ascii="Times New Roman" w:eastAsia="Times New Roman" w:hAnsi="Times New Roman" w:cs="Times New Roman"/>
          <w:color w:val="auto"/>
          <w:sz w:val="28"/>
          <w:szCs w:val="28"/>
        </w:rPr>
        <w:t>иемам техники и тактики игры в баскетбол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приобрести знания элементарных правил судейства.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развивать физические качества: выносливость, быстроту, ловкость;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воспитывать нравственно-волевые качества у </w:t>
      </w:r>
      <w:r w:rsidR="00EA31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укреплять здоровье </w:t>
      </w:r>
      <w:r w:rsidR="00EA31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52037" w:rsidRPr="00C327B3" w:rsidRDefault="00EA3174" w:rsidP="00EA3174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</w:t>
      </w:r>
      <w:r w:rsidR="00952037"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Вводное занятие. Инструктаж по технике безопасности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Знакомство с детьми. Цели, задачи и содержание работы группы в предстоящем учебном году. Правила поведения в школе. Проведение инструктажа по технике безопасности в пути следования к месту проведения занятий и во время проведения тренировочных занятий и соревнований. </w:t>
      </w:r>
    </w:p>
    <w:p w:rsidR="00952037" w:rsidRPr="00C327B3" w:rsidRDefault="000B5FF7" w:rsidP="000B5FF7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</w:t>
      </w:r>
      <w:r w:rsidR="00952037"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Общефизическая подготовка. 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силы основных мышц рук, ног, туловища.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упражнения с использованием собственного веса (подтягивание,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отжимание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упоре лежа, поднимание и опускание туловища, поднимание и опускание ног из различных исходных положений).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упражнения с отягощениями (гантели, набивные мячи, вес партнера).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упражнение на снарядах и со снарядами;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упражнение с других видов спорта;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подвижные и спортивные игры.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Гимнастические упражнения подразделяются на три группы: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для мышц рук и плечевого пояса;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для мышц туловища и шеи;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для мышц ног и таза.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Упражнения выполняются без предметов и с предметами (набивные мячи, гимнастические палки, гантели, резиновые амортизаторы, скакалки).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Акробатические упражнения: группировка, перекаты из различных положений, стойка на лопатках, стойка на голове и руках, кувырки вперед и назад, соединение нескольких акробатических упражнений.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Легкоатлетические упражнения: упражнения в беге, прыжках и метание.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Специальная физическая подготовка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Упражнения для развития </w:t>
      </w:r>
      <w:r w:rsidR="0005791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скорости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Упражнения для развития стартовой скорости. По сигналу (преимущественно зрительному) рывки на 5-10 м из различных исходных положений: стоя лицом, боком и спиной к стартовой линии, из приседа, широкого выпада, сидя, лежа, медленного бега, подпрыгивания или бега на месте. Эстафеты с элементами старта. 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>Подвижные игры типа «Передал и сел», «четыре кольца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», «Рывок за мячом» и т.д.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Упражнения для развития дистанционной скорости.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Ускорения. Бег змейкой между расставленными в различном положении стойками, или между партнерами. Бег прыжками. Обводка препятствий (на скорость). Переменный бег на различных дистанциях. То же с ведением мяча. Подвижные игры.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Упражнения для развития скорости переключения от одного действия к другому.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Бег с быстрым изменением способа передвижения (например, быстрый переход с обычного бега на бег спиной вперед и т.п.).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Бег с изменением направления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(до 180°). Бег с изменением скорости: после быстрого бега резко замедлить его или остановиться, затем выполнить новый рывок в том или другом направлении и т.д. «Челночный бег».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Упражнения для развития скоростно-силовых качеств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приседания с последующим быстрым выпрямлением. Подскоки и прыжки после приседа. Прыжки на одной и на обеих ногах спродвижением, с преодолением препятствий. Прыжки по ступенькам с максимальной скоростью. Прыжки в глубину. </w:t>
      </w:r>
    </w:p>
    <w:p w:rsidR="00952037" w:rsidRPr="00C327B3" w:rsidRDefault="00950EB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Выбрасывание баскетбольного</w:t>
      </w:r>
      <w:r w:rsidR="00952037"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и набивного мяча на дальность.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Броски набивного мяча на дальность за счет энергичного маха ногой вперед.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Упражнения для развития специальной выносливости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Повторноевыполнение беговых и прыжковых упражнений. То же, но с ведением мяча.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Многократно повторяемые специальные технико-тактические упражнения.</w:t>
      </w:r>
      <w:r w:rsidR="00950EB9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Например, повторные рывки с мячом с последующей обводкой неско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>льких стоек</w:t>
      </w:r>
      <w:proofErr w:type="gramStart"/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lastRenderedPageBreak/>
        <w:t>Игровые упражнения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большой интенсивности с мячом, тренировочные игры с увеличенной продолжительностью. Игры с уменьшенным по численности составом.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Упражнения для развития ловкости.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Прыжки с разбега толчком одной и обеими ногами, доставая высоко подвешен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ный мяч головой,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Пры</w:t>
      </w:r>
      <w:r w:rsidR="00EA3174">
        <w:rPr>
          <w:rFonts w:ascii="Times New Roman" w:eastAsia="Times New Roman" w:hAnsi="Times New Roman" w:cs="Times New Roman"/>
          <w:color w:val="auto"/>
          <w:sz w:val="28"/>
          <w:szCs w:val="28"/>
        </w:rPr>
        <w:t>жки с места и с разбега с  броском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мяча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Кувырки вперед и назад, в сторону через правое и левое плечо. Жонглирование мяча. Парные и групповые упражнения с ведением мяча, обводкой стоек, обманными движениями. Эстафеты с элементами акробатики.</w:t>
      </w:r>
    </w:p>
    <w:p w:rsidR="00952037" w:rsidRPr="00C327B3" w:rsidRDefault="006F2062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  <w:r w:rsidR="00952037"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Техническая подготовка. </w:t>
      </w:r>
    </w:p>
    <w:p w:rsidR="00952037" w:rsidRPr="00C327B3" w:rsidRDefault="00950EB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Ведение  мяча правой и левой рукой</w:t>
      </w:r>
    </w:p>
    <w:p w:rsidR="00952037" w:rsidRPr="00C327B3" w:rsidRDefault="00950EB9" w:rsidP="00950EB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Ведение мяча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яют основу техники игры в баскетбол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 По способу выполн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ения они подразделяются на ведение на скорости и ведение с остановкой двумя ногами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473F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Рекомендуется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применять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следующую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методическую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последовательность при ра</w:t>
      </w:r>
      <w:r w:rsidR="00950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зучивании каждого способа ведения  мяча </w:t>
      </w:r>
      <w:r w:rsidR="003473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3473F3" w:rsidRDefault="003473F3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473F3" w:rsidRDefault="003473F3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52037" w:rsidRPr="006F2062" w:rsidRDefault="00952037" w:rsidP="006F2062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Ведение мяча</w:t>
      </w:r>
      <w:r w:rsidR="006F20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Дриблинг, или ведение мяча толчками, широко используетс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я игроками в современном баскетболе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 Дриблинг применяется для выхода на свободную позицию, для держания мяча, когда партнеры закрыты и некому дать точную передачу.</w:t>
      </w:r>
      <w:r w:rsidR="006F206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Ведение правой или левой рукой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Однако во всех случаях дриблинг о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существляется быстрым перемещением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Чтобы мяч держать под контролем, необходимо научиться придавать ему обратное вращение.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Обманные движения (финты)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Цель этих движений - сохранить мяч, обыграть соперника, освободиться от его опеки. Обманные движения выполняются как туловищем, так и ногами. Они как бы состоят из двух неразрывно связанных между собой частей: ложного движения, рассчитанного на то, чтобы ввести соперника в заблуждение, и истинного движения, которое начинается сразу после того, как соперник среагирует на обманное движение. Ложное движение выполняется в несколько замедленном темпе, чтобы противник его хорошо видел, а истинное - быстро. Важно научиться выполнять финты как можно естественнее, чтобы опекающий игрок искренне поверил в намерение футболиста, владеющего мячом.</w:t>
      </w:r>
    </w:p>
    <w:p w:rsidR="00952037" w:rsidRPr="00C327B3" w:rsidRDefault="006F2062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Финт «ложный замах на бросок</w:t>
      </w:r>
      <w:r w:rsidR="00952037"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».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Этот финт рекомендуется научиться выполнять без сопротивления партнеров.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Финт «ложная остановка».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Осваивается данный прием в парах.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Финт «подбрось мяч».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Упражняются в парах.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Финт «показ корпусом».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Финт «выпад в сторону».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Финт «оставь мяч партнеру».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разучивании этого приема участвуют несколько занимающихся.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Отбор мяча</w:t>
      </w:r>
    </w:p>
    <w:p w:rsidR="00952037" w:rsidRPr="00C327B3" w:rsidRDefault="000B5FF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Начинающим баскетболистам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следует знать все существующие способы отбора мяча: перехват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Отбор мяча перехватом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применяется в тех случаях, когда соперник, двигаясь с мячом навстречу, слишком далеко отпустил от себя мяч.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Отбор мяча </w:t>
      </w:r>
      <w:r w:rsidR="000B5FF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корпусом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простой, однако очень эффективный прием. Он, как правило, используется против соперника, бегущего с мячом рядом.</w:t>
      </w:r>
    </w:p>
    <w:p w:rsidR="00952037" w:rsidRPr="00C327B3" w:rsidRDefault="00952037" w:rsidP="006F206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Вбрасывание мяча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Мяч, вышедший за пределы поля через боковую линию, вводится в игру вбрасыванием. Этим техническим приемом должен научиться вла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деть каждый баскетболист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 Данный прием в игре может быть очень эффективен, если кто-то из игроков умеет далеко вбра</w:t>
      </w:r>
      <w:r w:rsidR="000B5F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сывать мяч, например, в зону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соперников. В этом 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случае партнеры этого баскетболиста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располагатьс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я в любом месте баскетбольной площадке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Вбрасывание мяча из-за боковой линии производится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места,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52037" w:rsidRPr="000B5FF7" w:rsidRDefault="00952037" w:rsidP="000B5FF7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Отбивание мяча</w:t>
      </w:r>
    </w:p>
    <w:p w:rsidR="00952037" w:rsidRPr="006F2062" w:rsidRDefault="00952037" w:rsidP="006F2062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Если невозможно использовать ловлю мяча (противо</w:t>
      </w:r>
      <w:r w:rsidR="00140F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действие соперника,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«трудный» мяч и т.д.), применяется его отбивание. Отбивание мяча выполняется как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двумя,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так и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одной рукой.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Первый приём более надёжен, так как преграждающая площадь больше. Однако второй приём позволяет отбивать мячи, летящие на зна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чительном расстоянии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Броски мяча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роски мяча в современном баскетболе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используются довольно 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часто, так как позволяют забросить его в корзину с различных дистанций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более точно направит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ь мяч партнёру,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значительное расстояние. Данные технические действия производятся обычно одной и реже двумя руками. Бросок мяча одной рукой выполняется сверху, сбоку и снизу.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Бросок мяча сверху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наиболее распространённый способ, позволяющий направить мяч партнёру по различной траектории, на значительное расстояние и с достаточной точностью.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Бросок мяча сбоку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отличается значительной дальностью, но менее точен.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Бросок мяча</w:t>
      </w:r>
      <w:r w:rsidR="00140F90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6F2062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от груди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используется при вводе мяча с низкой траекторией (главным образом по земле).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5. Тактическая подготовка.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Под тактикой следует понимать организацию индивидуальных и коллективных действий игроков, направленных на достижение победы над соперником,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т.е. взаимодействие баскетболистов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команды по определённому плану, позволяющему успешно вести борьбу с соперником. Выделяются два крупных раздела тактики: тактика нападения и тактика защиты. Они в свою очередь делятся на подразделы: индивидуальная, групповая и командная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тактика. Внутри этих подразделов выделяют группы тактических действий, выполняемых различными способами.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C327B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Тактика нападения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Под тактикой нападения понимается организация действий команды, владеющей мячо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м, для заброса в кольцо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соперника. Действия в нападении подразделяются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индивидуальные, групповые и командные.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Индивидуальная тактика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Индивидуальная тактика нападения – это целе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направленные действия басскетболиста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его умение из нескольких возможных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решений данной игровой ситуации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выбрать наибол</w:t>
      </w:r>
      <w:r w:rsidR="006F2062">
        <w:rPr>
          <w:rFonts w:ascii="Times New Roman" w:eastAsia="Times New Roman" w:hAnsi="Times New Roman" w:cs="Times New Roman"/>
          <w:color w:val="auto"/>
          <w:sz w:val="28"/>
          <w:szCs w:val="28"/>
        </w:rPr>
        <w:t>ее правильное, умение баскетболиста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если его команда владеет мячом, уйти из-под контроля соперника, найти и создать игровое пространство для себя и партнеров, а если нужно, выиграть борьбу с защитниками.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Действие без мяча.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ним относятся: открывание, отвлечение соперника, создание численного преимущества на отдельном участке поля.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Действия с мячом.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Основными вариантами действий игрока, владеющего мячом, являются: ведение, обводка, обводка с изменением скорости движения, обводка с изменением направления движения, обводка с помощью обманных движ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ений (финтов),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передачи.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Групповая тактика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Групповая тактика решает вопросы взаимодействия двух или неско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льких игроков на баскетбольной площадке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называемого комбинациями. Вся игра состоит из цепи комбинаций и противодействия им. Принято различать два основных вида комбинаций: при «стандартных» положениях и в ходе игрового эпизода.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Комбинации при «стандартных» положениях.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ним относятся взаимодействия при вбрасывании мяча из а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ута, подбор мяча под колььцомм соперника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Комбинации в игровых эпизодах.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Проводятся после того, как команда овладела мячом. Групповые действия в игровых эпизодах подразделяются на взаимодействиях в парах, в тройках и т.д. К ним относятся комбинации: «стенка», «скрещивание», «передача в одно касание», «взаимозаменяемость»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,«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пропускание мяча».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Командная тактика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Командная тактика – это организация коллективных действий всей команды при решении задач, возникших в конкретной игровой ситуации. При любых тактических построениях командная тактика осуществляется посредством двух видов действий: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Быстрое нападение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наиболее эффективный способ организации атакующих действий.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Наиболее распространенным видом организации атакующих действий команды является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постепенное нападение.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• </w:t>
      </w:r>
      <w:r w:rsidRPr="00C327B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</w:rPr>
        <w:t>Тактика защиты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Тактика защиты предполагает организацию действий команды, не владеющей мячом, направленных на нейтрализацию атакующих действий соперников. Как и в нападении, игра в защите состоит из индивидуальных, групповых и командных действий.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Индивидуальная тактика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Успех действий в обороне зависит не только от согласованных действий группы игроков, но и от их умения индивидуально действовать против соперника, владеющего мячом, и без него.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Действие против игрока без мяча.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ним относятся: закрывание и перехват мяча.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Действие против игрока с мячом.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Действуя против игрока, владеющего мячом (отбор мяча), воспрепятствовать его передаче (противодействие передаче мяча), выходу с мячом на острую позицию (противодействие ведению), н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анесению броска (противодействие броску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Групповая тактика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Групповая тактика в защите предусматривает организованное действие двух или нескольких игроков против любог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о соперника, угрожающего броском в кольцо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и направлена на оказание помощи партнерам.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К способам взаимодействия двух игроков в защите относятся: страховка, противодействие комбинациям «стенка» и «скрещивание».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К способам взаимодействия трех или более игроков относятся специально организованные противодействия: построение «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стенки»</w:t>
      </w:r>
      <w:proofErr w:type="gramStart"/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,з</w:t>
      </w:r>
      <w:proofErr w:type="gramEnd"/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аслона.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Командная тактика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 основе командной игры в обороне лежат организованные тактические действия игроков против атакующих соперников. В зависимости от структуры и характера атакующих действий командные действия в обороне включают защиту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против быстрого нападения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постепенного нападения.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Помимо общих закономерностей ведения игры в защите против быстрого и постепенного нападения, можно выделить ряд способов организации командных действий в обороне: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персональная защита, зонная защита, комбинированная защита.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6. Другие виды спорта и подвижные игры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Для </w:t>
      </w:r>
      <w:r w:rsidR="00AE73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 обучающихся в баскетболе</w:t>
      </w: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используя навыки из других видов спорта, развиваются следующие виды качеств: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скоростно-силовые способности;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силовые способности;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координационные способности;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выносливость;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гибкость.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Бег - один из распространенных и доступнейших видов физических упражнений – служит прекрасным средством развития быстроты, силы и других важных качеств. Вовлекая в работу многие мышечные группы, бег вызывает усиление деятельности </w:t>
      </w:r>
      <w:r w:rsidR="00AE73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сердечно-сосудистой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дыхательной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систем и всего организма в целом, представляет возможность, варьируя различными дистанциями, добиваться более высоких уровней быстроты и выносливости. Бег с места, ускорения с ходу по травянистым склонам вниз, вверх или траверсами и по песчаному грунту. Бесконечное разнообразие беговых упражнений делает бег одним из основных средств ОФП. Прыжки и подскоки совершенствуют координацию движений, функции вестибулярного аппарата, улучшают ориентировку в пространстве. Гимнастика успешно развивает координацию движений, силу, ловкость и быстроту.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положении. Батут и акробатика — отличные разновидности гимнастики для горнолыжника, развивающие координацию, вестибулярный аппарат, устойчивость, силу.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Спортивные игры - разнообразные и быстрые действия в условиях постоянно меняющейся обстановки - развивают быстроту, ловкость, выносливость и тактическое мышление. Они эмоциональны, вызывают интерес у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дают возможность мобилизовать усилия занимающихся без особого волевого напряжения, разнообразно и интересно проводить тренировки. В играх присутствует элемент соревнования, стремление к победе, что, бесспорно, ценно и необходимо любому спортсмену</w:t>
      </w:r>
      <w:r w:rsidR="00AE73DD">
        <w:rPr>
          <w:rFonts w:ascii="Times New Roman" w:eastAsia="Times New Roman" w:hAnsi="Times New Roman" w:cs="Times New Roman"/>
          <w:color w:val="auto"/>
          <w:sz w:val="28"/>
          <w:szCs w:val="28"/>
        </w:rPr>
        <w:t>. Баскетбол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наиболее доступная, интересная и простая игра, которую можно рекомендовать для активного отдыха. Баскетбол дает большую физическую нагрузку в процессе самых разнообразных действий. Однако высокий травматизм, особенно в холодные осенние месяцы, ограничивает его использование как средства ОФП. Сгибания и разгибания ног, наклоненное, обтекаемое положение туловища и рук, затрудненное дыхание, идентичность нагрузок на мышцы шеи, спины и живота, необходимость сохранять равновесие, внимательность и быстрота реакции на меняющиеся условия — все это приближает к средствам специальной подготовки. Занятия по спортивным и подвижным играм направлены на развитие быстроты, ловкости, общей и скоростной выносливости, пространственной ориентировки; на формирование навыков в коллективных действиях, воспитание настойчивости, решительности, инициативы и находчивости; поддержание умственной и физической работоспособности; снятие эмоционального напряжения напряженной учебно-боевой деятельности.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Занятия по спортивным и подвижным играм организуются зимой в спортивном зале, летом - на открытом воздухе. Обучение приемам техники спортивных игр начинается с разучивания стоек и способов передвижения по площадке.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Обучение тактическим действиям осуществляется одновременно с совершенствованием технических приемов, в учебных двухсторонних играх, которые вначале проводятся по упрощенным правилам (увеличение или уменьшение игроков в командах, изменение размеров площадки, применение в некоторых случаях нестандартного оборудования и инвентаря,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предъявление пониженных требований к соблюдению правил игры), а по мере овладения занимающимися техническими приемами и тактическими действиями - по официальным правилам соревнований. </w:t>
      </w:r>
      <w:proofErr w:type="gramEnd"/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7. Прием контрольных нормативов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 целью определения уровня общей физической подготовленности учащихся за основу контрольно-переводных нормативов по ОФП и СФП принимаются следующие упражнения, отражающие уровень развития физических качеств.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Сдача контрольных нормативов на спортивно-оздоровительном этапе не предусмотрено федеральными нормативами, но для контроля развития физических качеств обучающихся и перевода на другие этапы подготовки и года обучения. Тренер – преподаватель вправе проводит тестирование во время тренировочного процесса, в течение учебного года, используя нормативы.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 Физическая культура и спорт в России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Спорт в России. Массовый народный характер спорта. Физическая культура - составная часть культуры, одно из средств воспитания, укрепления здоровья, всестороннего развития людей. Значение физической культуры для подготовки Российских граждан к трудовой деятельности и защите Родины.</w:t>
      </w:r>
    </w:p>
    <w:p w:rsidR="00952037" w:rsidRPr="00C327B3" w:rsidRDefault="006473FD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9. Развитие баскетбола</w:t>
      </w:r>
      <w:r w:rsidR="00952037"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России</w:t>
      </w:r>
    </w:p>
    <w:p w:rsidR="00952037" w:rsidRPr="00C327B3" w:rsidRDefault="006473FD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Значение и место баскетбола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системе физического воспитания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Краткая характеристика баскетбола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средства физического воспитания.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История возникновения баскетбола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развитие его в России. Чемпионаты, Перв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енства и Кубок России по баскетболу. Современный баскетбол</w:t>
      </w:r>
      <w:r w:rsidR="00952037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пути его дальней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шего развития.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10.Гигиенические знания и навыки. Закаливание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Гигиенические знания и навыки. Закаливание. Режим дня и питание спортсмена. Гигиена. Личная гигиена, уход за кожей головы, тела, ног. Гигиена полости рта. Гигиеническое значение водных процедур (умывание, душ, баня, купание). Гигиена сна. Режи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м дня и гигиена юного баскетболиста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 Закаливание, роль закаливания для повышения работоспособности организма. Использование естественных сил природы (солнце, воздух и вода) для закаливания.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11. Правила игры. Организация и проведение соревнований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Разбор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изучение правил игры в баскетбол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 Роль капитана команды, его права и обязанности. Организ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ация проведения соревнований по баскетболу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 Системы розыгрыша: круговая, смешанная, с выбыванием; составление таблиц розыгрыша и календаря. Права и обязанности игроков, составы команд, замена игроков. Возрастное деление игроков и продолжительность игр для различных возрастных групп. Судейская коллегия соревнований, права и обязанности судей, учет времени игр, судейская терминология и жестикуляция, взаимоотношение между судьями в ходе игры. Положение о соревнованиях и его содержание.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Формы контроля и подведения итогов реализации программы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•Наблюдениятренеров-преподавателей. 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•Проведение комплексов упражнений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•Итоговые занятия. 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• Участие в спортивных мероприятиях.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Способы диагностики и контроля результатов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Диагностика: первичная (на первом занятии), промежуточная (февраль), итоговая (июль).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1.Итоговые занятия.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2.Зачетные занятия и сдача контрольных нормативов.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Отчетные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участие в соревнованиях).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ПЛАНИРУЕМЫЕ РЕЗУЛЬТАТЫ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Предметные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результате освоения данной общеразвивающей программы обучающиеся должны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Знать: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основные и сп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ециальные элементы игры в баскетбол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прави</w:t>
      </w:r>
      <w:r w:rsidR="006473FD">
        <w:rPr>
          <w:rFonts w:ascii="Times New Roman" w:eastAsia="Times New Roman" w:hAnsi="Times New Roman" w:cs="Times New Roman"/>
          <w:color w:val="auto"/>
          <w:sz w:val="28"/>
          <w:szCs w:val="28"/>
        </w:rPr>
        <w:t>ла игры в баскетбол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основы стратегии – атака, защита;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основы профилактики заболеваний и ведению ЗОЖ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Уметь: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применять на практике основные положения правил игры;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находить ошибки у себя, противника или товарищей, связанные с правилами игры;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использовать различные тактические приемы в игре;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определять предпосылки для начала атаки или защиты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Владеть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навыками и умениями в выполнении различных физических упражнений ОФП общефизическая подготовка) и СФП (специальная физическая подготовка);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основами командного взаимодействия в различных его формах посредством подвижных игр и соревнований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Метапредметные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освоение способов решения проблем творческого и поискового характера;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освоение начальных форм познавательной и личностной рефлексии.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Личностные</w:t>
      </w:r>
      <w:r w:rsidRPr="00C327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: </w:t>
      </w:r>
    </w:p>
    <w:p w:rsidR="00952037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8442FC" w:rsidRPr="00C327B3" w:rsidRDefault="0095203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развитие навыков сотрудничества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4F2AEA" w:rsidRPr="00C327B3" w:rsidRDefault="004F2AEA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2AEA" w:rsidRDefault="004F2AEA" w:rsidP="00C327B3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Раздел</w:t>
      </w:r>
      <w:r w:rsidR="000579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579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«Комплекс</w:t>
      </w:r>
      <w:r w:rsidR="000579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327B3"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организационно-педагогическихусловий, включающий формы аттестации»</w:t>
      </w:r>
    </w:p>
    <w:p w:rsidR="00057919" w:rsidRPr="00C327B3" w:rsidRDefault="00057919" w:rsidP="00C327B3">
      <w:pPr>
        <w:widowControl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442FC" w:rsidRPr="00C327B3" w:rsidRDefault="001C3AEC" w:rsidP="00C327B3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РЕЖИМ ЗАНЯТИЙ</w:t>
      </w:r>
    </w:p>
    <w:p w:rsidR="008442FC" w:rsidRPr="00C327B3" w:rsidRDefault="008442FC" w:rsidP="00C327B3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Учебный год начинается 1 сентября.</w:t>
      </w:r>
    </w:p>
    <w:p w:rsidR="008442FC" w:rsidRPr="00C327B3" w:rsidRDefault="008442FC" w:rsidP="00C327B3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Праздничные дни: 4 ноября, 23 февраля, 8 марта, 1 мая, 9 мая.</w:t>
      </w:r>
    </w:p>
    <w:p w:rsidR="008442FC" w:rsidRPr="00C327B3" w:rsidRDefault="008442FC" w:rsidP="00C327B3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Новогодние каникулы: 1-8 января.</w:t>
      </w:r>
    </w:p>
    <w:p w:rsidR="001C3AEC" w:rsidRPr="00C327B3" w:rsidRDefault="00057919" w:rsidP="00C327B3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</w:t>
      </w:r>
      <w:r w:rsidR="001C3AEC"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Продолжительность академического часа: 40 минут.</w:t>
      </w:r>
    </w:p>
    <w:p w:rsidR="001C3AEC" w:rsidRPr="00C327B3" w:rsidRDefault="001C3AEC" w:rsidP="00C327B3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Перерыв между занятиями: 15 минут.</w:t>
      </w:r>
    </w:p>
    <w:p w:rsidR="008442FC" w:rsidRPr="00C327B3" w:rsidRDefault="008442FC" w:rsidP="00C327B3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Сроки контрольных  процедур: вторая и последняя неделя занятий.</w:t>
      </w:r>
    </w:p>
    <w:p w:rsidR="008442FC" w:rsidRPr="00C327B3" w:rsidRDefault="008442FC" w:rsidP="00C327B3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Сроки соревнований: согласно календарю спортивно-массовых мероприятий.</w:t>
      </w:r>
    </w:p>
    <w:p w:rsidR="001C3AEC" w:rsidRPr="00C327B3" w:rsidRDefault="001C3AE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КАЛЕНДАРНЫЙ УЧЕБНЫЙ ГРАФИК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276"/>
        <w:gridCol w:w="1842"/>
        <w:gridCol w:w="1560"/>
      </w:tblGrid>
      <w:tr w:rsidR="00F77581" w:rsidRPr="00C327B3" w:rsidTr="008B671B">
        <w:trPr>
          <w:trHeight w:val="978"/>
        </w:trPr>
        <w:tc>
          <w:tcPr>
            <w:tcW w:w="567" w:type="dxa"/>
          </w:tcPr>
          <w:p w:rsidR="00F77581" w:rsidRPr="008B671B" w:rsidRDefault="00F77581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b/>
                <w:sz w:val="28"/>
                <w:szCs w:val="28"/>
              </w:rPr>
            </w:pPr>
            <w:r w:rsidRPr="008B671B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F77581" w:rsidRPr="008B671B" w:rsidRDefault="00F77581" w:rsidP="00C327B3">
            <w:pPr>
              <w:pStyle w:val="TableParagraph"/>
              <w:spacing w:before="12"/>
              <w:ind w:left="107" w:right="142"/>
              <w:contextualSpacing/>
              <w:rPr>
                <w:b/>
                <w:sz w:val="28"/>
                <w:szCs w:val="28"/>
                <w:lang w:val="ru-RU"/>
              </w:rPr>
            </w:pPr>
            <w:r w:rsidRPr="008B671B">
              <w:rPr>
                <w:b/>
                <w:spacing w:val="-4"/>
                <w:sz w:val="28"/>
                <w:szCs w:val="28"/>
                <w:lang w:val="ru-RU"/>
              </w:rPr>
              <w:t>Разделы, т</w:t>
            </w:r>
            <w:proofErr w:type="spellStart"/>
            <w:r w:rsidRPr="008B671B">
              <w:rPr>
                <w:b/>
                <w:spacing w:val="-4"/>
                <w:sz w:val="28"/>
                <w:szCs w:val="28"/>
              </w:rPr>
              <w:t>ем</w:t>
            </w:r>
            <w:proofErr w:type="spellEnd"/>
            <w:r w:rsidRPr="008B671B">
              <w:rPr>
                <w:b/>
                <w:spacing w:val="-4"/>
                <w:sz w:val="28"/>
                <w:szCs w:val="28"/>
                <w:lang w:val="ru-RU"/>
              </w:rPr>
              <w:t>ы</w:t>
            </w:r>
            <w:r w:rsidR="00C327B3" w:rsidRPr="008B671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b/>
                <w:spacing w:val="-2"/>
                <w:sz w:val="28"/>
                <w:szCs w:val="28"/>
              </w:rPr>
              <w:t>заняти</w:t>
            </w:r>
            <w:proofErr w:type="spellEnd"/>
            <w:r w:rsidRPr="008B671B">
              <w:rPr>
                <w:b/>
                <w:spacing w:val="-2"/>
                <w:sz w:val="28"/>
                <w:szCs w:val="28"/>
                <w:lang w:val="ru-RU"/>
              </w:rPr>
              <w:t>й</w:t>
            </w:r>
          </w:p>
        </w:tc>
        <w:tc>
          <w:tcPr>
            <w:tcW w:w="1276" w:type="dxa"/>
          </w:tcPr>
          <w:p w:rsidR="00F77581" w:rsidRPr="008B671B" w:rsidRDefault="00F77581" w:rsidP="008B671B">
            <w:pPr>
              <w:pStyle w:val="TableParagraph"/>
              <w:spacing w:before="12"/>
              <w:ind w:left="107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8B671B">
              <w:rPr>
                <w:b/>
                <w:spacing w:val="-4"/>
                <w:sz w:val="28"/>
                <w:szCs w:val="28"/>
              </w:rPr>
              <w:t>Кол</w:t>
            </w:r>
            <w:r w:rsidR="00C327B3" w:rsidRPr="008B671B">
              <w:rPr>
                <w:b/>
                <w:spacing w:val="-4"/>
                <w:sz w:val="28"/>
                <w:szCs w:val="28"/>
                <w:lang w:val="ru-RU"/>
              </w:rPr>
              <w:t>ичеств</w:t>
            </w:r>
            <w:proofErr w:type="spellEnd"/>
            <w:r w:rsidRPr="008B671B">
              <w:rPr>
                <w:b/>
                <w:spacing w:val="-6"/>
                <w:sz w:val="28"/>
                <w:szCs w:val="28"/>
              </w:rPr>
              <w:t>о</w:t>
            </w:r>
            <w:r w:rsidR="00C327B3" w:rsidRPr="008B671B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b/>
                <w:spacing w:val="-2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842" w:type="dxa"/>
          </w:tcPr>
          <w:p w:rsidR="00F77581" w:rsidRPr="008B671B" w:rsidRDefault="00F77581" w:rsidP="00C327B3">
            <w:pPr>
              <w:pStyle w:val="TableParagraph"/>
              <w:spacing w:before="12"/>
              <w:ind w:left="106" w:right="41"/>
              <w:contextualSpacing/>
              <w:rPr>
                <w:b/>
                <w:sz w:val="28"/>
                <w:szCs w:val="28"/>
              </w:rPr>
            </w:pPr>
            <w:proofErr w:type="spellStart"/>
            <w:r w:rsidRPr="008B671B">
              <w:rPr>
                <w:b/>
                <w:spacing w:val="-2"/>
                <w:sz w:val="28"/>
                <w:szCs w:val="28"/>
              </w:rPr>
              <w:t>Форма</w:t>
            </w:r>
            <w:proofErr w:type="spellEnd"/>
            <w:r w:rsidR="00C327B3" w:rsidRPr="008B671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b/>
                <w:spacing w:val="-2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560" w:type="dxa"/>
          </w:tcPr>
          <w:p w:rsidR="00F77581" w:rsidRPr="008B671B" w:rsidRDefault="00F77581" w:rsidP="00C327B3">
            <w:pPr>
              <w:pStyle w:val="TableParagraph"/>
              <w:spacing w:before="12"/>
              <w:ind w:left="105" w:right="44"/>
              <w:contextualSpacing/>
              <w:rPr>
                <w:b/>
                <w:sz w:val="28"/>
                <w:szCs w:val="28"/>
              </w:rPr>
            </w:pPr>
            <w:proofErr w:type="spellStart"/>
            <w:r w:rsidRPr="008B671B">
              <w:rPr>
                <w:b/>
                <w:spacing w:val="-2"/>
                <w:sz w:val="28"/>
                <w:szCs w:val="28"/>
              </w:rPr>
              <w:t>Форма</w:t>
            </w:r>
            <w:proofErr w:type="spellEnd"/>
            <w:r w:rsidR="00C327B3" w:rsidRPr="008B671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b/>
                <w:spacing w:val="-2"/>
                <w:sz w:val="28"/>
                <w:szCs w:val="28"/>
              </w:rPr>
              <w:t>контроля</w:t>
            </w:r>
            <w:proofErr w:type="spellEnd"/>
          </w:p>
        </w:tc>
      </w:tr>
      <w:tr w:rsidR="00F77581" w:rsidRPr="00C327B3" w:rsidTr="008B671B">
        <w:trPr>
          <w:trHeight w:val="507"/>
        </w:trPr>
        <w:tc>
          <w:tcPr>
            <w:tcW w:w="567" w:type="dxa"/>
          </w:tcPr>
          <w:p w:rsidR="00F77581" w:rsidRPr="008B671B" w:rsidRDefault="00F77581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7581" w:rsidRPr="008B671B" w:rsidRDefault="00F77581" w:rsidP="00C327B3">
            <w:pPr>
              <w:pStyle w:val="TableParagraph"/>
              <w:spacing w:before="12"/>
              <w:ind w:left="107" w:right="142"/>
              <w:contextualSpacing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8B671B">
              <w:rPr>
                <w:b/>
                <w:sz w:val="28"/>
                <w:szCs w:val="28"/>
              </w:rPr>
              <w:t>Теоретическая</w:t>
            </w:r>
            <w:proofErr w:type="spellEnd"/>
            <w:r w:rsidR="00C327B3" w:rsidRPr="008B671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b/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1276" w:type="dxa"/>
          </w:tcPr>
          <w:p w:rsidR="00F77581" w:rsidRPr="008B671B" w:rsidRDefault="0066101F" w:rsidP="008B671B">
            <w:pPr>
              <w:pStyle w:val="TableParagraph"/>
              <w:spacing w:before="12"/>
              <w:ind w:left="107"/>
              <w:contextualSpacing/>
              <w:jc w:val="center"/>
              <w:rPr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b/>
                <w:spacing w:val="-4"/>
                <w:sz w:val="28"/>
                <w:szCs w:val="28"/>
                <w:lang w:val="ru-RU"/>
              </w:rPr>
              <w:t>8</w:t>
            </w:r>
          </w:p>
        </w:tc>
        <w:tc>
          <w:tcPr>
            <w:tcW w:w="1842" w:type="dxa"/>
          </w:tcPr>
          <w:p w:rsidR="00F77581" w:rsidRPr="008B671B" w:rsidRDefault="00F77581" w:rsidP="00C327B3">
            <w:pPr>
              <w:pStyle w:val="TableParagraph"/>
              <w:spacing w:before="12"/>
              <w:ind w:left="106" w:right="41"/>
              <w:contextualSpacing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7581" w:rsidRPr="008B671B" w:rsidRDefault="00F77581" w:rsidP="00C327B3">
            <w:pPr>
              <w:pStyle w:val="TableParagraph"/>
              <w:spacing w:before="12"/>
              <w:ind w:left="105" w:right="44"/>
              <w:contextualSpacing/>
              <w:rPr>
                <w:b/>
                <w:spacing w:val="-2"/>
                <w:sz w:val="28"/>
                <w:szCs w:val="28"/>
              </w:rPr>
            </w:pPr>
          </w:p>
        </w:tc>
      </w:tr>
      <w:tr w:rsidR="00F77581" w:rsidRPr="00C327B3" w:rsidTr="008B671B">
        <w:trPr>
          <w:trHeight w:val="333"/>
        </w:trPr>
        <w:tc>
          <w:tcPr>
            <w:tcW w:w="567" w:type="dxa"/>
          </w:tcPr>
          <w:p w:rsidR="00F77581" w:rsidRPr="008B671B" w:rsidRDefault="00F77581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F77581" w:rsidRPr="008B671B" w:rsidRDefault="00F77581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b/>
                <w:sz w:val="28"/>
                <w:szCs w:val="28"/>
                <w:lang w:val="ru-RU"/>
              </w:rPr>
            </w:pP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 xml:space="preserve">Физическая </w:t>
            </w:r>
            <w:r w:rsidRPr="008B671B">
              <w:rPr>
                <w:rStyle w:val="88"/>
                <w:b w:val="0"/>
                <w:color w:val="000000"/>
                <w:sz w:val="28"/>
                <w:szCs w:val="28"/>
                <w:lang w:val="ru-RU"/>
              </w:rPr>
              <w:t xml:space="preserve">культура </w:t>
            </w: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 xml:space="preserve">и спорт </w:t>
            </w:r>
            <w:r w:rsidRPr="008B671B">
              <w:rPr>
                <w:rStyle w:val="88"/>
                <w:b w:val="0"/>
                <w:color w:val="000000"/>
                <w:sz w:val="28"/>
                <w:szCs w:val="28"/>
                <w:lang w:val="ru-RU"/>
              </w:rPr>
              <w:t xml:space="preserve">в </w:t>
            </w: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276" w:type="dxa"/>
          </w:tcPr>
          <w:p w:rsidR="00F77581" w:rsidRPr="008B671B" w:rsidRDefault="00F77581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F77581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Теоретическое занятие</w:t>
            </w:r>
          </w:p>
        </w:tc>
        <w:tc>
          <w:tcPr>
            <w:tcW w:w="1560" w:type="dxa"/>
          </w:tcPr>
          <w:p w:rsidR="00F77581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057919" w:rsidRPr="00C327B3" w:rsidTr="008B671B">
        <w:trPr>
          <w:trHeight w:val="336"/>
        </w:trPr>
        <w:tc>
          <w:tcPr>
            <w:tcW w:w="567" w:type="dxa"/>
          </w:tcPr>
          <w:p w:rsidR="00057919" w:rsidRPr="008B671B" w:rsidRDefault="0005791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Развитие футбола в России и за рубежом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занятие</w:t>
            </w:r>
          </w:p>
        </w:tc>
        <w:tc>
          <w:tcPr>
            <w:tcW w:w="1560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05791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Гигиенические знания и навыки.</w:t>
            </w:r>
          </w:p>
          <w:p w:rsidR="00057919" w:rsidRPr="008B671B" w:rsidRDefault="00057919" w:rsidP="00C327B3">
            <w:pPr>
              <w:pStyle w:val="a5"/>
              <w:spacing w:line="240" w:lineRule="auto"/>
              <w:ind w:left="107" w:right="142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Режим и питание спортсмена.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занятие</w:t>
            </w:r>
          </w:p>
        </w:tc>
        <w:tc>
          <w:tcPr>
            <w:tcW w:w="1560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05791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8B671B">
              <w:rPr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sz w:val="28"/>
                <w:szCs w:val="28"/>
              </w:rPr>
            </w:pPr>
            <w:r w:rsidRPr="008B671B">
              <w:rPr>
                <w:rStyle w:val="89"/>
                <w:color w:val="000000"/>
                <w:sz w:val="28"/>
                <w:szCs w:val="28"/>
              </w:rPr>
              <w:t>Врачебный контроль и самоконтроль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занятие</w:t>
            </w:r>
          </w:p>
        </w:tc>
        <w:tc>
          <w:tcPr>
            <w:tcW w:w="1560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057919" w:rsidRPr="00C327B3" w:rsidTr="005825D5">
        <w:trPr>
          <w:trHeight w:val="1022"/>
        </w:trPr>
        <w:tc>
          <w:tcPr>
            <w:tcW w:w="567" w:type="dxa"/>
          </w:tcPr>
          <w:p w:rsidR="00057919" w:rsidRPr="008B671B" w:rsidRDefault="0005791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8B671B">
              <w:rPr>
                <w:spacing w:val="-5"/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vAlign w:val="center"/>
          </w:tcPr>
          <w:p w:rsidR="00057919" w:rsidRPr="008B671B" w:rsidRDefault="000C12B0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89"/>
                <w:color w:val="000000"/>
                <w:sz w:val="28"/>
                <w:szCs w:val="28"/>
                <w:lang w:val="ru-RU"/>
              </w:rPr>
              <w:t>Правила игры в баскетбол</w:t>
            </w:r>
            <w:r w:rsidR="00057919"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.</w:t>
            </w:r>
          </w:p>
          <w:p w:rsidR="00057919" w:rsidRPr="008B671B" w:rsidRDefault="00057919" w:rsidP="00C327B3">
            <w:pPr>
              <w:pStyle w:val="a5"/>
              <w:spacing w:line="240" w:lineRule="auto"/>
              <w:ind w:left="107" w:right="142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Организация и проведение соревнований</w:t>
            </w:r>
          </w:p>
        </w:tc>
        <w:tc>
          <w:tcPr>
            <w:tcW w:w="1276" w:type="dxa"/>
          </w:tcPr>
          <w:p w:rsidR="00057919" w:rsidRPr="008B671B" w:rsidRDefault="00EE618D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занятие</w:t>
            </w:r>
          </w:p>
        </w:tc>
        <w:tc>
          <w:tcPr>
            <w:tcW w:w="1560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05791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8B671B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Установка перед игрой и разбор проведенной игры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занятие</w:t>
            </w:r>
          </w:p>
        </w:tc>
        <w:tc>
          <w:tcPr>
            <w:tcW w:w="1560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057919" w:rsidP="008B671B">
            <w:pPr>
              <w:pStyle w:val="TableParagraph"/>
              <w:spacing w:before="12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8B671B">
              <w:rPr>
                <w:spacing w:val="-5"/>
                <w:sz w:val="28"/>
                <w:szCs w:val="28"/>
                <w:lang w:val="ru-RU"/>
              </w:rPr>
              <w:t>7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8B671B">
              <w:rPr>
                <w:rStyle w:val="89"/>
                <w:color w:val="000000"/>
                <w:sz w:val="28"/>
                <w:szCs w:val="28"/>
                <w:lang w:val="ru-RU"/>
              </w:rPr>
              <w:t>Места занятий, оборудование и инвентарь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занятие</w:t>
            </w:r>
          </w:p>
        </w:tc>
        <w:tc>
          <w:tcPr>
            <w:tcW w:w="1560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F77581" w:rsidRPr="00C327B3" w:rsidTr="008B671B">
        <w:trPr>
          <w:trHeight w:val="333"/>
        </w:trPr>
        <w:tc>
          <w:tcPr>
            <w:tcW w:w="567" w:type="dxa"/>
          </w:tcPr>
          <w:p w:rsidR="00F77581" w:rsidRPr="008B671B" w:rsidRDefault="00F77581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b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F77581" w:rsidRPr="008B671B" w:rsidRDefault="00F77581" w:rsidP="00C327B3">
            <w:pPr>
              <w:ind w:left="107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Общая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1276" w:type="dxa"/>
          </w:tcPr>
          <w:p w:rsidR="00F77581" w:rsidRPr="0066101F" w:rsidRDefault="0066101F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842" w:type="dxa"/>
          </w:tcPr>
          <w:p w:rsidR="00F77581" w:rsidRPr="008B671B" w:rsidRDefault="00F77581" w:rsidP="00C327B3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77581" w:rsidRPr="008B671B" w:rsidRDefault="00F77581" w:rsidP="00C327B3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</w:tc>
      </w:tr>
      <w:tr w:rsidR="00F77581" w:rsidRPr="00C327B3" w:rsidTr="008B671B">
        <w:trPr>
          <w:trHeight w:val="333"/>
        </w:trPr>
        <w:tc>
          <w:tcPr>
            <w:tcW w:w="567" w:type="dxa"/>
          </w:tcPr>
          <w:p w:rsidR="00F77581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4820" w:type="dxa"/>
          </w:tcPr>
          <w:p w:rsidR="00F77581" w:rsidRPr="008B671B" w:rsidRDefault="00F77581" w:rsidP="00C327B3">
            <w:pPr>
              <w:widowControl/>
              <w:ind w:left="107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Развитие силы основных мышц рук, ног, туловища. </w:t>
            </w:r>
          </w:p>
        </w:tc>
        <w:tc>
          <w:tcPr>
            <w:tcW w:w="1276" w:type="dxa"/>
          </w:tcPr>
          <w:p w:rsidR="00F77581" w:rsidRPr="00EE618D" w:rsidRDefault="00EE618D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F77581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F77581" w:rsidRPr="008B671B" w:rsidRDefault="00F77581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4820" w:type="dxa"/>
          </w:tcPr>
          <w:p w:rsidR="00057919" w:rsidRPr="008B671B" w:rsidRDefault="00057919" w:rsidP="00C327B3">
            <w:pPr>
              <w:widowControl/>
              <w:ind w:left="107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Упражнения с использованием собственного веса (подтягивание, </w:t>
            </w:r>
            <w:proofErr w:type="gramStart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отжимание</w:t>
            </w:r>
            <w:proofErr w:type="gramEnd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 упоре лежа, поднимание 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и опускание туловища, поднимание и опускание ног из различных исходных положений). </w:t>
            </w:r>
          </w:p>
        </w:tc>
        <w:tc>
          <w:tcPr>
            <w:tcW w:w="1276" w:type="dxa"/>
          </w:tcPr>
          <w:p w:rsidR="00057919" w:rsidRPr="00EE618D" w:rsidRDefault="00EE618D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4820" w:type="dxa"/>
          </w:tcPr>
          <w:p w:rsidR="00057919" w:rsidRPr="008B671B" w:rsidRDefault="00057919" w:rsidP="00C327B3">
            <w:pPr>
              <w:widowControl/>
              <w:ind w:left="107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Упражнения с отягощениями (гантели, набивные мячи, вес партнера). </w:t>
            </w:r>
          </w:p>
        </w:tc>
        <w:tc>
          <w:tcPr>
            <w:tcW w:w="1276" w:type="dxa"/>
          </w:tcPr>
          <w:p w:rsidR="00057919" w:rsidRPr="00EE618D" w:rsidRDefault="00EE618D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4820" w:type="dxa"/>
          </w:tcPr>
          <w:p w:rsidR="00057919" w:rsidRPr="008B671B" w:rsidRDefault="00057919" w:rsidP="00C327B3">
            <w:pPr>
              <w:widowControl/>
              <w:ind w:left="107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Упражнение на снарядах и со снарядами.</w:t>
            </w:r>
          </w:p>
        </w:tc>
        <w:tc>
          <w:tcPr>
            <w:tcW w:w="1276" w:type="dxa"/>
          </w:tcPr>
          <w:p w:rsidR="00057919" w:rsidRPr="00EE618D" w:rsidRDefault="00EE618D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12</w:t>
            </w:r>
          </w:p>
        </w:tc>
        <w:tc>
          <w:tcPr>
            <w:tcW w:w="4820" w:type="dxa"/>
          </w:tcPr>
          <w:p w:rsidR="00057919" w:rsidRPr="008B671B" w:rsidRDefault="003B1256" w:rsidP="00C327B3">
            <w:pPr>
              <w:widowControl/>
              <w:ind w:left="107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Упражнение из</w:t>
            </w:r>
            <w:r w:rsidR="00057919"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других видов спорта.</w:t>
            </w:r>
          </w:p>
          <w:p w:rsidR="00057919" w:rsidRPr="008B671B" w:rsidRDefault="00057919" w:rsidP="00C327B3">
            <w:pPr>
              <w:ind w:left="107" w:right="14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57919" w:rsidRPr="00EE618D" w:rsidRDefault="00EE618D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13</w:t>
            </w:r>
          </w:p>
        </w:tc>
        <w:tc>
          <w:tcPr>
            <w:tcW w:w="4820" w:type="dxa"/>
          </w:tcPr>
          <w:p w:rsidR="00057919" w:rsidRPr="008B671B" w:rsidRDefault="00057919" w:rsidP="00C327B3">
            <w:pPr>
              <w:widowControl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Подвижные и спортивные игры.</w:t>
            </w:r>
          </w:p>
          <w:p w:rsidR="00057919" w:rsidRPr="008B671B" w:rsidRDefault="00057919" w:rsidP="00C327B3">
            <w:pPr>
              <w:ind w:left="107" w:right="14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57919" w:rsidRPr="00EE618D" w:rsidRDefault="00EE618D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14</w:t>
            </w:r>
          </w:p>
        </w:tc>
        <w:tc>
          <w:tcPr>
            <w:tcW w:w="4820" w:type="dxa"/>
          </w:tcPr>
          <w:p w:rsidR="00057919" w:rsidRPr="008B671B" w:rsidRDefault="00057919" w:rsidP="008B671B">
            <w:pPr>
              <w:widowControl/>
              <w:ind w:left="107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Гимнастические упражнения для мышц рук и плечевого пояса</w:t>
            </w:r>
          </w:p>
        </w:tc>
        <w:tc>
          <w:tcPr>
            <w:tcW w:w="1276" w:type="dxa"/>
          </w:tcPr>
          <w:p w:rsidR="00057919" w:rsidRPr="00EE618D" w:rsidRDefault="00EE618D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15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8B671B">
            <w:pPr>
              <w:widowControl/>
              <w:ind w:left="107" w:right="142"/>
              <w:contextualSpacing/>
              <w:jc w:val="both"/>
              <w:rPr>
                <w:rStyle w:val="89"/>
                <w:rFonts w:eastAsia="Courier New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Гимнастические упражнения для мышц туловища и шеи;</w:t>
            </w:r>
          </w:p>
        </w:tc>
        <w:tc>
          <w:tcPr>
            <w:tcW w:w="1276" w:type="dxa"/>
          </w:tcPr>
          <w:p w:rsidR="00057919" w:rsidRPr="00EE618D" w:rsidRDefault="00EE618D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16</w:t>
            </w:r>
          </w:p>
        </w:tc>
        <w:tc>
          <w:tcPr>
            <w:tcW w:w="4820" w:type="dxa"/>
            <w:vAlign w:val="center"/>
          </w:tcPr>
          <w:p w:rsidR="00057919" w:rsidRPr="005825D5" w:rsidRDefault="00057919" w:rsidP="005825D5">
            <w:pPr>
              <w:widowControl/>
              <w:ind w:left="107" w:right="142"/>
              <w:contextualSpacing/>
              <w:jc w:val="both"/>
              <w:rPr>
                <w:rStyle w:val="89"/>
                <w:rFonts w:eastAsia="Courier New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Гимнастические упражнения для мышц ног и таза.</w:t>
            </w:r>
          </w:p>
        </w:tc>
        <w:tc>
          <w:tcPr>
            <w:tcW w:w="1276" w:type="dxa"/>
          </w:tcPr>
          <w:p w:rsidR="00057919" w:rsidRPr="00EE618D" w:rsidRDefault="007936A8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17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widowControl/>
              <w:ind w:left="107" w:right="142" w:firstLine="35"/>
              <w:contextualSpacing/>
              <w:jc w:val="both"/>
              <w:rPr>
                <w:rStyle w:val="89"/>
                <w:rFonts w:eastAsia="Courier New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Упражнения без предметов и с предметами (набивные мячи, гимнастические палки, гантели, резиновые амортизаторы, скакалки).</w:t>
            </w:r>
          </w:p>
        </w:tc>
        <w:tc>
          <w:tcPr>
            <w:tcW w:w="1276" w:type="dxa"/>
          </w:tcPr>
          <w:p w:rsidR="00057919" w:rsidRPr="00EE618D" w:rsidRDefault="007936A8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18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widowControl/>
              <w:ind w:left="107" w:right="142" w:firstLine="35"/>
              <w:contextualSpacing/>
              <w:jc w:val="both"/>
              <w:rPr>
                <w:rStyle w:val="89"/>
                <w:rFonts w:eastAsia="Courier New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Акробатические упражнения: группировка, перекаты из различных положений, стойка на лопатках, стойка на голове и руках, кувырки вперед и назад, соединение нескольких акробатических упражнений.</w:t>
            </w:r>
          </w:p>
        </w:tc>
        <w:tc>
          <w:tcPr>
            <w:tcW w:w="1276" w:type="dxa"/>
          </w:tcPr>
          <w:p w:rsidR="00057919" w:rsidRPr="00EE618D" w:rsidRDefault="00EE618D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19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C327B3">
            <w:pPr>
              <w:pStyle w:val="a5"/>
              <w:shd w:val="clear" w:color="auto" w:fill="auto"/>
              <w:spacing w:after="0" w:line="240" w:lineRule="auto"/>
              <w:ind w:left="107" w:right="142"/>
              <w:contextualSpacing/>
              <w:jc w:val="left"/>
              <w:rPr>
                <w:rStyle w:val="89"/>
                <w:color w:val="000000"/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Легкоатлетические упражнения: упражнения в беге, прыжках и метание.</w:t>
            </w:r>
          </w:p>
        </w:tc>
        <w:tc>
          <w:tcPr>
            <w:tcW w:w="1276" w:type="dxa"/>
          </w:tcPr>
          <w:p w:rsidR="00057919" w:rsidRPr="00EE618D" w:rsidRDefault="00EE618D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E034C6" w:rsidRPr="00C327B3" w:rsidTr="008B671B">
        <w:trPr>
          <w:trHeight w:val="333"/>
        </w:trPr>
        <w:tc>
          <w:tcPr>
            <w:tcW w:w="567" w:type="dxa"/>
          </w:tcPr>
          <w:p w:rsidR="00E034C6" w:rsidRPr="008B671B" w:rsidRDefault="00E034C6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E034C6" w:rsidRPr="008B671B" w:rsidRDefault="00E034C6" w:rsidP="00C327B3">
            <w:pPr>
              <w:ind w:left="107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1276" w:type="dxa"/>
          </w:tcPr>
          <w:p w:rsidR="00E034C6" w:rsidRPr="0066101F" w:rsidRDefault="00E034C6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610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</w:tcPr>
          <w:p w:rsidR="00E034C6" w:rsidRPr="008B671B" w:rsidRDefault="00E034C6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E034C6" w:rsidRPr="008B671B" w:rsidRDefault="00E034C6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20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</w:rPr>
            </w:pPr>
            <w:proofErr w:type="spellStart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  <w:proofErr w:type="spellEnd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</w:t>
            </w:r>
            <w:proofErr w:type="spellEnd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развития</w:t>
            </w:r>
            <w:proofErr w:type="spellEnd"/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скорости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21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Упражнения для развития дистанционной скорости.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Упражнения для развития скорости переключения от одного действия к другому.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23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Бег с изменением направления</w:t>
            </w:r>
          </w:p>
        </w:tc>
        <w:tc>
          <w:tcPr>
            <w:tcW w:w="1276" w:type="dxa"/>
          </w:tcPr>
          <w:p w:rsidR="00057919" w:rsidRPr="008B671B" w:rsidRDefault="001C1D56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24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Упражнения для развития скоростно-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силовых качеств.</w:t>
            </w:r>
          </w:p>
        </w:tc>
        <w:tc>
          <w:tcPr>
            <w:tcW w:w="1276" w:type="dxa"/>
          </w:tcPr>
          <w:p w:rsidR="00057919" w:rsidRPr="008B671B" w:rsidRDefault="001C1D56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Групповая </w:t>
            </w: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4820" w:type="dxa"/>
            <w:vAlign w:val="center"/>
          </w:tcPr>
          <w:p w:rsidR="00057919" w:rsidRPr="008B671B" w:rsidRDefault="006569A7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Выбрасывание баскетбольного</w:t>
            </w:r>
            <w:r w:rsidR="00057919" w:rsidRPr="008B671B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 xml:space="preserve"> и набивного мяча на дальность.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Упражнения для развития специальной выносливости. 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27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Игровые упражнения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28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Упражнения для развития ловкости. 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2269C9" w:rsidRPr="00C327B3" w:rsidTr="008B671B">
        <w:trPr>
          <w:trHeight w:val="333"/>
        </w:trPr>
        <w:tc>
          <w:tcPr>
            <w:tcW w:w="567" w:type="dxa"/>
          </w:tcPr>
          <w:p w:rsidR="002269C9" w:rsidRPr="008B671B" w:rsidRDefault="002269C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2269C9" w:rsidRPr="008B671B" w:rsidRDefault="002269C9" w:rsidP="005825D5">
            <w:pPr>
              <w:ind w:left="14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1276" w:type="dxa"/>
          </w:tcPr>
          <w:p w:rsidR="002269C9" w:rsidRPr="008B671B" w:rsidRDefault="002269C9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2269C9" w:rsidRPr="008B671B" w:rsidRDefault="002269C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2269C9" w:rsidRPr="008B671B" w:rsidRDefault="002269C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29</w:t>
            </w:r>
          </w:p>
        </w:tc>
        <w:tc>
          <w:tcPr>
            <w:tcW w:w="4820" w:type="dxa"/>
            <w:vAlign w:val="center"/>
          </w:tcPr>
          <w:p w:rsidR="00057919" w:rsidRPr="008B671B" w:rsidRDefault="006569A7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Передача мяча от груди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30</w:t>
            </w:r>
          </w:p>
        </w:tc>
        <w:tc>
          <w:tcPr>
            <w:tcW w:w="4820" w:type="dxa"/>
            <w:vAlign w:val="center"/>
          </w:tcPr>
          <w:p w:rsidR="00057919" w:rsidRPr="008B671B" w:rsidRDefault="006569A7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Передача мяча сбоку</w:t>
            </w:r>
          </w:p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Style w:val="89"/>
                <w:rFonts w:eastAsia="Courier New"/>
                <w:color w:val="auto"/>
                <w:sz w:val="28"/>
                <w:szCs w:val="28"/>
                <w:shd w:val="clear" w:color="auto" w:fill="auto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31</w:t>
            </w:r>
          </w:p>
        </w:tc>
        <w:tc>
          <w:tcPr>
            <w:tcW w:w="4820" w:type="dxa"/>
            <w:vAlign w:val="center"/>
          </w:tcPr>
          <w:p w:rsidR="00057919" w:rsidRPr="008B671B" w:rsidRDefault="006569A7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Остановки игрока с мячом двумя ногами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32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Ведение мяча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33</w:t>
            </w:r>
          </w:p>
        </w:tc>
        <w:tc>
          <w:tcPr>
            <w:tcW w:w="4820" w:type="dxa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Обманные движения (финты)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34</w:t>
            </w:r>
          </w:p>
        </w:tc>
        <w:tc>
          <w:tcPr>
            <w:tcW w:w="4820" w:type="dxa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Отбор мяча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35</w:t>
            </w:r>
          </w:p>
        </w:tc>
        <w:tc>
          <w:tcPr>
            <w:tcW w:w="4820" w:type="dxa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Вбрасывание мяча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36</w:t>
            </w:r>
          </w:p>
        </w:tc>
        <w:tc>
          <w:tcPr>
            <w:tcW w:w="4820" w:type="dxa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Техника владения мячом</w:t>
            </w:r>
            <w:r w:rsidR="006569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37</w:t>
            </w:r>
          </w:p>
        </w:tc>
        <w:tc>
          <w:tcPr>
            <w:tcW w:w="4820" w:type="dxa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Ловля мяча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38</w:t>
            </w:r>
          </w:p>
        </w:tc>
        <w:tc>
          <w:tcPr>
            <w:tcW w:w="4820" w:type="dxa"/>
          </w:tcPr>
          <w:p w:rsidR="00057919" w:rsidRPr="008B671B" w:rsidRDefault="006569A7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Отбор</w:t>
            </w:r>
            <w:r w:rsidR="00057919"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мяча</w:t>
            </w:r>
          </w:p>
          <w:p w:rsidR="00057919" w:rsidRPr="008B671B" w:rsidRDefault="00057919" w:rsidP="005825D5">
            <w:pPr>
              <w:widowControl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39</w:t>
            </w:r>
          </w:p>
        </w:tc>
        <w:tc>
          <w:tcPr>
            <w:tcW w:w="4820" w:type="dxa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Перевод мяча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40</w:t>
            </w:r>
          </w:p>
        </w:tc>
        <w:tc>
          <w:tcPr>
            <w:tcW w:w="4820" w:type="dxa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Броски мяча</w:t>
            </w:r>
          </w:p>
          <w:p w:rsidR="00057919" w:rsidRPr="008B671B" w:rsidRDefault="00057919" w:rsidP="005825D5">
            <w:pPr>
              <w:ind w:left="142" w:right="142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EA4199" w:rsidRPr="00C327B3" w:rsidTr="008B671B">
        <w:trPr>
          <w:trHeight w:val="333"/>
        </w:trPr>
        <w:tc>
          <w:tcPr>
            <w:tcW w:w="567" w:type="dxa"/>
          </w:tcPr>
          <w:p w:rsidR="00EA4199" w:rsidRPr="008B671B" w:rsidRDefault="00EA419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EA4199" w:rsidRPr="008B671B" w:rsidRDefault="00EA4199" w:rsidP="005825D5">
            <w:pPr>
              <w:ind w:left="14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Тактическая п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одготовка</w:t>
            </w:r>
            <w:proofErr w:type="spellEnd"/>
          </w:p>
        </w:tc>
        <w:tc>
          <w:tcPr>
            <w:tcW w:w="1276" w:type="dxa"/>
          </w:tcPr>
          <w:p w:rsidR="00EA4199" w:rsidRPr="0066101F" w:rsidRDefault="0066101F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:rsidR="00EA4199" w:rsidRPr="008B671B" w:rsidRDefault="00EA419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EA4199" w:rsidRPr="008B671B" w:rsidRDefault="00EA419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41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Style w:val="89"/>
                <w:rFonts w:eastAsia="Courier New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Тактика нападения. </w:t>
            </w:r>
            <w:r w:rsidRPr="008B671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Индивидуальная тактика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76" w:type="dxa"/>
          </w:tcPr>
          <w:p w:rsidR="00057919" w:rsidRPr="008B671B" w:rsidRDefault="006569A7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42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Тактика нападения</w:t>
            </w:r>
            <w:r w:rsidRPr="008B671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. Групповая тактика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43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widowControl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Тактика нападения</w:t>
            </w:r>
            <w:r w:rsidRPr="008B671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. 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Командная тактика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44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Style w:val="89"/>
                <w:rFonts w:eastAsia="Courier New"/>
                <w:sz w:val="28"/>
                <w:szCs w:val="28"/>
                <w:shd w:val="clear" w:color="auto" w:fill="auto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Тактика защиты</w:t>
            </w: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8B671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Индивидуальная тактика</w:t>
            </w: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lastRenderedPageBreak/>
              <w:t>45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Тактика защиты</w:t>
            </w: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8B671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Групповая тактика</w:t>
            </w: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46</w:t>
            </w:r>
          </w:p>
        </w:tc>
        <w:tc>
          <w:tcPr>
            <w:tcW w:w="4820" w:type="dxa"/>
            <w:vAlign w:val="center"/>
          </w:tcPr>
          <w:p w:rsidR="00057919" w:rsidRPr="008B671B" w:rsidRDefault="00057919" w:rsidP="005825D5">
            <w:pPr>
              <w:ind w:left="142" w:right="142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Тактика защиты</w:t>
            </w: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Командная тактика</w:t>
            </w:r>
          </w:p>
        </w:tc>
        <w:tc>
          <w:tcPr>
            <w:tcW w:w="1276" w:type="dxa"/>
          </w:tcPr>
          <w:p w:rsidR="00057919" w:rsidRPr="008B671B" w:rsidRDefault="006569A7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057919" w:rsidRPr="00C327B3" w:rsidTr="008B671B">
        <w:trPr>
          <w:trHeight w:val="333"/>
        </w:trPr>
        <w:tc>
          <w:tcPr>
            <w:tcW w:w="567" w:type="dxa"/>
          </w:tcPr>
          <w:p w:rsidR="00057919" w:rsidRPr="008B671B" w:rsidRDefault="008B671B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47</w:t>
            </w:r>
          </w:p>
        </w:tc>
        <w:tc>
          <w:tcPr>
            <w:tcW w:w="4820" w:type="dxa"/>
            <w:vAlign w:val="center"/>
          </w:tcPr>
          <w:p w:rsidR="00057919" w:rsidRPr="005825D5" w:rsidRDefault="006569A7" w:rsidP="005825D5">
            <w:pPr>
              <w:widowControl/>
              <w:ind w:left="142" w:right="142"/>
              <w:contextualSpacing/>
              <w:jc w:val="both"/>
              <w:rPr>
                <w:rStyle w:val="89"/>
                <w:rFonts w:eastAsia="Courier New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Тактика игры центрового. Действия центрового в обороне. Действия центрового</w:t>
            </w:r>
            <w:r w:rsidR="00057919" w:rsidRPr="008B67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 атаке. </w:t>
            </w:r>
            <w:r w:rsidR="00057919" w:rsidRPr="008B671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Руководство действиями партнёров</w:t>
            </w:r>
          </w:p>
        </w:tc>
        <w:tc>
          <w:tcPr>
            <w:tcW w:w="1276" w:type="dxa"/>
          </w:tcPr>
          <w:p w:rsidR="00057919" w:rsidRPr="008B671B" w:rsidRDefault="00057919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057919" w:rsidRPr="008B671B" w:rsidRDefault="0005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057919" w:rsidRPr="008B671B" w:rsidRDefault="0005791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EA4199" w:rsidRPr="00C327B3" w:rsidTr="008B671B">
        <w:trPr>
          <w:trHeight w:val="333"/>
        </w:trPr>
        <w:tc>
          <w:tcPr>
            <w:tcW w:w="567" w:type="dxa"/>
          </w:tcPr>
          <w:p w:rsidR="00EA4199" w:rsidRPr="008B671B" w:rsidRDefault="00EA419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EA4199" w:rsidRPr="008B671B" w:rsidRDefault="00EA4199" w:rsidP="005825D5">
            <w:pPr>
              <w:ind w:left="14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  <w:proofErr w:type="spellEnd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тренировочные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1276" w:type="dxa"/>
          </w:tcPr>
          <w:p w:rsidR="00EA4199" w:rsidRPr="008B671B" w:rsidRDefault="0066101F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</w:tcPr>
          <w:p w:rsidR="00EA4199" w:rsidRPr="008B671B" w:rsidRDefault="008B671B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Групповая тренировка</w:t>
            </w:r>
          </w:p>
        </w:tc>
        <w:tc>
          <w:tcPr>
            <w:tcW w:w="1560" w:type="dxa"/>
          </w:tcPr>
          <w:p w:rsidR="00EA4199" w:rsidRPr="008B671B" w:rsidRDefault="00EA419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EA4199" w:rsidRPr="00C327B3" w:rsidTr="008B671B">
        <w:trPr>
          <w:trHeight w:val="333"/>
        </w:trPr>
        <w:tc>
          <w:tcPr>
            <w:tcW w:w="567" w:type="dxa"/>
          </w:tcPr>
          <w:p w:rsidR="00EA4199" w:rsidRPr="008B671B" w:rsidRDefault="00EA419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EA4199" w:rsidRPr="008B671B" w:rsidRDefault="00EA4199" w:rsidP="005825D5">
            <w:pPr>
              <w:ind w:left="14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proofErr w:type="spellEnd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1276" w:type="dxa"/>
          </w:tcPr>
          <w:p w:rsidR="00EA4199" w:rsidRPr="008B671B" w:rsidRDefault="00E54281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</w:tcPr>
          <w:p w:rsidR="00EA4199" w:rsidRPr="008B671B" w:rsidRDefault="008B671B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Игры, соревнования</w:t>
            </w:r>
          </w:p>
        </w:tc>
        <w:tc>
          <w:tcPr>
            <w:tcW w:w="1560" w:type="dxa"/>
          </w:tcPr>
          <w:p w:rsidR="00EA4199" w:rsidRPr="008B671B" w:rsidRDefault="00EA419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EA4199" w:rsidRPr="00C327B3" w:rsidTr="008B671B">
        <w:trPr>
          <w:trHeight w:val="333"/>
        </w:trPr>
        <w:tc>
          <w:tcPr>
            <w:tcW w:w="567" w:type="dxa"/>
          </w:tcPr>
          <w:p w:rsidR="00EA4199" w:rsidRPr="008B671B" w:rsidRDefault="00EA419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EA4199" w:rsidRPr="008B671B" w:rsidRDefault="00EA4199" w:rsidP="005825D5">
            <w:pPr>
              <w:ind w:left="14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Подготовка к сдаче, сдача контрольных нормативов</w:t>
            </w:r>
          </w:p>
        </w:tc>
        <w:tc>
          <w:tcPr>
            <w:tcW w:w="1276" w:type="dxa"/>
          </w:tcPr>
          <w:p w:rsidR="00EA4199" w:rsidRPr="008B671B" w:rsidRDefault="00C327B3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</w:tcPr>
          <w:p w:rsidR="00EA4199" w:rsidRPr="008B671B" w:rsidRDefault="008B671B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Контрольные нормативы</w:t>
            </w:r>
          </w:p>
        </w:tc>
        <w:tc>
          <w:tcPr>
            <w:tcW w:w="1560" w:type="dxa"/>
          </w:tcPr>
          <w:p w:rsidR="00EA4199" w:rsidRPr="008B671B" w:rsidRDefault="008B671B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Сдача нормативов</w:t>
            </w:r>
          </w:p>
        </w:tc>
      </w:tr>
      <w:tr w:rsidR="00EA4199" w:rsidRPr="00C327B3" w:rsidTr="008B671B">
        <w:trPr>
          <w:trHeight w:val="333"/>
        </w:trPr>
        <w:tc>
          <w:tcPr>
            <w:tcW w:w="567" w:type="dxa"/>
          </w:tcPr>
          <w:p w:rsidR="00EA4199" w:rsidRPr="008B671B" w:rsidRDefault="00EA419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EA4199" w:rsidRPr="008B671B" w:rsidRDefault="00EA4199" w:rsidP="005825D5">
            <w:pPr>
              <w:ind w:left="14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  <w:proofErr w:type="spellEnd"/>
            <w:r w:rsidR="00C327B3" w:rsidRPr="008B67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71B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276" w:type="dxa"/>
          </w:tcPr>
          <w:p w:rsidR="00EA4199" w:rsidRPr="008B671B" w:rsidRDefault="00E54281" w:rsidP="008B6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</w:tcPr>
          <w:p w:rsidR="00EA4199" w:rsidRPr="008B671B" w:rsidRDefault="008B671B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560" w:type="dxa"/>
          </w:tcPr>
          <w:p w:rsidR="00EA4199" w:rsidRPr="008B671B" w:rsidRDefault="008B671B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8B671B">
              <w:rPr>
                <w:sz w:val="28"/>
                <w:szCs w:val="28"/>
                <w:lang w:val="ru-RU"/>
              </w:rPr>
              <w:t>Опрос, сдача нормативов</w:t>
            </w:r>
          </w:p>
        </w:tc>
      </w:tr>
      <w:tr w:rsidR="00EA4199" w:rsidRPr="00C327B3" w:rsidTr="008B671B">
        <w:trPr>
          <w:trHeight w:val="333"/>
        </w:trPr>
        <w:tc>
          <w:tcPr>
            <w:tcW w:w="567" w:type="dxa"/>
          </w:tcPr>
          <w:p w:rsidR="00EA4199" w:rsidRPr="008B671B" w:rsidRDefault="00EA4199" w:rsidP="008B671B">
            <w:pPr>
              <w:pStyle w:val="TableParagraph"/>
              <w:spacing w:before="12"/>
              <w:ind w:left="108"/>
              <w:contextualSpacing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EA4199" w:rsidRPr="008B671B" w:rsidRDefault="00D772A2" w:rsidP="00C327B3">
            <w:pPr>
              <w:ind w:left="107" w:right="14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Итого: </w:t>
            </w:r>
          </w:p>
        </w:tc>
        <w:tc>
          <w:tcPr>
            <w:tcW w:w="1276" w:type="dxa"/>
          </w:tcPr>
          <w:p w:rsidR="00EA4199" w:rsidRPr="008B671B" w:rsidRDefault="00C327B3" w:rsidP="008B67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6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542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</w:p>
        </w:tc>
        <w:tc>
          <w:tcPr>
            <w:tcW w:w="1842" w:type="dxa"/>
          </w:tcPr>
          <w:p w:rsidR="00EA4199" w:rsidRPr="008B671B" w:rsidRDefault="00EA419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EA4199" w:rsidRPr="008B671B" w:rsidRDefault="00EA4199" w:rsidP="00C327B3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C327B3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</w:p>
    <w:p w:rsidR="007D2739" w:rsidRPr="00C327B3" w:rsidRDefault="007D2739" w:rsidP="00C327B3">
      <w:pPr>
        <w:widowControl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РАЗДЕЛ ПРОГРАММЫ «ВОСПИТАНИЕ»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Одной из основных задач является обеспечение условий для личностного развития занимающегося.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Воспитательная работа -это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протяжении всей спортивной подготовки решается задача формирования личностных качеств: воспитание патриотизма, нравственных качеств в сочетании с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волевыми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эстетическое воспитание, трудолюбие.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Составляя план воспитательной работы, необходимо учитывать возрастные особенности развития ребенка. Эффективность воспитательного процесса будет достигнута лишь в том случае, если мероприятия, включенные в план, будут интересны для учащихся, и когда они будут убеждены в необходимости принимать в них активное участие. Активность учащихся особенно проявляется в органах самоуправления. Правильно организованное самоуправление помогает формировать нравственные требования к правилам поведения в обществе, а также педагогические установки тренера-преподавателя превратить в требования коллектива.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Цель: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условий для саморазвития и самореализации личности спортсмена, его успешной социализации в обществе. В центре программы воспитания находится личностное развитие обучающихся, формирование у них системных знаний о различных аспектах развития России и мира. Приобщение к традиционным духовным ценностям, правилам и нормам поведения в обществе. 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Задачи: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и развитие спортивного коллектива;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здорового образа жизни;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системы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отношений через разнообразные формы воспитывающей деятельности спортивного коллектива;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защита прав и интересов обучающихся;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у обучающихся нравственных смыслов и духовных ориентиров.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</w:t>
      </w:r>
      <w:r w:rsidR="0095551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новные направления деятельности: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и объединение детей в спортивные коллективы;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изучение мнений, интересов детей, родителей (законных представителей), тренеров-преподавателей;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изучение состава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выявление родительского актива;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изучение социума;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подбор и расстановка кадров;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профессионального роста тренеров-преподавателей, создание основы для развития спортивных успехов.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Методы воспитания: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метод формирования сознания (положительный пример, рассказ, объяснение, этическая беседа, убеждение, увещевание, внушение, инструктаж);</w:t>
      </w:r>
      <w:proofErr w:type="gramEnd"/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метод формирования опыта поведения, организации деятельности (воспитательная ситуация, упражнения, поручения, контроль заповедением, педагогическое требование, переключение внимания на другие виды деятельности);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метод стимулирования (одобрение, поощрение, соревнование).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Формы организации воспитательной работы: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собрания, лекции и беседы с учащимися;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спортивных событиях в стране и в мире;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встречи с интересными людьми, ветеранами спорта;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родительские собрания;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взаимодействие с общеобразовательной школой;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-культурно-массовые мероприятия;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эстетическое оформление помещения, постоянное обновление стендов;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совместно с учащимися должна вестись летопись школы;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музея спортивного объединения, школы;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поддержание школьных традиций таких как: торжественный прием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новых спортсменов, вечера отдыха, концерты художественной самодеятельности, выставки творческих работ учащихся, шефство старших над младшими, празднование дней рождения.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Специфика воспитательной работы в спортивной школе состоит в том, что тренер-преподаватель может проводить ее во время тренировочных занятий, а также дополнительно на тренировочных сборах, в лагерях, где используется и свободное время.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Первостепенная роль во всей воспитательной работе принадлежит тренеру-преподавателю. Если он имеет авторитет у учеников, то они стремятся копировать его во всем. Поэтому тренеру-преподавателю необходимо быть примером своим воспитанникам во всем. Тренер-преподаватель должен уметь также интересно, правильно и эмоционально проводить урок, чтобы учащиеся имели радостное, хорошее настроение, это будет укреплять дисциплину, и повышать авторитет тренера-преподавателя.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 процессе воспитания первое время учащимся приходиться заставлять себя подчиняться дисциплине, определенным требованиям гигиены и т.п., но потом постепенно эти требования становятся привычкой, и их выполнение не представляет для них особого труда.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Основное содержание психологической подготовки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ребенка состоит в следующем: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личностных качеств, способствующих совершенствованию и контролю;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совершенствование внимания (интенсивности, устойчивости, переключения), воображения, памяти, мышления, что будет способствовать быстрому восприятию информации и ее переработке, принятию решений;</w:t>
      </w:r>
      <w:proofErr w:type="gramEnd"/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специфических чувств: «чувство партнера», «чувство ритма движений», «чувство момента атаки»;</w:t>
      </w:r>
    </w:p>
    <w:p w:rsidR="007D2739" w:rsidRPr="00C327B3" w:rsidRDefault="007D2739" w:rsidP="00C327B3">
      <w:pPr>
        <w:widowControl/>
        <w:numPr>
          <w:ilvl w:val="3"/>
          <w:numId w:val="23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межличностных отношений в спортивном коллективе.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Тренеру, работающему с юными спортсменами,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полноценной, всесторонне развитой личности.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работе с юными спортсменами устанавливается определенная тенденция в преимуществе тех или иных средств и методов психолого-педагогического воздействия: разъяснение, критика, одобрение, осуждение, внушение, примеры авторитетных, людей и др. Методы смешанного воздействия включают: поощрение, выполнение общественных и личных поручений, наказание. Так, во вводной части тренировочного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 В подготовительной части - методы развития внимания, сенсомоторики и волевых качеств; в основной части занятия совершенствуются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специализированные психические функции и психомоторные качества, эмоциональная устойчивость, способность к самоконтролю; в заключительной части совершенствуется способность к саморегуляции и нервно-психическому восстановлению. Следует отметить, что акцент в распределении средств и методов психологической подготовки в решающей степени зависит от психических особенностей юного спортсмена, задач и направленности тренировочного занятия.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Оценка эффективности воспитательной работы и психолог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о-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педагогических воздействий в учебно-тренировочном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коррективов в учебно-тренировочный процесс и планирования психологической подготовки юного спортсмена.</w:t>
      </w:r>
    </w:p>
    <w:p w:rsidR="007D2739" w:rsidRPr="00C327B3" w:rsidRDefault="007D2739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Календарный план воспитательной работы</w:t>
      </w:r>
    </w:p>
    <w:tbl>
      <w:tblPr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7376"/>
      </w:tblGrid>
      <w:tr w:rsidR="007D2739" w:rsidRPr="00C327B3" w:rsidTr="001C3AEC">
        <w:trPr>
          <w:trHeight w:val="4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Срок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Наименование</w:t>
            </w:r>
            <w:proofErr w:type="spellEnd"/>
            <w:r w:rsidR="00C327B3"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</w:tr>
      <w:tr w:rsidR="007D2739" w:rsidRPr="00C327B3" w:rsidTr="001C3AEC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Работа</w:t>
            </w:r>
            <w:proofErr w:type="spellEnd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родителями</w:t>
            </w:r>
            <w:proofErr w:type="spellEnd"/>
          </w:p>
        </w:tc>
      </w:tr>
      <w:tr w:rsidR="007D2739" w:rsidRPr="00C327B3" w:rsidTr="001C3AEC">
        <w:trPr>
          <w:trHeight w:val="7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D5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Январь,</w:t>
            </w:r>
          </w:p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 проведения родительских собраний. Проведение инструктажа по технике безопасности.</w:t>
            </w:r>
          </w:p>
        </w:tc>
      </w:tr>
      <w:tr w:rsidR="007D2739" w:rsidRPr="00C327B3" w:rsidTr="001C3AEC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течении</w:t>
            </w:r>
            <w:proofErr w:type="spellEnd"/>
            <w:r w:rsidR="00C327B3"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работе родительского совета школы</w:t>
            </w:r>
          </w:p>
        </w:tc>
      </w:tr>
      <w:tr w:rsidR="007D2739" w:rsidRPr="00C327B3" w:rsidTr="001C3AEC">
        <w:trPr>
          <w:trHeight w:val="4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По</w:t>
            </w:r>
            <w:proofErr w:type="spellEnd"/>
            <w:r w:rsidR="00C327B3"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графику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открытых учебных (тренировочных) занятий</w:t>
            </w:r>
          </w:p>
        </w:tc>
      </w:tr>
      <w:tr w:rsidR="007D2739" w:rsidRPr="00C327B3" w:rsidTr="001C3AEC">
        <w:trPr>
          <w:trHeight w:val="4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По</w:t>
            </w:r>
            <w:proofErr w:type="spellEnd"/>
            <w:r w:rsidR="00C327B3"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графику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совместных мероприятий с детьми и их родителями</w:t>
            </w:r>
          </w:p>
        </w:tc>
      </w:tr>
      <w:tr w:rsidR="007D2739" w:rsidRPr="00C327B3" w:rsidTr="001C3AEC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2. Спортивно - массовые мероприятия с детьми</w:t>
            </w:r>
          </w:p>
        </w:tc>
      </w:tr>
      <w:tr w:rsidR="007D2739" w:rsidRPr="00C327B3" w:rsidTr="001C3AEC">
        <w:trPr>
          <w:trHeight w:val="7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Сентябрь</w:t>
            </w:r>
            <w:proofErr w:type="spellEnd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, Январь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Комплектование групп.</w:t>
            </w:r>
          </w:p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над прохождением медицинского осмотра учащихся всех групп.</w:t>
            </w:r>
          </w:p>
        </w:tc>
      </w:tr>
      <w:tr w:rsidR="007D2739" w:rsidRPr="00C327B3" w:rsidTr="001C3AEC">
        <w:trPr>
          <w:trHeight w:val="14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По</w:t>
            </w:r>
            <w:proofErr w:type="spellEnd"/>
            <w:r w:rsidR="00C327B3"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графику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Спортивные эстафеты Соревнования по ОФП</w:t>
            </w:r>
          </w:p>
          <w:p w:rsidR="007D2739" w:rsidRPr="001C1D56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1C1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оревнования по стритболу </w:t>
            </w: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Спортивный праздник «В здоровом теле - здоровый дух». </w:t>
            </w:r>
            <w:r w:rsidRPr="001C1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Спортивные</w:t>
            </w:r>
            <w:r w:rsidR="00C327B3"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C1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эстафеты «Новогодние</w:t>
            </w:r>
            <w:r w:rsidR="00C327B3"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C1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гонки» Соревнования </w:t>
            </w:r>
            <w:r w:rsidR="001C1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баскетболу в рамках спартакиады «Спортивной школьной лиги»</w:t>
            </w:r>
          </w:p>
        </w:tc>
      </w:tr>
      <w:tr w:rsidR="007D2739" w:rsidRPr="00C327B3" w:rsidTr="001C3AEC">
        <w:trPr>
          <w:trHeight w:val="41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3. Методическая работа с тренерами - преподавателями</w:t>
            </w:r>
          </w:p>
        </w:tc>
      </w:tr>
      <w:tr w:rsidR="007D2739" w:rsidRPr="00C327B3" w:rsidTr="001C3AEC"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Изучение нормативно правовой базы по организации </w:t>
            </w:r>
            <w:proofErr w:type="gramStart"/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 - тренировочного</w:t>
            </w:r>
            <w:proofErr w:type="gramEnd"/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процесса, правил футбола, ЕВСК</w:t>
            </w:r>
          </w:p>
        </w:tc>
      </w:tr>
      <w:tr w:rsidR="007D2739" w:rsidRPr="00C327B3" w:rsidTr="001C3AEC">
        <w:trPr>
          <w:trHeight w:val="10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302BA2">
            <w:pPr>
              <w:widowControl/>
              <w:numPr>
                <w:ilvl w:val="0"/>
                <w:numId w:val="24"/>
              </w:numPr>
              <w:ind w:left="141" w:right="147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графика и проведение открытых </w:t>
            </w:r>
            <w:proofErr w:type="gramStart"/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учебно-  тренировочных</w:t>
            </w:r>
            <w:proofErr w:type="gramEnd"/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занятий</w:t>
            </w:r>
          </w:p>
          <w:p w:rsidR="007D2739" w:rsidRPr="00C327B3" w:rsidRDefault="007D2739" w:rsidP="00302BA2">
            <w:pPr>
              <w:widowControl/>
              <w:numPr>
                <w:ilvl w:val="0"/>
                <w:numId w:val="24"/>
              </w:numPr>
              <w:ind w:left="141" w:right="147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планов работы. 3.Составление календаря соревнований.</w:t>
            </w:r>
          </w:p>
        </w:tc>
      </w:tr>
      <w:tr w:rsidR="007D2739" w:rsidRPr="00C327B3" w:rsidTr="001C3AEC">
        <w:trPr>
          <w:trHeight w:val="10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lastRenderedPageBreak/>
              <w:t>По</w:t>
            </w:r>
            <w:proofErr w:type="spellEnd"/>
            <w:r w:rsidR="00C327B3"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запросу</w:t>
            </w:r>
            <w:proofErr w:type="spellEnd"/>
            <w:r w:rsidR="00C327B3"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администрации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39" w:rsidRPr="00C327B3" w:rsidRDefault="007D2739" w:rsidP="00C327B3">
            <w:pPr>
              <w:widowControl/>
              <w:ind w:left="141" w:right="147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отчетной документации, ведение документов строгой отчетности (журналы инструктажа и </w:t>
            </w:r>
            <w:proofErr w:type="gramStart"/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 - тренировочных</w:t>
            </w:r>
            <w:proofErr w:type="gramEnd"/>
            <w:r w:rsidRPr="00C327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занятий, личные дела обучающихся)</w:t>
            </w:r>
          </w:p>
        </w:tc>
      </w:tr>
    </w:tbl>
    <w:p w:rsidR="008442FC" w:rsidRPr="00C327B3" w:rsidRDefault="008442FC" w:rsidP="00C327B3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УСЛОВИЯ РЕАЛИЗАЦИИ ПРОГРАММЫ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Для успешной реализации обще</w:t>
      </w:r>
      <w:r w:rsidR="00E54281">
        <w:rPr>
          <w:rFonts w:ascii="Times New Roman" w:eastAsia="Times New Roman" w:hAnsi="Times New Roman" w:cs="Times New Roman"/>
          <w:color w:val="auto"/>
          <w:sz w:val="28"/>
          <w:szCs w:val="28"/>
        </w:rPr>
        <w:t>развивающей программы по баскетболу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имеется:</w:t>
      </w:r>
    </w:p>
    <w:p w:rsidR="008442FC" w:rsidRPr="00C327B3" w:rsidRDefault="00E54281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8442FC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спортивный зал;</w:t>
      </w:r>
    </w:p>
    <w:p w:rsidR="008442FC" w:rsidRPr="00C327B3" w:rsidRDefault="00E54281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щиты с кольцами</w:t>
      </w:r>
      <w:r w:rsidR="008442FC"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мячи, фишки, манишки;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наглядные методические пособия, видеофильмы.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В условиях временного ограничения (приостановления) для обучающихся занятий в очной (контактной) форме по санитарно-эпидемиологическим и другим основаниям и применением дистанционных форм обучения (бесконтактной) материально-техническое обеспечение программы дополняется наличием: компьютера, сервера и программным обеспечением.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ФОРМЫ АТТЕСТАЦИИ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Контрольные нормативы по ОФП и СФП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Осуществление комплексного контроля тренировочного процесса и уровня спортивной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подготовленности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 по предметным областям является обязательным разделом Программы.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Цель контроля – в соответствии с Программой обеспечить оптимальность воздействий тренировочных и соревновательных нагрузок на организм занимающихся. Задача спортивного контроля –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процесса.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нормативами в подг</w:t>
      </w:r>
      <w:r w:rsidR="001C1D56">
        <w:rPr>
          <w:rFonts w:ascii="Times New Roman" w:eastAsia="Times New Roman" w:hAnsi="Times New Roman" w:cs="Times New Roman"/>
          <w:color w:val="auto"/>
          <w:sz w:val="28"/>
          <w:szCs w:val="28"/>
        </w:rPr>
        <w:t>отовке лиц занимающихся баскетболом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являются: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общая посещаемость тренировок;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стабильность состава обучающихся, посещаемость ими тренировочных занятий; 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положительная динамика индивидуальных показателей развития физических качеств обучающихся;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- уровень освоения основ гигиены и самоконтроля.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Контрольные упражнения выполняются в конце и середине учебного года, и по результатам оценивается индивидуальная динамика изменений уровня физической подготовленности каждого обучающегося. </w:t>
      </w:r>
    </w:p>
    <w:p w:rsidR="000D5B67" w:rsidRDefault="000D5B6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442FC" w:rsidRPr="00C327B3" w:rsidRDefault="006B2153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ОЦЕНОЧНЫЕ МАТЕРИАЛЫ</w:t>
      </w:r>
    </w:p>
    <w:p w:rsidR="000D5B67" w:rsidRDefault="000D5B67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Оценка</w:t>
      </w:r>
      <w:r w:rsidR="000D5B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результатов освоения программы 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сопровождается промежуточной аттестацией обуча</w:t>
      </w:r>
      <w:r w:rsidR="000D5B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ющихся, проводимой организацией </w:t>
      </w:r>
      <w:r w:rsidR="000D5B6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реализующей п</w:t>
      </w: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рограмму,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 - тесты), а также с учетом результатов участия обучающегося в спортивных соревнованиях и достижения им соответствующего уровня спортивной квалификации (при наличии).</w:t>
      </w:r>
      <w:proofErr w:type="gramEnd"/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Упражнения оцениваются по бальной системе: 5,4,3 балла, все результаты ниже 3х балов оцениваются в 2 балла. </w:t>
      </w:r>
      <w:proofErr w:type="gramStart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Обучающемуся</w:t>
      </w:r>
      <w:proofErr w:type="gramEnd"/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, сдающему комплекс контрольных нормативов ОФП в зачет идут результаты всех тестов, итоговая сумма очков определяется четырьмя уровнями подготовленности: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Отлично: от 30- 27баллов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Хорошо: от 23-26 баллов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Удовлетворительно: от 18-22 баллов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color w:val="auto"/>
          <w:sz w:val="28"/>
          <w:szCs w:val="28"/>
        </w:rPr>
        <w:t>Неудовлетворительно: от 17 баллов и ниже</w:t>
      </w:r>
    </w:p>
    <w:p w:rsidR="008442FC" w:rsidRPr="00C327B3" w:rsidRDefault="008442FC" w:rsidP="00C327B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0125" w:rsidRDefault="00740125" w:rsidP="00C327B3">
      <w:pPr>
        <w:widowControl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442FC" w:rsidRPr="00C327B3" w:rsidRDefault="008442FC" w:rsidP="00C327B3">
      <w:pPr>
        <w:widowControl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bookmarkStart w:id="1" w:name="bookmark50"/>
      <w:r w:rsidRPr="00C32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ЕТОДИЧЕСКОЕ ОБЕСПЕЧЕНИЕ</w:t>
      </w:r>
    </w:p>
    <w:bookmarkEnd w:id="1"/>
    <w:p w:rsidR="00952037" w:rsidRPr="00C327B3" w:rsidRDefault="00952037" w:rsidP="00C327B3">
      <w:pPr>
        <w:widowControl/>
        <w:spacing w:after="160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D2739" w:rsidRPr="00C327B3" w:rsidRDefault="000D5B67" w:rsidP="00C327B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D2739" w:rsidRPr="00C327B3">
        <w:rPr>
          <w:rFonts w:ascii="Times New Roman" w:hAnsi="Times New Roman" w:cs="Times New Roman"/>
          <w:b/>
          <w:sz w:val="28"/>
          <w:szCs w:val="28"/>
        </w:rPr>
        <w:t>Список литературы, рекомендуемой для п</w:t>
      </w:r>
      <w:r w:rsidR="000D6438" w:rsidRPr="00C327B3">
        <w:rPr>
          <w:rFonts w:ascii="Times New Roman" w:hAnsi="Times New Roman" w:cs="Times New Roman"/>
          <w:b/>
          <w:sz w:val="28"/>
          <w:szCs w:val="28"/>
        </w:rPr>
        <w:t>едагогов:</w:t>
      </w:r>
    </w:p>
    <w:p w:rsidR="00E54281" w:rsidRPr="00C327B3" w:rsidRDefault="00E54281" w:rsidP="00E542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125" w:rsidRPr="00DB02CC" w:rsidRDefault="00740125" w:rsidP="00740125">
      <w:pPr>
        <w:pStyle w:val="a4"/>
        <w:spacing w:line="276" w:lineRule="auto"/>
        <w:jc w:val="center"/>
        <w:rPr>
          <w:b/>
          <w:u w:val="single"/>
        </w:rPr>
      </w:pPr>
    </w:p>
    <w:p w:rsidR="00740125" w:rsidRPr="00142FEC" w:rsidRDefault="00740125" w:rsidP="00740125">
      <w:pPr>
        <w:pStyle w:val="a7"/>
        <w:widowControl/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142FEC">
        <w:rPr>
          <w:rFonts w:ascii="Times New Roman" w:hAnsi="Times New Roman"/>
        </w:rPr>
        <w:t>Комплексная программа физического воспитания учащихся 1–11-х классов /В.И. Лях, Л.А. Зданевич / “Просвещение”. М., 2011.</w:t>
      </w:r>
    </w:p>
    <w:p w:rsidR="00740125" w:rsidRPr="00E07505" w:rsidRDefault="00740125" w:rsidP="00740125">
      <w:pPr>
        <w:pStyle w:val="a7"/>
        <w:widowControl/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142FEC">
        <w:rPr>
          <w:rFonts w:ascii="Times New Roman" w:hAnsi="Times New Roman"/>
        </w:rPr>
        <w:t>Примерная федеральная программа (Матвеев А.П., 2009).</w:t>
      </w:r>
    </w:p>
    <w:p w:rsidR="00740125" w:rsidRPr="0008465C" w:rsidRDefault="00740125" w:rsidP="00740125">
      <w:pPr>
        <w:pStyle w:val="a7"/>
        <w:widowControl/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142FEC">
        <w:rPr>
          <w:rFonts w:ascii="Times New Roman" w:hAnsi="Times New Roman"/>
        </w:rPr>
        <w:t xml:space="preserve">Вари Л. 1000 упражнений игры в баскетбол: Пер, с </w:t>
      </w:r>
      <w:proofErr w:type="gramStart"/>
      <w:r w:rsidRPr="00142FEC">
        <w:rPr>
          <w:rFonts w:ascii="Times New Roman" w:hAnsi="Times New Roman"/>
        </w:rPr>
        <w:t>фр</w:t>
      </w:r>
      <w:proofErr w:type="gramEnd"/>
      <w:r w:rsidRPr="00142FEC">
        <w:rPr>
          <w:rFonts w:ascii="Times New Roman" w:hAnsi="Times New Roman"/>
        </w:rPr>
        <w:t>, / Под ред Л. Ю. Поплавского. — Киев, 1997,</w:t>
      </w:r>
    </w:p>
    <w:p w:rsidR="00740125" w:rsidRPr="0008465C" w:rsidRDefault="00740125" w:rsidP="00740125">
      <w:pPr>
        <w:pStyle w:val="a7"/>
        <w:widowControl/>
        <w:numPr>
          <w:ilvl w:val="0"/>
          <w:numId w:val="27"/>
        </w:numPr>
        <w:spacing w:after="200" w:line="276" w:lineRule="auto"/>
        <w:rPr>
          <w:rFonts w:ascii="Times New Roman" w:hAnsi="Times New Roman"/>
        </w:rPr>
      </w:pPr>
      <w:r w:rsidRPr="0008465C">
        <w:rPr>
          <w:rFonts w:ascii="Times New Roman" w:hAnsi="Times New Roman"/>
        </w:rPr>
        <w:t>Чернова</w:t>
      </w:r>
      <w:proofErr w:type="gramStart"/>
      <w:r w:rsidRPr="0008465C">
        <w:rPr>
          <w:rFonts w:ascii="Times New Roman" w:hAnsi="Times New Roman"/>
        </w:rPr>
        <w:t xml:space="preserve"> К</w:t>
      </w:r>
      <w:proofErr w:type="gramEnd"/>
      <w:r w:rsidRPr="0008465C">
        <w:rPr>
          <w:rFonts w:ascii="Times New Roman" w:hAnsi="Times New Roman"/>
        </w:rPr>
        <w:t xml:space="preserve"> А. Подвижные игры в системе подготовки баскетболистов:  Метод</w:t>
      </w:r>
      <w:proofErr w:type="gramStart"/>
      <w:r w:rsidRPr="0008465C">
        <w:rPr>
          <w:rFonts w:ascii="Times New Roman" w:hAnsi="Times New Roman"/>
        </w:rPr>
        <w:t>.</w:t>
      </w:r>
      <w:proofErr w:type="gramEnd"/>
      <w:r w:rsidRPr="0008465C">
        <w:rPr>
          <w:rFonts w:ascii="Times New Roman" w:hAnsi="Times New Roman"/>
        </w:rPr>
        <w:t xml:space="preserve"> </w:t>
      </w:r>
      <w:proofErr w:type="gramStart"/>
      <w:r w:rsidRPr="0008465C">
        <w:rPr>
          <w:rFonts w:ascii="Times New Roman" w:hAnsi="Times New Roman"/>
        </w:rPr>
        <w:t>р</w:t>
      </w:r>
      <w:proofErr w:type="gramEnd"/>
      <w:r w:rsidRPr="0008465C">
        <w:rPr>
          <w:rFonts w:ascii="Times New Roman" w:hAnsi="Times New Roman"/>
        </w:rPr>
        <w:t xml:space="preserve">екомендации для тренеров  ДЮСШ по баскетболу. — М., 2001.   </w:t>
      </w:r>
    </w:p>
    <w:p w:rsidR="00740125" w:rsidRPr="000B61DA" w:rsidRDefault="00740125" w:rsidP="00740125">
      <w:pPr>
        <w:pStyle w:val="a7"/>
        <w:widowControl/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Видеоматериалы с играми профессиональных спортсменов, видеоуроки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судейств</w:t>
      </w:r>
    </w:p>
    <w:p w:rsidR="00740125" w:rsidRDefault="00740125" w:rsidP="00740125">
      <w:pPr>
        <w:pStyle w:val="a7"/>
        <w:rPr>
          <w:rFonts w:ascii="Times New Roman" w:hAnsi="Times New Roman"/>
          <w:noProof/>
          <w:sz w:val="26"/>
          <w:szCs w:val="26"/>
        </w:rPr>
      </w:pPr>
    </w:p>
    <w:p w:rsidR="00740125" w:rsidRPr="00C72191" w:rsidRDefault="00740125" w:rsidP="00740125">
      <w:pPr>
        <w:pStyle w:val="a7"/>
        <w:jc w:val="center"/>
        <w:rPr>
          <w:rFonts w:ascii="Times New Roman" w:hAnsi="Times New Roman"/>
          <w:b/>
          <w:noProof/>
          <w:u w:val="single"/>
        </w:rPr>
      </w:pPr>
      <w:r w:rsidRPr="00C72191">
        <w:rPr>
          <w:rFonts w:ascii="Times New Roman" w:hAnsi="Times New Roman"/>
          <w:b/>
          <w:noProof/>
          <w:u w:val="single"/>
        </w:rPr>
        <w:t>Список использованной литературы:</w:t>
      </w:r>
    </w:p>
    <w:p w:rsidR="00740125" w:rsidRPr="004B47B2" w:rsidRDefault="00740125" w:rsidP="00740125">
      <w:pPr>
        <w:pStyle w:val="a7"/>
        <w:widowControl/>
        <w:numPr>
          <w:ilvl w:val="3"/>
          <w:numId w:val="30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</w:rPr>
      </w:pPr>
      <w:r w:rsidRPr="00142FEC">
        <w:rPr>
          <w:rFonts w:ascii="Times New Roman" w:hAnsi="Times New Roman"/>
        </w:rPr>
        <w:t>Примерная федеральная программа (Матвеев А.П., 2009).</w:t>
      </w:r>
    </w:p>
    <w:p w:rsidR="00740125" w:rsidRPr="00142FEC" w:rsidRDefault="00740125" w:rsidP="00740125">
      <w:pPr>
        <w:pStyle w:val="a7"/>
        <w:widowControl/>
        <w:numPr>
          <w:ilvl w:val="0"/>
          <w:numId w:val="30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142FEC">
        <w:rPr>
          <w:rFonts w:ascii="Times New Roman" w:hAnsi="Times New Roman"/>
        </w:rPr>
        <w:t>Комплексная программа физического воспитания учащихся 1–11-х классов /В.И. Лях, Л.А. Зданевич / “Просвещение”. М., 2011.</w:t>
      </w:r>
    </w:p>
    <w:p w:rsidR="00740125" w:rsidRDefault="00740125" w:rsidP="00740125">
      <w:pPr>
        <w:pStyle w:val="a7"/>
        <w:widowControl/>
        <w:numPr>
          <w:ilvl w:val="3"/>
          <w:numId w:val="30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Лихачев О.Е.,Фомин С.Т., Мазурин А.В. Методика обучения индивидуальным действиям баскетболистов в защите.  «РГУФК-СГАФКСТ»  Москва-Смоленск 2009г.</w:t>
      </w:r>
    </w:p>
    <w:p w:rsidR="00740125" w:rsidRDefault="00740125" w:rsidP="00740125">
      <w:pPr>
        <w:pStyle w:val="a7"/>
        <w:widowControl/>
        <w:numPr>
          <w:ilvl w:val="3"/>
          <w:numId w:val="30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Кузин В.В.,Полиевский С.А. </w:t>
      </w:r>
      <w:proofErr w:type="gramStart"/>
      <w:r>
        <w:rPr>
          <w:rFonts w:ascii="Times New Roman" w:hAnsi="Times New Roman"/>
        </w:rPr>
        <w:t>Баскетбол-начальный</w:t>
      </w:r>
      <w:proofErr w:type="gramEnd"/>
      <w:r>
        <w:rPr>
          <w:rFonts w:ascii="Times New Roman" w:hAnsi="Times New Roman"/>
        </w:rPr>
        <w:t xml:space="preserve"> этап обучения. «ФиС» 2002г.</w:t>
      </w:r>
    </w:p>
    <w:p w:rsidR="00740125" w:rsidRDefault="00740125" w:rsidP="00740125">
      <w:pPr>
        <w:pStyle w:val="a7"/>
        <w:widowControl/>
        <w:numPr>
          <w:ilvl w:val="3"/>
          <w:numId w:val="30"/>
        </w:numPr>
        <w:spacing w:before="100" w:beforeAutospacing="1" w:after="100" w:afterAutospacing="1"/>
        <w:ind w:left="709" w:hanging="283"/>
        <w:rPr>
          <w:rFonts w:ascii="Times New Roman" w:hAnsi="Times New Roman"/>
        </w:rPr>
      </w:pPr>
      <w:r w:rsidRPr="00E775C8">
        <w:rPr>
          <w:rFonts w:ascii="Times New Roman" w:hAnsi="Times New Roman"/>
        </w:rPr>
        <w:t xml:space="preserve">Ник Сортэл  Баскетбол 100 упражнений и советов для юных игроков </w:t>
      </w:r>
      <w:r>
        <w:rPr>
          <w:rFonts w:ascii="Times New Roman" w:hAnsi="Times New Roman"/>
        </w:rPr>
        <w:t>«Астрель» 2002г.</w:t>
      </w:r>
    </w:p>
    <w:p w:rsidR="00740125" w:rsidRPr="00C23E0C" w:rsidRDefault="00740125" w:rsidP="00740125">
      <w:pPr>
        <w:pStyle w:val="a7"/>
        <w:widowControl/>
        <w:numPr>
          <w:ilvl w:val="0"/>
          <w:numId w:val="31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</w:rPr>
      </w:pPr>
      <w:r w:rsidRPr="00E775C8">
        <w:rPr>
          <w:rFonts w:ascii="Times New Roman" w:hAnsi="Times New Roman"/>
        </w:rPr>
        <w:t>Костикова Л, В. Баскетбол. Азбука спорта. — М. 2002.</w:t>
      </w:r>
      <w:r w:rsidRPr="00E775C8">
        <w:rPr>
          <w:rFonts w:ascii="Times New Roman" w:hAnsi="Times New Roman"/>
        </w:rPr>
        <w:tab/>
      </w:r>
    </w:p>
    <w:p w:rsidR="00740125" w:rsidRPr="00C23E0C" w:rsidRDefault="00740125" w:rsidP="00740125">
      <w:pPr>
        <w:pStyle w:val="a7"/>
        <w:widowControl/>
        <w:numPr>
          <w:ilvl w:val="0"/>
          <w:numId w:val="31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</w:rPr>
      </w:pPr>
      <w:r w:rsidRPr="00863312">
        <w:rPr>
          <w:rFonts w:ascii="Times New Roman" w:hAnsi="Times New Roman"/>
        </w:rPr>
        <w:lastRenderedPageBreak/>
        <w:t xml:space="preserve">Вари Л. 1000 упражнений игры в баскетбол: Пер, с </w:t>
      </w:r>
      <w:proofErr w:type="gramStart"/>
      <w:r w:rsidRPr="00863312">
        <w:rPr>
          <w:rFonts w:ascii="Times New Roman" w:hAnsi="Times New Roman"/>
        </w:rPr>
        <w:t>фр</w:t>
      </w:r>
      <w:proofErr w:type="gramEnd"/>
      <w:r w:rsidRPr="00863312">
        <w:rPr>
          <w:rFonts w:ascii="Times New Roman" w:hAnsi="Times New Roman"/>
        </w:rPr>
        <w:t>, / Под ред Л. Ю. Поплавского. — Киев, 1997</w:t>
      </w:r>
    </w:p>
    <w:p w:rsidR="00740125" w:rsidRPr="00C23E0C" w:rsidRDefault="00740125" w:rsidP="00740125">
      <w:pPr>
        <w:pStyle w:val="a7"/>
        <w:widowControl/>
        <w:numPr>
          <w:ilvl w:val="0"/>
          <w:numId w:val="31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</w:rPr>
      </w:pPr>
      <w:r w:rsidRPr="00C23E0C">
        <w:rPr>
          <w:rFonts w:ascii="Times New Roman" w:hAnsi="Times New Roman"/>
        </w:rPr>
        <w:t>Чернова</w:t>
      </w:r>
      <w:proofErr w:type="gramStart"/>
      <w:r w:rsidRPr="00C23E0C">
        <w:rPr>
          <w:rFonts w:ascii="Times New Roman" w:hAnsi="Times New Roman"/>
        </w:rPr>
        <w:t xml:space="preserve"> К</w:t>
      </w:r>
      <w:proofErr w:type="gramEnd"/>
      <w:r w:rsidRPr="00C23E0C">
        <w:rPr>
          <w:rFonts w:ascii="Times New Roman" w:hAnsi="Times New Roman"/>
        </w:rPr>
        <w:t xml:space="preserve"> А. Подвижные игры в системе подготовки баскетболистов:  Метод</w:t>
      </w:r>
      <w:proofErr w:type="gramStart"/>
      <w:r w:rsidRPr="00C23E0C">
        <w:rPr>
          <w:rFonts w:ascii="Times New Roman" w:hAnsi="Times New Roman"/>
        </w:rPr>
        <w:t>.</w:t>
      </w:r>
      <w:proofErr w:type="gramEnd"/>
      <w:r w:rsidRPr="00C23E0C">
        <w:rPr>
          <w:rFonts w:ascii="Times New Roman" w:hAnsi="Times New Roman"/>
        </w:rPr>
        <w:t xml:space="preserve"> </w:t>
      </w:r>
      <w:proofErr w:type="gramStart"/>
      <w:r w:rsidRPr="00C23E0C">
        <w:rPr>
          <w:rFonts w:ascii="Times New Roman" w:hAnsi="Times New Roman"/>
        </w:rPr>
        <w:t>р</w:t>
      </w:r>
      <w:proofErr w:type="gramEnd"/>
      <w:r w:rsidRPr="00C23E0C">
        <w:rPr>
          <w:rFonts w:ascii="Times New Roman" w:hAnsi="Times New Roman"/>
        </w:rPr>
        <w:t xml:space="preserve">екомендации для тренеров  ДЮСШ по баскетболу. — М., 2001.   </w:t>
      </w:r>
    </w:p>
    <w:p w:rsidR="00740125" w:rsidRPr="00C23E0C" w:rsidRDefault="00740125" w:rsidP="00740125">
      <w:pPr>
        <w:pStyle w:val="a7"/>
        <w:widowControl/>
        <w:numPr>
          <w:ilvl w:val="0"/>
          <w:numId w:val="31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</w:rPr>
      </w:pPr>
      <w:r w:rsidRPr="00C23E0C">
        <w:rPr>
          <w:rFonts w:ascii="Times New Roman" w:hAnsi="Times New Roman"/>
        </w:rPr>
        <w:t xml:space="preserve">Гомельский А. Я. Баскетбол. Секреты мастера— </w:t>
      </w:r>
      <w:proofErr w:type="gramStart"/>
      <w:r w:rsidRPr="00C23E0C">
        <w:rPr>
          <w:rFonts w:ascii="Times New Roman" w:hAnsi="Times New Roman"/>
        </w:rPr>
        <w:t>И,</w:t>
      </w:r>
      <w:proofErr w:type="gramEnd"/>
      <w:r w:rsidRPr="00C23E0C">
        <w:rPr>
          <w:rFonts w:ascii="Times New Roman" w:hAnsi="Times New Roman"/>
        </w:rPr>
        <w:t>1997.</w:t>
      </w:r>
    </w:p>
    <w:p w:rsidR="005A719E" w:rsidRPr="00C327B3" w:rsidRDefault="005A719E" w:rsidP="00E542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A719E" w:rsidRPr="00C327B3" w:rsidSect="002A0A94">
      <w:footerReference w:type="default" r:id="rId9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93" w:rsidRDefault="00E66F93" w:rsidP="00095961">
      <w:r>
        <w:separator/>
      </w:r>
    </w:p>
  </w:endnote>
  <w:endnote w:type="continuationSeparator" w:id="0">
    <w:p w:rsidR="00E66F93" w:rsidRDefault="00E66F93" w:rsidP="0009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725433"/>
      <w:docPartObj>
        <w:docPartGallery w:val="Page Numbers (Bottom of Page)"/>
        <w:docPartUnique/>
      </w:docPartObj>
    </w:sdtPr>
    <w:sdtEndPr/>
    <w:sdtContent>
      <w:p w:rsidR="00740125" w:rsidRDefault="00E66F9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AF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40125" w:rsidRDefault="007401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93" w:rsidRDefault="00E66F93" w:rsidP="00095961">
      <w:r>
        <w:separator/>
      </w:r>
    </w:p>
  </w:footnote>
  <w:footnote w:type="continuationSeparator" w:id="0">
    <w:p w:rsidR="00E66F93" w:rsidRDefault="00E66F93" w:rsidP="0009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CF"/>
    <w:multiLevelType w:val="multilevel"/>
    <w:tmpl w:val="9434FAF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08D03B97"/>
    <w:multiLevelType w:val="hybridMultilevel"/>
    <w:tmpl w:val="C1DA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D57B4"/>
    <w:multiLevelType w:val="hybridMultilevel"/>
    <w:tmpl w:val="5C6E6F56"/>
    <w:lvl w:ilvl="0" w:tplc="0419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>
    <w:nsid w:val="17803099"/>
    <w:multiLevelType w:val="hybridMultilevel"/>
    <w:tmpl w:val="B0E0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316FB"/>
    <w:multiLevelType w:val="hybridMultilevel"/>
    <w:tmpl w:val="C87CB25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0F04E15"/>
    <w:multiLevelType w:val="hybridMultilevel"/>
    <w:tmpl w:val="6ACEC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D177B"/>
    <w:multiLevelType w:val="hybridMultilevel"/>
    <w:tmpl w:val="F2F4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C13E6"/>
    <w:multiLevelType w:val="hybridMultilevel"/>
    <w:tmpl w:val="76D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31373"/>
    <w:multiLevelType w:val="hybridMultilevel"/>
    <w:tmpl w:val="CC52F4D2"/>
    <w:lvl w:ilvl="0" w:tplc="D0D2B758">
      <w:start w:val="1"/>
      <w:numFmt w:val="decimal"/>
      <w:lvlText w:val="%1."/>
      <w:lvlJc w:val="left"/>
      <w:pPr>
        <w:ind w:left="9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7ADEF0">
      <w:numFmt w:val="bullet"/>
      <w:lvlText w:val="•"/>
      <w:lvlJc w:val="left"/>
      <w:pPr>
        <w:ind w:left="762" w:hanging="188"/>
      </w:pPr>
      <w:rPr>
        <w:lang w:val="ru-RU" w:eastAsia="en-US" w:bidi="ar-SA"/>
      </w:rPr>
    </w:lvl>
    <w:lvl w:ilvl="2" w:tplc="3B12A8C2">
      <w:numFmt w:val="bullet"/>
      <w:lvlText w:val="•"/>
      <w:lvlJc w:val="left"/>
      <w:pPr>
        <w:ind w:left="1525" w:hanging="188"/>
      </w:pPr>
      <w:rPr>
        <w:lang w:val="ru-RU" w:eastAsia="en-US" w:bidi="ar-SA"/>
      </w:rPr>
    </w:lvl>
    <w:lvl w:ilvl="3" w:tplc="C6D0980E">
      <w:numFmt w:val="bullet"/>
      <w:lvlText w:val="•"/>
      <w:lvlJc w:val="left"/>
      <w:pPr>
        <w:ind w:left="2287" w:hanging="188"/>
      </w:pPr>
      <w:rPr>
        <w:lang w:val="ru-RU" w:eastAsia="en-US" w:bidi="ar-SA"/>
      </w:rPr>
    </w:lvl>
    <w:lvl w:ilvl="4" w:tplc="F24AC746">
      <w:numFmt w:val="bullet"/>
      <w:lvlText w:val="•"/>
      <w:lvlJc w:val="left"/>
      <w:pPr>
        <w:ind w:left="3050" w:hanging="188"/>
      </w:pPr>
      <w:rPr>
        <w:lang w:val="ru-RU" w:eastAsia="en-US" w:bidi="ar-SA"/>
      </w:rPr>
    </w:lvl>
    <w:lvl w:ilvl="5" w:tplc="50C88060">
      <w:numFmt w:val="bullet"/>
      <w:lvlText w:val="•"/>
      <w:lvlJc w:val="left"/>
      <w:pPr>
        <w:ind w:left="3813" w:hanging="188"/>
      </w:pPr>
      <w:rPr>
        <w:lang w:val="ru-RU" w:eastAsia="en-US" w:bidi="ar-SA"/>
      </w:rPr>
    </w:lvl>
    <w:lvl w:ilvl="6" w:tplc="5ACCD052">
      <w:numFmt w:val="bullet"/>
      <w:lvlText w:val="•"/>
      <w:lvlJc w:val="left"/>
      <w:pPr>
        <w:ind w:left="4575" w:hanging="188"/>
      </w:pPr>
      <w:rPr>
        <w:lang w:val="ru-RU" w:eastAsia="en-US" w:bidi="ar-SA"/>
      </w:rPr>
    </w:lvl>
    <w:lvl w:ilvl="7" w:tplc="561A7EFC">
      <w:numFmt w:val="bullet"/>
      <w:lvlText w:val="•"/>
      <w:lvlJc w:val="left"/>
      <w:pPr>
        <w:ind w:left="5338" w:hanging="188"/>
      </w:pPr>
      <w:rPr>
        <w:lang w:val="ru-RU" w:eastAsia="en-US" w:bidi="ar-SA"/>
      </w:rPr>
    </w:lvl>
    <w:lvl w:ilvl="8" w:tplc="F93C19E2">
      <w:numFmt w:val="bullet"/>
      <w:lvlText w:val="•"/>
      <w:lvlJc w:val="left"/>
      <w:pPr>
        <w:ind w:left="6100" w:hanging="188"/>
      </w:pPr>
      <w:rPr>
        <w:lang w:val="ru-RU" w:eastAsia="en-US" w:bidi="ar-SA"/>
      </w:rPr>
    </w:lvl>
  </w:abstractNum>
  <w:abstractNum w:abstractNumId="9">
    <w:nsid w:val="37016062"/>
    <w:multiLevelType w:val="hybridMultilevel"/>
    <w:tmpl w:val="D886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D1D2C"/>
    <w:multiLevelType w:val="hybridMultilevel"/>
    <w:tmpl w:val="8DA2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E3785C"/>
    <w:multiLevelType w:val="hybridMultilevel"/>
    <w:tmpl w:val="C64A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45650"/>
    <w:multiLevelType w:val="hybridMultilevel"/>
    <w:tmpl w:val="E02C8272"/>
    <w:lvl w:ilvl="0" w:tplc="EAF2E814">
      <w:numFmt w:val="bullet"/>
      <w:lvlText w:val="-"/>
      <w:lvlJc w:val="left"/>
      <w:pPr>
        <w:ind w:left="68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9438DC">
      <w:numFmt w:val="bullet"/>
      <w:lvlText w:val="-"/>
      <w:lvlJc w:val="left"/>
      <w:pPr>
        <w:ind w:left="682" w:hanging="284"/>
      </w:pPr>
      <w:rPr>
        <w:w w:val="100"/>
        <w:lang w:val="ru-RU" w:eastAsia="en-US" w:bidi="ar-SA"/>
      </w:rPr>
    </w:lvl>
    <w:lvl w:ilvl="2" w:tplc="AB3A53C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729298">
      <w:numFmt w:val="bullet"/>
      <w:lvlText w:val="-"/>
      <w:lvlJc w:val="left"/>
      <w:pPr>
        <w:ind w:left="682" w:hanging="164"/>
      </w:pPr>
      <w:rPr>
        <w:w w:val="100"/>
        <w:lang w:val="ru-RU" w:eastAsia="en-US" w:bidi="ar-SA"/>
      </w:rPr>
    </w:lvl>
    <w:lvl w:ilvl="4" w:tplc="74660CC8">
      <w:numFmt w:val="bullet"/>
      <w:lvlText w:val="•"/>
      <w:lvlJc w:val="left"/>
      <w:pPr>
        <w:ind w:left="4759" w:hanging="164"/>
      </w:pPr>
      <w:rPr>
        <w:lang w:val="ru-RU" w:eastAsia="en-US" w:bidi="ar-SA"/>
      </w:rPr>
    </w:lvl>
    <w:lvl w:ilvl="5" w:tplc="B246AB90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6" w:tplc="417EF92A">
      <w:numFmt w:val="bullet"/>
      <w:lvlText w:val="•"/>
      <w:lvlJc w:val="left"/>
      <w:pPr>
        <w:ind w:left="6799" w:hanging="164"/>
      </w:pPr>
      <w:rPr>
        <w:lang w:val="ru-RU" w:eastAsia="en-US" w:bidi="ar-SA"/>
      </w:rPr>
    </w:lvl>
    <w:lvl w:ilvl="7" w:tplc="5C6C0292">
      <w:numFmt w:val="bullet"/>
      <w:lvlText w:val="•"/>
      <w:lvlJc w:val="left"/>
      <w:pPr>
        <w:ind w:left="7819" w:hanging="164"/>
      </w:pPr>
      <w:rPr>
        <w:lang w:val="ru-RU" w:eastAsia="en-US" w:bidi="ar-SA"/>
      </w:rPr>
    </w:lvl>
    <w:lvl w:ilvl="8" w:tplc="1C2063B2">
      <w:numFmt w:val="bullet"/>
      <w:lvlText w:val="•"/>
      <w:lvlJc w:val="left"/>
      <w:pPr>
        <w:ind w:left="8839" w:hanging="164"/>
      </w:pPr>
      <w:rPr>
        <w:lang w:val="ru-RU" w:eastAsia="en-US" w:bidi="ar-SA"/>
      </w:rPr>
    </w:lvl>
  </w:abstractNum>
  <w:abstractNum w:abstractNumId="13">
    <w:nsid w:val="3C9F4E37"/>
    <w:multiLevelType w:val="hybridMultilevel"/>
    <w:tmpl w:val="B0E0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70377"/>
    <w:multiLevelType w:val="hybridMultilevel"/>
    <w:tmpl w:val="2F48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D1713"/>
    <w:multiLevelType w:val="hybridMultilevel"/>
    <w:tmpl w:val="C000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25438"/>
    <w:multiLevelType w:val="multilevel"/>
    <w:tmpl w:val="500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53226D"/>
    <w:multiLevelType w:val="hybridMultilevel"/>
    <w:tmpl w:val="DF5E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C7717"/>
    <w:multiLevelType w:val="hybridMultilevel"/>
    <w:tmpl w:val="22A0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04FF6"/>
    <w:multiLevelType w:val="hybridMultilevel"/>
    <w:tmpl w:val="C044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24081B"/>
    <w:multiLevelType w:val="hybridMultilevel"/>
    <w:tmpl w:val="3B3C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D3B00"/>
    <w:multiLevelType w:val="hybridMultilevel"/>
    <w:tmpl w:val="4B02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55900"/>
    <w:multiLevelType w:val="hybridMultilevel"/>
    <w:tmpl w:val="394C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B0BB0"/>
    <w:multiLevelType w:val="hybridMultilevel"/>
    <w:tmpl w:val="D416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02D23"/>
    <w:multiLevelType w:val="hybridMultilevel"/>
    <w:tmpl w:val="939E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CA6D12"/>
    <w:multiLevelType w:val="hybridMultilevel"/>
    <w:tmpl w:val="29284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51CBA"/>
    <w:multiLevelType w:val="hybridMultilevel"/>
    <w:tmpl w:val="89225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411754"/>
    <w:multiLevelType w:val="multilevel"/>
    <w:tmpl w:val="5D04E9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754" w:hanging="720"/>
      </w:pPr>
    </w:lvl>
    <w:lvl w:ilvl="3">
      <w:start w:val="1"/>
      <w:numFmt w:val="decimal"/>
      <w:lvlText w:val="%1.%2.%3.%4."/>
      <w:lvlJc w:val="left"/>
      <w:pPr>
        <w:ind w:left="4131" w:hanging="1080"/>
      </w:pPr>
    </w:lvl>
    <w:lvl w:ilvl="4">
      <w:start w:val="1"/>
      <w:numFmt w:val="decimal"/>
      <w:lvlText w:val="%1.%2.%3.%4.%5."/>
      <w:lvlJc w:val="left"/>
      <w:pPr>
        <w:ind w:left="5148" w:hanging="1080"/>
      </w:pPr>
    </w:lvl>
    <w:lvl w:ilvl="5">
      <w:start w:val="1"/>
      <w:numFmt w:val="decimal"/>
      <w:lvlText w:val="%1.%2.%3.%4.%5.%6."/>
      <w:lvlJc w:val="left"/>
      <w:pPr>
        <w:ind w:left="6525" w:hanging="1440"/>
      </w:pPr>
    </w:lvl>
    <w:lvl w:ilvl="6">
      <w:start w:val="1"/>
      <w:numFmt w:val="decimal"/>
      <w:lvlText w:val="%1.%2.%3.%4.%5.%6.%7."/>
      <w:lvlJc w:val="left"/>
      <w:pPr>
        <w:ind w:left="7902" w:hanging="1800"/>
      </w:pPr>
    </w:lvl>
    <w:lvl w:ilvl="7">
      <w:start w:val="1"/>
      <w:numFmt w:val="decimal"/>
      <w:lvlText w:val="%1.%2.%3.%4.%5.%6.%7.%8."/>
      <w:lvlJc w:val="left"/>
      <w:pPr>
        <w:ind w:left="8919" w:hanging="1800"/>
      </w:pPr>
    </w:lvl>
    <w:lvl w:ilvl="8">
      <w:start w:val="1"/>
      <w:numFmt w:val="decimal"/>
      <w:lvlText w:val="%1.%2.%3.%4.%5.%6.%7.%8.%9."/>
      <w:lvlJc w:val="left"/>
      <w:pPr>
        <w:ind w:left="10296" w:hanging="2160"/>
      </w:pPr>
    </w:lvl>
  </w:abstractNum>
  <w:abstractNum w:abstractNumId="28">
    <w:nsid w:val="7E735A71"/>
    <w:multiLevelType w:val="hybridMultilevel"/>
    <w:tmpl w:val="E37A6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26"/>
  </w:num>
  <w:num w:numId="10">
    <w:abstractNumId w:val="19"/>
  </w:num>
  <w:num w:numId="11">
    <w:abstractNumId w:val="18"/>
  </w:num>
  <w:num w:numId="12">
    <w:abstractNumId w:val="20"/>
  </w:num>
  <w:num w:numId="13">
    <w:abstractNumId w:val="17"/>
  </w:num>
  <w:num w:numId="14">
    <w:abstractNumId w:val="25"/>
  </w:num>
  <w:num w:numId="15">
    <w:abstractNumId w:val="24"/>
  </w:num>
  <w:num w:numId="16">
    <w:abstractNumId w:val="21"/>
  </w:num>
  <w:num w:numId="17">
    <w:abstractNumId w:val="16"/>
  </w:num>
  <w:num w:numId="18">
    <w:abstractNumId w:val="28"/>
  </w:num>
  <w:num w:numId="19">
    <w:abstractNumId w:val="15"/>
  </w:num>
  <w:num w:numId="20">
    <w:abstractNumId w:val="2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3"/>
  </w:num>
  <w:num w:numId="27">
    <w:abstractNumId w:val="5"/>
  </w:num>
  <w:num w:numId="28">
    <w:abstractNumId w:val="14"/>
  </w:num>
  <w:num w:numId="29">
    <w:abstractNumId w:val="4"/>
  </w:num>
  <w:num w:numId="30">
    <w:abstractNumId w:val="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F4A"/>
    <w:rsid w:val="00001A6F"/>
    <w:rsid w:val="00001F84"/>
    <w:rsid w:val="0000498B"/>
    <w:rsid w:val="00005E03"/>
    <w:rsid w:val="0001735F"/>
    <w:rsid w:val="00022F26"/>
    <w:rsid w:val="00026D2E"/>
    <w:rsid w:val="000343A6"/>
    <w:rsid w:val="00052CF2"/>
    <w:rsid w:val="00057919"/>
    <w:rsid w:val="00062442"/>
    <w:rsid w:val="00065E3D"/>
    <w:rsid w:val="00073B5D"/>
    <w:rsid w:val="0008173E"/>
    <w:rsid w:val="0008437D"/>
    <w:rsid w:val="00094E98"/>
    <w:rsid w:val="00095961"/>
    <w:rsid w:val="00096537"/>
    <w:rsid w:val="000B5FF7"/>
    <w:rsid w:val="000C12B0"/>
    <w:rsid w:val="000D5B67"/>
    <w:rsid w:val="000D6438"/>
    <w:rsid w:val="000E0DE0"/>
    <w:rsid w:val="000E2FF3"/>
    <w:rsid w:val="000F0796"/>
    <w:rsid w:val="000F3B33"/>
    <w:rsid w:val="001005E4"/>
    <w:rsid w:val="0011292D"/>
    <w:rsid w:val="00120325"/>
    <w:rsid w:val="00131496"/>
    <w:rsid w:val="0013210D"/>
    <w:rsid w:val="00140F90"/>
    <w:rsid w:val="001413BC"/>
    <w:rsid w:val="0014796B"/>
    <w:rsid w:val="001512DA"/>
    <w:rsid w:val="001514B6"/>
    <w:rsid w:val="0015195C"/>
    <w:rsid w:val="00157560"/>
    <w:rsid w:val="00163819"/>
    <w:rsid w:val="00163A68"/>
    <w:rsid w:val="001661F7"/>
    <w:rsid w:val="00183D8C"/>
    <w:rsid w:val="0018535E"/>
    <w:rsid w:val="0018705F"/>
    <w:rsid w:val="00190178"/>
    <w:rsid w:val="001A1F02"/>
    <w:rsid w:val="001A3679"/>
    <w:rsid w:val="001A4340"/>
    <w:rsid w:val="001A5641"/>
    <w:rsid w:val="001A63ED"/>
    <w:rsid w:val="001B7828"/>
    <w:rsid w:val="001C1D56"/>
    <w:rsid w:val="001C2EEF"/>
    <w:rsid w:val="001C3AEC"/>
    <w:rsid w:val="001D1462"/>
    <w:rsid w:val="001D2D4C"/>
    <w:rsid w:val="001F7777"/>
    <w:rsid w:val="002210CA"/>
    <w:rsid w:val="002269C9"/>
    <w:rsid w:val="00230850"/>
    <w:rsid w:val="0027689F"/>
    <w:rsid w:val="00276B13"/>
    <w:rsid w:val="002770F5"/>
    <w:rsid w:val="00290F2E"/>
    <w:rsid w:val="00297D7B"/>
    <w:rsid w:val="002A0A94"/>
    <w:rsid w:val="002A420F"/>
    <w:rsid w:val="002A42B6"/>
    <w:rsid w:val="002C51BE"/>
    <w:rsid w:val="002C5D06"/>
    <w:rsid w:val="002C5F4A"/>
    <w:rsid w:val="002C67B5"/>
    <w:rsid w:val="002D72EB"/>
    <w:rsid w:val="002E0BC7"/>
    <w:rsid w:val="0030095B"/>
    <w:rsid w:val="00302BA2"/>
    <w:rsid w:val="00303A6E"/>
    <w:rsid w:val="0031650D"/>
    <w:rsid w:val="00325C00"/>
    <w:rsid w:val="0033470F"/>
    <w:rsid w:val="003372F3"/>
    <w:rsid w:val="003473F3"/>
    <w:rsid w:val="00355677"/>
    <w:rsid w:val="0036355C"/>
    <w:rsid w:val="00372A9B"/>
    <w:rsid w:val="00383E37"/>
    <w:rsid w:val="00391374"/>
    <w:rsid w:val="00392A81"/>
    <w:rsid w:val="00393B83"/>
    <w:rsid w:val="003B1256"/>
    <w:rsid w:val="003B52C1"/>
    <w:rsid w:val="003C7E2D"/>
    <w:rsid w:val="003D12BF"/>
    <w:rsid w:val="003D4AD7"/>
    <w:rsid w:val="003E430A"/>
    <w:rsid w:val="003E7F6B"/>
    <w:rsid w:val="00426C79"/>
    <w:rsid w:val="0043702F"/>
    <w:rsid w:val="00451185"/>
    <w:rsid w:val="00462F84"/>
    <w:rsid w:val="0047218E"/>
    <w:rsid w:val="004726F2"/>
    <w:rsid w:val="00472AC6"/>
    <w:rsid w:val="00474816"/>
    <w:rsid w:val="004C1A9A"/>
    <w:rsid w:val="004C6B2D"/>
    <w:rsid w:val="004D7DEA"/>
    <w:rsid w:val="004E4E98"/>
    <w:rsid w:val="004E5E75"/>
    <w:rsid w:val="004F06B7"/>
    <w:rsid w:val="004F2AEA"/>
    <w:rsid w:val="004F2B3B"/>
    <w:rsid w:val="004F2FE0"/>
    <w:rsid w:val="00507676"/>
    <w:rsid w:val="00517743"/>
    <w:rsid w:val="005200CD"/>
    <w:rsid w:val="00536217"/>
    <w:rsid w:val="00540160"/>
    <w:rsid w:val="0054660D"/>
    <w:rsid w:val="00550A75"/>
    <w:rsid w:val="005559C7"/>
    <w:rsid w:val="00557B4D"/>
    <w:rsid w:val="005632B5"/>
    <w:rsid w:val="0057161E"/>
    <w:rsid w:val="005825D5"/>
    <w:rsid w:val="00591A2F"/>
    <w:rsid w:val="00594D0C"/>
    <w:rsid w:val="005A13F4"/>
    <w:rsid w:val="005A719E"/>
    <w:rsid w:val="005B5AAD"/>
    <w:rsid w:val="005D0CE6"/>
    <w:rsid w:val="005D60B5"/>
    <w:rsid w:val="005D6EFF"/>
    <w:rsid w:val="005E1849"/>
    <w:rsid w:val="005E2000"/>
    <w:rsid w:val="005F1F0A"/>
    <w:rsid w:val="005F2EB6"/>
    <w:rsid w:val="005F690E"/>
    <w:rsid w:val="0061516C"/>
    <w:rsid w:val="006208D4"/>
    <w:rsid w:val="00636B2B"/>
    <w:rsid w:val="00636E07"/>
    <w:rsid w:val="00641FEA"/>
    <w:rsid w:val="006450DA"/>
    <w:rsid w:val="006473FD"/>
    <w:rsid w:val="00647AD9"/>
    <w:rsid w:val="00653E8B"/>
    <w:rsid w:val="006569A7"/>
    <w:rsid w:val="00660946"/>
    <w:rsid w:val="0066101F"/>
    <w:rsid w:val="006642AB"/>
    <w:rsid w:val="00671AD2"/>
    <w:rsid w:val="00685B40"/>
    <w:rsid w:val="00690260"/>
    <w:rsid w:val="006A38CE"/>
    <w:rsid w:val="006A64CE"/>
    <w:rsid w:val="006B09D4"/>
    <w:rsid w:val="006B2153"/>
    <w:rsid w:val="006C00BF"/>
    <w:rsid w:val="006C6A45"/>
    <w:rsid w:val="006D33BD"/>
    <w:rsid w:val="006D4A57"/>
    <w:rsid w:val="006D7276"/>
    <w:rsid w:val="006F0A41"/>
    <w:rsid w:val="006F2062"/>
    <w:rsid w:val="006F268A"/>
    <w:rsid w:val="00706A3C"/>
    <w:rsid w:val="00722097"/>
    <w:rsid w:val="00730774"/>
    <w:rsid w:val="007371FF"/>
    <w:rsid w:val="00740125"/>
    <w:rsid w:val="007504EF"/>
    <w:rsid w:val="00767074"/>
    <w:rsid w:val="00773798"/>
    <w:rsid w:val="007752C0"/>
    <w:rsid w:val="007872E7"/>
    <w:rsid w:val="007936A8"/>
    <w:rsid w:val="0079372D"/>
    <w:rsid w:val="007A035B"/>
    <w:rsid w:val="007B27CD"/>
    <w:rsid w:val="007C0C9C"/>
    <w:rsid w:val="007D2739"/>
    <w:rsid w:val="007E562C"/>
    <w:rsid w:val="007F2907"/>
    <w:rsid w:val="008047F5"/>
    <w:rsid w:val="00812172"/>
    <w:rsid w:val="008330C2"/>
    <w:rsid w:val="00842434"/>
    <w:rsid w:val="008442FC"/>
    <w:rsid w:val="00873095"/>
    <w:rsid w:val="008863F7"/>
    <w:rsid w:val="00891F51"/>
    <w:rsid w:val="008A5C9A"/>
    <w:rsid w:val="008B24F0"/>
    <w:rsid w:val="008B44E6"/>
    <w:rsid w:val="008B671B"/>
    <w:rsid w:val="008B6A16"/>
    <w:rsid w:val="008C2296"/>
    <w:rsid w:val="008C3F07"/>
    <w:rsid w:val="008D29D7"/>
    <w:rsid w:val="008D353A"/>
    <w:rsid w:val="008D61C4"/>
    <w:rsid w:val="008E6355"/>
    <w:rsid w:val="00913EA5"/>
    <w:rsid w:val="0092533F"/>
    <w:rsid w:val="0093717B"/>
    <w:rsid w:val="0094426A"/>
    <w:rsid w:val="00950EB9"/>
    <w:rsid w:val="00952037"/>
    <w:rsid w:val="0095551A"/>
    <w:rsid w:val="00961E95"/>
    <w:rsid w:val="00974BFB"/>
    <w:rsid w:val="00992867"/>
    <w:rsid w:val="00993F17"/>
    <w:rsid w:val="009A11F6"/>
    <w:rsid w:val="009A5E19"/>
    <w:rsid w:val="009B414C"/>
    <w:rsid w:val="009B5304"/>
    <w:rsid w:val="009B54D5"/>
    <w:rsid w:val="009B5562"/>
    <w:rsid w:val="009B6556"/>
    <w:rsid w:val="009C3605"/>
    <w:rsid w:val="009D14B7"/>
    <w:rsid w:val="009D3B26"/>
    <w:rsid w:val="009E25BE"/>
    <w:rsid w:val="009F24EA"/>
    <w:rsid w:val="009F53FD"/>
    <w:rsid w:val="00A216B7"/>
    <w:rsid w:val="00A21E3A"/>
    <w:rsid w:val="00A64E54"/>
    <w:rsid w:val="00A67D1A"/>
    <w:rsid w:val="00A72979"/>
    <w:rsid w:val="00A7343B"/>
    <w:rsid w:val="00A81579"/>
    <w:rsid w:val="00A81919"/>
    <w:rsid w:val="00A81ACA"/>
    <w:rsid w:val="00A93B4E"/>
    <w:rsid w:val="00A97AFD"/>
    <w:rsid w:val="00AA0426"/>
    <w:rsid w:val="00AA3976"/>
    <w:rsid w:val="00AB5D6F"/>
    <w:rsid w:val="00AC3BC5"/>
    <w:rsid w:val="00AD5988"/>
    <w:rsid w:val="00AE73DD"/>
    <w:rsid w:val="00AE7BE7"/>
    <w:rsid w:val="00AF3C90"/>
    <w:rsid w:val="00B00777"/>
    <w:rsid w:val="00B10484"/>
    <w:rsid w:val="00B36150"/>
    <w:rsid w:val="00B464ED"/>
    <w:rsid w:val="00B64E21"/>
    <w:rsid w:val="00B6606B"/>
    <w:rsid w:val="00B83967"/>
    <w:rsid w:val="00BB0308"/>
    <w:rsid w:val="00BC460F"/>
    <w:rsid w:val="00BE2F51"/>
    <w:rsid w:val="00BF389D"/>
    <w:rsid w:val="00C2147E"/>
    <w:rsid w:val="00C250B3"/>
    <w:rsid w:val="00C2543F"/>
    <w:rsid w:val="00C327B3"/>
    <w:rsid w:val="00C475EE"/>
    <w:rsid w:val="00C704B3"/>
    <w:rsid w:val="00C7465F"/>
    <w:rsid w:val="00C77CE1"/>
    <w:rsid w:val="00C9055A"/>
    <w:rsid w:val="00C976CF"/>
    <w:rsid w:val="00C97ACE"/>
    <w:rsid w:val="00CA0243"/>
    <w:rsid w:val="00CA2967"/>
    <w:rsid w:val="00CB459E"/>
    <w:rsid w:val="00CE08B4"/>
    <w:rsid w:val="00CE3010"/>
    <w:rsid w:val="00D12770"/>
    <w:rsid w:val="00D1376A"/>
    <w:rsid w:val="00D24BC6"/>
    <w:rsid w:val="00D43A1F"/>
    <w:rsid w:val="00D44160"/>
    <w:rsid w:val="00D545C5"/>
    <w:rsid w:val="00D56E1C"/>
    <w:rsid w:val="00D71C8F"/>
    <w:rsid w:val="00D763D1"/>
    <w:rsid w:val="00D772A2"/>
    <w:rsid w:val="00D77EA3"/>
    <w:rsid w:val="00DA554B"/>
    <w:rsid w:val="00DA69BC"/>
    <w:rsid w:val="00DB1F10"/>
    <w:rsid w:val="00DB4A57"/>
    <w:rsid w:val="00DC127E"/>
    <w:rsid w:val="00DD0F16"/>
    <w:rsid w:val="00DE56D3"/>
    <w:rsid w:val="00DF3E0A"/>
    <w:rsid w:val="00DF534E"/>
    <w:rsid w:val="00E01838"/>
    <w:rsid w:val="00E034C6"/>
    <w:rsid w:val="00E05038"/>
    <w:rsid w:val="00E122BF"/>
    <w:rsid w:val="00E314D2"/>
    <w:rsid w:val="00E3467D"/>
    <w:rsid w:val="00E36DED"/>
    <w:rsid w:val="00E44F67"/>
    <w:rsid w:val="00E54281"/>
    <w:rsid w:val="00E5742C"/>
    <w:rsid w:val="00E66F93"/>
    <w:rsid w:val="00EA128D"/>
    <w:rsid w:val="00EA3174"/>
    <w:rsid w:val="00EA4199"/>
    <w:rsid w:val="00EA5553"/>
    <w:rsid w:val="00EA661D"/>
    <w:rsid w:val="00EB1178"/>
    <w:rsid w:val="00EB4E11"/>
    <w:rsid w:val="00EC09F7"/>
    <w:rsid w:val="00EC17A7"/>
    <w:rsid w:val="00EC3FC8"/>
    <w:rsid w:val="00ED0345"/>
    <w:rsid w:val="00ED34C9"/>
    <w:rsid w:val="00ED72C1"/>
    <w:rsid w:val="00EE618D"/>
    <w:rsid w:val="00EF2B8F"/>
    <w:rsid w:val="00F1020F"/>
    <w:rsid w:val="00F127C5"/>
    <w:rsid w:val="00F200AC"/>
    <w:rsid w:val="00F317DA"/>
    <w:rsid w:val="00F3518A"/>
    <w:rsid w:val="00F52A04"/>
    <w:rsid w:val="00F53377"/>
    <w:rsid w:val="00F56041"/>
    <w:rsid w:val="00F74B4E"/>
    <w:rsid w:val="00F77581"/>
    <w:rsid w:val="00F82EBC"/>
    <w:rsid w:val="00FA3493"/>
    <w:rsid w:val="00FA4101"/>
    <w:rsid w:val="00FA4D02"/>
    <w:rsid w:val="00FB68A3"/>
    <w:rsid w:val="00FD2733"/>
    <w:rsid w:val="00FD6F75"/>
    <w:rsid w:val="00FF1686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7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276B13"/>
    <w:pPr>
      <w:autoSpaceDE w:val="0"/>
      <w:autoSpaceDN w:val="0"/>
      <w:ind w:left="222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rsid w:val="0008437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table" w:styleId="a3">
    <w:name w:val="Table Grid"/>
    <w:basedOn w:val="a1"/>
    <w:uiPriority w:val="39"/>
    <w:rsid w:val="0064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0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a6"/>
    <w:unhideWhenUsed/>
    <w:rsid w:val="0033470F"/>
    <w:pPr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6">
    <w:name w:val="Основной текст Знак"/>
    <w:basedOn w:val="a0"/>
    <w:link w:val="a5"/>
    <w:rsid w:val="0033470F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89">
    <w:name w:val="Основной текст + 89"/>
    <w:aliases w:val="5 pt47"/>
    <w:basedOn w:val="a6"/>
    <w:rsid w:val="0033470F"/>
    <w:rPr>
      <w:rFonts w:ascii="Times New Roman" w:eastAsia="Times New Roman" w:hAnsi="Times New Roman" w:cs="Times New Roman" w:hint="default"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character" w:customStyle="1" w:styleId="88">
    <w:name w:val="Основной текст + 88"/>
    <w:aliases w:val="5 pt46,Полужирный30"/>
    <w:basedOn w:val="a6"/>
    <w:rsid w:val="0033470F"/>
    <w:rPr>
      <w:rFonts w:ascii="Times New Roman" w:eastAsia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paragraph" w:styleId="a7">
    <w:name w:val="List Paragraph"/>
    <w:basedOn w:val="a"/>
    <w:uiPriority w:val="99"/>
    <w:qFormat/>
    <w:rsid w:val="00E314D2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C77CE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9">
    <w:name w:val="Подзаголовок Знак"/>
    <w:basedOn w:val="a0"/>
    <w:link w:val="a8"/>
    <w:rsid w:val="00C77CE1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+ Курсив1"/>
    <w:basedOn w:val="a6"/>
    <w:rsid w:val="00C77CE1"/>
    <w:rPr>
      <w:rFonts w:ascii="Times New Roman" w:eastAsia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389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9D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76B1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76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B1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276B13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276B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F73E-30FB-4663-B7E5-DDC296A9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24</Pages>
  <Words>6618</Words>
  <Characters>37729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Чернова</dc:creator>
  <cp:lastModifiedBy>79384</cp:lastModifiedBy>
  <cp:revision>33</cp:revision>
  <cp:lastPrinted>2024-10-14T09:56:00Z</cp:lastPrinted>
  <dcterms:created xsi:type="dcterms:W3CDTF">2024-10-09T10:55:00Z</dcterms:created>
  <dcterms:modified xsi:type="dcterms:W3CDTF">2025-01-09T10:22:00Z</dcterms:modified>
</cp:coreProperties>
</file>