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17" w:rsidRPr="00DA0ED0" w:rsidRDefault="00AA5EAA" w:rsidP="00BD5E38">
      <w:pPr>
        <w:spacing w:line="360" w:lineRule="auto"/>
        <w:ind w:right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>РЕАЛИЗАЦИЯ СИСТЕМЫ ПРОЕКТНОЙ И ИССЛЕДОВАТЕЛЬСКОЙ ДЕЯТЕЛЬНОСТИ</w:t>
      </w:r>
      <w:r w:rsidR="00DF3270" w:rsidRPr="00DA0ED0">
        <w:rPr>
          <w:rFonts w:ascii="Times New Roman" w:hAnsi="Times New Roman" w:cs="Times New Roman"/>
          <w:sz w:val="24"/>
          <w:szCs w:val="24"/>
        </w:rPr>
        <w:t xml:space="preserve"> ПО БИОЛОГИИ</w:t>
      </w:r>
    </w:p>
    <w:p w:rsidR="00DA0ED0" w:rsidRPr="00DA0ED0" w:rsidRDefault="00DF3270" w:rsidP="00BD5E38">
      <w:pPr>
        <w:spacing w:line="360" w:lineRule="auto"/>
        <w:ind w:right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>Гришина Галина Анатольевна</w:t>
      </w:r>
    </w:p>
    <w:p w:rsidR="00EF4B84" w:rsidRPr="00DA0ED0" w:rsidRDefault="008C78E8" w:rsidP="00BD5E38">
      <w:pPr>
        <w:spacing w:line="360" w:lineRule="auto"/>
        <w:ind w:right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>у</w:t>
      </w:r>
      <w:r w:rsidR="00DF3270" w:rsidRPr="00DA0ED0">
        <w:rPr>
          <w:rFonts w:ascii="Times New Roman" w:hAnsi="Times New Roman" w:cs="Times New Roman"/>
          <w:sz w:val="24"/>
          <w:szCs w:val="24"/>
        </w:rPr>
        <w:t>читель биологии</w:t>
      </w:r>
      <w:r w:rsidR="00DA0ED0" w:rsidRPr="00DA0ED0">
        <w:rPr>
          <w:rFonts w:ascii="Times New Roman" w:hAnsi="Times New Roman" w:cs="Times New Roman"/>
          <w:sz w:val="24"/>
          <w:szCs w:val="24"/>
        </w:rPr>
        <w:t xml:space="preserve"> </w:t>
      </w:r>
      <w:r w:rsidR="00DF3270" w:rsidRPr="00DA0ED0">
        <w:rPr>
          <w:rFonts w:ascii="Times New Roman" w:hAnsi="Times New Roman" w:cs="Times New Roman"/>
          <w:sz w:val="24"/>
          <w:szCs w:val="24"/>
        </w:rPr>
        <w:t>МБОУ гимназии № 4 п. Псебай</w:t>
      </w:r>
    </w:p>
    <w:p w:rsidR="00DF3270" w:rsidRPr="00DA0ED0" w:rsidRDefault="00377B0F" w:rsidP="00DA0ED0">
      <w:pPr>
        <w:spacing w:line="360" w:lineRule="auto"/>
        <w:ind w:right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ED0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DF3270" w:rsidRPr="00DA0E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BD5E38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DF3270" w:rsidRPr="00DA0ED0">
        <w:rPr>
          <w:rFonts w:ascii="Times New Roman" w:hAnsi="Times New Roman" w:cs="Times New Roman"/>
          <w:i/>
          <w:sz w:val="24"/>
          <w:szCs w:val="24"/>
        </w:rPr>
        <w:t>«Скажи мне – и я забуду, покажи мне – и</w:t>
      </w:r>
    </w:p>
    <w:p w:rsidR="00DF3270" w:rsidRPr="00DA0ED0" w:rsidRDefault="00DF3270" w:rsidP="00DA0ED0">
      <w:pPr>
        <w:spacing w:line="360" w:lineRule="auto"/>
        <w:ind w:right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E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BD5E38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DA0ED0">
        <w:rPr>
          <w:rFonts w:ascii="Times New Roman" w:hAnsi="Times New Roman" w:cs="Times New Roman"/>
          <w:i/>
          <w:sz w:val="24"/>
          <w:szCs w:val="24"/>
        </w:rPr>
        <w:t xml:space="preserve">  я запомню, дай мне сделать – и я пойму»</w:t>
      </w:r>
    </w:p>
    <w:p w:rsidR="00DF3270" w:rsidRPr="00DA0ED0" w:rsidRDefault="00DF3270" w:rsidP="00DA0ED0">
      <w:pPr>
        <w:spacing w:line="360" w:lineRule="auto"/>
        <w:ind w:right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E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r w:rsidR="00BD5E3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Pr="00DA0ED0">
        <w:rPr>
          <w:rFonts w:ascii="Times New Roman" w:hAnsi="Times New Roman" w:cs="Times New Roman"/>
          <w:i/>
          <w:sz w:val="24"/>
          <w:szCs w:val="24"/>
        </w:rPr>
        <w:t>Конфуций</w:t>
      </w:r>
    </w:p>
    <w:p w:rsidR="00F359D2" w:rsidRPr="00DA0ED0" w:rsidRDefault="00E0081D" w:rsidP="00DA0ED0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 xml:space="preserve">    </w:t>
      </w:r>
      <w:r w:rsidR="00A51607" w:rsidRPr="00DA0ED0">
        <w:rPr>
          <w:rFonts w:ascii="Times New Roman" w:hAnsi="Times New Roman" w:cs="Times New Roman"/>
          <w:sz w:val="24"/>
          <w:szCs w:val="24"/>
        </w:rPr>
        <w:t xml:space="preserve">   </w:t>
      </w:r>
      <w:r w:rsidR="00F359D2" w:rsidRPr="00DA0ED0">
        <w:rPr>
          <w:rFonts w:ascii="Times New Roman" w:hAnsi="Times New Roman" w:cs="Times New Roman"/>
          <w:sz w:val="24"/>
          <w:szCs w:val="24"/>
        </w:rPr>
        <w:t>Современный мир с его стремительно меняющимися требованиями к уровню знаний и умений человека диктует все новые и новые методы обучения подрастающего поко</w:t>
      </w:r>
      <w:r w:rsidR="005377B9">
        <w:rPr>
          <w:rFonts w:ascii="Times New Roman" w:hAnsi="Times New Roman" w:cs="Times New Roman"/>
          <w:sz w:val="24"/>
          <w:szCs w:val="24"/>
        </w:rPr>
        <w:t>ления. Поэтому, неудивителен</w:t>
      </w:r>
      <w:r w:rsidR="00F359D2" w:rsidRPr="00DA0ED0">
        <w:rPr>
          <w:rFonts w:ascii="Times New Roman" w:hAnsi="Times New Roman" w:cs="Times New Roman"/>
          <w:sz w:val="24"/>
          <w:szCs w:val="24"/>
        </w:rPr>
        <w:t xml:space="preserve"> возрастающий интерес образования к деятельностным подходам обучения</w:t>
      </w:r>
      <w:r w:rsidR="00B200AC">
        <w:rPr>
          <w:rFonts w:ascii="Times New Roman" w:hAnsi="Times New Roman" w:cs="Times New Roman"/>
          <w:sz w:val="24"/>
          <w:szCs w:val="24"/>
        </w:rPr>
        <w:t xml:space="preserve"> [1, 9</w:t>
      </w:r>
      <w:r w:rsidR="00654A05" w:rsidRPr="00DA0ED0">
        <w:rPr>
          <w:rFonts w:ascii="Times New Roman" w:hAnsi="Times New Roman" w:cs="Times New Roman"/>
          <w:sz w:val="24"/>
          <w:szCs w:val="24"/>
        </w:rPr>
        <w:t>]</w:t>
      </w:r>
      <w:r w:rsidR="00F359D2" w:rsidRPr="00DA0ED0">
        <w:rPr>
          <w:rFonts w:ascii="Times New Roman" w:hAnsi="Times New Roman" w:cs="Times New Roman"/>
          <w:sz w:val="24"/>
          <w:szCs w:val="24"/>
        </w:rPr>
        <w:t>.</w:t>
      </w:r>
      <w:r w:rsidRPr="00DA0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81D" w:rsidRPr="00DA0ED0" w:rsidRDefault="00E0081D" w:rsidP="00DA0ED0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 xml:space="preserve"> </w:t>
      </w:r>
      <w:r w:rsidR="002B317C" w:rsidRPr="00DA0ED0">
        <w:rPr>
          <w:rFonts w:ascii="Times New Roman" w:hAnsi="Times New Roman" w:cs="Times New Roman"/>
          <w:sz w:val="24"/>
          <w:szCs w:val="24"/>
        </w:rPr>
        <w:t xml:space="preserve">       Как известно, все новое -</w:t>
      </w:r>
      <w:r w:rsidRPr="00DA0ED0">
        <w:rPr>
          <w:rFonts w:ascii="Times New Roman" w:hAnsi="Times New Roman" w:cs="Times New Roman"/>
          <w:sz w:val="24"/>
          <w:szCs w:val="24"/>
        </w:rPr>
        <w:t xml:space="preserve"> это хорошо забытое старое. Вот и</w:t>
      </w:r>
      <w:r w:rsidR="00B82CE3" w:rsidRPr="00DA0ED0">
        <w:rPr>
          <w:rFonts w:ascii="Times New Roman" w:hAnsi="Times New Roman" w:cs="Times New Roman"/>
          <w:sz w:val="24"/>
          <w:szCs w:val="24"/>
        </w:rPr>
        <w:t>,</w:t>
      </w:r>
      <w:r w:rsidRPr="00DA0ED0">
        <w:rPr>
          <w:rFonts w:ascii="Times New Roman" w:hAnsi="Times New Roman" w:cs="Times New Roman"/>
          <w:sz w:val="24"/>
          <w:szCs w:val="24"/>
        </w:rPr>
        <w:t xml:space="preserve"> применимый еще в начале </w:t>
      </w:r>
      <w:r w:rsidRPr="00DA0ED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A0ED0">
        <w:rPr>
          <w:rFonts w:ascii="Times New Roman" w:hAnsi="Times New Roman" w:cs="Times New Roman"/>
          <w:sz w:val="24"/>
          <w:szCs w:val="24"/>
        </w:rPr>
        <w:t xml:space="preserve"> века</w:t>
      </w:r>
      <w:r w:rsidR="00B82CE3" w:rsidRPr="00DA0ED0">
        <w:rPr>
          <w:rFonts w:ascii="Times New Roman" w:hAnsi="Times New Roman" w:cs="Times New Roman"/>
          <w:sz w:val="24"/>
          <w:szCs w:val="24"/>
        </w:rPr>
        <w:t>,</w:t>
      </w:r>
      <w:r w:rsidRPr="00DA0ED0">
        <w:rPr>
          <w:rFonts w:ascii="Times New Roman" w:hAnsi="Times New Roman" w:cs="Times New Roman"/>
          <w:sz w:val="24"/>
          <w:szCs w:val="24"/>
        </w:rPr>
        <w:t xml:space="preserve"> метод проектов вновь становится актуальным в современном образовании</w:t>
      </w:r>
      <w:r w:rsidR="00B200AC">
        <w:rPr>
          <w:rFonts w:ascii="Times New Roman" w:hAnsi="Times New Roman" w:cs="Times New Roman"/>
          <w:sz w:val="24"/>
          <w:szCs w:val="24"/>
        </w:rPr>
        <w:t xml:space="preserve"> [2</w:t>
      </w:r>
      <w:r w:rsidR="002B317C" w:rsidRPr="00DA0ED0">
        <w:rPr>
          <w:rFonts w:ascii="Times New Roman" w:hAnsi="Times New Roman" w:cs="Times New Roman"/>
          <w:sz w:val="24"/>
          <w:szCs w:val="24"/>
        </w:rPr>
        <w:t>]</w:t>
      </w:r>
      <w:r w:rsidRPr="00DA0ED0">
        <w:rPr>
          <w:rFonts w:ascii="Times New Roman" w:hAnsi="Times New Roman" w:cs="Times New Roman"/>
          <w:sz w:val="24"/>
          <w:szCs w:val="24"/>
        </w:rPr>
        <w:t>. Конечно, взойдя при этом на качественно новый уровень, благодаря новым технологиям.</w:t>
      </w:r>
    </w:p>
    <w:p w:rsidR="00CA1A4B" w:rsidRPr="00DA0ED0" w:rsidRDefault="00E0081D" w:rsidP="00DA0ED0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 xml:space="preserve">        Метод проектов идеально подходит для достижения метапредметных результатов обучения</w:t>
      </w:r>
      <w:r w:rsidR="00CA1A4B" w:rsidRPr="00DA0ED0">
        <w:rPr>
          <w:rFonts w:ascii="Times New Roman" w:hAnsi="Times New Roman" w:cs="Times New Roman"/>
          <w:sz w:val="24"/>
          <w:szCs w:val="24"/>
        </w:rPr>
        <w:t xml:space="preserve"> </w:t>
      </w:r>
      <w:r w:rsidRPr="00DA0ED0">
        <w:rPr>
          <w:rFonts w:ascii="Times New Roman" w:hAnsi="Times New Roman" w:cs="Times New Roman"/>
          <w:sz w:val="24"/>
          <w:szCs w:val="24"/>
        </w:rPr>
        <w:t>по</w:t>
      </w:r>
      <w:r w:rsidR="005377B9">
        <w:rPr>
          <w:rFonts w:ascii="Times New Roman" w:hAnsi="Times New Roman" w:cs="Times New Roman"/>
          <w:sz w:val="24"/>
          <w:szCs w:val="24"/>
        </w:rPr>
        <w:t xml:space="preserve"> ФГОС ОО</w:t>
      </w:r>
      <w:r w:rsidR="00F359D2" w:rsidRPr="00DA0ED0">
        <w:rPr>
          <w:rFonts w:ascii="Times New Roman" w:hAnsi="Times New Roman" w:cs="Times New Roman"/>
          <w:sz w:val="24"/>
          <w:szCs w:val="24"/>
        </w:rPr>
        <w:t xml:space="preserve"> второго поколения</w:t>
      </w:r>
      <w:r w:rsidR="00CA1A4B" w:rsidRPr="00DA0ED0">
        <w:rPr>
          <w:rFonts w:ascii="Times New Roman" w:hAnsi="Times New Roman" w:cs="Times New Roman"/>
          <w:sz w:val="24"/>
          <w:szCs w:val="24"/>
        </w:rPr>
        <w:t>.</w:t>
      </w:r>
      <w:r w:rsidR="00F359D2" w:rsidRPr="00DA0ED0">
        <w:rPr>
          <w:rFonts w:ascii="Times New Roman" w:hAnsi="Times New Roman" w:cs="Times New Roman"/>
          <w:sz w:val="24"/>
          <w:szCs w:val="24"/>
        </w:rPr>
        <w:t xml:space="preserve"> </w:t>
      </w:r>
      <w:r w:rsidR="00CA1A4B" w:rsidRPr="00DA0ED0">
        <w:rPr>
          <w:rFonts w:ascii="Times New Roman" w:hAnsi="Times New Roman" w:cs="Times New Roman"/>
          <w:sz w:val="24"/>
          <w:szCs w:val="24"/>
        </w:rPr>
        <w:t xml:space="preserve">Он побуждает учащихся к самостоятельной поисковой деятельности, что расширяет их теоретические знания, способствует развитию научного мышления, помогает найти практическое применение имеющимся знаниям и раскрыть творческие способности. </w:t>
      </w:r>
      <w:r w:rsidR="005377B9">
        <w:rPr>
          <w:rFonts w:ascii="Times New Roman" w:hAnsi="Times New Roman" w:cs="Times New Roman"/>
          <w:sz w:val="24"/>
          <w:szCs w:val="24"/>
        </w:rPr>
        <w:t>Таким образом, являясь синтезатором</w:t>
      </w:r>
      <w:r w:rsidR="00B82CE3" w:rsidRPr="00DA0ED0">
        <w:rPr>
          <w:rFonts w:ascii="Times New Roman" w:hAnsi="Times New Roman" w:cs="Times New Roman"/>
          <w:sz w:val="24"/>
          <w:szCs w:val="24"/>
        </w:rPr>
        <w:t xml:space="preserve"> знаний и умений учащихся.</w:t>
      </w:r>
    </w:p>
    <w:p w:rsidR="00780359" w:rsidRPr="00DA0ED0" w:rsidRDefault="00CA1A4B" w:rsidP="00DA0ED0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 xml:space="preserve">     </w:t>
      </w:r>
      <w:r w:rsidR="008C78E8" w:rsidRPr="00DA0ED0">
        <w:rPr>
          <w:rFonts w:ascii="Times New Roman" w:hAnsi="Times New Roman" w:cs="Times New Roman"/>
          <w:sz w:val="24"/>
          <w:szCs w:val="24"/>
        </w:rPr>
        <w:t xml:space="preserve">   </w:t>
      </w:r>
      <w:r w:rsidR="00B82CE3" w:rsidRPr="00DA0ED0">
        <w:rPr>
          <w:rFonts w:ascii="Times New Roman" w:hAnsi="Times New Roman" w:cs="Times New Roman"/>
          <w:sz w:val="24"/>
          <w:szCs w:val="24"/>
        </w:rPr>
        <w:t>П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роектная и исследовательская деятельность учащихся, как никакая другая учебна</w:t>
      </w:r>
      <w:r w:rsidR="00B82CE3" w:rsidRPr="00DA0ED0">
        <w:rPr>
          <w:rFonts w:ascii="Times New Roman" w:eastAsia="Times New Roman" w:hAnsi="Times New Roman" w:cs="Times New Roman"/>
          <w:sz w:val="24"/>
          <w:szCs w:val="24"/>
        </w:rPr>
        <w:t>я деятельность, помогает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у ученика качества, необходим</w:t>
      </w:r>
      <w:r w:rsidR="005377B9">
        <w:rPr>
          <w:rFonts w:ascii="Times New Roman" w:eastAsia="Times New Roman" w:hAnsi="Times New Roman" w:cs="Times New Roman"/>
          <w:sz w:val="24"/>
          <w:szCs w:val="24"/>
        </w:rPr>
        <w:t>ые ему для дальнейшей учебы,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и социальной ад</w:t>
      </w:r>
      <w:r w:rsidR="00B82CE3" w:rsidRPr="00DA0ED0">
        <w:rPr>
          <w:rFonts w:ascii="Times New Roman" w:eastAsia="Times New Roman" w:hAnsi="Times New Roman" w:cs="Times New Roman"/>
          <w:sz w:val="24"/>
          <w:szCs w:val="24"/>
        </w:rPr>
        <w:t xml:space="preserve">аптации: </w:t>
      </w:r>
      <w:r w:rsidR="00B82CE3" w:rsidRPr="00DA0ED0">
        <w:rPr>
          <w:rFonts w:ascii="Times New Roman" w:hAnsi="Times New Roman" w:cs="Times New Roman"/>
          <w:sz w:val="24"/>
          <w:szCs w:val="24"/>
        </w:rPr>
        <w:t>умение</w:t>
      </w:r>
      <w:r w:rsidR="00F359D2" w:rsidRPr="00DA0ED0">
        <w:rPr>
          <w:rFonts w:ascii="Times New Roman" w:hAnsi="Times New Roman" w:cs="Times New Roman"/>
          <w:sz w:val="24"/>
          <w:szCs w:val="24"/>
        </w:rPr>
        <w:t xml:space="preserve"> </w:t>
      </w:r>
      <w:r w:rsidR="00B82CE3" w:rsidRPr="00DA0ED0">
        <w:rPr>
          <w:rFonts w:ascii="Times New Roman" w:hAnsi="Times New Roman" w:cs="Times New Roman"/>
          <w:sz w:val="24"/>
          <w:szCs w:val="24"/>
        </w:rPr>
        <w:t>видеть проблему, ставить цели и задачи, выдвигать гипотезы, доказывать их, делать выводы</w:t>
      </w:r>
      <w:r w:rsidR="00F359D2" w:rsidRPr="00DA0ED0">
        <w:rPr>
          <w:rFonts w:ascii="Times New Roman" w:hAnsi="Times New Roman" w:cs="Times New Roman"/>
          <w:sz w:val="24"/>
          <w:szCs w:val="24"/>
        </w:rPr>
        <w:t xml:space="preserve">. </w:t>
      </w:r>
      <w:r w:rsidR="00780359" w:rsidRPr="00DA0E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10F6" w:rsidRPr="00DA0ED0" w:rsidRDefault="004810F6" w:rsidP="00DA0ED0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b/>
          <w:bCs/>
          <w:sz w:val="24"/>
          <w:szCs w:val="24"/>
        </w:rPr>
        <w:t xml:space="preserve">          Целью</w:t>
      </w:r>
      <w:r w:rsidRPr="00DA0ED0">
        <w:rPr>
          <w:rFonts w:ascii="Times New Roman" w:hAnsi="Times New Roman" w:cs="Times New Roman"/>
          <w:sz w:val="24"/>
          <w:szCs w:val="24"/>
        </w:rPr>
        <w:t xml:space="preserve"> проектной деятельности школьников является создание продукта (услуги), обладающего субъективной или объективной новизной и имеющего личностную или социальную значимость.</w:t>
      </w:r>
    </w:p>
    <w:p w:rsidR="004810F6" w:rsidRPr="00DA0ED0" w:rsidRDefault="007B1D72" w:rsidP="00DA0ED0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10F6" w:rsidRPr="00DA0ED0">
        <w:rPr>
          <w:rFonts w:ascii="Times New Roman" w:hAnsi="Times New Roman" w:cs="Times New Roman"/>
          <w:sz w:val="24"/>
          <w:szCs w:val="24"/>
        </w:rPr>
        <w:t>П</w:t>
      </w:r>
      <w:r w:rsidR="00391380" w:rsidRPr="00DA0ED0">
        <w:rPr>
          <w:rFonts w:ascii="Times New Roman" w:hAnsi="Times New Roman" w:cs="Times New Roman"/>
          <w:sz w:val="24"/>
          <w:szCs w:val="24"/>
        </w:rPr>
        <w:t xml:space="preserve">роектная деятельность выполняет </w:t>
      </w:r>
      <w:r w:rsidR="004810F6" w:rsidRPr="00DA0ED0">
        <w:rPr>
          <w:rFonts w:ascii="Times New Roman" w:hAnsi="Times New Roman" w:cs="Times New Roman"/>
          <w:sz w:val="24"/>
          <w:szCs w:val="24"/>
        </w:rPr>
        <w:t xml:space="preserve">созидательную, преобразовательную, исследовательскую, креативную, отражательную, технологическую </w:t>
      </w:r>
      <w:r w:rsidR="004810F6" w:rsidRPr="00DA0E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функции</w:t>
      </w:r>
      <w:r w:rsidR="004810F6" w:rsidRPr="00DA0ED0">
        <w:rPr>
          <w:rFonts w:ascii="Times New Roman" w:hAnsi="Times New Roman" w:cs="Times New Roman"/>
          <w:sz w:val="24"/>
          <w:szCs w:val="24"/>
        </w:rPr>
        <w:t>.</w:t>
      </w:r>
    </w:p>
    <w:p w:rsidR="004810F6" w:rsidRPr="00DA0ED0" w:rsidRDefault="004810F6" w:rsidP="00DA0ED0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b/>
          <w:bCs/>
          <w:sz w:val="24"/>
          <w:szCs w:val="24"/>
        </w:rPr>
        <w:t xml:space="preserve">          Содержание</w:t>
      </w:r>
      <w:r w:rsidRPr="00DA0ED0">
        <w:rPr>
          <w:rFonts w:ascii="Times New Roman" w:hAnsi="Times New Roman" w:cs="Times New Roman"/>
          <w:sz w:val="24"/>
          <w:szCs w:val="24"/>
        </w:rPr>
        <w:t xml:space="preserve"> проектной деятельности составляет проведение исследовательских подготовительных операций, практическое изготовление изделия, оценку и защиту объекта деятельности.</w:t>
      </w:r>
    </w:p>
    <w:p w:rsidR="004810F6" w:rsidRPr="00DA0ED0" w:rsidRDefault="001E27E3" w:rsidP="00DA0ED0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EF4B84" w:rsidRPr="00DA0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0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0F6" w:rsidRPr="00DA0ED0">
        <w:rPr>
          <w:rFonts w:ascii="Times New Roman" w:hAnsi="Times New Roman" w:cs="Times New Roman"/>
          <w:b/>
          <w:bCs/>
          <w:sz w:val="24"/>
          <w:szCs w:val="24"/>
        </w:rPr>
        <w:t>Результатом</w:t>
      </w:r>
      <w:r w:rsidR="004810F6" w:rsidRPr="00DA0ED0">
        <w:rPr>
          <w:rFonts w:ascii="Times New Roman" w:hAnsi="Times New Roman" w:cs="Times New Roman"/>
          <w:sz w:val="24"/>
          <w:szCs w:val="24"/>
        </w:rPr>
        <w:t xml:space="preserve"> проектной деятельности является определённый продукт (усл</w:t>
      </w:r>
      <w:r w:rsidRPr="00DA0ED0">
        <w:rPr>
          <w:rFonts w:ascii="Times New Roman" w:hAnsi="Times New Roman" w:cs="Times New Roman"/>
          <w:sz w:val="24"/>
          <w:szCs w:val="24"/>
        </w:rPr>
        <w:t>уга) и развитие личности учащегося.</w:t>
      </w:r>
    </w:p>
    <w:p w:rsidR="00A605E0" w:rsidRPr="00DA0ED0" w:rsidRDefault="00EF4B84" w:rsidP="00BD5E38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lastRenderedPageBreak/>
        <w:t xml:space="preserve">       </w:t>
      </w:r>
      <w:r w:rsidR="00C32A4F" w:rsidRPr="00DA0ED0">
        <w:t>П</w:t>
      </w:r>
      <w:r w:rsidR="00BD5E38">
        <w:t>роект может иметь различные</w:t>
      </w:r>
      <w:r w:rsidR="00C32A4F" w:rsidRPr="00DA0ED0">
        <w:t xml:space="preserve"> целевые направления деятельности </w:t>
      </w:r>
      <w:r w:rsidR="00BD5E38">
        <w:t>(информационный, исследователь</w:t>
      </w:r>
      <w:r w:rsidR="00DF3B0C">
        <w:t>ский, практико-ориентированный и</w:t>
      </w:r>
      <w:r w:rsidR="00BD5E38">
        <w:t xml:space="preserve"> др.). Обычно</w:t>
      </w:r>
      <w:r w:rsidR="00C32A4F" w:rsidRPr="00DA0ED0">
        <w:t xml:space="preserve"> приходится иметь дело со смешанными типами проектов, в которых имеются признаки исследовательских проектов и творческих. Поэтому у проекта может быть не единственная, а доминирующая направленность деятельности участников. Каждый тип проекта имеет тот или иной вид координации, сроки исполнения, этапность, количество участников. </w:t>
      </w:r>
    </w:p>
    <w:p w:rsidR="001E5E8D" w:rsidRPr="00DA0ED0" w:rsidRDefault="00391380" w:rsidP="00DA0ED0">
      <w:pPr>
        <w:spacing w:after="135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     Что эффективней: индивидуальные или групповые проекты? </w:t>
      </w:r>
      <w:r w:rsidR="001E5E8D" w:rsidRPr="00DA0ED0">
        <w:rPr>
          <w:rFonts w:ascii="Times New Roman" w:eastAsia="Times New Roman" w:hAnsi="Times New Roman" w:cs="Times New Roman"/>
          <w:sz w:val="24"/>
          <w:szCs w:val="24"/>
        </w:rPr>
        <w:t>Единой точки зрения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на этот счет нет</w:t>
      </w:r>
      <w:r w:rsidR="001E5E8D" w:rsidRPr="00DA0ED0">
        <w:rPr>
          <w:rFonts w:ascii="Times New Roman" w:eastAsia="Times New Roman" w:hAnsi="Times New Roman" w:cs="Times New Roman"/>
          <w:sz w:val="24"/>
          <w:szCs w:val="24"/>
        </w:rPr>
        <w:t>. Каждый имеет п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раво на существование. Система «Международный бакалавриат»</w:t>
      </w:r>
      <w:r w:rsidR="001E5E8D" w:rsidRPr="00DA0ED0">
        <w:rPr>
          <w:rFonts w:ascii="Times New Roman" w:eastAsia="Times New Roman" w:hAnsi="Times New Roman" w:cs="Times New Roman"/>
          <w:sz w:val="24"/>
          <w:szCs w:val="24"/>
        </w:rPr>
        <w:t xml:space="preserve"> допускает только персональные проекты</w:t>
      </w:r>
      <w:r w:rsidR="005377B9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654A05" w:rsidRPr="00DA0ED0">
        <w:rPr>
          <w:rFonts w:ascii="Times New Roman" w:eastAsia="Times New Roman" w:hAnsi="Times New Roman" w:cs="Times New Roman"/>
          <w:sz w:val="24"/>
          <w:szCs w:val="24"/>
        </w:rPr>
        <w:t>5]</w:t>
      </w:r>
      <w:r w:rsidR="001E5E8D" w:rsidRPr="00DA0ED0">
        <w:rPr>
          <w:rFonts w:ascii="Times New Roman" w:eastAsia="Times New Roman" w:hAnsi="Times New Roman" w:cs="Times New Roman"/>
          <w:sz w:val="24"/>
          <w:szCs w:val="24"/>
        </w:rPr>
        <w:t>. Напротив, одна из крупнейших современных исследователей учебных проектов Е.С. Полат (Москва), считает, что метод проектов может быть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эффективен лишь в сочетании с «</w:t>
      </w:r>
      <w:r w:rsidR="001E5E8D" w:rsidRPr="00DA0ED0">
        <w:rPr>
          <w:rFonts w:ascii="Times New Roman" w:eastAsia="Times New Roman" w:hAnsi="Times New Roman" w:cs="Times New Roman"/>
          <w:sz w:val="24"/>
          <w:szCs w:val="24"/>
        </w:rPr>
        <w:t xml:space="preserve">технологией 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работы в группах сотрудничества»</w:t>
      </w:r>
      <w:r w:rsidR="00CA1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7B9">
        <w:rPr>
          <w:rFonts w:ascii="Times New Roman" w:eastAsia="Times New Roman" w:hAnsi="Times New Roman" w:cs="Times New Roman"/>
          <w:sz w:val="24"/>
          <w:szCs w:val="24"/>
        </w:rPr>
        <w:t>[7</w:t>
      </w:r>
      <w:r w:rsidR="0057757E" w:rsidRPr="00DA0ED0">
        <w:rPr>
          <w:rFonts w:ascii="Times New Roman" w:eastAsia="Times New Roman" w:hAnsi="Times New Roman" w:cs="Times New Roman"/>
          <w:sz w:val="24"/>
          <w:szCs w:val="24"/>
        </w:rPr>
        <w:t>]</w:t>
      </w:r>
      <w:r w:rsidR="001E5E8D" w:rsidRPr="00DA0E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Если рассматривать этот вопрос с позиции социализации личности, то на мой взгляд, индивидуальный проект способствует развитию самостоятельности, ответственности </w:t>
      </w:r>
      <w:r w:rsidR="00C32A4F" w:rsidRPr="00DA0ED0">
        <w:rPr>
          <w:rFonts w:ascii="Times New Roman" w:eastAsia="Times New Roman" w:hAnsi="Times New Roman" w:cs="Times New Roman"/>
          <w:sz w:val="24"/>
          <w:szCs w:val="24"/>
        </w:rPr>
        <w:t>учащегося. Однако он потребует также значительного времени на выполнение. Групповой проект, в свою очередь, учит работе в команде, распределение ролей способствует выявить лидеро</w:t>
      </w:r>
      <w:r w:rsidR="005377B9">
        <w:rPr>
          <w:rFonts w:ascii="Times New Roman" w:eastAsia="Times New Roman" w:hAnsi="Times New Roman" w:cs="Times New Roman"/>
          <w:sz w:val="24"/>
          <w:szCs w:val="24"/>
        </w:rPr>
        <w:t>в и подчиненных в группе, что так</w:t>
      </w:r>
      <w:r w:rsidR="00C32A4F" w:rsidRPr="00DA0ED0">
        <w:rPr>
          <w:rFonts w:ascii="Times New Roman" w:eastAsia="Times New Roman" w:hAnsi="Times New Roman" w:cs="Times New Roman"/>
          <w:sz w:val="24"/>
          <w:szCs w:val="24"/>
        </w:rPr>
        <w:t>же способствует социализации личности.</w:t>
      </w:r>
    </w:p>
    <w:p w:rsidR="00CC503C" w:rsidRPr="00DA0ED0" w:rsidRDefault="00CC503C" w:rsidP="00DA0ED0">
      <w:pPr>
        <w:spacing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Раньше проектная деятельность рассматривалась как добровольная форма работы учащихся с достаточно высоким уровнем учебных возможностей.  Сегодня она приобрета</w:t>
      </w:r>
      <w:r w:rsidR="00DF3B0C">
        <w:rPr>
          <w:rFonts w:ascii="Times New Roman" w:hAnsi="Times New Roman" w:cs="Times New Roman"/>
          <w:sz w:val="24"/>
          <w:szCs w:val="24"/>
          <w:shd w:val="clear" w:color="auto" w:fill="FFFFFF"/>
        </w:rPr>
        <w:t>ет массовый характер. Раньше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 над проектом</w:t>
      </w:r>
      <w:r w:rsidR="00DF3B0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3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основном, </w:t>
      </w:r>
      <w:r w:rsidR="005377B9">
        <w:rPr>
          <w:rFonts w:ascii="Times New Roman" w:hAnsi="Times New Roman" w:cs="Times New Roman"/>
          <w:sz w:val="24"/>
          <w:szCs w:val="24"/>
          <w:shd w:val="clear" w:color="auto" w:fill="FFFFFF"/>
        </w:rPr>
        <w:t>носила длительный характер, а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настоящее время проект может быть реализован непосредственно на уроке, занимая незначительную по продо</w:t>
      </w:r>
      <w:r w:rsidR="00DF3B0C">
        <w:rPr>
          <w:rFonts w:ascii="Times New Roman" w:hAnsi="Times New Roman" w:cs="Times New Roman"/>
          <w:sz w:val="24"/>
          <w:szCs w:val="24"/>
          <w:shd w:val="clear" w:color="auto" w:fill="FFFFFF"/>
        </w:rPr>
        <w:t>лжительности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часть. </w:t>
      </w:r>
      <w:r w:rsidR="00DF3B0C">
        <w:rPr>
          <w:rFonts w:ascii="Times New Roman" w:hAnsi="Times New Roman" w:cs="Times New Roman"/>
          <w:sz w:val="24"/>
          <w:szCs w:val="24"/>
          <w:shd w:val="clear" w:color="auto" w:fill="FFFFFF"/>
        </w:rPr>
        <w:t>Раньше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конечным продуктом проектной деятельности выступали чаще всего р</w:t>
      </w:r>
      <w:r w:rsidR="00DF3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ефераты </w:t>
      </w:r>
      <w:r w:rsidR="005377B9">
        <w:rPr>
          <w:rFonts w:ascii="Times New Roman" w:hAnsi="Times New Roman" w:cs="Times New Roman"/>
          <w:sz w:val="24"/>
          <w:szCs w:val="24"/>
          <w:shd w:val="clear" w:color="auto" w:fill="FFFFFF"/>
        </w:rPr>
        <w:t>[4</w:t>
      </w:r>
      <w:r w:rsidR="0057757E"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DF3B0C">
        <w:rPr>
          <w:rFonts w:ascii="Times New Roman" w:hAnsi="Times New Roman" w:cs="Times New Roman"/>
          <w:sz w:val="24"/>
          <w:szCs w:val="24"/>
          <w:shd w:val="clear" w:color="auto" w:fill="FFFFFF"/>
        </w:rPr>
        <w:t>, а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современных условиях ими могут быть и творческие работы учащихся (стихи, эссе, буклет</w:t>
      </w:r>
      <w:r w:rsidR="00DF3B0C">
        <w:rPr>
          <w:rFonts w:ascii="Times New Roman" w:hAnsi="Times New Roman" w:cs="Times New Roman"/>
          <w:sz w:val="24"/>
          <w:szCs w:val="24"/>
          <w:shd w:val="clear" w:color="auto" w:fill="FFFFFF"/>
        </w:rPr>
        <w:t>ы, рисунки, фотографии, поделки) и научные работы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(доклады, рефераты, презентации, решенн</w:t>
      </w:r>
      <w:r w:rsidR="00DF3B0C">
        <w:rPr>
          <w:rFonts w:ascii="Times New Roman" w:hAnsi="Times New Roman" w:cs="Times New Roman"/>
          <w:sz w:val="24"/>
          <w:szCs w:val="24"/>
          <w:shd w:val="clear" w:color="auto" w:fill="FFFFFF"/>
        </w:rPr>
        <w:t>ые задачи, кейсы и др.) и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другие формы представления. </w:t>
      </w:r>
    </w:p>
    <w:p w:rsidR="004057CF" w:rsidRPr="00DA0ED0" w:rsidRDefault="00CC503C" w:rsidP="00DA0ED0">
      <w:pPr>
        <w:shd w:val="clear" w:color="auto" w:fill="FFFFFF"/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     Я р</w:t>
      </w:r>
      <w:r w:rsidR="004057CF" w:rsidRPr="00DA0ED0">
        <w:rPr>
          <w:rFonts w:ascii="Times New Roman" w:eastAsia="Times New Roman" w:hAnsi="Times New Roman" w:cs="Times New Roman"/>
          <w:sz w:val="24"/>
          <w:szCs w:val="24"/>
        </w:rPr>
        <w:t xml:space="preserve">аботаю по методу проектов три года. 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На мой взгляд, данный метод помогает </w:t>
      </w:r>
      <w:r w:rsidR="004057CF" w:rsidRPr="00DA0ED0">
        <w:rPr>
          <w:rFonts w:ascii="Times New Roman" w:eastAsia="Times New Roman" w:hAnsi="Times New Roman" w:cs="Times New Roman"/>
          <w:sz w:val="24"/>
          <w:szCs w:val="24"/>
        </w:rPr>
        <w:t xml:space="preserve"> учащим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ся найти мотивацию для обучения, включает их в активную</w:t>
      </w:r>
      <w:r w:rsidR="004057CF" w:rsidRPr="00DA0ED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</w:t>
      </w:r>
      <w:r w:rsidR="009F1CF0" w:rsidRPr="00DA0ED0">
        <w:rPr>
          <w:rFonts w:ascii="Times New Roman" w:eastAsia="Times New Roman" w:hAnsi="Times New Roman" w:cs="Times New Roman"/>
          <w:sz w:val="24"/>
          <w:szCs w:val="24"/>
        </w:rPr>
        <w:t>, позволяет</w:t>
      </w:r>
      <w:r w:rsidR="004057CF" w:rsidRPr="00DA0ED0">
        <w:rPr>
          <w:rFonts w:ascii="Times New Roman" w:eastAsia="Times New Roman" w:hAnsi="Times New Roman" w:cs="Times New Roman"/>
          <w:sz w:val="24"/>
          <w:szCs w:val="24"/>
        </w:rPr>
        <w:t xml:space="preserve"> осмыслить личностную значимость этой деятельности и ее результатов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, о</w:t>
      </w:r>
      <w:r w:rsidR="004057CF" w:rsidRPr="00DA0ED0">
        <w:rPr>
          <w:rFonts w:ascii="Times New Roman" w:eastAsia="Times New Roman" w:hAnsi="Times New Roman" w:cs="Times New Roman"/>
          <w:sz w:val="24"/>
          <w:szCs w:val="24"/>
        </w:rPr>
        <w:t>ценить свои склонности и возможности в выполнении деятельности с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определенными характеристиками</w:t>
      </w:r>
      <w:r w:rsidR="004057CF" w:rsidRPr="00DA0E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3937" w:rsidRPr="00DA0ED0" w:rsidRDefault="00ED3937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        В условиях личностно-ориентированного обучения с использованием метода проектов учащиеся демонстрируют соответствие своих знаний стандартам через продукты деятельности или саму деятельность. </w:t>
      </w:r>
    </w:p>
    <w:p w:rsidR="00791656" w:rsidRPr="00DF3B0C" w:rsidRDefault="006C7658" w:rsidP="005377B9">
      <w:pPr>
        <w:spacing w:line="360" w:lineRule="auto"/>
        <w:ind w:righ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7353CC" w:rsidRPr="00DA0ED0">
        <w:rPr>
          <w:rFonts w:ascii="Times New Roman" w:hAnsi="Times New Roman" w:cs="Times New Roman"/>
          <w:sz w:val="24"/>
          <w:szCs w:val="24"/>
        </w:rPr>
        <w:t>При ор</w:t>
      </w:r>
      <w:r w:rsidRPr="00DA0ED0">
        <w:rPr>
          <w:rFonts w:ascii="Times New Roman" w:hAnsi="Times New Roman" w:cs="Times New Roman"/>
          <w:sz w:val="24"/>
          <w:szCs w:val="24"/>
        </w:rPr>
        <w:t xml:space="preserve">ганизации </w:t>
      </w:r>
      <w:r w:rsidR="00377B0F" w:rsidRPr="00DA0ED0">
        <w:rPr>
          <w:rFonts w:ascii="Times New Roman" w:hAnsi="Times New Roman" w:cs="Times New Roman"/>
          <w:sz w:val="24"/>
          <w:szCs w:val="24"/>
        </w:rPr>
        <w:t>работы над проектами ре</w:t>
      </w:r>
      <w:r w:rsidR="00CC503C" w:rsidRPr="00DA0ED0">
        <w:rPr>
          <w:rFonts w:ascii="Times New Roman" w:hAnsi="Times New Roman" w:cs="Times New Roman"/>
          <w:sz w:val="24"/>
          <w:szCs w:val="24"/>
        </w:rPr>
        <w:t>комендую</w:t>
      </w:r>
      <w:r w:rsidR="0057757E" w:rsidRPr="00DA0ED0">
        <w:rPr>
          <w:rFonts w:ascii="Times New Roman" w:hAnsi="Times New Roman" w:cs="Times New Roman"/>
          <w:sz w:val="24"/>
          <w:szCs w:val="24"/>
        </w:rPr>
        <w:t>т</w:t>
      </w:r>
      <w:r w:rsidR="00CC503C" w:rsidRPr="00DA0ED0">
        <w:rPr>
          <w:rFonts w:ascii="Times New Roman" w:hAnsi="Times New Roman" w:cs="Times New Roman"/>
          <w:sz w:val="24"/>
          <w:szCs w:val="24"/>
        </w:rPr>
        <w:t xml:space="preserve"> придерживаться следующих </w:t>
      </w:r>
      <w:r w:rsidR="00CC503C" w:rsidRPr="00DA0ED0">
        <w:rPr>
          <w:rFonts w:ascii="Times New Roman" w:hAnsi="Times New Roman" w:cs="Times New Roman"/>
          <w:b/>
          <w:sz w:val="24"/>
          <w:szCs w:val="24"/>
        </w:rPr>
        <w:t>этапов</w:t>
      </w:r>
      <w:r w:rsidR="005377B9">
        <w:rPr>
          <w:rFonts w:ascii="Times New Roman" w:hAnsi="Times New Roman" w:cs="Times New Roman"/>
          <w:sz w:val="24"/>
          <w:szCs w:val="24"/>
        </w:rPr>
        <w:t>[3</w:t>
      </w:r>
      <w:r w:rsidR="0057757E" w:rsidRPr="00DA0ED0">
        <w:rPr>
          <w:rFonts w:ascii="Times New Roman" w:hAnsi="Times New Roman" w:cs="Times New Roman"/>
          <w:sz w:val="24"/>
          <w:szCs w:val="24"/>
        </w:rPr>
        <w:t>]</w:t>
      </w:r>
      <w:r w:rsidR="007353CC" w:rsidRPr="00DA0ED0">
        <w:rPr>
          <w:rFonts w:ascii="Times New Roman" w:hAnsi="Times New Roman" w:cs="Times New Roman"/>
          <w:sz w:val="24"/>
          <w:szCs w:val="24"/>
        </w:rPr>
        <w:t>:</w:t>
      </w:r>
      <w:r w:rsidR="00DF3B0C">
        <w:rPr>
          <w:rFonts w:ascii="Times New Roman" w:hAnsi="Times New Roman" w:cs="Times New Roman"/>
          <w:sz w:val="24"/>
          <w:szCs w:val="24"/>
        </w:rPr>
        <w:t xml:space="preserve"> </w:t>
      </w:r>
      <w:r w:rsidR="00DF3B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3B0C" w:rsidRPr="00DF3B0C">
        <w:rPr>
          <w:rFonts w:ascii="Times New Roman" w:hAnsi="Times New Roman" w:cs="Times New Roman"/>
          <w:sz w:val="24"/>
          <w:szCs w:val="24"/>
        </w:rPr>
        <w:t>п</w:t>
      </w:r>
      <w:r w:rsidR="00CC503C" w:rsidRPr="00DF3B0C">
        <w:rPr>
          <w:rFonts w:ascii="Times New Roman" w:hAnsi="Times New Roman" w:cs="Times New Roman"/>
          <w:sz w:val="24"/>
          <w:szCs w:val="24"/>
        </w:rPr>
        <w:t>одготовительный этап</w:t>
      </w:r>
      <w:r w:rsidR="00DF3B0C" w:rsidRPr="00DF3B0C">
        <w:rPr>
          <w:rFonts w:ascii="Times New Roman" w:hAnsi="Times New Roman" w:cs="Times New Roman"/>
          <w:sz w:val="24"/>
          <w:szCs w:val="24"/>
        </w:rPr>
        <w:t>, э</w:t>
      </w:r>
      <w:r w:rsidR="00CC503C" w:rsidRPr="00DF3B0C">
        <w:rPr>
          <w:rFonts w:ascii="Times New Roman" w:hAnsi="Times New Roman" w:cs="Times New Roman"/>
          <w:sz w:val="24"/>
          <w:szCs w:val="24"/>
        </w:rPr>
        <w:t>тап планировани</w:t>
      </w:r>
      <w:r w:rsidR="00DF3B0C" w:rsidRPr="00DF3B0C">
        <w:rPr>
          <w:rFonts w:ascii="Times New Roman" w:hAnsi="Times New Roman" w:cs="Times New Roman"/>
          <w:sz w:val="24"/>
          <w:szCs w:val="24"/>
        </w:rPr>
        <w:t>я, и</w:t>
      </w:r>
      <w:r w:rsidR="00791656" w:rsidRPr="00DF3B0C">
        <w:rPr>
          <w:rFonts w:ascii="Times New Roman" w:hAnsi="Times New Roman" w:cs="Times New Roman"/>
          <w:sz w:val="24"/>
          <w:szCs w:val="24"/>
        </w:rPr>
        <w:t>сследовательский этап</w:t>
      </w:r>
      <w:r w:rsidR="00DF3B0C" w:rsidRPr="00DF3B0C">
        <w:rPr>
          <w:rFonts w:ascii="Times New Roman" w:hAnsi="Times New Roman" w:cs="Times New Roman"/>
          <w:sz w:val="24"/>
          <w:szCs w:val="24"/>
        </w:rPr>
        <w:t>, э</w:t>
      </w:r>
      <w:r w:rsidR="00791656" w:rsidRPr="00DF3B0C">
        <w:rPr>
          <w:rFonts w:ascii="Times New Roman" w:hAnsi="Times New Roman" w:cs="Times New Roman"/>
          <w:sz w:val="24"/>
          <w:szCs w:val="24"/>
        </w:rPr>
        <w:t>тап оформления</w:t>
      </w:r>
      <w:r w:rsidR="00DF3B0C" w:rsidRPr="00DF3B0C">
        <w:rPr>
          <w:rFonts w:ascii="Times New Roman" w:hAnsi="Times New Roman" w:cs="Times New Roman"/>
          <w:sz w:val="24"/>
          <w:szCs w:val="24"/>
        </w:rPr>
        <w:t>, п</w:t>
      </w:r>
      <w:r w:rsidR="00791656" w:rsidRPr="00DF3B0C">
        <w:rPr>
          <w:rFonts w:ascii="Times New Roman" w:hAnsi="Times New Roman" w:cs="Times New Roman"/>
          <w:sz w:val="24"/>
          <w:szCs w:val="24"/>
        </w:rPr>
        <w:t>редставление готового продукта</w:t>
      </w:r>
      <w:r w:rsidR="00DF3B0C" w:rsidRPr="00DF3B0C">
        <w:rPr>
          <w:rFonts w:ascii="Times New Roman" w:hAnsi="Times New Roman" w:cs="Times New Roman"/>
          <w:sz w:val="24"/>
          <w:szCs w:val="24"/>
        </w:rPr>
        <w:t>, о</w:t>
      </w:r>
      <w:r w:rsidR="00791656" w:rsidRPr="00DF3B0C">
        <w:rPr>
          <w:rFonts w:ascii="Times New Roman" w:hAnsi="Times New Roman" w:cs="Times New Roman"/>
          <w:sz w:val="24"/>
          <w:szCs w:val="24"/>
        </w:rPr>
        <w:t>ценка процесса и результатов работы</w:t>
      </w:r>
      <w:r w:rsidR="00DF3B0C" w:rsidRPr="00DF3B0C">
        <w:rPr>
          <w:rFonts w:ascii="Times New Roman" w:hAnsi="Times New Roman" w:cs="Times New Roman"/>
          <w:sz w:val="24"/>
          <w:szCs w:val="24"/>
        </w:rPr>
        <w:t>.</w:t>
      </w:r>
    </w:p>
    <w:p w:rsidR="004810F6" w:rsidRPr="00DA0ED0" w:rsidRDefault="002922B0" w:rsidP="005377B9">
      <w:pPr>
        <w:pStyle w:val="a4"/>
        <w:spacing w:before="0" w:beforeAutospacing="0" w:after="0" w:afterAutospacing="0" w:line="360" w:lineRule="auto"/>
        <w:ind w:right="284"/>
        <w:contextualSpacing/>
        <w:jc w:val="both"/>
      </w:pPr>
      <w:r w:rsidRPr="00DA0ED0">
        <w:t xml:space="preserve">       Продолжительность каждого этапа напрямую зависит от продолжительности самого проекта (долгосрочный, кратковременный). Как правило, на уроках биологии реализуются краткосрочные проекты (ввиду ограниченного времени урока). Поэтому, некоторые этапы выпо</w:t>
      </w:r>
      <w:r w:rsidR="00945553" w:rsidRPr="00DA0ED0">
        <w:t>лнения пр</w:t>
      </w:r>
      <w:r w:rsidR="005377B9">
        <w:t>оекта учитель частично производит</w:t>
      </w:r>
      <w:r w:rsidRPr="00DA0ED0">
        <w:t xml:space="preserve"> сам, еще при подготовке к уроку.</w:t>
      </w:r>
    </w:p>
    <w:p w:rsidR="00DF3B0C" w:rsidRDefault="00791656" w:rsidP="00DF3B0C">
      <w:pPr>
        <w:spacing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 xml:space="preserve">        </w:t>
      </w:r>
      <w:r w:rsidR="00D3045C" w:rsidRPr="00DA0ED0">
        <w:rPr>
          <w:rFonts w:ascii="Times New Roman" w:hAnsi="Times New Roman" w:cs="Times New Roman"/>
          <w:sz w:val="24"/>
          <w:szCs w:val="24"/>
        </w:rPr>
        <w:t>Обычно у</w:t>
      </w:r>
      <w:r w:rsidR="00E72769" w:rsidRPr="00DA0ED0">
        <w:rPr>
          <w:rFonts w:ascii="Times New Roman" w:hAnsi="Times New Roman" w:cs="Times New Roman"/>
          <w:sz w:val="24"/>
          <w:szCs w:val="24"/>
        </w:rPr>
        <w:t>чащиеся</w:t>
      </w:r>
      <w:r w:rsidR="009F1CF0" w:rsidRPr="00DA0ED0">
        <w:rPr>
          <w:rFonts w:ascii="Times New Roman" w:hAnsi="Times New Roman" w:cs="Times New Roman"/>
          <w:sz w:val="24"/>
          <w:szCs w:val="24"/>
        </w:rPr>
        <w:t xml:space="preserve"> очень активно включаются в</w:t>
      </w:r>
      <w:r w:rsidR="004810F6" w:rsidRPr="00DA0ED0">
        <w:rPr>
          <w:rFonts w:ascii="Times New Roman" w:hAnsi="Times New Roman" w:cs="Times New Roman"/>
          <w:sz w:val="24"/>
          <w:szCs w:val="24"/>
        </w:rPr>
        <w:t xml:space="preserve"> работу. </w:t>
      </w:r>
      <w:r w:rsidR="00D3045C" w:rsidRPr="00DA0ED0">
        <w:rPr>
          <w:rFonts w:ascii="Times New Roman" w:hAnsi="Times New Roman" w:cs="Times New Roman"/>
          <w:sz w:val="24"/>
          <w:szCs w:val="24"/>
        </w:rPr>
        <w:t>Особенно им нравится работа в группах. В таких проектах</w:t>
      </w:r>
      <w:r w:rsidR="00DF3B0C">
        <w:rPr>
          <w:rFonts w:ascii="Times New Roman" w:hAnsi="Times New Roman" w:cs="Times New Roman"/>
          <w:sz w:val="24"/>
          <w:szCs w:val="24"/>
        </w:rPr>
        <w:t xml:space="preserve"> учитель является скрытым координатором</w:t>
      </w:r>
      <w:r w:rsidR="00841B10" w:rsidRPr="00DA0ED0">
        <w:rPr>
          <w:rFonts w:ascii="Times New Roman" w:hAnsi="Times New Roman" w:cs="Times New Roman"/>
          <w:sz w:val="24"/>
          <w:szCs w:val="24"/>
        </w:rPr>
        <w:t>,</w:t>
      </w:r>
      <w:r w:rsidR="004810F6" w:rsidRPr="00DA0ED0">
        <w:rPr>
          <w:rFonts w:ascii="Times New Roman" w:hAnsi="Times New Roman" w:cs="Times New Roman"/>
          <w:sz w:val="24"/>
          <w:szCs w:val="24"/>
        </w:rPr>
        <w:t xml:space="preserve"> помогая сов</w:t>
      </w:r>
      <w:r w:rsidR="00DF3B0C">
        <w:rPr>
          <w:rFonts w:ascii="Times New Roman" w:hAnsi="Times New Roman" w:cs="Times New Roman"/>
          <w:sz w:val="24"/>
          <w:szCs w:val="24"/>
        </w:rPr>
        <w:t xml:space="preserve">етами и направляя работу групп. </w:t>
      </w:r>
      <w:r w:rsidR="00841B10" w:rsidRPr="00DA0ED0">
        <w:rPr>
          <w:rFonts w:ascii="Times New Roman" w:hAnsi="Times New Roman" w:cs="Times New Roman"/>
          <w:sz w:val="24"/>
          <w:szCs w:val="24"/>
        </w:rPr>
        <w:t>Выходными продуктами подобных мини-проектов могут быть</w:t>
      </w:r>
      <w:r w:rsidR="004810F6" w:rsidRPr="00DA0ED0">
        <w:rPr>
          <w:rFonts w:ascii="Times New Roman" w:hAnsi="Times New Roman" w:cs="Times New Roman"/>
          <w:sz w:val="24"/>
          <w:szCs w:val="24"/>
        </w:rPr>
        <w:t xml:space="preserve"> </w:t>
      </w:r>
      <w:r w:rsidR="00841B10" w:rsidRPr="00DA0ED0">
        <w:rPr>
          <w:rFonts w:ascii="Times New Roman" w:hAnsi="Times New Roman" w:cs="Times New Roman"/>
          <w:sz w:val="24"/>
          <w:szCs w:val="24"/>
        </w:rPr>
        <w:t xml:space="preserve">эссе, схемы, письма потомкам, модели. </w:t>
      </w:r>
    </w:p>
    <w:p w:rsidR="00C31471" w:rsidRDefault="00DF3B0C" w:rsidP="00DF3B0C">
      <w:pPr>
        <w:shd w:val="clear" w:color="auto" w:fill="F7F7F6"/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1B10" w:rsidRPr="00DA0ED0">
        <w:rPr>
          <w:rFonts w:ascii="Times New Roman" w:hAnsi="Times New Roman" w:cs="Times New Roman"/>
          <w:sz w:val="24"/>
          <w:szCs w:val="24"/>
        </w:rPr>
        <w:t>В случае планирования творческих проектов необходимо заранее позаботиться о необходимых материалах (бумага, пластилин, природные материалы и т.п.).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Творческие проекты всегда очень интересны учащимся средних классов</w:t>
      </w:r>
      <w:r w:rsidR="005377B9">
        <w:rPr>
          <w:rFonts w:ascii="Times New Roman" w:eastAsia="Times New Roman" w:hAnsi="Times New Roman" w:cs="Times New Roman"/>
          <w:sz w:val="24"/>
          <w:szCs w:val="24"/>
        </w:rPr>
        <w:t xml:space="preserve"> [6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]. Они направлены на разработку новых оригинальных идей, продуктов совместной деятельности, представляемых в творческой форме. Пример такого проекта: «Идеальный плод». В рамках этого проекта учащиеся фантазируют о том, каким должен быть идеальный плод: описывают его форму, цвет, запах, делают зарисовки. Результатом творческого проекта может быть творческий отчет, организация выставки, выпуск печатной продукции, и т.п. Организация творческой деятельности учащихся может рассматриваться на основе таких форм обучения, как составление отчетов по экскурсиям; написание сочинений и сказок на биологические темы; статей в журнал; составление кроссвордов; вопросов и заданий для одноклассников по определенной тематике. </w:t>
      </w:r>
    </w:p>
    <w:p w:rsidR="00DF3B0C" w:rsidRPr="00DA0ED0" w:rsidRDefault="00C31471" w:rsidP="00DF3B0C">
      <w:pPr>
        <w:shd w:val="clear" w:color="auto" w:fill="F7F7F6"/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F3B0C" w:rsidRPr="00DA0ED0">
        <w:rPr>
          <w:rFonts w:ascii="Times New Roman" w:eastAsia="Times New Roman" w:hAnsi="Times New Roman" w:cs="Times New Roman"/>
          <w:sz w:val="24"/>
          <w:szCs w:val="24"/>
        </w:rPr>
        <w:t>Довольно интересным для учащихся 5-6 классов является написание сказок на различные темы, например «Сказка о цианобактериях», «Жизнь обычной амебы» и т.д. В ходе выполнения этих заданий учащиеся постигают определенные представления, развивают фантазию, наблюдательность, внимание и способности, а для некоторых тем им приходится искать дополнительную литературу.</w:t>
      </w:r>
    </w:p>
    <w:p w:rsidR="00DF3B0C" w:rsidRPr="00DA0ED0" w:rsidRDefault="00DF3B0C" w:rsidP="00DF3B0C">
      <w:pPr>
        <w:shd w:val="clear" w:color="auto" w:fill="F7F7F6"/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     Такой вид творческих проектов, как составление кроссвордов, ребусов тоже интересен для учащихся. Он помогает целостно осмыслить и обобщить информацию, активизирует личностные и познавательные мотивы приобретения знаний. </w:t>
      </w:r>
    </w:p>
    <w:p w:rsidR="00E2524B" w:rsidRPr="00DA0ED0" w:rsidRDefault="00841B10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      Довольно часто на уроках биологии я использую информационные проекты,</w:t>
      </w:r>
      <w:r w:rsidR="004810F6" w:rsidRPr="00DA0ED0">
        <w:t xml:space="preserve"> связа</w:t>
      </w:r>
      <w:r w:rsidRPr="00DA0ED0">
        <w:t>н</w:t>
      </w:r>
      <w:r w:rsidR="004810F6" w:rsidRPr="00DA0ED0">
        <w:t>ны</w:t>
      </w:r>
      <w:r w:rsidRPr="00DA0ED0">
        <w:t>е</w:t>
      </w:r>
      <w:r w:rsidR="004810F6" w:rsidRPr="00DA0ED0">
        <w:t xml:space="preserve"> с поиском информации в различных источниках: </w:t>
      </w:r>
      <w:r w:rsidRPr="00DA0ED0">
        <w:t xml:space="preserve"> научных </w:t>
      </w:r>
      <w:r w:rsidR="004810F6" w:rsidRPr="00DA0ED0">
        <w:t xml:space="preserve">журналах, книгах, энциклопедиях, сети </w:t>
      </w:r>
      <w:r w:rsidR="009F1CF0" w:rsidRPr="00DA0ED0">
        <w:t>и</w:t>
      </w:r>
      <w:r w:rsidRPr="00DA0ED0">
        <w:t>нтернет</w:t>
      </w:r>
      <w:r w:rsidR="004810F6" w:rsidRPr="00DA0ED0">
        <w:t xml:space="preserve">. </w:t>
      </w:r>
      <w:r w:rsidR="00E2524B" w:rsidRPr="00DA0ED0">
        <w:t xml:space="preserve">Как правило, такой проект выступает в качестве домашнего задания. </w:t>
      </w:r>
      <w:r w:rsidR="00E2524B" w:rsidRPr="00DA0ED0">
        <w:lastRenderedPageBreak/>
        <w:t xml:space="preserve">Преимущество его в том, что у учащихся имеется больше времени на подготовку. В качестве продукта получаю интересные презентации, созданные учащимися, сообщения и доклады. </w:t>
      </w:r>
    </w:p>
    <w:p w:rsidR="00773FDB" w:rsidRPr="00DA0ED0" w:rsidRDefault="00E2524B" w:rsidP="00DF3B0C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       Урок-</w:t>
      </w:r>
      <w:r w:rsidR="004810F6" w:rsidRPr="00DA0ED0">
        <w:t>конферен</w:t>
      </w:r>
      <w:r w:rsidRPr="00DA0ED0">
        <w:t>ция</w:t>
      </w:r>
      <w:r w:rsidR="004810F6" w:rsidRPr="00DA0ED0">
        <w:t xml:space="preserve"> тоже </w:t>
      </w:r>
      <w:r w:rsidRPr="00DA0ED0">
        <w:t>позволяет эффективно реализовать</w:t>
      </w:r>
      <w:r w:rsidR="004810F6" w:rsidRPr="00DA0ED0">
        <w:t xml:space="preserve"> информационно-поис</w:t>
      </w:r>
      <w:r w:rsidRPr="00DA0ED0">
        <w:t>ковые проекты. Данную форму урока я провожу на последнем уроке пройденной темы. Это позволяет обобщить и системат</w:t>
      </w:r>
      <w:r w:rsidR="00773FDB" w:rsidRPr="00DA0ED0">
        <w:t>изировать знания учащихся.</w:t>
      </w:r>
      <w:r w:rsidR="004810F6" w:rsidRPr="00DA0ED0">
        <w:t xml:space="preserve"> Конечно, такие уроки требуют большой предварительной подготовки, но они очень интересны для учащихся. </w:t>
      </w:r>
    </w:p>
    <w:p w:rsidR="005B3456" w:rsidRPr="00DA0ED0" w:rsidRDefault="005B3456" w:rsidP="00DA0ED0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F53AC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Эффективными являются также проекты-домашние задания. Однако, задавать его необходимо за несколько уроков до предполагаемой даты презентации, а в течение всего подготовительного этапа проводить консультации и коррекцию исполнения проекта. Подобные задания лучше давать ответственным учащимся увлеченным предметом исследования.</w:t>
      </w:r>
    </w:p>
    <w:p w:rsidR="001E6316" w:rsidRPr="00DA0ED0" w:rsidRDefault="00791656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      </w:t>
      </w:r>
      <w:r w:rsidR="00DC7D8B" w:rsidRPr="00DA0ED0">
        <w:t xml:space="preserve"> </w:t>
      </w:r>
      <w:r w:rsidR="001E6316" w:rsidRPr="00DA0ED0">
        <w:t>Н</w:t>
      </w:r>
      <w:r w:rsidRPr="00DA0ED0">
        <w:t>а своих уроках</w:t>
      </w:r>
      <w:r w:rsidR="001E6316" w:rsidRPr="00DA0ED0">
        <w:t xml:space="preserve"> я </w:t>
      </w:r>
      <w:r w:rsidRPr="00DA0ED0">
        <w:t xml:space="preserve">часто </w:t>
      </w:r>
      <w:r w:rsidR="001E6316" w:rsidRPr="00DA0ED0">
        <w:t xml:space="preserve">использую ознакомительно-ориентировочные информационные проекты. Этот тип проектов изначально направлен на сбор информации о каком-то объекте живой природы или процессе и явлении; предполагается ознакомление участников проекта с этой информацией, её анализ и обобщение фактов, предназначенных для широкой аудитории. </w:t>
      </w:r>
    </w:p>
    <w:p w:rsidR="00364474" w:rsidRDefault="00C25869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        </w:t>
      </w:r>
      <w:r w:rsidR="001E6316" w:rsidRPr="00DA0ED0">
        <w:t>Представление и защита продукта проектной деятельности происходит в ф</w:t>
      </w:r>
      <w:r w:rsidR="00364474">
        <w:t>орме мультимедийной презентации.</w:t>
      </w:r>
    </w:p>
    <w:p w:rsidR="005D343C" w:rsidRPr="00DA0ED0" w:rsidRDefault="00377B0F" w:rsidP="00DA0ED0">
      <w:pPr>
        <w:spacing w:after="135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314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D343C" w:rsidRPr="00DA0ED0">
        <w:rPr>
          <w:rFonts w:ascii="Times New Roman" w:eastAsia="Times New Roman" w:hAnsi="Times New Roman" w:cs="Times New Roman"/>
          <w:sz w:val="24"/>
          <w:szCs w:val="24"/>
        </w:rPr>
        <w:t>Практика показывает, что проек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т нелегко вписать</w:t>
      </w:r>
      <w:r w:rsidR="005D343C" w:rsidRPr="00DA0ED0">
        <w:rPr>
          <w:rFonts w:ascii="Times New Roman" w:eastAsia="Times New Roman" w:hAnsi="Times New Roman" w:cs="Times New Roman"/>
          <w:sz w:val="24"/>
          <w:szCs w:val="24"/>
        </w:rPr>
        <w:t xml:space="preserve"> в урок продолжительностью 45 минут.</w:t>
      </w:r>
      <w:r w:rsidR="009F71DB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Полноценная реализация каждого из этапов проекта требует большего времени, поэтому, в</w:t>
      </w:r>
      <w:r w:rsidR="009F71DB" w:rsidRPr="00DA0ED0">
        <w:rPr>
          <w:rFonts w:ascii="Times New Roman" w:eastAsia="Times New Roman" w:hAnsi="Times New Roman" w:cs="Times New Roman"/>
          <w:sz w:val="24"/>
          <w:szCs w:val="24"/>
        </w:rPr>
        <w:t xml:space="preserve"> своей работе я стараюсь, чтобы метод проектов становился  неотъемлемой частью не только уроков, но и внеклассной работы по предмету.  </w:t>
      </w:r>
      <w:r w:rsidR="005B3456" w:rsidRPr="00DA0ED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D343C" w:rsidRPr="00DA0ED0">
        <w:rPr>
          <w:rFonts w:ascii="Times New Roman" w:eastAsia="Times New Roman" w:hAnsi="Times New Roman" w:cs="Times New Roman"/>
          <w:sz w:val="24"/>
          <w:szCs w:val="24"/>
        </w:rPr>
        <w:t>аиболее глубоко и содержательно про</w:t>
      </w:r>
      <w:r w:rsidR="005B3456" w:rsidRPr="00DA0ED0">
        <w:rPr>
          <w:rFonts w:ascii="Times New Roman" w:eastAsia="Times New Roman" w:hAnsi="Times New Roman" w:cs="Times New Roman"/>
          <w:sz w:val="24"/>
          <w:szCs w:val="24"/>
        </w:rPr>
        <w:t>екты выполняются в ходе</w:t>
      </w:r>
      <w:r w:rsidR="005D343C" w:rsidRPr="00DA0ED0">
        <w:rPr>
          <w:rFonts w:ascii="Times New Roman" w:eastAsia="Times New Roman" w:hAnsi="Times New Roman" w:cs="Times New Roman"/>
          <w:sz w:val="24"/>
          <w:szCs w:val="24"/>
        </w:rPr>
        <w:t xml:space="preserve"> элективного курса или во вне</w:t>
      </w:r>
      <w:r w:rsidR="005B3456" w:rsidRPr="00DA0ED0">
        <w:rPr>
          <w:rFonts w:ascii="Times New Roman" w:eastAsia="Times New Roman" w:hAnsi="Times New Roman" w:cs="Times New Roman"/>
          <w:sz w:val="24"/>
          <w:szCs w:val="24"/>
        </w:rPr>
        <w:t xml:space="preserve">классной деятельности. </w:t>
      </w:r>
    </w:p>
    <w:p w:rsidR="00DC1770" w:rsidRPr="00DA0ED0" w:rsidRDefault="00DC1770" w:rsidP="00DA0ED0">
      <w:pPr>
        <w:spacing w:after="135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     В нашей школе такая возможность существует. Специально разработанные программы «Практикум по биологии», «Проектная деятельность» позволяют в каждом классе среднего звена плодотворно в течение года работать над проектами.</w:t>
      </w:r>
    </w:p>
    <w:p w:rsidR="001E5E8D" w:rsidRPr="00DA0ED0" w:rsidRDefault="001E5E8D" w:rsidP="00DA0ED0">
      <w:pPr>
        <w:spacing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 xml:space="preserve">          Курс «Практикум по биологии» является дополнением к курсу биологии и способствует получению более глубоких знаний по предмету, а также их практическому использованию. Практикум по биологии направлен на повторение, закрепление  и расширение знаний по освоенным  разделам школьного  курса биологии с помощью различных  образовательных ресурсов;  овладение умениями обосновывать место и роль биологических знаний в </w:t>
      </w:r>
      <w:r w:rsidR="00DD3261" w:rsidRPr="00DA0ED0">
        <w:rPr>
          <w:rFonts w:ascii="Times New Roman" w:hAnsi="Times New Roman" w:cs="Times New Roman"/>
          <w:sz w:val="24"/>
          <w:szCs w:val="24"/>
        </w:rPr>
        <w:t xml:space="preserve">практической деятельности людей; </w:t>
      </w:r>
      <w:r w:rsidRPr="00DA0ED0">
        <w:rPr>
          <w:rFonts w:ascii="Times New Roman" w:hAnsi="Times New Roman" w:cs="Times New Roman"/>
          <w:sz w:val="24"/>
          <w:szCs w:val="24"/>
        </w:rPr>
        <w:t xml:space="preserve">формирование умения   осуществлять    разнообразные виды самостоятельной деятельности в процессе решения поставленной проблемы; развитие познавательных интересов, интеллектуальных и </w:t>
      </w:r>
      <w:r w:rsidR="00C31471">
        <w:rPr>
          <w:rFonts w:ascii="Times New Roman" w:hAnsi="Times New Roman" w:cs="Times New Roman"/>
          <w:sz w:val="24"/>
          <w:szCs w:val="24"/>
        </w:rPr>
        <w:lastRenderedPageBreak/>
        <w:t>творческих способностей</w:t>
      </w:r>
      <w:r w:rsidRPr="00DA0ED0">
        <w:rPr>
          <w:rFonts w:ascii="Times New Roman" w:hAnsi="Times New Roman" w:cs="Times New Roman"/>
          <w:sz w:val="24"/>
          <w:szCs w:val="24"/>
        </w:rPr>
        <w:t>;    развитие умения самостоятельно оформлять полученные в процессе исследовательской деятельности результаты.</w:t>
      </w:r>
    </w:p>
    <w:p w:rsidR="00C31471" w:rsidRDefault="00DC1770" w:rsidP="00DA0ED0">
      <w:pPr>
        <w:shd w:val="clear" w:color="auto" w:fill="FFFFFF"/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 xml:space="preserve">      Проектную деятельность в 5 классе</w:t>
      </w:r>
      <w:r w:rsidR="005D0F16" w:rsidRPr="00DA0ED0">
        <w:rPr>
          <w:rFonts w:ascii="Times New Roman" w:hAnsi="Times New Roman" w:cs="Times New Roman"/>
          <w:sz w:val="24"/>
          <w:szCs w:val="24"/>
        </w:rPr>
        <w:t xml:space="preserve"> начинаю с простых проектов реферативного характера. Предварительно объясняю</w:t>
      </w:r>
      <w:r w:rsidR="00F10442" w:rsidRPr="00DA0ED0">
        <w:rPr>
          <w:rFonts w:ascii="Times New Roman" w:hAnsi="Times New Roman" w:cs="Times New Roman"/>
          <w:sz w:val="24"/>
          <w:szCs w:val="24"/>
        </w:rPr>
        <w:t>,</w:t>
      </w:r>
      <w:r w:rsidR="005D0F16" w:rsidRPr="00DA0ED0">
        <w:rPr>
          <w:rFonts w:ascii="Times New Roman" w:hAnsi="Times New Roman" w:cs="Times New Roman"/>
          <w:sz w:val="24"/>
          <w:szCs w:val="24"/>
        </w:rPr>
        <w:t xml:space="preserve"> что такое проект, какова его цель, задачи, средства</w:t>
      </w:r>
      <w:r w:rsidR="00F10442" w:rsidRPr="00DA0ED0">
        <w:rPr>
          <w:rFonts w:ascii="Times New Roman" w:hAnsi="Times New Roman" w:cs="Times New Roman"/>
          <w:sz w:val="24"/>
          <w:szCs w:val="24"/>
        </w:rPr>
        <w:t xml:space="preserve"> и методы</w:t>
      </w:r>
      <w:r w:rsidR="005D0F16" w:rsidRPr="00DA0ED0">
        <w:rPr>
          <w:rFonts w:ascii="Times New Roman" w:hAnsi="Times New Roman" w:cs="Times New Roman"/>
          <w:sz w:val="24"/>
          <w:szCs w:val="24"/>
        </w:rPr>
        <w:t xml:space="preserve"> реализац</w:t>
      </w:r>
      <w:r w:rsidR="00F10442" w:rsidRPr="00DA0ED0">
        <w:rPr>
          <w:rFonts w:ascii="Times New Roman" w:hAnsi="Times New Roman" w:cs="Times New Roman"/>
          <w:sz w:val="24"/>
          <w:szCs w:val="24"/>
        </w:rPr>
        <w:t>ии.  Таким образом</w:t>
      </w:r>
      <w:r w:rsidR="00024FD5" w:rsidRPr="00DA0ED0">
        <w:rPr>
          <w:rFonts w:ascii="Times New Roman" w:hAnsi="Times New Roman" w:cs="Times New Roman"/>
          <w:sz w:val="24"/>
          <w:szCs w:val="24"/>
        </w:rPr>
        <w:t>,</w:t>
      </w:r>
      <w:r w:rsidR="00F10442" w:rsidRPr="00DA0ED0">
        <w:rPr>
          <w:rFonts w:ascii="Times New Roman" w:hAnsi="Times New Roman" w:cs="Times New Roman"/>
          <w:sz w:val="24"/>
          <w:szCs w:val="24"/>
        </w:rPr>
        <w:t xml:space="preserve"> уже к 7-8 классу учащиеся хорошо ориентируются в проектной деятельности, сами проявляют инициативу в работе над проектами.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1770" w:rsidRPr="00DA0ED0" w:rsidRDefault="00C31471" w:rsidP="00DA0ED0">
      <w:pPr>
        <w:shd w:val="clear" w:color="auto" w:fill="FFFFFF"/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 xml:space="preserve">Механизмы, виды, приемы проектной деятельности отрабатываются в организации урочной и внеклассной работы по предмету. На первом этапе организации проектной деятельности необходимо научить учащихся </w:t>
      </w:r>
      <w:r w:rsidR="00AD7A8B" w:rsidRPr="00DA0ED0">
        <w:rPr>
          <w:rFonts w:ascii="Times New Roman" w:eastAsia="Times New Roman" w:hAnsi="Times New Roman" w:cs="Times New Roman"/>
          <w:sz w:val="24"/>
          <w:szCs w:val="24"/>
        </w:rPr>
        <w:t>формулировать несколько проблем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7A8B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выбирать вид проекта и организационную форму его выполнения.</w:t>
      </w:r>
      <w:r w:rsidR="00024FD5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В теме проекта должна быть заключена значимая проблема. Выполняя творческие п</w:t>
      </w:r>
      <w:r w:rsidR="00CE1C59" w:rsidRPr="00DA0ED0">
        <w:rPr>
          <w:rFonts w:ascii="Times New Roman" w:eastAsia="Times New Roman" w:hAnsi="Times New Roman" w:cs="Times New Roman"/>
          <w:sz w:val="24"/>
          <w:szCs w:val="24"/>
        </w:rPr>
        <w:t>роекты от идеи до ее воплощения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1C59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учащиеся учатся са</w:t>
      </w:r>
      <w:r w:rsidR="00AD7A8B" w:rsidRPr="00DA0ED0">
        <w:rPr>
          <w:rFonts w:ascii="Times New Roman" w:eastAsia="Times New Roman" w:hAnsi="Times New Roman" w:cs="Times New Roman"/>
          <w:sz w:val="24"/>
          <w:szCs w:val="24"/>
        </w:rPr>
        <w:t>мостоятельному принятию решения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7A8B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ответственности за его реализацию. Ученику предоставляется право выб</w:t>
      </w:r>
      <w:r w:rsidR="00CE1C59" w:rsidRPr="00DA0ED0">
        <w:rPr>
          <w:rFonts w:ascii="Times New Roman" w:eastAsia="Times New Roman" w:hAnsi="Times New Roman" w:cs="Times New Roman"/>
          <w:sz w:val="24"/>
          <w:szCs w:val="24"/>
        </w:rPr>
        <w:t>ора способа и пути деятельности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1C59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Он сам (на первых порах при участии учителя) анализируе</w:t>
      </w:r>
      <w:r w:rsidR="00AD7A8B" w:rsidRPr="00DA0ED0">
        <w:rPr>
          <w:rFonts w:ascii="Times New Roman" w:eastAsia="Times New Roman" w:hAnsi="Times New Roman" w:cs="Times New Roman"/>
          <w:sz w:val="24"/>
          <w:szCs w:val="24"/>
        </w:rPr>
        <w:t>т каждый шаг своей деятельности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7A8B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определяет свое незнание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 xml:space="preserve">ищет </w:t>
      </w:r>
      <w:r w:rsidR="00E4607C">
        <w:rPr>
          <w:rFonts w:ascii="Times New Roman" w:eastAsia="Times New Roman" w:hAnsi="Times New Roman" w:cs="Times New Roman"/>
          <w:sz w:val="24"/>
          <w:szCs w:val="24"/>
        </w:rPr>
        <w:t>причины и пути исправления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 xml:space="preserve"> ошибок. Его участие в проектной деятельности заключается не в принятии гото</w:t>
      </w:r>
      <w:r w:rsidR="00024FD5" w:rsidRPr="00DA0ED0">
        <w:rPr>
          <w:rFonts w:ascii="Times New Roman" w:eastAsia="Times New Roman" w:hAnsi="Times New Roman" w:cs="Times New Roman"/>
          <w:sz w:val="24"/>
          <w:szCs w:val="24"/>
        </w:rPr>
        <w:t>вого образца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4FD5" w:rsidRPr="00DA0ED0">
        <w:rPr>
          <w:rFonts w:ascii="Times New Roman" w:eastAsia="Times New Roman" w:hAnsi="Times New Roman" w:cs="Times New Roman"/>
          <w:sz w:val="24"/>
          <w:szCs w:val="24"/>
        </w:rPr>
        <w:t xml:space="preserve"> а в постановке предположений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4FD5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A8B" w:rsidRPr="00DA0ED0">
        <w:rPr>
          <w:rFonts w:ascii="Times New Roman" w:eastAsia="Times New Roman" w:hAnsi="Times New Roman" w:cs="Times New Roman"/>
          <w:sz w:val="24"/>
          <w:szCs w:val="24"/>
        </w:rPr>
        <w:t>гипотез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7A8B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коллективном обсуждении наиболее целесообразных путей решения. Чувство свободы выбора д</w:t>
      </w:r>
      <w:r w:rsidR="00024FD5" w:rsidRPr="00DA0ED0">
        <w:rPr>
          <w:rFonts w:ascii="Times New Roman" w:eastAsia="Times New Roman" w:hAnsi="Times New Roman" w:cs="Times New Roman"/>
          <w:sz w:val="24"/>
          <w:szCs w:val="24"/>
        </w:rPr>
        <w:t>елает деятельность сознательной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 продуктивной. Учитель должен стремиться к предоставлению как можно большей самостоятельности ученикам в работе на</w:t>
      </w:r>
      <w:r w:rsidR="00AD7A8B" w:rsidRPr="00DA0ED0">
        <w:rPr>
          <w:rFonts w:ascii="Times New Roman" w:eastAsia="Times New Roman" w:hAnsi="Times New Roman" w:cs="Times New Roman"/>
          <w:sz w:val="24"/>
          <w:szCs w:val="24"/>
        </w:rPr>
        <w:t xml:space="preserve"> всех этапах проекта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7A8B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но всегда помнить о необходимости постоянного контроля их деятельности. Проектная деятельность спо</w:t>
      </w:r>
      <w:r w:rsidR="00024FD5" w:rsidRPr="00DA0ED0">
        <w:rPr>
          <w:rFonts w:ascii="Times New Roman" w:eastAsia="Times New Roman" w:hAnsi="Times New Roman" w:cs="Times New Roman"/>
          <w:sz w:val="24"/>
          <w:szCs w:val="24"/>
        </w:rPr>
        <w:t>собствует формированию субъект-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субъектных отнош</w:t>
      </w:r>
      <w:r w:rsidR="00024FD5" w:rsidRPr="00DA0ED0">
        <w:rPr>
          <w:rFonts w:ascii="Times New Roman" w:eastAsia="Times New Roman" w:hAnsi="Times New Roman" w:cs="Times New Roman"/>
          <w:sz w:val="24"/>
          <w:szCs w:val="24"/>
        </w:rPr>
        <w:t>ений между учителем и учениками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4FD5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Учитель вступает как равноправ</w:t>
      </w:r>
      <w:r w:rsidR="00024FD5" w:rsidRPr="00DA0ED0">
        <w:rPr>
          <w:rFonts w:ascii="Times New Roman" w:eastAsia="Times New Roman" w:hAnsi="Times New Roman" w:cs="Times New Roman"/>
          <w:sz w:val="24"/>
          <w:szCs w:val="24"/>
        </w:rPr>
        <w:t>ный участник процесса добывания</w:t>
      </w:r>
      <w:r w:rsidR="001E6316" w:rsidRPr="00DA0ED0">
        <w:rPr>
          <w:rFonts w:ascii="Times New Roman" w:eastAsia="Times New Roman" w:hAnsi="Times New Roman" w:cs="Times New Roman"/>
          <w:sz w:val="24"/>
          <w:szCs w:val="24"/>
        </w:rPr>
        <w:t>, обработки, анализа и представления знаний школьникам.</w:t>
      </w:r>
    </w:p>
    <w:p w:rsidR="00DD3261" w:rsidRPr="00C31471" w:rsidRDefault="00CE1C59" w:rsidP="00C31471">
      <w:pPr>
        <w:spacing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 xml:space="preserve">     </w:t>
      </w:r>
      <w:r w:rsidR="00E4607C">
        <w:rPr>
          <w:rFonts w:ascii="Times New Roman" w:hAnsi="Times New Roman" w:cs="Times New Roman"/>
          <w:sz w:val="24"/>
          <w:szCs w:val="24"/>
        </w:rPr>
        <w:t xml:space="preserve">   </w:t>
      </w:r>
      <w:r w:rsidRPr="00DA0ED0">
        <w:rPr>
          <w:rFonts w:ascii="Times New Roman" w:hAnsi="Times New Roman" w:cs="Times New Roman"/>
          <w:sz w:val="24"/>
          <w:szCs w:val="24"/>
        </w:rPr>
        <w:t xml:space="preserve">На мой взгляд, само участие детей в проектной деятельности – это уже результат. В процессе работы над проектами у учащихся формируются  </w:t>
      </w:r>
      <w:r w:rsidRPr="00DA0ED0">
        <w:rPr>
          <w:rFonts w:ascii="Times New Roman" w:hAnsi="Times New Roman" w:cs="Times New Roman"/>
          <w:b/>
          <w:sz w:val="24"/>
          <w:szCs w:val="24"/>
        </w:rPr>
        <w:t>о</w:t>
      </w:r>
      <w:r w:rsidR="00113387" w:rsidRPr="00DA0ED0">
        <w:rPr>
          <w:rFonts w:ascii="Times New Roman" w:eastAsia="Times New Roman" w:hAnsi="Times New Roman" w:cs="Times New Roman"/>
          <w:b/>
          <w:bCs/>
          <w:sz w:val="24"/>
          <w:szCs w:val="24"/>
        </w:rPr>
        <w:t>бщеучебные умения и навыки</w:t>
      </w:r>
      <w:r w:rsidR="005377B9">
        <w:rPr>
          <w:rFonts w:ascii="Times New Roman" w:eastAsia="Times New Roman" w:hAnsi="Times New Roman" w:cs="Times New Roman"/>
          <w:bCs/>
          <w:sz w:val="24"/>
          <w:szCs w:val="24"/>
        </w:rPr>
        <w:t xml:space="preserve"> [8</w:t>
      </w:r>
      <w:r w:rsidR="001550E7" w:rsidRPr="00DA0ED0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 w:rsidRPr="00DA0E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C31471">
        <w:rPr>
          <w:rFonts w:ascii="Times New Roman" w:hAnsi="Times New Roman" w:cs="Times New Roman"/>
          <w:sz w:val="24"/>
          <w:szCs w:val="24"/>
        </w:rPr>
        <w:t xml:space="preserve"> р</w:t>
      </w:r>
      <w:r w:rsidR="00C31471">
        <w:rPr>
          <w:rFonts w:ascii="Times New Roman" w:eastAsia="Times New Roman" w:hAnsi="Times New Roman" w:cs="Times New Roman"/>
          <w:sz w:val="24"/>
          <w:szCs w:val="24"/>
        </w:rPr>
        <w:t>ефлексивные умения, поисковые умения, н</w:t>
      </w:r>
      <w:r w:rsidR="00DD3261" w:rsidRPr="00DA0ED0">
        <w:rPr>
          <w:rFonts w:ascii="Times New Roman" w:eastAsia="Times New Roman" w:hAnsi="Times New Roman" w:cs="Times New Roman"/>
          <w:sz w:val="24"/>
          <w:szCs w:val="24"/>
        </w:rPr>
        <w:t>авыки оценочной самостоятельнос</w:t>
      </w:r>
      <w:r w:rsidR="00C31471">
        <w:rPr>
          <w:rFonts w:ascii="Times New Roman" w:eastAsia="Times New Roman" w:hAnsi="Times New Roman" w:cs="Times New Roman"/>
          <w:sz w:val="24"/>
          <w:szCs w:val="24"/>
        </w:rPr>
        <w:t>ти, умения работать сотрудничая, менеджерские умения и навыки, к</w:t>
      </w:r>
      <w:r w:rsidR="00DD3261" w:rsidRPr="00DA0ED0">
        <w:rPr>
          <w:rFonts w:ascii="Times New Roman" w:eastAsia="Times New Roman" w:hAnsi="Times New Roman" w:cs="Times New Roman"/>
          <w:sz w:val="24"/>
          <w:szCs w:val="24"/>
        </w:rPr>
        <w:t xml:space="preserve">оммуникативные </w:t>
      </w:r>
      <w:r w:rsidR="00C31471">
        <w:rPr>
          <w:rFonts w:ascii="Times New Roman" w:eastAsia="Times New Roman" w:hAnsi="Times New Roman" w:cs="Times New Roman"/>
          <w:sz w:val="24"/>
          <w:szCs w:val="24"/>
        </w:rPr>
        <w:t>умения, презентационные умения и навыки.</w:t>
      </w:r>
    </w:p>
    <w:p w:rsidR="00995F52" w:rsidRPr="00DA0ED0" w:rsidRDefault="00B65497" w:rsidP="00DA0ED0">
      <w:pPr>
        <w:spacing w:before="100" w:beforeAutospacing="1" w:after="100" w:afterAutospacing="1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5F52" w:rsidRPr="00DA0ED0">
        <w:rPr>
          <w:rFonts w:ascii="Times New Roman" w:eastAsia="Times New Roman" w:hAnsi="Times New Roman" w:cs="Times New Roman"/>
          <w:sz w:val="24"/>
          <w:szCs w:val="24"/>
        </w:rPr>
        <w:t xml:space="preserve">С 2017 года в соответствии с требованиями ФГОС, выпускники 9 класса обязаны защитить собственный проект. Защита приравнивается сдаче экзамена. </w:t>
      </w:r>
      <w:r w:rsidR="00DD4E0D" w:rsidRPr="00DA0ED0">
        <w:rPr>
          <w:rFonts w:ascii="Times New Roman" w:eastAsia="Times New Roman" w:hAnsi="Times New Roman" w:cs="Times New Roman"/>
          <w:sz w:val="24"/>
          <w:szCs w:val="24"/>
        </w:rPr>
        <w:t>Плановая работа над проектами на уроках и во внеурочное время позволяет выпускникам подойти к экзаменационному периоду с готовыми к защите проектами, а учителям избежать авральной деятельности по созданию проектов учащимися.</w:t>
      </w:r>
    </w:p>
    <w:p w:rsidR="00C905A7" w:rsidRPr="00DA0ED0" w:rsidRDefault="00DD4E0D" w:rsidP="00364474">
      <w:pPr>
        <w:spacing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C905A7" w:rsidRPr="00DA0ED0">
        <w:rPr>
          <w:rFonts w:ascii="Times New Roman" w:eastAsia="Times New Roman" w:hAnsi="Times New Roman" w:cs="Times New Roman"/>
          <w:sz w:val="24"/>
          <w:szCs w:val="24"/>
        </w:rPr>
        <w:t>Результативность метода проектов прослеживается</w:t>
      </w:r>
      <w:r w:rsidR="00C31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5A7" w:rsidRPr="00DA0ED0">
        <w:rPr>
          <w:rFonts w:ascii="Times New Roman" w:eastAsia="Times New Roman" w:hAnsi="Times New Roman" w:cs="Times New Roman"/>
          <w:sz w:val="24"/>
          <w:szCs w:val="24"/>
        </w:rPr>
        <w:t>в увеличении числа научно-исследо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вательских работ, представляемых</w:t>
      </w:r>
      <w:r w:rsidR="00C905A7" w:rsidRPr="00DA0ED0">
        <w:rPr>
          <w:rFonts w:ascii="Times New Roman" w:eastAsia="Times New Roman" w:hAnsi="Times New Roman" w:cs="Times New Roman"/>
          <w:sz w:val="24"/>
          <w:szCs w:val="24"/>
        </w:rPr>
        <w:t xml:space="preserve"> нашими учащимися на разного уровня научных конференциях и конкурсах. Многие из них становятся дипломантами и призерами.</w:t>
      </w:r>
      <w:r w:rsidR="00B65497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05A7" w:rsidRPr="00DA0ED0" w:rsidRDefault="00C905A7" w:rsidP="00DA0ED0">
      <w:pPr>
        <w:shd w:val="clear" w:color="auto" w:fill="FFFFFF"/>
        <w:spacing w:after="15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24F9C" w:rsidRPr="00DA0E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13387" w:rsidRPr="00DA0ED0">
        <w:rPr>
          <w:rFonts w:ascii="Times New Roman" w:eastAsia="Times New Roman" w:hAnsi="Times New Roman" w:cs="Times New Roman"/>
          <w:sz w:val="24"/>
          <w:szCs w:val="24"/>
        </w:rPr>
        <w:t>Анализ мирового опыта позволяет констатировать широкое распространение метода проектов в системах образования разных стран. Причина в том, что в условиях информационного общества, в котором стреми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тельно устаревают знания о мире</w:t>
      </w:r>
      <w:r w:rsidR="00113387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387" w:rsidRPr="00DA0ED0">
        <w:rPr>
          <w:rFonts w:ascii="Times New Roman" w:eastAsia="Times New Roman" w:hAnsi="Times New Roman" w:cs="Times New Roman"/>
          <w:sz w:val="24"/>
          <w:szCs w:val="24"/>
        </w:rPr>
        <w:t>необходимо не только передавать уче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никам сумму тех или иных знаний</w:t>
      </w:r>
      <w:r w:rsidR="00113387" w:rsidRPr="00DA0ED0">
        <w:rPr>
          <w:rFonts w:ascii="Times New Roman" w:eastAsia="Times New Roman" w:hAnsi="Times New Roman" w:cs="Times New Roman"/>
          <w:sz w:val="24"/>
          <w:szCs w:val="24"/>
        </w:rPr>
        <w:t>, сколько научить их приобр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етать эти знания самостоятельно</w:t>
      </w:r>
      <w:r w:rsidR="00113387" w:rsidRPr="00DA0E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387" w:rsidRPr="00DA0ED0">
        <w:rPr>
          <w:rFonts w:ascii="Times New Roman" w:eastAsia="Times New Roman" w:hAnsi="Times New Roman" w:cs="Times New Roman"/>
          <w:sz w:val="24"/>
          <w:szCs w:val="24"/>
        </w:rPr>
        <w:t>уметь пользоваться приобретенными знаниями для решения новых познавательных и практических задач.</w:t>
      </w:r>
    </w:p>
    <w:p w:rsidR="00FC67F6" w:rsidRPr="00DA0ED0" w:rsidRDefault="00824F9C" w:rsidP="00DA0ED0">
      <w:pPr>
        <w:shd w:val="clear" w:color="auto" w:fill="FFFFFF"/>
        <w:spacing w:after="15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31471">
        <w:rPr>
          <w:rFonts w:ascii="Times New Roman" w:eastAsia="Times New Roman" w:hAnsi="Times New Roman" w:cs="Times New Roman"/>
          <w:sz w:val="24"/>
          <w:szCs w:val="24"/>
        </w:rPr>
        <w:t>Опыт работы по методу проектов позволил определить его педагогическую</w:t>
      </w:r>
      <w:r w:rsidR="00FC67F6" w:rsidRPr="00DA0ED0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 и </w:t>
      </w:r>
      <w:r w:rsidR="00C31471">
        <w:rPr>
          <w:rFonts w:ascii="Times New Roman" w:eastAsia="Times New Roman" w:hAnsi="Times New Roman" w:cs="Times New Roman"/>
          <w:sz w:val="24"/>
          <w:szCs w:val="24"/>
        </w:rPr>
        <w:t>целесообразность:</w:t>
      </w:r>
    </w:p>
    <w:p w:rsidR="00824F9C" w:rsidRPr="00DA0ED0" w:rsidRDefault="00824F9C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1. Проектная и исследовательская деятельность учащихся способствует лучшему усвоению учебного материала. </w:t>
      </w:r>
    </w:p>
    <w:p w:rsidR="00824F9C" w:rsidRPr="00DA0ED0" w:rsidRDefault="00824F9C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2. Отмечается повышение интереса к предмету. </w:t>
      </w:r>
    </w:p>
    <w:p w:rsidR="00824F9C" w:rsidRPr="00DA0ED0" w:rsidRDefault="00E4607C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>
        <w:t>3.</w:t>
      </w:r>
      <w:r w:rsidR="00824F9C" w:rsidRPr="00DA0ED0">
        <w:t xml:space="preserve">Проектная и исследовательская деятельность способствуют развитию навыков самостоятельной работы учащихся, творческого подхода к решению проблем. </w:t>
      </w:r>
    </w:p>
    <w:p w:rsidR="00824F9C" w:rsidRPr="00DA0ED0" w:rsidRDefault="00824F9C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4. Отрабатываются навыки работы с различными источниками дополнительной информации. </w:t>
      </w:r>
    </w:p>
    <w:p w:rsidR="00824F9C" w:rsidRPr="00DA0ED0" w:rsidRDefault="00824F9C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5. Работая по собственному плану действий, ученик меняет виды работ (практическая работа чередуется с теоретической), что важно для снижения утомления и выполнения здоровьесберегающего подхода к обучению. </w:t>
      </w:r>
    </w:p>
    <w:p w:rsidR="00824F9C" w:rsidRPr="00DA0ED0" w:rsidRDefault="00824F9C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>6. Создается методическая копилка пособий (в том числе презентаций), которую можно использовать и при изучении новых тем, и при повторении, и при индивидуальной коррекции знаний.</w:t>
      </w:r>
    </w:p>
    <w:p w:rsidR="00B97035" w:rsidRPr="00DA0ED0" w:rsidRDefault="00824F9C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7. </w:t>
      </w:r>
      <w:r w:rsidR="00B97035" w:rsidRPr="00DA0ED0">
        <w:t>Учащиеся получают опыт научной деятельности.</w:t>
      </w:r>
    </w:p>
    <w:p w:rsidR="00B97035" w:rsidRPr="00DA0ED0" w:rsidRDefault="00B97035" w:rsidP="00DA0ED0">
      <w:pPr>
        <w:pStyle w:val="a4"/>
        <w:spacing w:before="0" w:beforeAutospacing="0" w:after="0" w:afterAutospacing="0" w:line="360" w:lineRule="auto"/>
        <w:ind w:right="283"/>
        <w:contextualSpacing/>
        <w:jc w:val="both"/>
      </w:pPr>
      <w:r w:rsidRPr="00DA0ED0">
        <w:t xml:space="preserve">8. </w:t>
      </w:r>
      <w:r w:rsidR="00824F9C" w:rsidRPr="00DA0ED0">
        <w:t xml:space="preserve">Портфолио учащихся пополняются </w:t>
      </w:r>
      <w:r w:rsidRPr="00DA0ED0">
        <w:t>грамотами и сертификатами участия в различного уровня мероприятиях.</w:t>
      </w:r>
    </w:p>
    <w:p w:rsidR="007E357A" w:rsidRDefault="00824F9C" w:rsidP="00DA0ED0">
      <w:pPr>
        <w:shd w:val="clear" w:color="auto" w:fill="FFFFFF"/>
        <w:spacing w:after="15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 xml:space="preserve">      Таким образом, </w:t>
      </w:r>
      <w:r w:rsidR="00EF4B84" w:rsidRPr="00DA0ED0">
        <w:rPr>
          <w:rFonts w:ascii="Times New Roman" w:hAnsi="Times New Roman" w:cs="Times New Roman"/>
          <w:sz w:val="24"/>
          <w:szCs w:val="24"/>
        </w:rPr>
        <w:t>метод проектов весьма эффективен с позиции углубленного изучения предмета биологии, он интересен учащимся и дает хорошие результаты.</w:t>
      </w:r>
    </w:p>
    <w:p w:rsidR="00B200AC" w:rsidRPr="00DA0ED0" w:rsidRDefault="00B200AC" w:rsidP="00DA0ED0">
      <w:pPr>
        <w:shd w:val="clear" w:color="auto" w:fill="FFFFFF"/>
        <w:spacing w:after="15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7F6" w:rsidRPr="00DA0ED0" w:rsidRDefault="00B72AF8" w:rsidP="00DA0ED0">
      <w:pPr>
        <w:shd w:val="clear" w:color="auto" w:fill="FFFFFF"/>
        <w:spacing w:after="15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>БИБЛИОГРАФИЧЕСКИЙ СПИСОК</w:t>
      </w:r>
    </w:p>
    <w:p w:rsidR="00503131" w:rsidRPr="00DA0ED0" w:rsidRDefault="00503131" w:rsidP="00DA0ED0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150" w:line="360" w:lineRule="auto"/>
        <w:ind w:left="0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> Бычков А.В. Метод</w:t>
      </w:r>
      <w:r w:rsidR="007E357A" w:rsidRPr="00DA0ED0">
        <w:rPr>
          <w:rFonts w:ascii="Times New Roman" w:hAnsi="Times New Roman" w:cs="Times New Roman"/>
          <w:sz w:val="24"/>
          <w:szCs w:val="24"/>
        </w:rPr>
        <w:t xml:space="preserve"> проектов в современной школе. -</w:t>
      </w:r>
      <w:r w:rsidRPr="00DA0ED0">
        <w:rPr>
          <w:rFonts w:ascii="Times New Roman" w:hAnsi="Times New Roman" w:cs="Times New Roman"/>
          <w:sz w:val="24"/>
          <w:szCs w:val="24"/>
        </w:rPr>
        <w:t xml:space="preserve"> М., 2000.</w:t>
      </w:r>
    </w:p>
    <w:p w:rsidR="00503131" w:rsidRPr="00DA0ED0" w:rsidRDefault="00503131" w:rsidP="00DA0ED0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150" w:line="360" w:lineRule="auto"/>
        <w:ind w:left="0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>Давыдов В.В.</w:t>
      </w:r>
      <w:r w:rsidR="007E357A" w:rsidRPr="00DA0ED0">
        <w:rPr>
          <w:rFonts w:ascii="Times New Roman" w:hAnsi="Times New Roman" w:cs="Times New Roman"/>
          <w:sz w:val="24"/>
          <w:szCs w:val="24"/>
        </w:rPr>
        <w:t xml:space="preserve"> Теория развивающего обучения. -</w:t>
      </w:r>
      <w:r w:rsidRPr="00DA0ED0">
        <w:rPr>
          <w:rFonts w:ascii="Times New Roman" w:hAnsi="Times New Roman" w:cs="Times New Roman"/>
          <w:sz w:val="24"/>
          <w:szCs w:val="24"/>
        </w:rPr>
        <w:t xml:space="preserve"> М., Интор, 1996.</w:t>
      </w:r>
    </w:p>
    <w:p w:rsidR="00503131" w:rsidRPr="00DA0ED0" w:rsidRDefault="00503131" w:rsidP="00DA0ED0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150" w:line="360" w:lineRule="auto"/>
        <w:ind w:left="0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 А. В. Готовность школьных педагогов к реализации ФГОС общего образования как социальная проблема /А. В. Марина, Е. В. Баранова //Теория и практика психолого-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социальной работы в современном обществе: материалы международной заочной научно-практической конференции. 25 февраля 2015г. / Под ред. Т. Т. Щелиной, Ю. Е. Боло</w:t>
      </w:r>
      <w:r w:rsidR="007E357A"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>тина; Арзамасский филиал ННГУ. -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Арзамас: Арзамас</w:t>
      </w:r>
      <w:r w:rsidR="007E357A"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>ский филиал ННГУ, 2015. - С. 247-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252. </w:t>
      </w:r>
    </w:p>
    <w:p w:rsidR="00503131" w:rsidRPr="00DA0ED0" w:rsidRDefault="00503131" w:rsidP="00DA0ED0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150" w:line="360" w:lineRule="auto"/>
        <w:ind w:left="0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>Марина А. В. Вопросы школьного учителя биологии о проектной деятельности учащихся в условиях перехода на ФГОС / А. В. Марина, С. Н. Трифонова, Т. В. Новаева // Биология</w:t>
      </w:r>
      <w:r w:rsidR="007E357A"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школе. - 2014. - № 5.- С. 16-</w:t>
      </w:r>
      <w:r w:rsidRPr="00DA0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23. </w:t>
      </w:r>
    </w:p>
    <w:p w:rsidR="00503131" w:rsidRPr="00DA0ED0" w:rsidRDefault="00503131" w:rsidP="00DA0ED0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150" w:line="360" w:lineRule="auto"/>
        <w:ind w:left="0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 xml:space="preserve">Пахомова Н. Ю. Учебные проекты: методология </w:t>
      </w:r>
      <w:r w:rsidR="007E357A" w:rsidRPr="00DA0ED0">
        <w:rPr>
          <w:rFonts w:ascii="Times New Roman" w:hAnsi="Times New Roman" w:cs="Times New Roman"/>
          <w:sz w:val="24"/>
          <w:szCs w:val="24"/>
        </w:rPr>
        <w:t>поиска. // Учитель, № 1, 2000, -</w:t>
      </w:r>
      <w:r w:rsidRPr="00DA0ED0">
        <w:rPr>
          <w:rFonts w:ascii="Times New Roman" w:hAnsi="Times New Roman" w:cs="Times New Roman"/>
          <w:sz w:val="24"/>
          <w:szCs w:val="24"/>
        </w:rPr>
        <w:t xml:space="preserve"> с. 41-45.</w:t>
      </w:r>
    </w:p>
    <w:p w:rsidR="00503131" w:rsidRPr="00B200AC" w:rsidRDefault="00503131" w:rsidP="00B200AC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150" w:line="360" w:lineRule="auto"/>
        <w:ind w:left="0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 xml:space="preserve"> </w:t>
      </w:r>
      <w:r w:rsidRPr="00B200AC">
        <w:rPr>
          <w:rFonts w:ascii="Times New Roman" w:hAnsi="Times New Roman" w:cs="Times New Roman"/>
          <w:sz w:val="24"/>
          <w:szCs w:val="24"/>
        </w:rPr>
        <w:t>Савенков А. И. Творческий проект, или Как провести самостоятельное исследо</w:t>
      </w:r>
      <w:r w:rsidR="007E357A" w:rsidRPr="00B200AC">
        <w:rPr>
          <w:rFonts w:ascii="Times New Roman" w:hAnsi="Times New Roman" w:cs="Times New Roman"/>
          <w:sz w:val="24"/>
          <w:szCs w:val="24"/>
        </w:rPr>
        <w:t>вание // Школьные технологии. - 1998. - № 4. - С. 144-</w:t>
      </w:r>
      <w:r w:rsidRPr="00B200AC">
        <w:rPr>
          <w:rFonts w:ascii="Times New Roman" w:hAnsi="Times New Roman" w:cs="Times New Roman"/>
          <w:sz w:val="24"/>
          <w:szCs w:val="24"/>
        </w:rPr>
        <w:t>148.</w:t>
      </w:r>
    </w:p>
    <w:p w:rsidR="00B72AF8" w:rsidRPr="00DA0ED0" w:rsidRDefault="00B72AF8" w:rsidP="00DA0ED0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150" w:line="360" w:lineRule="auto"/>
        <w:ind w:left="0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Учебное пособие для студентов педагогических вузов и системы повышения квалификации педагогических кадров / Е. С. Полат, М. Ю. Бухаркина, М. В. Моисеева, А. Е. Петров. - М.: Издательский центр «Академия», 1999. - 224 с.</w:t>
      </w:r>
    </w:p>
    <w:p w:rsidR="00B72AF8" w:rsidRPr="00DA0ED0" w:rsidRDefault="00B72AF8" w:rsidP="00DA0ED0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150" w:line="360" w:lineRule="auto"/>
        <w:ind w:left="0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http://standart.edu.ru</w:t>
      </w:r>
    </w:p>
    <w:p w:rsidR="00B72AF8" w:rsidRPr="00B200AC" w:rsidRDefault="00FC67F6" w:rsidP="00B200AC">
      <w:pPr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150" w:line="360" w:lineRule="auto"/>
        <w:ind w:left="0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D0">
        <w:rPr>
          <w:rFonts w:ascii="Times New Roman" w:eastAsia="Times New Roman" w:hAnsi="Times New Roman" w:cs="Times New Roman"/>
          <w:sz w:val="24"/>
          <w:szCs w:val="24"/>
        </w:rPr>
        <w:t>Школьная проектная лаборатория /авт.-сост. Н.В.</w:t>
      </w:r>
      <w:r w:rsidR="007E357A" w:rsidRPr="00DA0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ED0">
        <w:rPr>
          <w:rFonts w:ascii="Times New Roman" w:eastAsia="Times New Roman" w:hAnsi="Times New Roman" w:cs="Times New Roman"/>
          <w:sz w:val="24"/>
          <w:szCs w:val="24"/>
        </w:rPr>
        <w:t>Кашлева и др.-Волгоград:Учитель,2009.</w:t>
      </w:r>
    </w:p>
    <w:sectPr w:rsidR="00B72AF8" w:rsidRPr="00B200AC" w:rsidSect="00DA0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1C5" w:rsidRDefault="00FD11C5" w:rsidP="001550E7">
      <w:pPr>
        <w:spacing w:after="0" w:line="240" w:lineRule="auto"/>
      </w:pPr>
      <w:r>
        <w:separator/>
      </w:r>
    </w:p>
  </w:endnote>
  <w:endnote w:type="continuationSeparator" w:id="1">
    <w:p w:rsidR="00FD11C5" w:rsidRDefault="00FD11C5" w:rsidP="0015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D0" w:rsidRDefault="00DA0ED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D0" w:rsidRDefault="00DA0ED0">
    <w:pPr>
      <w:pStyle w:val="ad"/>
      <w:jc w:val="center"/>
    </w:pPr>
  </w:p>
  <w:p w:rsidR="00DA0ED0" w:rsidRDefault="00DA0ED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D0" w:rsidRDefault="00DA0ED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1C5" w:rsidRDefault="00FD11C5" w:rsidP="001550E7">
      <w:pPr>
        <w:spacing w:after="0" w:line="240" w:lineRule="auto"/>
      </w:pPr>
      <w:r>
        <w:separator/>
      </w:r>
    </w:p>
  </w:footnote>
  <w:footnote w:type="continuationSeparator" w:id="1">
    <w:p w:rsidR="00FD11C5" w:rsidRDefault="00FD11C5" w:rsidP="0015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D0" w:rsidRDefault="00DA0ED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D0" w:rsidRDefault="00DA0ED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D0" w:rsidRDefault="00DA0ED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234"/>
    <w:multiLevelType w:val="multilevel"/>
    <w:tmpl w:val="EDD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27F88"/>
    <w:multiLevelType w:val="hybridMultilevel"/>
    <w:tmpl w:val="81646F18"/>
    <w:lvl w:ilvl="0" w:tplc="FCA881F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B1B37F5"/>
    <w:multiLevelType w:val="multilevel"/>
    <w:tmpl w:val="D42E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C09EC"/>
    <w:multiLevelType w:val="hybridMultilevel"/>
    <w:tmpl w:val="42CE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97194"/>
    <w:multiLevelType w:val="multilevel"/>
    <w:tmpl w:val="30F8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E6155"/>
    <w:multiLevelType w:val="hybridMultilevel"/>
    <w:tmpl w:val="3C82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426E"/>
    <w:multiLevelType w:val="hybridMultilevel"/>
    <w:tmpl w:val="3FF6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24861"/>
    <w:multiLevelType w:val="multilevel"/>
    <w:tmpl w:val="D926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5769BD"/>
    <w:multiLevelType w:val="hybridMultilevel"/>
    <w:tmpl w:val="C93A4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32017C"/>
    <w:multiLevelType w:val="hybridMultilevel"/>
    <w:tmpl w:val="4EC2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E7097"/>
    <w:multiLevelType w:val="multilevel"/>
    <w:tmpl w:val="5400D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6B5173"/>
    <w:multiLevelType w:val="multilevel"/>
    <w:tmpl w:val="F76A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F30D17"/>
    <w:multiLevelType w:val="multilevel"/>
    <w:tmpl w:val="99E6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A24883"/>
    <w:multiLevelType w:val="hybridMultilevel"/>
    <w:tmpl w:val="49583950"/>
    <w:lvl w:ilvl="0" w:tplc="2A1E3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37916"/>
    <w:multiLevelType w:val="multilevel"/>
    <w:tmpl w:val="121E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B851D5"/>
    <w:multiLevelType w:val="multilevel"/>
    <w:tmpl w:val="53C8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086340"/>
    <w:multiLevelType w:val="multilevel"/>
    <w:tmpl w:val="D88E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E7E8F"/>
    <w:multiLevelType w:val="multilevel"/>
    <w:tmpl w:val="211C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0A7952"/>
    <w:multiLevelType w:val="hybridMultilevel"/>
    <w:tmpl w:val="C7FEF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E54E18"/>
    <w:multiLevelType w:val="hybridMultilevel"/>
    <w:tmpl w:val="3FF6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F16E4"/>
    <w:multiLevelType w:val="hybridMultilevel"/>
    <w:tmpl w:val="F0FC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01415"/>
    <w:multiLevelType w:val="multilevel"/>
    <w:tmpl w:val="B90E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D10545"/>
    <w:multiLevelType w:val="multilevel"/>
    <w:tmpl w:val="B90E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C47725"/>
    <w:multiLevelType w:val="multilevel"/>
    <w:tmpl w:val="45BC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D26589"/>
    <w:multiLevelType w:val="multilevel"/>
    <w:tmpl w:val="22E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1F6058"/>
    <w:multiLevelType w:val="multilevel"/>
    <w:tmpl w:val="B7CE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786B1F"/>
    <w:multiLevelType w:val="multilevel"/>
    <w:tmpl w:val="B5A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B36574"/>
    <w:multiLevelType w:val="hybridMultilevel"/>
    <w:tmpl w:val="F5C2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E6562"/>
    <w:multiLevelType w:val="multilevel"/>
    <w:tmpl w:val="50A41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202EDD"/>
    <w:multiLevelType w:val="multilevel"/>
    <w:tmpl w:val="00EA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882FE7"/>
    <w:multiLevelType w:val="hybridMultilevel"/>
    <w:tmpl w:val="3FF6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1335A"/>
    <w:multiLevelType w:val="multilevel"/>
    <w:tmpl w:val="629C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CC631F"/>
    <w:multiLevelType w:val="multilevel"/>
    <w:tmpl w:val="B15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EE5BD5"/>
    <w:multiLevelType w:val="multilevel"/>
    <w:tmpl w:val="9CF6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C76CD9"/>
    <w:multiLevelType w:val="hybridMultilevel"/>
    <w:tmpl w:val="011CF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3B6B34"/>
    <w:multiLevelType w:val="multilevel"/>
    <w:tmpl w:val="E860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0A1DF6"/>
    <w:multiLevelType w:val="hybridMultilevel"/>
    <w:tmpl w:val="03BC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6"/>
  </w:num>
  <w:num w:numId="4">
    <w:abstractNumId w:val="9"/>
  </w:num>
  <w:num w:numId="5">
    <w:abstractNumId w:val="35"/>
  </w:num>
  <w:num w:numId="6">
    <w:abstractNumId w:val="14"/>
  </w:num>
  <w:num w:numId="7">
    <w:abstractNumId w:val="17"/>
  </w:num>
  <w:num w:numId="8">
    <w:abstractNumId w:val="24"/>
  </w:num>
  <w:num w:numId="9">
    <w:abstractNumId w:val="30"/>
  </w:num>
  <w:num w:numId="10">
    <w:abstractNumId w:val="3"/>
  </w:num>
  <w:num w:numId="11">
    <w:abstractNumId w:val="34"/>
  </w:num>
  <w:num w:numId="12">
    <w:abstractNumId w:val="15"/>
  </w:num>
  <w:num w:numId="13">
    <w:abstractNumId w:val="25"/>
  </w:num>
  <w:num w:numId="14">
    <w:abstractNumId w:val="22"/>
  </w:num>
  <w:num w:numId="15">
    <w:abstractNumId w:val="16"/>
  </w:num>
  <w:num w:numId="16">
    <w:abstractNumId w:val="28"/>
  </w:num>
  <w:num w:numId="17">
    <w:abstractNumId w:val="36"/>
  </w:num>
  <w:num w:numId="18">
    <w:abstractNumId w:val="1"/>
  </w:num>
  <w:num w:numId="19">
    <w:abstractNumId w:val="21"/>
  </w:num>
  <w:num w:numId="20">
    <w:abstractNumId w:val="10"/>
  </w:num>
  <w:num w:numId="21">
    <w:abstractNumId w:val="11"/>
  </w:num>
  <w:num w:numId="22">
    <w:abstractNumId w:val="2"/>
  </w:num>
  <w:num w:numId="23">
    <w:abstractNumId w:val="29"/>
  </w:num>
  <w:num w:numId="24">
    <w:abstractNumId w:val="23"/>
  </w:num>
  <w:num w:numId="25">
    <w:abstractNumId w:val="12"/>
  </w:num>
  <w:num w:numId="26">
    <w:abstractNumId w:val="32"/>
  </w:num>
  <w:num w:numId="27">
    <w:abstractNumId w:val="31"/>
  </w:num>
  <w:num w:numId="28">
    <w:abstractNumId w:val="0"/>
  </w:num>
  <w:num w:numId="29">
    <w:abstractNumId w:val="4"/>
  </w:num>
  <w:num w:numId="30">
    <w:abstractNumId w:val="7"/>
  </w:num>
  <w:num w:numId="31">
    <w:abstractNumId w:val="33"/>
  </w:num>
  <w:num w:numId="32">
    <w:abstractNumId w:val="26"/>
  </w:num>
  <w:num w:numId="33">
    <w:abstractNumId w:val="18"/>
  </w:num>
  <w:num w:numId="34">
    <w:abstractNumId w:val="8"/>
  </w:num>
  <w:num w:numId="35">
    <w:abstractNumId w:val="5"/>
  </w:num>
  <w:num w:numId="36">
    <w:abstractNumId w:val="20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2781"/>
    <w:rsid w:val="00024FD5"/>
    <w:rsid w:val="000367A0"/>
    <w:rsid w:val="00070CC2"/>
    <w:rsid w:val="00081FD9"/>
    <w:rsid w:val="000A1C19"/>
    <w:rsid w:val="000F53AC"/>
    <w:rsid w:val="000F681F"/>
    <w:rsid w:val="00113387"/>
    <w:rsid w:val="001550E7"/>
    <w:rsid w:val="00155717"/>
    <w:rsid w:val="001758FC"/>
    <w:rsid w:val="001A2244"/>
    <w:rsid w:val="001E27E3"/>
    <w:rsid w:val="001E5E8D"/>
    <w:rsid w:val="001E6316"/>
    <w:rsid w:val="001F13FD"/>
    <w:rsid w:val="00221864"/>
    <w:rsid w:val="00244E59"/>
    <w:rsid w:val="00246ABC"/>
    <w:rsid w:val="002922B0"/>
    <w:rsid w:val="002B317C"/>
    <w:rsid w:val="002D284D"/>
    <w:rsid w:val="003423C2"/>
    <w:rsid w:val="00364474"/>
    <w:rsid w:val="00365217"/>
    <w:rsid w:val="00377B0F"/>
    <w:rsid w:val="00391380"/>
    <w:rsid w:val="00402781"/>
    <w:rsid w:val="004057CF"/>
    <w:rsid w:val="00421405"/>
    <w:rsid w:val="004810F6"/>
    <w:rsid w:val="00482174"/>
    <w:rsid w:val="00483714"/>
    <w:rsid w:val="004C26D2"/>
    <w:rsid w:val="00503131"/>
    <w:rsid w:val="0051463D"/>
    <w:rsid w:val="0052028D"/>
    <w:rsid w:val="005377B9"/>
    <w:rsid w:val="0055307A"/>
    <w:rsid w:val="0057757E"/>
    <w:rsid w:val="005814EF"/>
    <w:rsid w:val="00581AC4"/>
    <w:rsid w:val="005B3456"/>
    <w:rsid w:val="005D0F16"/>
    <w:rsid w:val="005D343C"/>
    <w:rsid w:val="00617621"/>
    <w:rsid w:val="00634CB3"/>
    <w:rsid w:val="006450D5"/>
    <w:rsid w:val="00654A05"/>
    <w:rsid w:val="00676AED"/>
    <w:rsid w:val="00693634"/>
    <w:rsid w:val="00697D5C"/>
    <w:rsid w:val="006A2B1E"/>
    <w:rsid w:val="006C7658"/>
    <w:rsid w:val="007213E6"/>
    <w:rsid w:val="007353CC"/>
    <w:rsid w:val="00773FDB"/>
    <w:rsid w:val="00780359"/>
    <w:rsid w:val="007906EE"/>
    <w:rsid w:val="00791656"/>
    <w:rsid w:val="007B1D72"/>
    <w:rsid w:val="007E357A"/>
    <w:rsid w:val="00824F9C"/>
    <w:rsid w:val="0082746D"/>
    <w:rsid w:val="00841B10"/>
    <w:rsid w:val="00856F0D"/>
    <w:rsid w:val="008C78E8"/>
    <w:rsid w:val="008E106D"/>
    <w:rsid w:val="00945553"/>
    <w:rsid w:val="00947868"/>
    <w:rsid w:val="009912B7"/>
    <w:rsid w:val="00995F52"/>
    <w:rsid w:val="009D1223"/>
    <w:rsid w:val="009F1CF0"/>
    <w:rsid w:val="009F71DB"/>
    <w:rsid w:val="00A02433"/>
    <w:rsid w:val="00A2165E"/>
    <w:rsid w:val="00A51607"/>
    <w:rsid w:val="00A560C8"/>
    <w:rsid w:val="00A605E0"/>
    <w:rsid w:val="00A63610"/>
    <w:rsid w:val="00A73747"/>
    <w:rsid w:val="00AA5EAA"/>
    <w:rsid w:val="00AD7A8B"/>
    <w:rsid w:val="00AE42B4"/>
    <w:rsid w:val="00AF1F9A"/>
    <w:rsid w:val="00B200AC"/>
    <w:rsid w:val="00B65497"/>
    <w:rsid w:val="00B65A0D"/>
    <w:rsid w:val="00B72AF8"/>
    <w:rsid w:val="00B735B8"/>
    <w:rsid w:val="00B82CE3"/>
    <w:rsid w:val="00B83CFC"/>
    <w:rsid w:val="00B87BCD"/>
    <w:rsid w:val="00B959B3"/>
    <w:rsid w:val="00B97035"/>
    <w:rsid w:val="00BB44E7"/>
    <w:rsid w:val="00BD361E"/>
    <w:rsid w:val="00BD5E38"/>
    <w:rsid w:val="00C17C27"/>
    <w:rsid w:val="00C25869"/>
    <w:rsid w:val="00C31471"/>
    <w:rsid w:val="00C32A4F"/>
    <w:rsid w:val="00C905A7"/>
    <w:rsid w:val="00CA1751"/>
    <w:rsid w:val="00CA1A4B"/>
    <w:rsid w:val="00CC503C"/>
    <w:rsid w:val="00CE1C59"/>
    <w:rsid w:val="00D3045C"/>
    <w:rsid w:val="00D43CCC"/>
    <w:rsid w:val="00DA0ED0"/>
    <w:rsid w:val="00DC1770"/>
    <w:rsid w:val="00DC7D8B"/>
    <w:rsid w:val="00DD3261"/>
    <w:rsid w:val="00DD4E0D"/>
    <w:rsid w:val="00DF0761"/>
    <w:rsid w:val="00DF3270"/>
    <w:rsid w:val="00DF3B0C"/>
    <w:rsid w:val="00E0081D"/>
    <w:rsid w:val="00E215FF"/>
    <w:rsid w:val="00E2524B"/>
    <w:rsid w:val="00E4607C"/>
    <w:rsid w:val="00E648BD"/>
    <w:rsid w:val="00E72769"/>
    <w:rsid w:val="00E9449E"/>
    <w:rsid w:val="00ED3937"/>
    <w:rsid w:val="00EF4B84"/>
    <w:rsid w:val="00F10442"/>
    <w:rsid w:val="00F15CA3"/>
    <w:rsid w:val="00F359D2"/>
    <w:rsid w:val="00FB16E7"/>
    <w:rsid w:val="00FC67F6"/>
    <w:rsid w:val="00FD11C5"/>
    <w:rsid w:val="00FE2807"/>
    <w:rsid w:val="00FE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17"/>
  </w:style>
  <w:style w:type="paragraph" w:styleId="3">
    <w:name w:val="heading 3"/>
    <w:basedOn w:val="a"/>
    <w:next w:val="a"/>
    <w:link w:val="30"/>
    <w:qFormat/>
    <w:rsid w:val="00113387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7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3610"/>
  </w:style>
  <w:style w:type="character" w:styleId="a5">
    <w:name w:val="Hyperlink"/>
    <w:basedOn w:val="a0"/>
    <w:uiPriority w:val="99"/>
    <w:semiHidden/>
    <w:unhideWhenUsed/>
    <w:rsid w:val="00A63610"/>
    <w:rPr>
      <w:color w:val="0000FF"/>
      <w:u w:val="single"/>
    </w:rPr>
  </w:style>
  <w:style w:type="table" w:styleId="a6">
    <w:name w:val="Table Grid"/>
    <w:basedOn w:val="a1"/>
    <w:uiPriority w:val="59"/>
    <w:rsid w:val="00113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113387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11338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113387"/>
    <w:rPr>
      <w:rFonts w:ascii="Times New Roman" w:eastAsia="Times New Roman" w:hAnsi="Times New Roman" w:cs="Times New Roman"/>
      <w:b/>
      <w:i/>
      <w:sz w:val="18"/>
      <w:szCs w:val="20"/>
    </w:rPr>
  </w:style>
  <w:style w:type="character" w:customStyle="1" w:styleId="2">
    <w:name w:val="Заголовок №2_"/>
    <w:basedOn w:val="a0"/>
    <w:link w:val="20"/>
    <w:rsid w:val="00113387"/>
    <w:rPr>
      <w:rFonts w:ascii="Trebuchet MS" w:hAnsi="Trebuchet MS"/>
      <w:b/>
      <w:bCs/>
      <w:spacing w:val="10"/>
      <w:shd w:val="clear" w:color="auto" w:fill="FFFFFF"/>
    </w:rPr>
  </w:style>
  <w:style w:type="paragraph" w:customStyle="1" w:styleId="20">
    <w:name w:val="Заголовок №2"/>
    <w:basedOn w:val="a"/>
    <w:link w:val="2"/>
    <w:rsid w:val="00113387"/>
    <w:pPr>
      <w:shd w:val="clear" w:color="auto" w:fill="FFFFFF"/>
      <w:spacing w:after="60" w:line="278" w:lineRule="exact"/>
      <w:outlineLvl w:val="1"/>
    </w:pPr>
    <w:rPr>
      <w:rFonts w:ascii="Trebuchet MS" w:hAnsi="Trebuchet MS"/>
      <w:b/>
      <w:bCs/>
      <w:spacing w:val="10"/>
    </w:rPr>
  </w:style>
  <w:style w:type="paragraph" w:styleId="a9">
    <w:name w:val="Body Text"/>
    <w:basedOn w:val="a"/>
    <w:link w:val="aa"/>
    <w:uiPriority w:val="99"/>
    <w:unhideWhenUsed/>
    <w:rsid w:val="0011338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13387"/>
  </w:style>
  <w:style w:type="paragraph" w:styleId="ab">
    <w:name w:val="header"/>
    <w:basedOn w:val="a"/>
    <w:link w:val="ac"/>
    <w:uiPriority w:val="99"/>
    <w:semiHidden/>
    <w:unhideWhenUsed/>
    <w:rsid w:val="0015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550E7"/>
  </w:style>
  <w:style w:type="paragraph" w:styleId="ad">
    <w:name w:val="footer"/>
    <w:basedOn w:val="a"/>
    <w:link w:val="ae"/>
    <w:uiPriority w:val="99"/>
    <w:unhideWhenUsed/>
    <w:rsid w:val="0015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50E7"/>
  </w:style>
  <w:style w:type="paragraph" w:styleId="af">
    <w:name w:val="Balloon Text"/>
    <w:basedOn w:val="a"/>
    <w:link w:val="af0"/>
    <w:uiPriority w:val="99"/>
    <w:semiHidden/>
    <w:unhideWhenUsed/>
    <w:rsid w:val="00B7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2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86108-858B-4008-B488-E84C39D7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Анатольевна</cp:lastModifiedBy>
  <cp:revision>27</cp:revision>
  <dcterms:created xsi:type="dcterms:W3CDTF">2018-03-14T18:11:00Z</dcterms:created>
  <dcterms:modified xsi:type="dcterms:W3CDTF">2022-03-02T20:07:00Z</dcterms:modified>
</cp:coreProperties>
</file>