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ook w:val="00A0"/>
      </w:tblPr>
      <w:tblGrid>
        <w:gridCol w:w="4428"/>
        <w:gridCol w:w="5040"/>
      </w:tblGrid>
      <w:tr w:rsidR="00702D56" w:rsidRPr="00876620" w:rsidTr="00702D56">
        <w:tc>
          <w:tcPr>
            <w:tcW w:w="4428" w:type="dxa"/>
          </w:tcPr>
          <w:p w:rsidR="00702D56" w:rsidRPr="00876620" w:rsidRDefault="00702D56" w:rsidP="00702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620">
              <w:rPr>
                <w:rFonts w:ascii="Times New Roman" w:hAnsi="Times New Roman"/>
                <w:sz w:val="28"/>
                <w:szCs w:val="28"/>
              </w:rPr>
              <w:t>Принят на заседании</w:t>
            </w:r>
          </w:p>
        </w:tc>
        <w:tc>
          <w:tcPr>
            <w:tcW w:w="5040" w:type="dxa"/>
          </w:tcPr>
          <w:p w:rsidR="00702D56" w:rsidRPr="00876620" w:rsidRDefault="00702D56" w:rsidP="00702D5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76620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702D56" w:rsidRPr="00876620" w:rsidTr="00702D56">
        <w:tc>
          <w:tcPr>
            <w:tcW w:w="4428" w:type="dxa"/>
          </w:tcPr>
          <w:p w:rsidR="00702D56" w:rsidRDefault="00702D56" w:rsidP="00702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620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270F8E" w:rsidRDefault="00270F8E" w:rsidP="00702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«29» августа 2013г</w:t>
            </w:r>
          </w:p>
          <w:p w:rsidR="00270F8E" w:rsidRPr="00876620" w:rsidRDefault="00270F8E" w:rsidP="00702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№1                                                                    </w:t>
            </w:r>
          </w:p>
        </w:tc>
        <w:tc>
          <w:tcPr>
            <w:tcW w:w="5040" w:type="dxa"/>
          </w:tcPr>
          <w:p w:rsidR="00702D56" w:rsidRPr="00876620" w:rsidRDefault="00702D56" w:rsidP="00702D5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гимназия №4</w:t>
            </w:r>
            <w:r w:rsidRPr="0087662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2D56" w:rsidRDefault="00702D56" w:rsidP="00702D5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76620">
              <w:rPr>
                <w:rFonts w:ascii="Times New Roman" w:hAnsi="Times New Roman"/>
                <w:sz w:val="28"/>
                <w:szCs w:val="28"/>
              </w:rPr>
              <w:t xml:space="preserve">пос.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Псебай</w:t>
            </w:r>
          </w:p>
          <w:p w:rsidR="00270F8E" w:rsidRPr="00876620" w:rsidRDefault="00270F8E" w:rsidP="00702D5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 С.А. Мартынчук</w:t>
            </w:r>
          </w:p>
        </w:tc>
      </w:tr>
      <w:tr w:rsidR="00702D56" w:rsidRPr="00876620" w:rsidTr="00702D56">
        <w:tc>
          <w:tcPr>
            <w:tcW w:w="4428" w:type="dxa"/>
          </w:tcPr>
          <w:p w:rsidR="00702D56" w:rsidRPr="00876620" w:rsidRDefault="00702D56" w:rsidP="00702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702D56" w:rsidRPr="00876620" w:rsidRDefault="00270F8E" w:rsidP="00270F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«29» августа    2013</w:t>
            </w:r>
            <w:r w:rsidRPr="0087662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F80B1C" w:rsidRPr="00840D95" w:rsidRDefault="00F80B1C" w:rsidP="00314C43">
      <w:pPr>
        <w:rPr>
          <w:rFonts w:ascii="Times New Roman" w:hAnsi="Times New Roman"/>
          <w:b/>
          <w:sz w:val="24"/>
          <w:szCs w:val="24"/>
        </w:rPr>
      </w:pPr>
    </w:p>
    <w:p w:rsidR="00F80B1C" w:rsidRPr="00840D95" w:rsidRDefault="00F80B1C" w:rsidP="00314C43">
      <w:pPr>
        <w:rPr>
          <w:rFonts w:ascii="Times New Roman" w:hAnsi="Times New Roman"/>
          <w:b/>
          <w:sz w:val="24"/>
          <w:szCs w:val="24"/>
        </w:rPr>
      </w:pPr>
    </w:p>
    <w:p w:rsidR="00F80B1C" w:rsidRPr="00840D95" w:rsidRDefault="00F80B1C" w:rsidP="00314C43">
      <w:pPr>
        <w:rPr>
          <w:rFonts w:ascii="Times New Roman" w:hAnsi="Times New Roman"/>
          <w:b/>
          <w:sz w:val="24"/>
          <w:szCs w:val="24"/>
        </w:rPr>
      </w:pPr>
    </w:p>
    <w:p w:rsidR="00F80B1C" w:rsidRPr="00E65BEC" w:rsidRDefault="00F80B1C" w:rsidP="00314C43">
      <w:pPr>
        <w:pStyle w:val="1"/>
        <w:rPr>
          <w:szCs w:val="28"/>
        </w:rPr>
      </w:pPr>
      <w:r w:rsidRPr="00E65BEC">
        <w:rPr>
          <w:szCs w:val="28"/>
        </w:rPr>
        <w:t>Отчёт о результатах самообследования</w:t>
      </w:r>
    </w:p>
    <w:p w:rsidR="00F80B1C" w:rsidRPr="00E65BEC" w:rsidRDefault="00F80B1C" w:rsidP="00314C43">
      <w:pPr>
        <w:pStyle w:val="6"/>
        <w:jc w:val="center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общеобразовательного учреждения</w:t>
      </w:r>
    </w:p>
    <w:p w:rsidR="00F80B1C" w:rsidRPr="00E65BEC" w:rsidRDefault="00F80B1C" w:rsidP="00363224">
      <w:pPr>
        <w:rPr>
          <w:sz w:val="28"/>
          <w:szCs w:val="28"/>
        </w:rPr>
      </w:pPr>
    </w:p>
    <w:p w:rsidR="00F80B1C" w:rsidRPr="00E65BEC" w:rsidRDefault="00F80B1C" w:rsidP="0036322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  <w:u w:val="single"/>
        </w:rPr>
        <w:t xml:space="preserve">Муниципальное  бюджетное общеобразовательное учреждение </w:t>
      </w:r>
    </w:p>
    <w:p w:rsidR="00F80B1C" w:rsidRPr="00E65BEC" w:rsidRDefault="005D0F89" w:rsidP="0036322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  <w:u w:val="single"/>
        </w:rPr>
        <w:t>г</w:t>
      </w:r>
      <w:r w:rsidR="004C73A6" w:rsidRPr="00E65BEC">
        <w:rPr>
          <w:rFonts w:ascii="Times New Roman" w:hAnsi="Times New Roman"/>
          <w:sz w:val="28"/>
          <w:szCs w:val="28"/>
          <w:u w:val="single"/>
        </w:rPr>
        <w:t>имназия № 4 поселка Псебай</w:t>
      </w:r>
      <w:r w:rsidR="00F80B1C" w:rsidRPr="00E65BEC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F80B1C" w:rsidRPr="00E65BEC" w:rsidRDefault="00F80B1C" w:rsidP="00363224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  <w:u w:val="single"/>
        </w:rPr>
        <w:t xml:space="preserve"> муниципального образования Мостовский район</w:t>
      </w:r>
    </w:p>
    <w:p w:rsidR="004C73A6" w:rsidRPr="00E65BEC" w:rsidRDefault="00F80B1C" w:rsidP="00314C43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  <w:u w:val="single"/>
        </w:rPr>
        <w:t>Краснодарский край, Мост</w:t>
      </w:r>
      <w:r w:rsidR="004C73A6" w:rsidRPr="00E65BEC">
        <w:rPr>
          <w:rFonts w:ascii="Times New Roman" w:hAnsi="Times New Roman"/>
          <w:sz w:val="28"/>
          <w:szCs w:val="28"/>
          <w:u w:val="single"/>
        </w:rPr>
        <w:t>овский район,</w:t>
      </w:r>
    </w:p>
    <w:p w:rsidR="00F80B1C" w:rsidRPr="00E65BEC" w:rsidRDefault="004C73A6" w:rsidP="00314C43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  <w:u w:val="single"/>
        </w:rPr>
        <w:t xml:space="preserve"> поселок Псебай, ул.Комсомольская, 18</w:t>
      </w:r>
    </w:p>
    <w:p w:rsidR="00F80B1C" w:rsidRPr="00E65BEC" w:rsidRDefault="00F80B1C" w:rsidP="00314C43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F80B1C" w:rsidRPr="00E65BEC" w:rsidRDefault="006A21B1" w:rsidP="00876620">
      <w:pPr>
        <w:framePr w:hSpace="141" w:wrap="auto" w:vAnchor="text" w:hAnchor="page" w:x="4396" w:y="452"/>
        <w:jc w:val="center"/>
        <w:rPr>
          <w:rFonts w:ascii="Times New Roman" w:hAnsi="Times New Roman"/>
          <w:sz w:val="28"/>
          <w:szCs w:val="28"/>
        </w:rPr>
      </w:pPr>
      <w:r w:rsidRPr="006A21B1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67.25pt;height:95.25pt;visibility:visible">
            <v:imagedata r:id="rId8" o:title=""/>
          </v:shape>
        </w:pict>
      </w:r>
    </w:p>
    <w:p w:rsidR="00F80B1C" w:rsidRPr="00E65BEC" w:rsidRDefault="00F80B1C" w:rsidP="00314C43">
      <w:pPr>
        <w:rPr>
          <w:rFonts w:ascii="Times New Roman" w:hAnsi="Times New Roman"/>
          <w:b/>
          <w:sz w:val="28"/>
          <w:szCs w:val="28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sz w:val="28"/>
          <w:szCs w:val="28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sz w:val="28"/>
          <w:szCs w:val="28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sz w:val="28"/>
          <w:szCs w:val="28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sz w:val="28"/>
          <w:szCs w:val="28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sz w:val="28"/>
          <w:szCs w:val="28"/>
        </w:rPr>
      </w:pPr>
    </w:p>
    <w:p w:rsidR="00F80B1C" w:rsidRPr="00E65BEC" w:rsidRDefault="00F80B1C" w:rsidP="00876620">
      <w:pPr>
        <w:rPr>
          <w:rFonts w:ascii="Times New Roman" w:hAnsi="Times New Roman"/>
          <w:sz w:val="28"/>
          <w:szCs w:val="28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____________________</w:t>
      </w:r>
    </w:p>
    <w:p w:rsidR="00F80B1C" w:rsidRPr="00E65BEC" w:rsidRDefault="004C73A6" w:rsidP="00314C43">
      <w:pPr>
        <w:jc w:val="center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2013</w:t>
      </w:r>
      <w:r w:rsidR="00F80B1C" w:rsidRPr="00E65BEC">
        <w:rPr>
          <w:rFonts w:ascii="Times New Roman" w:hAnsi="Times New Roman"/>
          <w:sz w:val="28"/>
          <w:szCs w:val="28"/>
        </w:rPr>
        <w:t>год</w:t>
      </w:r>
    </w:p>
    <w:p w:rsidR="00F80B1C" w:rsidRPr="00E65BEC" w:rsidRDefault="00F80B1C" w:rsidP="00314C43">
      <w:pPr>
        <w:shd w:val="clear" w:color="auto" w:fill="FFFFFF"/>
        <w:rPr>
          <w:rFonts w:ascii="Times New Roman" w:hAnsi="Times New Roman"/>
          <w:b/>
          <w:bCs/>
          <w:spacing w:val="-6"/>
          <w:sz w:val="28"/>
          <w:szCs w:val="28"/>
        </w:rPr>
      </w:pPr>
    </w:p>
    <w:p w:rsidR="00F80B1C" w:rsidRPr="00E65BEC" w:rsidRDefault="00F80B1C" w:rsidP="00314C43">
      <w:pPr>
        <w:shd w:val="clear" w:color="auto" w:fill="FFFFFF"/>
        <w:rPr>
          <w:rFonts w:ascii="Times New Roman" w:hAnsi="Times New Roman"/>
          <w:b/>
          <w:bCs/>
          <w:spacing w:val="-6"/>
          <w:sz w:val="28"/>
          <w:szCs w:val="28"/>
        </w:rPr>
      </w:pPr>
    </w:p>
    <w:p w:rsidR="00F80B1C" w:rsidRPr="00E65BEC" w:rsidRDefault="00F80B1C" w:rsidP="00314C43">
      <w:pPr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b/>
          <w:sz w:val="28"/>
          <w:szCs w:val="28"/>
        </w:rPr>
        <w:t>Содержание</w:t>
      </w:r>
      <w:r w:rsidRPr="00E65BEC">
        <w:rPr>
          <w:rFonts w:ascii="Times New Roman" w:hAnsi="Times New Roman"/>
          <w:b/>
          <w:sz w:val="28"/>
          <w:szCs w:val="28"/>
        </w:rPr>
        <w:tab/>
      </w:r>
      <w:r w:rsidRPr="00E65BEC">
        <w:rPr>
          <w:rFonts w:ascii="Times New Roman" w:hAnsi="Times New Roman"/>
          <w:b/>
          <w:sz w:val="28"/>
          <w:szCs w:val="28"/>
        </w:rPr>
        <w:tab/>
      </w:r>
      <w:r w:rsidRPr="00E65BEC">
        <w:rPr>
          <w:rFonts w:ascii="Times New Roman" w:hAnsi="Times New Roman"/>
          <w:b/>
          <w:sz w:val="28"/>
          <w:szCs w:val="28"/>
        </w:rPr>
        <w:tab/>
      </w:r>
      <w:r w:rsidRPr="00E65BEC">
        <w:rPr>
          <w:rFonts w:ascii="Times New Roman" w:hAnsi="Times New Roman"/>
          <w:b/>
          <w:sz w:val="28"/>
          <w:szCs w:val="28"/>
        </w:rPr>
        <w:tab/>
      </w:r>
      <w:r w:rsidRPr="00E65BEC">
        <w:rPr>
          <w:rFonts w:ascii="Times New Roman" w:hAnsi="Times New Roman"/>
          <w:b/>
          <w:sz w:val="28"/>
          <w:szCs w:val="28"/>
        </w:rPr>
        <w:tab/>
      </w:r>
      <w:r w:rsidRPr="00E65BEC">
        <w:rPr>
          <w:rFonts w:ascii="Times New Roman" w:hAnsi="Times New Roman"/>
          <w:b/>
          <w:sz w:val="28"/>
          <w:szCs w:val="28"/>
        </w:rPr>
        <w:tab/>
      </w:r>
      <w:r w:rsidRPr="00E65BEC">
        <w:rPr>
          <w:rFonts w:ascii="Times New Roman" w:hAnsi="Times New Roman"/>
          <w:b/>
          <w:sz w:val="28"/>
          <w:szCs w:val="28"/>
        </w:rPr>
        <w:tab/>
      </w:r>
      <w:r w:rsidRPr="00E65BEC">
        <w:rPr>
          <w:rFonts w:ascii="Times New Roman" w:hAnsi="Times New Roman"/>
          <w:b/>
          <w:sz w:val="28"/>
          <w:szCs w:val="28"/>
        </w:rPr>
        <w:tab/>
      </w:r>
      <w:r w:rsidRPr="00E65BEC">
        <w:rPr>
          <w:rFonts w:ascii="Times New Roman" w:hAnsi="Times New Roman"/>
          <w:b/>
          <w:sz w:val="28"/>
          <w:szCs w:val="28"/>
        </w:rPr>
        <w:tab/>
      </w:r>
      <w:r w:rsidRPr="00E65BEC">
        <w:rPr>
          <w:rFonts w:ascii="Times New Roman" w:hAnsi="Times New Roman"/>
          <w:sz w:val="28"/>
          <w:szCs w:val="28"/>
        </w:rPr>
        <w:t xml:space="preserve">            стр.</w:t>
      </w:r>
    </w:p>
    <w:p w:rsidR="00F80B1C" w:rsidRPr="00E65BEC" w:rsidRDefault="00E65BEC" w:rsidP="00E65BEC">
      <w:pPr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Аналитическая часть</w:t>
      </w:r>
    </w:p>
    <w:p w:rsidR="00F80B1C" w:rsidRPr="00E65BEC" w:rsidRDefault="00F80B1C" w:rsidP="00C701E1">
      <w:pPr>
        <w:numPr>
          <w:ilvl w:val="0"/>
          <w:numId w:val="9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Общие сведения об образовательном учреждении.              </w:t>
      </w:r>
      <w:r w:rsidR="00E65BEC" w:rsidRPr="00E65BEC">
        <w:rPr>
          <w:rFonts w:ascii="Times New Roman" w:hAnsi="Times New Roman"/>
          <w:sz w:val="28"/>
          <w:szCs w:val="28"/>
        </w:rPr>
        <w:t xml:space="preserve">                               3</w:t>
      </w:r>
    </w:p>
    <w:p w:rsidR="00F80B1C" w:rsidRPr="00E65BEC" w:rsidRDefault="00F80B1C" w:rsidP="00C701E1">
      <w:pPr>
        <w:numPr>
          <w:ilvl w:val="0"/>
          <w:numId w:val="9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Условия организации образовательного процесса.                                    </w:t>
      </w:r>
      <w:r w:rsidR="00950712">
        <w:rPr>
          <w:rFonts w:ascii="Times New Roman" w:hAnsi="Times New Roman"/>
          <w:sz w:val="28"/>
          <w:szCs w:val="28"/>
        </w:rPr>
        <w:t xml:space="preserve">        </w:t>
      </w:r>
      <w:r w:rsidR="00E65BEC" w:rsidRPr="00E65BEC">
        <w:rPr>
          <w:rFonts w:ascii="Times New Roman" w:hAnsi="Times New Roman"/>
          <w:sz w:val="28"/>
          <w:szCs w:val="28"/>
        </w:rPr>
        <w:t>11</w:t>
      </w:r>
    </w:p>
    <w:p w:rsidR="00F80B1C" w:rsidRPr="00E65BEC" w:rsidRDefault="00F80B1C" w:rsidP="00C701E1">
      <w:pPr>
        <w:numPr>
          <w:ilvl w:val="0"/>
          <w:numId w:val="9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Сведения о составе и квалификации административных,</w:t>
      </w:r>
    </w:p>
    <w:p w:rsidR="00F80B1C" w:rsidRPr="00E65BEC" w:rsidRDefault="00F80B1C" w:rsidP="005942C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педагогических кадров.                                   </w:t>
      </w:r>
      <w:r w:rsidR="000E7AC7" w:rsidRPr="00E65BEC">
        <w:rPr>
          <w:rFonts w:ascii="Times New Roman" w:hAnsi="Times New Roman"/>
          <w:sz w:val="28"/>
          <w:szCs w:val="28"/>
        </w:rPr>
        <w:t xml:space="preserve">                       </w:t>
      </w:r>
      <w:r w:rsidR="00950712">
        <w:rPr>
          <w:rFonts w:ascii="Times New Roman" w:hAnsi="Times New Roman"/>
          <w:sz w:val="28"/>
          <w:szCs w:val="28"/>
        </w:rPr>
        <w:t xml:space="preserve">                              </w:t>
      </w:r>
      <w:r w:rsidR="00E65BEC" w:rsidRPr="00E65BEC">
        <w:rPr>
          <w:rFonts w:ascii="Times New Roman" w:hAnsi="Times New Roman"/>
          <w:sz w:val="28"/>
          <w:szCs w:val="28"/>
        </w:rPr>
        <w:t>12</w:t>
      </w:r>
    </w:p>
    <w:p w:rsidR="00F80B1C" w:rsidRPr="00E65BEC" w:rsidRDefault="00F80B1C" w:rsidP="00C701E1">
      <w:pPr>
        <w:numPr>
          <w:ilvl w:val="0"/>
          <w:numId w:val="9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Организация образовательного процесса.                                                      </w:t>
      </w:r>
      <w:r w:rsidR="000E7AC7" w:rsidRPr="00E65BEC">
        <w:rPr>
          <w:rFonts w:ascii="Times New Roman" w:hAnsi="Times New Roman"/>
          <w:sz w:val="28"/>
          <w:szCs w:val="28"/>
        </w:rPr>
        <w:t xml:space="preserve">     </w:t>
      </w:r>
      <w:r w:rsidR="00950712">
        <w:rPr>
          <w:rFonts w:ascii="Times New Roman" w:hAnsi="Times New Roman"/>
          <w:sz w:val="28"/>
          <w:szCs w:val="28"/>
        </w:rPr>
        <w:t>15</w:t>
      </w:r>
    </w:p>
    <w:p w:rsidR="00F80B1C" w:rsidRPr="00E65BEC" w:rsidRDefault="00F80B1C" w:rsidP="00DE4382">
      <w:pPr>
        <w:numPr>
          <w:ilvl w:val="0"/>
          <w:numId w:val="9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Содержание образовательного процесса.                                                        </w:t>
      </w:r>
      <w:r w:rsidR="00E65BEC" w:rsidRPr="00E65BEC">
        <w:rPr>
          <w:rFonts w:ascii="Times New Roman" w:hAnsi="Times New Roman"/>
          <w:sz w:val="28"/>
          <w:szCs w:val="28"/>
        </w:rPr>
        <w:t xml:space="preserve">   </w:t>
      </w:r>
      <w:r w:rsidR="00950712">
        <w:rPr>
          <w:rFonts w:ascii="Times New Roman" w:hAnsi="Times New Roman"/>
          <w:sz w:val="28"/>
          <w:szCs w:val="28"/>
        </w:rPr>
        <w:t xml:space="preserve"> 17</w:t>
      </w:r>
      <w:r w:rsidRPr="00E65BEC">
        <w:rPr>
          <w:rFonts w:ascii="Times New Roman" w:hAnsi="Times New Roman"/>
          <w:sz w:val="28"/>
          <w:szCs w:val="28"/>
        </w:rPr>
        <w:t xml:space="preserve">                                 </w:t>
      </w:r>
      <w:r w:rsidR="000E7AC7" w:rsidRPr="00E65BEC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E65BEC" w:rsidRPr="00E65BEC" w:rsidRDefault="00E65BEC" w:rsidP="00E65BEC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Результаты анализа  показателей деятельности гимназии  </w:t>
      </w:r>
      <w:r w:rsidR="00950712">
        <w:rPr>
          <w:rFonts w:ascii="Times New Roman" w:hAnsi="Times New Roman"/>
          <w:sz w:val="28"/>
          <w:szCs w:val="28"/>
        </w:rPr>
        <w:t xml:space="preserve">                    19</w:t>
      </w:r>
    </w:p>
    <w:p w:rsidR="00F80B1C" w:rsidRPr="00E65BEC" w:rsidRDefault="00F80B1C" w:rsidP="00314C43">
      <w:pPr>
        <w:ind w:left="720"/>
        <w:rPr>
          <w:rFonts w:ascii="Times New Roman" w:hAnsi="Times New Roman"/>
          <w:sz w:val="28"/>
          <w:szCs w:val="28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0B1C" w:rsidRPr="00E65BEC" w:rsidRDefault="00F80B1C" w:rsidP="00314C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80B1C" w:rsidRPr="00E65BEC" w:rsidRDefault="00F80B1C" w:rsidP="00314C43">
      <w:pPr>
        <w:rPr>
          <w:rFonts w:ascii="Times New Roman" w:hAnsi="Times New Roman"/>
          <w:b/>
          <w:sz w:val="28"/>
          <w:szCs w:val="28"/>
        </w:rPr>
      </w:pPr>
    </w:p>
    <w:p w:rsidR="00DE4382" w:rsidRPr="00E65BEC" w:rsidRDefault="00DE4382" w:rsidP="00314C43">
      <w:pPr>
        <w:rPr>
          <w:rFonts w:ascii="Times New Roman" w:hAnsi="Times New Roman"/>
          <w:b/>
          <w:sz w:val="28"/>
          <w:szCs w:val="28"/>
        </w:rPr>
      </w:pPr>
    </w:p>
    <w:p w:rsidR="00F80B1C" w:rsidRPr="00E65BEC" w:rsidRDefault="00F80B1C" w:rsidP="00314C43">
      <w:pPr>
        <w:rPr>
          <w:rFonts w:ascii="Times New Roman" w:hAnsi="Times New Roman"/>
          <w:b/>
          <w:sz w:val="28"/>
          <w:szCs w:val="28"/>
        </w:rPr>
      </w:pPr>
    </w:p>
    <w:p w:rsidR="00270F8E" w:rsidRPr="00E65BEC" w:rsidRDefault="00270F8E" w:rsidP="00F52190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</w:p>
    <w:p w:rsidR="00950712" w:rsidRDefault="00950712" w:rsidP="00950712">
      <w:pPr>
        <w:shd w:val="clear" w:color="auto" w:fill="FFFFFF"/>
        <w:rPr>
          <w:rFonts w:ascii="Times New Roman" w:hAnsi="Times New Roman"/>
          <w:b/>
          <w:bCs/>
          <w:spacing w:val="-6"/>
          <w:sz w:val="28"/>
          <w:szCs w:val="28"/>
        </w:rPr>
      </w:pPr>
    </w:p>
    <w:p w:rsidR="00E50A1D" w:rsidRPr="00E65BEC" w:rsidRDefault="00697EF6" w:rsidP="00950712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E65BEC">
        <w:rPr>
          <w:rFonts w:ascii="Times New Roman" w:hAnsi="Times New Roman"/>
          <w:b/>
          <w:bCs/>
          <w:spacing w:val="-6"/>
          <w:sz w:val="28"/>
          <w:szCs w:val="28"/>
          <w:lang w:val="en-US"/>
        </w:rPr>
        <w:lastRenderedPageBreak/>
        <w:t>I</w:t>
      </w:r>
      <w:r w:rsidRPr="00E65BEC">
        <w:rPr>
          <w:rFonts w:ascii="Times New Roman" w:hAnsi="Times New Roman"/>
          <w:b/>
          <w:bCs/>
          <w:spacing w:val="-6"/>
          <w:sz w:val="28"/>
          <w:szCs w:val="28"/>
        </w:rPr>
        <w:t xml:space="preserve">. </w:t>
      </w:r>
      <w:r w:rsidR="00E50A1D" w:rsidRPr="00E65BEC">
        <w:rPr>
          <w:rFonts w:ascii="Times New Roman" w:hAnsi="Times New Roman"/>
          <w:b/>
          <w:bCs/>
          <w:spacing w:val="-6"/>
          <w:sz w:val="28"/>
          <w:szCs w:val="28"/>
        </w:rPr>
        <w:t>Аналитическая часть</w:t>
      </w:r>
    </w:p>
    <w:p w:rsidR="00E50A1D" w:rsidRPr="00E65BEC" w:rsidRDefault="003D65BB" w:rsidP="000413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65BEC">
        <w:rPr>
          <w:rFonts w:ascii="Times New Roman" w:hAnsi="Times New Roman"/>
          <w:b/>
          <w:bCs/>
          <w:sz w:val="28"/>
          <w:szCs w:val="28"/>
        </w:rPr>
        <w:t xml:space="preserve">Общие сведения о гимназии </w:t>
      </w:r>
    </w:p>
    <w:p w:rsidR="00950712" w:rsidRDefault="00950712" w:rsidP="00041374">
      <w:pPr>
        <w:jc w:val="both"/>
        <w:rPr>
          <w:rFonts w:ascii="Times New Roman" w:hAnsi="Times New Roman"/>
          <w:sz w:val="28"/>
          <w:szCs w:val="28"/>
        </w:rPr>
      </w:pPr>
    </w:p>
    <w:p w:rsidR="00F80B1C" w:rsidRPr="00E65BEC" w:rsidRDefault="00F80B1C" w:rsidP="00041374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</w:rPr>
        <w:t>Полное наименование в соответствии с уставом</w:t>
      </w:r>
      <w:r w:rsidR="00E0082A" w:rsidRPr="00E65BEC">
        <w:rPr>
          <w:rFonts w:ascii="Times New Roman" w:hAnsi="Times New Roman"/>
          <w:sz w:val="28"/>
          <w:szCs w:val="28"/>
        </w:rPr>
        <w:t>:</w:t>
      </w:r>
      <w:r w:rsidRPr="00E65BEC">
        <w:rPr>
          <w:rFonts w:ascii="Times New Roman" w:hAnsi="Times New Roman"/>
          <w:sz w:val="28"/>
          <w:szCs w:val="28"/>
        </w:rPr>
        <w:t xml:space="preserve">   </w:t>
      </w:r>
      <w:r w:rsidRPr="00E65BEC">
        <w:rPr>
          <w:rFonts w:ascii="Times New Roman" w:hAnsi="Times New Roman"/>
          <w:sz w:val="28"/>
          <w:szCs w:val="28"/>
          <w:u w:val="single"/>
        </w:rPr>
        <w:t xml:space="preserve">Муниципальное  бюджетное общеобразовательное </w:t>
      </w:r>
      <w:r w:rsidR="004C73A6" w:rsidRPr="00E65BEC">
        <w:rPr>
          <w:rFonts w:ascii="Times New Roman" w:hAnsi="Times New Roman"/>
          <w:sz w:val="28"/>
          <w:szCs w:val="28"/>
          <w:u w:val="single"/>
        </w:rPr>
        <w:t>учреждение гимназия № 4 поселка Псебай</w:t>
      </w:r>
      <w:r w:rsidRPr="00E65BEC">
        <w:rPr>
          <w:rFonts w:ascii="Times New Roman" w:hAnsi="Times New Roman"/>
          <w:sz w:val="28"/>
          <w:szCs w:val="28"/>
          <w:u w:val="single"/>
        </w:rPr>
        <w:t xml:space="preserve">  муниципального образования Мостовский район</w:t>
      </w:r>
    </w:p>
    <w:p w:rsidR="00F80B1C" w:rsidRPr="00E65BEC" w:rsidRDefault="00F80B1C" w:rsidP="00041374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</w:rPr>
        <w:t xml:space="preserve"> Адрес: юридический    </w:t>
      </w:r>
      <w:r w:rsidR="004C73A6" w:rsidRPr="00E65BEC">
        <w:rPr>
          <w:rFonts w:ascii="Times New Roman" w:hAnsi="Times New Roman"/>
          <w:sz w:val="28"/>
          <w:szCs w:val="28"/>
          <w:u w:val="single"/>
        </w:rPr>
        <w:t>352585</w:t>
      </w:r>
      <w:r w:rsidRPr="00E65BEC">
        <w:rPr>
          <w:rFonts w:ascii="Times New Roman" w:hAnsi="Times New Roman"/>
          <w:sz w:val="28"/>
          <w:szCs w:val="28"/>
          <w:u w:val="single"/>
        </w:rPr>
        <w:t xml:space="preserve">, Краснодарский край, Мостовский район,          </w:t>
      </w:r>
      <w:r w:rsidR="004C73A6" w:rsidRPr="00E65BEC">
        <w:rPr>
          <w:rFonts w:ascii="Times New Roman" w:hAnsi="Times New Roman"/>
          <w:sz w:val="28"/>
          <w:szCs w:val="28"/>
          <w:u w:val="single"/>
        </w:rPr>
        <w:t xml:space="preserve">             пос. Псебай</w:t>
      </w:r>
      <w:r w:rsidRPr="00E65BEC">
        <w:rPr>
          <w:rFonts w:ascii="Times New Roman" w:hAnsi="Times New Roman"/>
          <w:sz w:val="28"/>
          <w:szCs w:val="28"/>
          <w:u w:val="single"/>
        </w:rPr>
        <w:t>, ул</w:t>
      </w:r>
      <w:r w:rsidR="004C73A6" w:rsidRPr="00E65BEC">
        <w:rPr>
          <w:rFonts w:ascii="Times New Roman" w:hAnsi="Times New Roman"/>
          <w:sz w:val="28"/>
          <w:szCs w:val="28"/>
          <w:u w:val="single"/>
        </w:rPr>
        <w:t>. Комсомольская, 18</w:t>
      </w:r>
      <w:r w:rsidRPr="00E65BEC">
        <w:rPr>
          <w:rFonts w:ascii="Times New Roman" w:hAnsi="Times New Roman"/>
          <w:sz w:val="28"/>
          <w:szCs w:val="28"/>
          <w:u w:val="single"/>
        </w:rPr>
        <w:t>;</w:t>
      </w:r>
    </w:p>
    <w:p w:rsidR="005A1560" w:rsidRPr="00E65BEC" w:rsidRDefault="00F80B1C" w:rsidP="00041374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</w:rPr>
        <w:t xml:space="preserve"> фактический  </w:t>
      </w:r>
      <w:r w:rsidR="004C73A6" w:rsidRPr="00E65BEC">
        <w:rPr>
          <w:rFonts w:ascii="Times New Roman" w:hAnsi="Times New Roman"/>
          <w:sz w:val="28"/>
          <w:szCs w:val="28"/>
          <w:u w:val="single"/>
        </w:rPr>
        <w:t>352585, Краснодарский к</w:t>
      </w:r>
      <w:r w:rsidR="005A1560" w:rsidRPr="00E65BEC">
        <w:rPr>
          <w:rFonts w:ascii="Times New Roman" w:hAnsi="Times New Roman"/>
          <w:sz w:val="28"/>
          <w:szCs w:val="28"/>
          <w:u w:val="single"/>
        </w:rPr>
        <w:t xml:space="preserve">рай, Мостовский район,  </w:t>
      </w:r>
    </w:p>
    <w:p w:rsidR="004C73A6" w:rsidRPr="00E65BEC" w:rsidRDefault="004C73A6" w:rsidP="00041374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  <w:u w:val="single"/>
        </w:rPr>
        <w:t>пос. Псебай, ул. Комсомольская, 18;</w:t>
      </w:r>
    </w:p>
    <w:p w:rsidR="00E0082A" w:rsidRPr="00E65BEC" w:rsidRDefault="00E0082A" w:rsidP="00041374">
      <w:pPr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</w:t>
      </w:r>
      <w:r w:rsidR="00F80B1C" w:rsidRPr="00E65BEC">
        <w:rPr>
          <w:rFonts w:ascii="Times New Roman" w:hAnsi="Times New Roman"/>
          <w:sz w:val="28"/>
          <w:szCs w:val="28"/>
        </w:rPr>
        <w:t xml:space="preserve">Телефон    </w:t>
      </w:r>
      <w:r w:rsidR="00F80B1C" w:rsidRPr="00E65BEC">
        <w:rPr>
          <w:rFonts w:ascii="Times New Roman" w:hAnsi="Times New Roman"/>
          <w:sz w:val="28"/>
          <w:szCs w:val="28"/>
          <w:u w:val="single"/>
        </w:rPr>
        <w:t xml:space="preserve">8 (86192) </w:t>
      </w:r>
      <w:r w:rsidR="004C73A6" w:rsidRPr="00E65BEC">
        <w:rPr>
          <w:rFonts w:ascii="Times New Roman" w:hAnsi="Times New Roman"/>
          <w:sz w:val="28"/>
          <w:szCs w:val="28"/>
          <w:u w:val="single"/>
        </w:rPr>
        <w:t>6-14-36</w:t>
      </w:r>
      <w:r w:rsidRPr="00E65BEC">
        <w:rPr>
          <w:rFonts w:ascii="Times New Roman" w:hAnsi="Times New Roman"/>
          <w:sz w:val="28"/>
          <w:szCs w:val="28"/>
        </w:rPr>
        <w:t xml:space="preserve">  </w:t>
      </w:r>
      <w:r w:rsidR="00F80B1C" w:rsidRPr="00E65BEC">
        <w:rPr>
          <w:rFonts w:ascii="Times New Roman" w:hAnsi="Times New Roman"/>
          <w:sz w:val="28"/>
          <w:szCs w:val="28"/>
        </w:rPr>
        <w:t xml:space="preserve"> </w:t>
      </w:r>
    </w:p>
    <w:p w:rsidR="00F80B1C" w:rsidRPr="00E65BEC" w:rsidRDefault="00F80B1C" w:rsidP="00041374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</w:rPr>
        <w:t xml:space="preserve">Факс          </w:t>
      </w:r>
      <w:r w:rsidRPr="00E65BEC">
        <w:rPr>
          <w:rFonts w:ascii="Times New Roman" w:hAnsi="Times New Roman"/>
          <w:sz w:val="28"/>
          <w:szCs w:val="28"/>
          <w:u w:val="single"/>
        </w:rPr>
        <w:t xml:space="preserve">8 (86192) </w:t>
      </w:r>
      <w:r w:rsidR="004C73A6" w:rsidRPr="00E65BEC">
        <w:rPr>
          <w:rFonts w:ascii="Times New Roman" w:hAnsi="Times New Roman"/>
          <w:sz w:val="28"/>
          <w:szCs w:val="28"/>
          <w:u w:val="single"/>
        </w:rPr>
        <w:t>6-14-36</w:t>
      </w:r>
    </w:p>
    <w:p w:rsidR="00F80B1C" w:rsidRPr="00E65BEC" w:rsidRDefault="00F80B1C" w:rsidP="00041374">
      <w:pPr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  <w:lang w:val="en-US"/>
        </w:rPr>
        <w:t>e</w:t>
      </w:r>
      <w:r w:rsidRPr="00E65BEC">
        <w:rPr>
          <w:rFonts w:ascii="Times New Roman" w:hAnsi="Times New Roman"/>
          <w:sz w:val="28"/>
          <w:szCs w:val="28"/>
        </w:rPr>
        <w:t>-</w:t>
      </w:r>
      <w:r w:rsidRPr="00E65BEC">
        <w:rPr>
          <w:rFonts w:ascii="Times New Roman" w:hAnsi="Times New Roman"/>
          <w:sz w:val="28"/>
          <w:szCs w:val="28"/>
          <w:lang w:val="en-US"/>
        </w:rPr>
        <w:t>mail</w:t>
      </w:r>
      <w:r w:rsidR="000E7AC7" w:rsidRPr="00E65BEC">
        <w:rPr>
          <w:rFonts w:ascii="Times New Roman" w:hAnsi="Times New Roman"/>
          <w:sz w:val="28"/>
          <w:szCs w:val="28"/>
        </w:rPr>
        <w:t xml:space="preserve">- </w:t>
      </w:r>
      <w:r w:rsidR="000E7AC7" w:rsidRPr="00E65BEC">
        <w:rPr>
          <w:rFonts w:ascii="Times New Roman" w:hAnsi="Times New Roman"/>
          <w:sz w:val="28"/>
          <w:szCs w:val="28"/>
          <w:lang w:val="en-US"/>
        </w:rPr>
        <w:t>mostgimnaz</w:t>
      </w:r>
      <w:r w:rsidR="000E7AC7" w:rsidRPr="00E65BEC">
        <w:rPr>
          <w:rFonts w:ascii="Times New Roman" w:hAnsi="Times New Roman"/>
          <w:sz w:val="28"/>
          <w:szCs w:val="28"/>
        </w:rPr>
        <w:t>4@</w:t>
      </w:r>
      <w:r w:rsidR="000E7AC7" w:rsidRPr="00E65BEC">
        <w:rPr>
          <w:rFonts w:ascii="Times New Roman" w:hAnsi="Times New Roman"/>
          <w:sz w:val="28"/>
          <w:szCs w:val="28"/>
          <w:lang w:val="en-US"/>
        </w:rPr>
        <w:t>gmail</w:t>
      </w:r>
      <w:r w:rsidR="000E7AC7" w:rsidRPr="00E65BEC">
        <w:rPr>
          <w:rFonts w:ascii="Times New Roman" w:hAnsi="Times New Roman"/>
          <w:sz w:val="28"/>
          <w:szCs w:val="28"/>
        </w:rPr>
        <w:t>.</w:t>
      </w:r>
      <w:r w:rsidR="000E7AC7" w:rsidRPr="00E65BEC">
        <w:rPr>
          <w:rFonts w:ascii="Times New Roman" w:hAnsi="Times New Roman"/>
          <w:sz w:val="28"/>
          <w:szCs w:val="28"/>
          <w:lang w:val="en-US"/>
        </w:rPr>
        <w:t>com</w:t>
      </w:r>
    </w:p>
    <w:p w:rsidR="00F80B1C" w:rsidRPr="00E65BEC" w:rsidRDefault="004C73A6" w:rsidP="000413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 Устав  принят Советом гимназии</w:t>
      </w:r>
      <w:r w:rsidR="00F80B1C" w:rsidRPr="00E65BEC">
        <w:rPr>
          <w:rFonts w:ascii="Times New Roman" w:hAnsi="Times New Roman"/>
          <w:sz w:val="28"/>
          <w:szCs w:val="28"/>
        </w:rPr>
        <w:t xml:space="preserve">, протокол </w:t>
      </w:r>
      <w:r w:rsidR="002E2DB5" w:rsidRPr="00E65BEC">
        <w:rPr>
          <w:rFonts w:ascii="Times New Roman" w:hAnsi="Times New Roman"/>
          <w:sz w:val="28"/>
          <w:szCs w:val="28"/>
        </w:rPr>
        <w:t>№ 3 от 28.11</w:t>
      </w:r>
      <w:r w:rsidR="00F80B1C" w:rsidRPr="00E65BEC">
        <w:rPr>
          <w:rFonts w:ascii="Times New Roman" w:hAnsi="Times New Roman"/>
          <w:sz w:val="28"/>
          <w:szCs w:val="28"/>
        </w:rPr>
        <w:t xml:space="preserve">.2011 года, утверждён постановлением администрации муниципального образования Мостовский район  </w:t>
      </w:r>
      <w:r w:rsidR="002E2DB5" w:rsidRPr="00E65BEC">
        <w:rPr>
          <w:rFonts w:ascii="Times New Roman" w:hAnsi="Times New Roman"/>
          <w:sz w:val="28"/>
          <w:szCs w:val="28"/>
        </w:rPr>
        <w:t>от 15. 12</w:t>
      </w:r>
      <w:r w:rsidR="00F80B1C" w:rsidRPr="00E65BEC">
        <w:rPr>
          <w:rFonts w:ascii="Times New Roman" w:hAnsi="Times New Roman"/>
          <w:sz w:val="28"/>
          <w:szCs w:val="28"/>
        </w:rPr>
        <w:t>. 2011 года  №</w:t>
      </w:r>
      <w:r w:rsidR="002E2DB5" w:rsidRPr="00E65BEC">
        <w:rPr>
          <w:rFonts w:ascii="Times New Roman" w:hAnsi="Times New Roman"/>
          <w:sz w:val="28"/>
          <w:szCs w:val="28"/>
        </w:rPr>
        <w:t xml:space="preserve"> 4771</w:t>
      </w:r>
      <w:r w:rsidR="00F80B1C" w:rsidRPr="00E65BEC">
        <w:rPr>
          <w:rFonts w:ascii="Times New Roman" w:hAnsi="Times New Roman"/>
          <w:sz w:val="28"/>
          <w:szCs w:val="28"/>
        </w:rPr>
        <w:t>.</w:t>
      </w:r>
    </w:p>
    <w:p w:rsidR="00F80B1C" w:rsidRPr="00E65BEC" w:rsidRDefault="00F80B1C" w:rsidP="0004137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80B1C" w:rsidRPr="00E65BEC" w:rsidRDefault="00F80B1C" w:rsidP="000413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Учредитель </w:t>
      </w:r>
      <w:r w:rsidR="00E0082A" w:rsidRPr="00E65BEC">
        <w:rPr>
          <w:rFonts w:ascii="Times New Roman" w:hAnsi="Times New Roman"/>
          <w:sz w:val="28"/>
          <w:szCs w:val="28"/>
        </w:rPr>
        <w:t xml:space="preserve">- </w:t>
      </w:r>
      <w:r w:rsidRPr="00E65BEC">
        <w:rPr>
          <w:rFonts w:ascii="Times New Roman" w:hAnsi="Times New Roman"/>
          <w:sz w:val="28"/>
          <w:szCs w:val="28"/>
          <w:u w:val="single"/>
        </w:rPr>
        <w:t>администрация муниципального образования Мостовский район</w:t>
      </w:r>
    </w:p>
    <w:p w:rsidR="00F80B1C" w:rsidRPr="00E65BEC" w:rsidRDefault="00F80B1C" w:rsidP="00041374">
      <w:pPr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Свидетельство о постановке на учет  юридического лица в налоговом органе </w:t>
      </w:r>
    </w:p>
    <w:p w:rsidR="00F80B1C" w:rsidRPr="00E65BEC" w:rsidRDefault="002E2DB5" w:rsidP="0004137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  <w:u w:val="single"/>
        </w:rPr>
        <w:t xml:space="preserve">серия 23 № 002676473  «09» апреля 2003 </w:t>
      </w:r>
      <w:r w:rsidR="00F80B1C" w:rsidRPr="00E65BEC">
        <w:rPr>
          <w:rFonts w:ascii="Times New Roman" w:hAnsi="Times New Roman"/>
          <w:sz w:val="28"/>
          <w:szCs w:val="28"/>
          <w:u w:val="single"/>
        </w:rPr>
        <w:t>года,</w:t>
      </w:r>
      <w:r w:rsidR="004C73A6" w:rsidRPr="00E65BEC">
        <w:rPr>
          <w:rFonts w:ascii="Times New Roman" w:hAnsi="Times New Roman"/>
          <w:sz w:val="28"/>
          <w:szCs w:val="28"/>
          <w:u w:val="single"/>
        </w:rPr>
        <w:t xml:space="preserve">  ИНН    2342013310</w:t>
      </w:r>
    </w:p>
    <w:p w:rsidR="00F80B1C" w:rsidRPr="00E65BEC" w:rsidRDefault="00F80B1C" w:rsidP="00041374">
      <w:pPr>
        <w:jc w:val="both"/>
        <w:rPr>
          <w:rFonts w:ascii="Times New Roman" w:hAnsi="Times New Roman"/>
          <w:sz w:val="28"/>
          <w:szCs w:val="28"/>
        </w:rPr>
      </w:pPr>
    </w:p>
    <w:p w:rsidR="00F80B1C" w:rsidRPr="00E65BEC" w:rsidRDefault="00F80B1C" w:rsidP="000413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Свидетельство о внесении записи в Единый  государственный реестр  юридических лиц</w:t>
      </w:r>
      <w:r w:rsidR="00E0082A" w:rsidRPr="00E65BEC">
        <w:rPr>
          <w:rFonts w:ascii="Times New Roman" w:hAnsi="Times New Roman"/>
          <w:sz w:val="28"/>
          <w:szCs w:val="28"/>
        </w:rPr>
        <w:t>:</w:t>
      </w:r>
    </w:p>
    <w:p w:rsidR="004C73A6" w:rsidRPr="00E65BEC" w:rsidRDefault="004C73A6" w:rsidP="0004137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5BEC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 лиц о юридическом лице, зарегистрированном до 1 июля 2002 года серия 23 № бланка 002676395 выдано Инспекцией МНС России по Мостовскому району Краснодарского края от 24.12.2002 за основным  государственным регистрационным номером 1022304344116; 352550, Краснодарский край, п. Мостовской, ул. Горького,135 а;</w:t>
      </w:r>
    </w:p>
    <w:p w:rsidR="004C73A6" w:rsidRPr="00E65BEC" w:rsidRDefault="004C73A6" w:rsidP="0004137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5BEC">
        <w:rPr>
          <w:rFonts w:ascii="Times New Roman" w:hAnsi="Times New Roman" w:cs="Times New Roman"/>
          <w:sz w:val="28"/>
          <w:szCs w:val="28"/>
        </w:rPr>
        <w:t xml:space="preserve">Свидетельство о внесении записи в Единый государственный реестр юридических  лиц серия 23 № бланка 002676540 выдано Инспекцией МНС России по Мостовскому району Краснодарского края от 21.03.2003 года за </w:t>
      </w:r>
      <w:r w:rsidRPr="00E65BEC">
        <w:rPr>
          <w:rFonts w:ascii="Times New Roman" w:hAnsi="Times New Roman" w:cs="Times New Roman"/>
          <w:sz w:val="28"/>
          <w:szCs w:val="28"/>
        </w:rPr>
        <w:lastRenderedPageBreak/>
        <w:t>основным  государственным регистрационным номером 1022304344116; 352550, Краснодарский край, п. Мостовской, ул. Горького,135 а;</w:t>
      </w:r>
    </w:p>
    <w:p w:rsidR="004C73A6" w:rsidRPr="00E65BEC" w:rsidRDefault="004C73A6" w:rsidP="0004137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5BEC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 лиц серия 23 № бланка 006207355 выдано Инспекцией Федеральной налоговой службы по Мостовскому району Краснодарского края 30.08.2006 г., за государственным регистрационным номером1022304344116; 352550, Краснодарский край, п.Мостовской, ул. Горького,135 а;</w:t>
      </w:r>
    </w:p>
    <w:p w:rsidR="004C73A6" w:rsidRPr="00E65BEC" w:rsidRDefault="004C73A6" w:rsidP="0004137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5BEC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 лиц серия 23 № бланка 006207813 выдано Инспекцией Федеральной налоговой службы по Мостовскому району Краснодарского края 18.05.2007г., за государственным регистрационным номером 1022304344116; 352550, Краснодарский край, п. Мостовской, ул. Горького,135 а;</w:t>
      </w:r>
    </w:p>
    <w:p w:rsidR="004C73A6" w:rsidRPr="00E65BEC" w:rsidRDefault="004C73A6" w:rsidP="0004137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5BEC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 лиц серия 23 № бланка 007018027  выдано Инспекцией Федеральной налоговой службы по Мостовскому району Краснодарского края 14.02.2008 г., за государственным регистрационным номером 1022304344116; 352550, Краснодарский край, п. Мостовской, ул. Горького,135 а;</w:t>
      </w:r>
    </w:p>
    <w:p w:rsidR="004C73A6" w:rsidRPr="00E65BEC" w:rsidRDefault="004C73A6" w:rsidP="0004137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5BEC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 лиц серия 23 № бланка 007018246  выдано Инспекцией Федеральной налоговой службы по Мостовскому району Краснодарского края 23.07.2008 г., за государственным регистрационным номером 1022304344116; 352550, Краснодарский край, п. Мостовской, ул. Горького,135 а;</w:t>
      </w:r>
    </w:p>
    <w:p w:rsidR="004C73A6" w:rsidRPr="00E65BEC" w:rsidRDefault="004C73A6" w:rsidP="0004137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5BEC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 лиц серия 23 № бланка 007018322  выдано Инспекцией Федеральной налоговой службы по Мостовскому району Краснодарского края 28.08.2008 г., за государственным регистрационным номером 1022304344116; 352550, Краснодарский край, п. Мостовской, ул. Горького,135 а;</w:t>
      </w:r>
    </w:p>
    <w:p w:rsidR="004C73A6" w:rsidRPr="00E65BEC" w:rsidRDefault="004C73A6" w:rsidP="0004137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5BEC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 лиц серия 23 № бланка 007018564  выдано Инспекцией Федеральной налоговой службы по Мостовскому району Краснодарского края 17.04.2009 г., за государственным регистрационным номером 1022304344116; 352550, Краснодарский край, п. Мостовской, ул. Горького,135 а;</w:t>
      </w:r>
    </w:p>
    <w:p w:rsidR="004C73A6" w:rsidRPr="00E65BEC" w:rsidRDefault="004C73A6" w:rsidP="0004137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5BEC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 лиц серия 23 № бланка 007425569  выдано Инспекцией Федеральной налоговой службы по Мостовскому району Краснодарского края 07.09.2010г., за государственным регистрационным номером 1022304344116; 352550, Краснодарский край, п. Мостовской, ул. Горького,135 а;</w:t>
      </w:r>
    </w:p>
    <w:p w:rsidR="004C73A6" w:rsidRPr="00E65BEC" w:rsidRDefault="004C73A6" w:rsidP="0004137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5BEC">
        <w:rPr>
          <w:rFonts w:ascii="Times New Roman" w:hAnsi="Times New Roman" w:cs="Times New Roman"/>
          <w:sz w:val="28"/>
          <w:szCs w:val="28"/>
        </w:rPr>
        <w:lastRenderedPageBreak/>
        <w:t>Свидетельство о внесении записи в Единый государственный реестр юридических  лиц серия 23 № бланка 007329103  выдано Инспекцией Федеральной налоговой службы по Мостовскому району Краснодарского края 12.07.2011 г., за государственным регистрационным номером 1022304344116; 352550, Краснодарский край, п. Мостовской, ул. Горького,135 а;</w:t>
      </w:r>
    </w:p>
    <w:p w:rsidR="004C73A6" w:rsidRPr="00E65BEC" w:rsidRDefault="004C73A6" w:rsidP="0004137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5BEC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 лиц серия 23 № бланка 007329352  выдано Инспекцией Федеральной налоговой службы по Мостовскому району Краснодарского края 12.01.2012 г., за государственным регистрационным номером 1022304344116; 352550, Краснодарский край, п. Мостовской, ул. Горького,135 а;</w:t>
      </w:r>
    </w:p>
    <w:p w:rsidR="004C73A6" w:rsidRPr="00E65BEC" w:rsidRDefault="004C73A6" w:rsidP="0004137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5BEC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 лиц серия 23 № бланка 007329618  выдано Инспекцией Федеральной налоговой службы по Мостовскому району Краснодарского края 12.07.2012г., за государственным регистрационным номером 1022304344116; 352550, Краснодарский край, п. Мостовской, ул. Горького,135 а;</w:t>
      </w:r>
    </w:p>
    <w:p w:rsidR="004C73A6" w:rsidRPr="00E65BEC" w:rsidRDefault="004C73A6" w:rsidP="0004137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65BEC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 лиц серия 23 № бланка 008966532  выдано Инспекцией Федеральной налоговой службы по Мостовскому району Краснодарского края 05.12.2012г., за государственным регистрационным номером 1022304344116; 352550, Краснодарский край, п. Мостовской, ул. Горького,135 а;</w:t>
      </w:r>
    </w:p>
    <w:p w:rsidR="00F80B1C" w:rsidRPr="00E65BEC" w:rsidRDefault="00F80B1C" w:rsidP="0004137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</w:rPr>
        <w:t xml:space="preserve">Свидетельство о праве на имущество </w:t>
      </w:r>
      <w:r w:rsidR="002E2DB5" w:rsidRPr="00E65BEC">
        <w:rPr>
          <w:rFonts w:ascii="Times New Roman" w:hAnsi="Times New Roman"/>
          <w:sz w:val="28"/>
          <w:szCs w:val="28"/>
          <w:u w:val="single"/>
        </w:rPr>
        <w:t>23-АИ</w:t>
      </w:r>
      <w:r w:rsidRPr="00E65BEC">
        <w:rPr>
          <w:rFonts w:ascii="Times New Roman" w:hAnsi="Times New Roman"/>
          <w:sz w:val="28"/>
          <w:szCs w:val="28"/>
          <w:u w:val="single"/>
        </w:rPr>
        <w:t xml:space="preserve"> №</w:t>
      </w:r>
      <w:r w:rsidR="002E2DB5" w:rsidRPr="00E65BEC">
        <w:rPr>
          <w:rFonts w:ascii="Times New Roman" w:hAnsi="Times New Roman"/>
          <w:sz w:val="28"/>
          <w:szCs w:val="28"/>
          <w:u w:val="single"/>
        </w:rPr>
        <w:t xml:space="preserve"> 664957 от 25.02.2011</w:t>
      </w:r>
      <w:r w:rsidRPr="00E65BEC">
        <w:rPr>
          <w:rFonts w:ascii="Times New Roman" w:hAnsi="Times New Roman"/>
          <w:sz w:val="28"/>
          <w:szCs w:val="28"/>
          <w:u w:val="single"/>
        </w:rPr>
        <w:t xml:space="preserve"> г. выдано Управле</w:t>
      </w:r>
      <w:r w:rsidR="002E2DB5" w:rsidRPr="00E65BEC">
        <w:rPr>
          <w:rFonts w:ascii="Times New Roman" w:hAnsi="Times New Roman"/>
          <w:sz w:val="28"/>
          <w:szCs w:val="28"/>
          <w:u w:val="single"/>
        </w:rPr>
        <w:t xml:space="preserve">нием Федеральной </w:t>
      </w:r>
      <w:r w:rsidRPr="00E65BEC">
        <w:rPr>
          <w:rFonts w:ascii="Times New Roman" w:hAnsi="Times New Roman"/>
          <w:sz w:val="28"/>
          <w:szCs w:val="28"/>
          <w:u w:val="single"/>
        </w:rPr>
        <w:t xml:space="preserve"> службы </w:t>
      </w:r>
      <w:r w:rsidR="002E2DB5" w:rsidRPr="00E65BEC">
        <w:rPr>
          <w:rFonts w:ascii="Times New Roman" w:hAnsi="Times New Roman"/>
          <w:sz w:val="28"/>
          <w:szCs w:val="28"/>
          <w:u w:val="single"/>
        </w:rPr>
        <w:t xml:space="preserve">государственной регистрации, кадастра и картографии </w:t>
      </w:r>
      <w:r w:rsidRPr="00E65BEC">
        <w:rPr>
          <w:rFonts w:ascii="Times New Roman" w:hAnsi="Times New Roman"/>
          <w:sz w:val="28"/>
          <w:szCs w:val="28"/>
          <w:u w:val="single"/>
        </w:rPr>
        <w:t>по Краснодарскому краю</w:t>
      </w:r>
      <w:r w:rsidR="00667DFF" w:rsidRPr="00E65BEC">
        <w:rPr>
          <w:rFonts w:ascii="Times New Roman" w:hAnsi="Times New Roman"/>
          <w:sz w:val="28"/>
          <w:szCs w:val="28"/>
          <w:u w:val="single"/>
        </w:rPr>
        <w:t xml:space="preserve"> –</w:t>
      </w:r>
      <w:r w:rsidR="00C3011C" w:rsidRPr="00E65BE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67DFF" w:rsidRPr="00E65BEC">
        <w:rPr>
          <w:rFonts w:ascii="Times New Roman" w:hAnsi="Times New Roman"/>
          <w:sz w:val="28"/>
          <w:szCs w:val="28"/>
          <w:u w:val="single"/>
        </w:rPr>
        <w:t>основное двухэтажное здание.</w:t>
      </w:r>
    </w:p>
    <w:p w:rsidR="00667DFF" w:rsidRPr="00E65BEC" w:rsidRDefault="00667DFF" w:rsidP="0004137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</w:rPr>
        <w:t xml:space="preserve">Свидетельство о праве на имущество </w:t>
      </w:r>
      <w:r w:rsidRPr="00E65BEC">
        <w:rPr>
          <w:rFonts w:ascii="Times New Roman" w:hAnsi="Times New Roman"/>
          <w:sz w:val="28"/>
          <w:szCs w:val="28"/>
          <w:u w:val="single"/>
        </w:rPr>
        <w:t>23-АИ № 664943 от 25.02.2011 г. выдано Управлением Федеральной  службы государственной регистрации, кадастра и картографии по Краснодарскому краю –  здание гимназии, филиал № 1.</w:t>
      </w:r>
    </w:p>
    <w:p w:rsidR="00667DFF" w:rsidRPr="00E65BEC" w:rsidRDefault="00667DFF" w:rsidP="0004137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</w:rPr>
        <w:t xml:space="preserve">Свидетельство о праве на имущество </w:t>
      </w:r>
      <w:r w:rsidRPr="00E65BEC">
        <w:rPr>
          <w:rFonts w:ascii="Times New Roman" w:hAnsi="Times New Roman"/>
          <w:sz w:val="28"/>
          <w:szCs w:val="28"/>
          <w:u w:val="single"/>
        </w:rPr>
        <w:t>23-АИ № 664941 от 25.02.2011 г. выдано Управлением Федеральной  службы государственной регистрации, кадастра и картографии по Краснодарскому краю –  здание гимназии, филиал № 2.</w:t>
      </w:r>
    </w:p>
    <w:p w:rsidR="00667DFF" w:rsidRPr="00E65BEC" w:rsidRDefault="00667DFF" w:rsidP="0004137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</w:rPr>
        <w:t xml:space="preserve">Свидетельство о праве на имущество </w:t>
      </w:r>
      <w:r w:rsidRPr="00E65BEC">
        <w:rPr>
          <w:rFonts w:ascii="Times New Roman" w:hAnsi="Times New Roman"/>
          <w:sz w:val="28"/>
          <w:szCs w:val="28"/>
          <w:u w:val="single"/>
        </w:rPr>
        <w:t>23-АИ № 664955 от 25.02.2011 г. выдано Управлением Федеральной  службы государственной регистрации, кадастра и картографии по Краснодарскому краю –  здание производственное.</w:t>
      </w:r>
    </w:p>
    <w:p w:rsidR="00F80B1C" w:rsidRPr="00E65BEC" w:rsidRDefault="00F80B1C" w:rsidP="0004137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</w:rPr>
        <w:lastRenderedPageBreak/>
        <w:t xml:space="preserve">1.9. Свидетельство о праве на земельный участок   </w:t>
      </w:r>
      <w:r w:rsidR="00667DFF" w:rsidRPr="00E65BEC">
        <w:rPr>
          <w:rFonts w:ascii="Times New Roman" w:hAnsi="Times New Roman"/>
          <w:sz w:val="28"/>
          <w:szCs w:val="28"/>
          <w:u w:val="single"/>
        </w:rPr>
        <w:t xml:space="preserve">23 АЕ </w:t>
      </w:r>
      <w:r w:rsidRPr="00E65BEC">
        <w:rPr>
          <w:rFonts w:ascii="Times New Roman" w:hAnsi="Times New Roman"/>
          <w:sz w:val="28"/>
          <w:szCs w:val="28"/>
          <w:u w:val="single"/>
        </w:rPr>
        <w:t>№</w:t>
      </w:r>
      <w:r w:rsidR="00667DFF" w:rsidRPr="00E65BEC">
        <w:rPr>
          <w:rFonts w:ascii="Times New Roman" w:hAnsi="Times New Roman"/>
          <w:sz w:val="28"/>
          <w:szCs w:val="28"/>
          <w:u w:val="single"/>
        </w:rPr>
        <w:t xml:space="preserve"> 724346 от 29.06.2009 </w:t>
      </w:r>
      <w:r w:rsidRPr="00E65BEC">
        <w:rPr>
          <w:rFonts w:ascii="Times New Roman" w:hAnsi="Times New Roman"/>
          <w:sz w:val="28"/>
          <w:szCs w:val="28"/>
          <w:u w:val="single"/>
        </w:rPr>
        <w:t xml:space="preserve">г. выдано Управлением Федеральной регистрационной службой по Краснодарскому Краю </w:t>
      </w:r>
    </w:p>
    <w:p w:rsidR="00667DFF" w:rsidRPr="00E65BEC" w:rsidRDefault="00667DFF" w:rsidP="0004137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</w:rPr>
        <w:t xml:space="preserve">Свидетельство о праве на земельный участок   </w:t>
      </w:r>
      <w:r w:rsidRPr="00E65BEC">
        <w:rPr>
          <w:rFonts w:ascii="Times New Roman" w:hAnsi="Times New Roman"/>
          <w:sz w:val="28"/>
          <w:szCs w:val="28"/>
          <w:u w:val="single"/>
        </w:rPr>
        <w:t xml:space="preserve">23 АЕ № 724348 от 29.06.2009 г. выдано Управлением Федеральной регистрационной службой по Краснодарскому Краю </w:t>
      </w:r>
    </w:p>
    <w:p w:rsidR="00F80B1C" w:rsidRPr="00E65BEC" w:rsidRDefault="00F80B1C" w:rsidP="00041374">
      <w:pPr>
        <w:pStyle w:val="a3"/>
        <w:ind w:left="3828" w:hanging="3828"/>
        <w:jc w:val="both"/>
        <w:rPr>
          <w:szCs w:val="28"/>
        </w:rPr>
      </w:pPr>
      <w:r w:rsidRPr="00E65BEC">
        <w:rPr>
          <w:szCs w:val="28"/>
        </w:rPr>
        <w:t>Лицензия на право ведения образовательной деятельности</w:t>
      </w:r>
    </w:p>
    <w:p w:rsidR="00DC06D2" w:rsidRPr="00E65BEC" w:rsidRDefault="00DC06D2" w:rsidP="00041374">
      <w:pPr>
        <w:pStyle w:val="a3"/>
        <w:ind w:firstLine="0"/>
        <w:jc w:val="both"/>
        <w:rPr>
          <w:szCs w:val="28"/>
        </w:rPr>
      </w:pPr>
      <w:r w:rsidRPr="00E65BEC">
        <w:rPr>
          <w:szCs w:val="28"/>
        </w:rPr>
        <w:t>Серия 23Л 01  № 04061, номер бланка 0001104  выдана  Департаментом образования и науки Краснодарского края 21 мая 2012 года.</w:t>
      </w:r>
    </w:p>
    <w:p w:rsidR="00DC06D2" w:rsidRPr="00E65BEC" w:rsidRDefault="00FD6DF1" w:rsidP="00041374">
      <w:pPr>
        <w:pStyle w:val="a3"/>
        <w:spacing w:line="240" w:lineRule="auto"/>
        <w:ind w:firstLine="0"/>
        <w:jc w:val="both"/>
        <w:rPr>
          <w:szCs w:val="28"/>
          <w:u w:val="single"/>
        </w:rPr>
      </w:pPr>
      <w:r w:rsidRPr="00E65BEC">
        <w:rPr>
          <w:szCs w:val="28"/>
        </w:rPr>
        <w:t xml:space="preserve"> </w:t>
      </w:r>
      <w:r w:rsidR="00DC06D2" w:rsidRPr="00E65BEC">
        <w:rPr>
          <w:szCs w:val="28"/>
        </w:rPr>
        <w:t xml:space="preserve">Свидетельство о государственной аккредитации  </w:t>
      </w:r>
      <w:r w:rsidR="00DC06D2" w:rsidRPr="00E65BEC">
        <w:rPr>
          <w:szCs w:val="28"/>
          <w:u w:val="single"/>
        </w:rPr>
        <w:t>серия ОП № 011593 от 23 декабря 2008 г.. срок действия (23 декабря 2013 г.), выдано  Департаментом образования и науки  Краснодарского края</w:t>
      </w:r>
    </w:p>
    <w:p w:rsidR="00DC06D2" w:rsidRPr="00E65BEC" w:rsidRDefault="00DC06D2" w:rsidP="00041374">
      <w:pPr>
        <w:pStyle w:val="a3"/>
        <w:spacing w:line="240" w:lineRule="auto"/>
        <w:ind w:firstLine="0"/>
        <w:jc w:val="both"/>
        <w:rPr>
          <w:szCs w:val="28"/>
        </w:rPr>
      </w:pPr>
      <w:r w:rsidRPr="00E65BEC">
        <w:rPr>
          <w:szCs w:val="28"/>
        </w:rPr>
        <w:t>Вопросы организации и осуществления  образовательной деятельности гимназии регламентируются локальными актами:</w:t>
      </w:r>
    </w:p>
    <w:p w:rsidR="00F80B1C" w:rsidRPr="00E65BEC" w:rsidRDefault="00F80B1C" w:rsidP="00041374">
      <w:pPr>
        <w:pStyle w:val="a3"/>
        <w:ind w:left="142" w:hanging="49"/>
        <w:jc w:val="both"/>
        <w:rPr>
          <w:szCs w:val="28"/>
        </w:rPr>
      </w:pPr>
    </w:p>
    <w:tbl>
      <w:tblPr>
        <w:tblW w:w="277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"/>
        <w:gridCol w:w="3903"/>
        <w:gridCol w:w="3468"/>
        <w:gridCol w:w="1985"/>
        <w:gridCol w:w="1238"/>
        <w:gridCol w:w="6691"/>
        <w:gridCol w:w="6691"/>
        <w:gridCol w:w="198"/>
        <w:gridCol w:w="397"/>
        <w:gridCol w:w="255"/>
        <w:gridCol w:w="1616"/>
        <w:gridCol w:w="399"/>
        <w:gridCol w:w="369"/>
        <w:gridCol w:w="510"/>
      </w:tblGrid>
      <w:tr w:rsidR="00DC06D2" w:rsidRPr="00E65BEC" w:rsidTr="00270F8E"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F8E" w:rsidRPr="00E65BEC" w:rsidRDefault="00270F8E" w:rsidP="000413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6D2" w:rsidRPr="00E65BEC" w:rsidRDefault="00DC06D2" w:rsidP="000413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6D2" w:rsidRPr="00E65BEC" w:rsidRDefault="00DC06D2" w:rsidP="000413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6D2" w:rsidRPr="00E65BEC" w:rsidRDefault="00DC06D2" w:rsidP="000413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6D2" w:rsidRPr="00E65BEC" w:rsidRDefault="00DC06D2" w:rsidP="000413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06D2" w:rsidRPr="00E65BEC" w:rsidRDefault="00DC06D2" w:rsidP="000413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6D2" w:rsidRPr="00E65BEC" w:rsidRDefault="00DC06D2" w:rsidP="000413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06D2" w:rsidRPr="00E65BEC" w:rsidRDefault="00DC06D2" w:rsidP="000413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мая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6D2" w:rsidRPr="00E65BEC" w:rsidRDefault="00DC06D2" w:rsidP="000413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06D2" w:rsidRPr="00E65BEC" w:rsidRDefault="00DC06D2" w:rsidP="000413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6D2" w:rsidRPr="00E65BEC" w:rsidRDefault="00DC06D2" w:rsidP="00041374">
            <w:pPr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г.,</w:t>
            </w:r>
          </w:p>
        </w:tc>
      </w:tr>
      <w:tr w:rsidR="00476FBC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476FBC" w:rsidRPr="00E65BEC" w:rsidRDefault="00476FBC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Наименование положений</w:t>
            </w:r>
          </w:p>
        </w:tc>
        <w:tc>
          <w:tcPr>
            <w:tcW w:w="1985" w:type="dxa"/>
          </w:tcPr>
          <w:p w:rsidR="00476FBC" w:rsidRPr="00E65BEC" w:rsidRDefault="00476FBC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Дата принятия</w:t>
            </w:r>
          </w:p>
        </w:tc>
      </w:tr>
      <w:tr w:rsidR="00F80B1C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F80B1C" w:rsidRPr="00E65BEC" w:rsidRDefault="00F80B1C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1.Положение о совете</w:t>
            </w:r>
            <w:r w:rsidR="00E0082A" w:rsidRPr="00E65BEC">
              <w:rPr>
                <w:rFonts w:ascii="Times New Roman" w:hAnsi="Times New Roman"/>
                <w:sz w:val="28"/>
                <w:szCs w:val="28"/>
              </w:rPr>
              <w:t xml:space="preserve"> гимназии</w:t>
            </w:r>
          </w:p>
        </w:tc>
        <w:tc>
          <w:tcPr>
            <w:tcW w:w="1985" w:type="dxa"/>
          </w:tcPr>
          <w:p w:rsidR="00F80B1C" w:rsidRPr="00367D4B" w:rsidRDefault="00302B46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Пр. №5   01.09.20</w:t>
            </w:r>
            <w:r w:rsidR="005D0F89" w:rsidRPr="00367D4B">
              <w:rPr>
                <w:rFonts w:ascii="Times New Roman" w:hAnsi="Times New Roman"/>
                <w:sz w:val="24"/>
                <w:szCs w:val="24"/>
              </w:rPr>
              <w:t>12</w:t>
            </w:r>
            <w:r w:rsidR="00F80B1C" w:rsidRPr="00367D4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02B46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302B46" w:rsidRPr="00E65BEC" w:rsidRDefault="00302B46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2. Положение о творческой группе учителей по вопросу деятельности гимназии как опорной школы по кубановедению</w:t>
            </w:r>
          </w:p>
        </w:tc>
        <w:tc>
          <w:tcPr>
            <w:tcW w:w="1985" w:type="dxa"/>
          </w:tcPr>
          <w:p w:rsidR="00302B46" w:rsidRPr="00367D4B" w:rsidRDefault="00302B46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01.09.2012г</w:t>
            </w:r>
          </w:p>
        </w:tc>
      </w:tr>
      <w:tr w:rsidR="00302B46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302B46" w:rsidRPr="00E65BEC" w:rsidRDefault="00302B46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 xml:space="preserve">3. Положение о школьной научно-практической конференции </w:t>
            </w:r>
          </w:p>
        </w:tc>
        <w:tc>
          <w:tcPr>
            <w:tcW w:w="1985" w:type="dxa"/>
          </w:tcPr>
          <w:p w:rsidR="00302B46" w:rsidRPr="00367D4B" w:rsidRDefault="00302B46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01.09.2012г</w:t>
            </w:r>
          </w:p>
        </w:tc>
      </w:tr>
      <w:tr w:rsidR="00302B46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302B46" w:rsidRPr="00E65BEC" w:rsidRDefault="00302B46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4. Положение о проведении предметных недель</w:t>
            </w:r>
          </w:p>
        </w:tc>
        <w:tc>
          <w:tcPr>
            <w:tcW w:w="1985" w:type="dxa"/>
          </w:tcPr>
          <w:p w:rsidR="00302B46" w:rsidRPr="00367D4B" w:rsidRDefault="00302B46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02.09.2013г</w:t>
            </w:r>
          </w:p>
        </w:tc>
      </w:tr>
      <w:tr w:rsidR="00302B46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302B46" w:rsidRPr="00E65BEC" w:rsidRDefault="00302B46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5. Положение о дружине юных пожарных</w:t>
            </w:r>
          </w:p>
        </w:tc>
        <w:tc>
          <w:tcPr>
            <w:tcW w:w="1985" w:type="dxa"/>
          </w:tcPr>
          <w:p w:rsidR="00302B46" w:rsidRPr="00367D4B" w:rsidRDefault="00302B46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02.09.2013г</w:t>
            </w:r>
          </w:p>
        </w:tc>
      </w:tr>
      <w:tr w:rsidR="00302B46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302B46" w:rsidRPr="00E65BEC" w:rsidRDefault="00302B46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6. Положение о библиотеке</w:t>
            </w:r>
          </w:p>
        </w:tc>
        <w:tc>
          <w:tcPr>
            <w:tcW w:w="1985" w:type="dxa"/>
          </w:tcPr>
          <w:p w:rsidR="00302B46" w:rsidRPr="00367D4B" w:rsidRDefault="00302B46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02.09.2013г</w:t>
            </w:r>
          </w:p>
        </w:tc>
      </w:tr>
      <w:tr w:rsidR="00302B46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302B46" w:rsidRPr="00E65BEC" w:rsidRDefault="00302B46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7. Единые требования к учащимся</w:t>
            </w:r>
          </w:p>
        </w:tc>
        <w:tc>
          <w:tcPr>
            <w:tcW w:w="1985" w:type="dxa"/>
          </w:tcPr>
          <w:p w:rsidR="00302B46" w:rsidRPr="00367D4B" w:rsidRDefault="00302B46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01.09.2012г</w:t>
            </w:r>
          </w:p>
        </w:tc>
      </w:tr>
      <w:tr w:rsidR="00107C6C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107C6C" w:rsidRPr="00E65BEC" w:rsidRDefault="00107C6C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8. Правила для учащихся</w:t>
            </w:r>
          </w:p>
        </w:tc>
        <w:tc>
          <w:tcPr>
            <w:tcW w:w="1985" w:type="dxa"/>
          </w:tcPr>
          <w:p w:rsidR="00107C6C" w:rsidRPr="00367D4B" w:rsidRDefault="00107C6C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01.09.2012г</w:t>
            </w:r>
          </w:p>
        </w:tc>
      </w:tr>
      <w:tr w:rsidR="00107C6C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107C6C" w:rsidRPr="00E65BEC" w:rsidRDefault="00107C6C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9. Положение о внутришкольном контроле</w:t>
            </w:r>
          </w:p>
        </w:tc>
        <w:tc>
          <w:tcPr>
            <w:tcW w:w="1985" w:type="dxa"/>
          </w:tcPr>
          <w:p w:rsidR="00107C6C" w:rsidRPr="00367D4B" w:rsidRDefault="00107C6C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01.09.2012г</w:t>
            </w:r>
          </w:p>
        </w:tc>
      </w:tr>
      <w:tr w:rsidR="00107C6C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107C6C" w:rsidRPr="00E65BEC" w:rsidRDefault="00107C6C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10. Положение о системе оценок, формах и порядке промежуточной аттестации обучающихся начальной ступени образования</w:t>
            </w:r>
          </w:p>
        </w:tc>
        <w:tc>
          <w:tcPr>
            <w:tcW w:w="1985" w:type="dxa"/>
          </w:tcPr>
          <w:p w:rsidR="00107C6C" w:rsidRPr="00367D4B" w:rsidRDefault="00107C6C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02.09.2013г</w:t>
            </w:r>
          </w:p>
        </w:tc>
      </w:tr>
      <w:tr w:rsidR="00107C6C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107C6C" w:rsidRPr="00E65BEC" w:rsidRDefault="00107C6C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11. Положение о муниципальном бюджетном общеобразовательном учреждении гимназия №4</w:t>
            </w:r>
          </w:p>
        </w:tc>
        <w:tc>
          <w:tcPr>
            <w:tcW w:w="1985" w:type="dxa"/>
          </w:tcPr>
          <w:p w:rsidR="00107C6C" w:rsidRPr="00367D4B" w:rsidRDefault="00FA6EE2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02.09.2013г</w:t>
            </w:r>
          </w:p>
        </w:tc>
      </w:tr>
      <w:tr w:rsidR="00107C6C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107C6C" w:rsidRPr="00E65BEC" w:rsidRDefault="00FA6EE2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r w:rsidR="009E0ECA" w:rsidRPr="00E65BEC">
              <w:rPr>
                <w:rFonts w:ascii="Times New Roman" w:hAnsi="Times New Roman"/>
                <w:sz w:val="28"/>
                <w:szCs w:val="28"/>
              </w:rPr>
              <w:t>Положение по ведению классных журналов</w:t>
            </w:r>
          </w:p>
        </w:tc>
        <w:tc>
          <w:tcPr>
            <w:tcW w:w="1985" w:type="dxa"/>
          </w:tcPr>
          <w:p w:rsidR="00107C6C" w:rsidRPr="00367D4B" w:rsidRDefault="009E0ECA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02.09.2013г</w:t>
            </w:r>
          </w:p>
        </w:tc>
      </w:tr>
      <w:tr w:rsidR="00107C6C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107C6C" w:rsidRPr="00E65BEC" w:rsidRDefault="009E0ECA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13. Положение о получении общего образования в форме семейного образования</w:t>
            </w:r>
          </w:p>
        </w:tc>
        <w:tc>
          <w:tcPr>
            <w:tcW w:w="1985" w:type="dxa"/>
          </w:tcPr>
          <w:p w:rsidR="00107C6C" w:rsidRPr="00367D4B" w:rsidRDefault="009E0ECA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02.09.2013г</w:t>
            </w:r>
          </w:p>
        </w:tc>
      </w:tr>
      <w:tr w:rsidR="00107C6C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107C6C" w:rsidRPr="00E65BEC" w:rsidRDefault="009E0ECA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lastRenderedPageBreak/>
              <w:t>14. Положение о дежурстве по гимназии</w:t>
            </w:r>
          </w:p>
        </w:tc>
        <w:tc>
          <w:tcPr>
            <w:tcW w:w="1985" w:type="dxa"/>
          </w:tcPr>
          <w:p w:rsidR="00107C6C" w:rsidRPr="00367D4B" w:rsidRDefault="009E0ECA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02.09.2013г</w:t>
            </w:r>
          </w:p>
        </w:tc>
      </w:tr>
      <w:tr w:rsidR="009E0ECA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E0ECA" w:rsidRPr="00E65BEC" w:rsidRDefault="009E0ECA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15. Положение о педагогическом совете</w:t>
            </w:r>
          </w:p>
        </w:tc>
        <w:tc>
          <w:tcPr>
            <w:tcW w:w="1985" w:type="dxa"/>
          </w:tcPr>
          <w:p w:rsidR="009E0ECA" w:rsidRPr="00367D4B" w:rsidRDefault="009E0ECA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01.09.2012г</w:t>
            </w:r>
          </w:p>
        </w:tc>
      </w:tr>
      <w:tr w:rsidR="009E0ECA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E0ECA" w:rsidRPr="00E65BEC" w:rsidRDefault="009E0ECA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16. Положение о методическом совете гимнази</w:t>
            </w:r>
            <w:r w:rsidR="00DE4382" w:rsidRPr="00E65BEC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985" w:type="dxa"/>
          </w:tcPr>
          <w:p w:rsidR="009E0ECA" w:rsidRPr="00367D4B" w:rsidRDefault="009E0ECA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01.09.2012г</w:t>
            </w:r>
          </w:p>
        </w:tc>
      </w:tr>
      <w:tr w:rsidR="009E0ECA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E0ECA" w:rsidRPr="00E65BEC" w:rsidRDefault="009E0ECA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17. Положение о рабочих программах учебных предметов, курсов и календарно-тематического планирования, предназначенных для реализации ФГОС</w:t>
            </w:r>
          </w:p>
        </w:tc>
        <w:tc>
          <w:tcPr>
            <w:tcW w:w="1985" w:type="dxa"/>
          </w:tcPr>
          <w:p w:rsidR="009E0ECA" w:rsidRPr="00367D4B" w:rsidRDefault="009E0ECA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02.09.2013г</w:t>
            </w:r>
          </w:p>
        </w:tc>
      </w:tr>
      <w:tr w:rsidR="009E0ECA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E0ECA" w:rsidRPr="00E65BEC" w:rsidRDefault="009E0ECA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18. Положение о школьном Совете профилактики</w:t>
            </w:r>
          </w:p>
        </w:tc>
        <w:tc>
          <w:tcPr>
            <w:tcW w:w="1985" w:type="dxa"/>
          </w:tcPr>
          <w:p w:rsidR="009E0ECA" w:rsidRPr="00367D4B" w:rsidRDefault="009E0ECA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02.09.2013г</w:t>
            </w:r>
          </w:p>
        </w:tc>
      </w:tr>
      <w:tr w:rsidR="009E0ECA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E0ECA" w:rsidRPr="00E65BEC" w:rsidRDefault="009E0ECA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19. Единые требования к одежде обучающихся</w:t>
            </w:r>
          </w:p>
        </w:tc>
        <w:tc>
          <w:tcPr>
            <w:tcW w:w="1985" w:type="dxa"/>
          </w:tcPr>
          <w:p w:rsidR="009E0ECA" w:rsidRPr="00367D4B" w:rsidRDefault="009E0ECA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от 31.05.2013 №283/1</w:t>
            </w:r>
          </w:p>
        </w:tc>
      </w:tr>
      <w:tr w:rsidR="009E0ECA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E0ECA" w:rsidRPr="00E65BEC" w:rsidRDefault="009E0ECA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20. Положение о плане воспитательной работы классного руководителя</w:t>
            </w:r>
          </w:p>
        </w:tc>
        <w:tc>
          <w:tcPr>
            <w:tcW w:w="1985" w:type="dxa"/>
          </w:tcPr>
          <w:p w:rsidR="009E0ECA" w:rsidRPr="00367D4B" w:rsidRDefault="00444AF2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02.09.2013г</w:t>
            </w:r>
          </w:p>
        </w:tc>
      </w:tr>
      <w:tr w:rsidR="009E0ECA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E0ECA" w:rsidRPr="00E65BEC" w:rsidRDefault="00444AF2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21. Положение о внутришкольном учете</w:t>
            </w:r>
          </w:p>
        </w:tc>
        <w:tc>
          <w:tcPr>
            <w:tcW w:w="1985" w:type="dxa"/>
          </w:tcPr>
          <w:p w:rsidR="009E0ECA" w:rsidRPr="00367D4B" w:rsidRDefault="00CF66B4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 5от 01.09.2012</w:t>
            </w:r>
            <w:r w:rsidR="00444AF2" w:rsidRPr="00367D4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9E0ECA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E0ECA" w:rsidRPr="00E65BEC" w:rsidRDefault="00444AF2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22. Положение об организации летней трудовой практики учащихся</w:t>
            </w:r>
          </w:p>
        </w:tc>
        <w:tc>
          <w:tcPr>
            <w:tcW w:w="1985" w:type="dxa"/>
          </w:tcPr>
          <w:p w:rsidR="009E0ECA" w:rsidRPr="00367D4B" w:rsidRDefault="00CF66B4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№ 253 </w:t>
            </w:r>
            <w:r w:rsidR="00444AF2" w:rsidRPr="00367D4B">
              <w:rPr>
                <w:rFonts w:ascii="Times New Roman" w:hAnsi="Times New Roman"/>
                <w:sz w:val="24"/>
                <w:szCs w:val="24"/>
              </w:rPr>
              <w:t>от 19.05.2013г</w:t>
            </w:r>
          </w:p>
        </w:tc>
      </w:tr>
      <w:tr w:rsidR="009E0ECA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E0ECA" w:rsidRPr="00E65BEC" w:rsidRDefault="00444AF2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23. Положение о службе примирения</w:t>
            </w:r>
          </w:p>
        </w:tc>
        <w:tc>
          <w:tcPr>
            <w:tcW w:w="1985" w:type="dxa"/>
          </w:tcPr>
          <w:p w:rsidR="009E0ECA" w:rsidRPr="00367D4B" w:rsidRDefault="00444AF2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02.09.2013г</w:t>
            </w:r>
          </w:p>
        </w:tc>
      </w:tr>
      <w:tr w:rsidR="009E0ECA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E0ECA" w:rsidRPr="00E65BEC" w:rsidRDefault="00444AF2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 xml:space="preserve">24. </w:t>
            </w:r>
            <w:r w:rsidR="00D53DA3" w:rsidRPr="00E65BEC">
              <w:rPr>
                <w:rFonts w:ascii="Times New Roman" w:hAnsi="Times New Roman"/>
                <w:sz w:val="28"/>
                <w:szCs w:val="28"/>
              </w:rPr>
              <w:t>Положение о лагере с дневным пребыванием «Солнечный город»</w:t>
            </w:r>
          </w:p>
        </w:tc>
        <w:tc>
          <w:tcPr>
            <w:tcW w:w="1985" w:type="dxa"/>
          </w:tcPr>
          <w:p w:rsidR="009E0ECA" w:rsidRPr="00367D4B" w:rsidRDefault="00CF66B4" w:rsidP="00CF66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 №258 о</w:t>
            </w:r>
            <w:r w:rsidR="00D53DA3" w:rsidRPr="00367D4B">
              <w:rPr>
                <w:rFonts w:ascii="Times New Roman" w:hAnsi="Times New Roman"/>
                <w:sz w:val="24"/>
                <w:szCs w:val="24"/>
              </w:rPr>
              <w:t>т 19.05.2013г</w:t>
            </w:r>
          </w:p>
        </w:tc>
      </w:tr>
      <w:tr w:rsidR="00444AF2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444AF2" w:rsidRPr="00E65BEC" w:rsidRDefault="00D53DA3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25. Положение о портфолио учащегося начальной школы</w:t>
            </w:r>
          </w:p>
        </w:tc>
        <w:tc>
          <w:tcPr>
            <w:tcW w:w="1985" w:type="dxa"/>
          </w:tcPr>
          <w:p w:rsidR="00444AF2" w:rsidRPr="00367D4B" w:rsidRDefault="00D53DA3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№176 от 13.03.2012г</w:t>
            </w:r>
          </w:p>
        </w:tc>
      </w:tr>
      <w:tr w:rsidR="00444AF2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444AF2" w:rsidRPr="00E65BEC" w:rsidRDefault="00D53DA3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26. Положение о портфолио учителя</w:t>
            </w:r>
          </w:p>
        </w:tc>
        <w:tc>
          <w:tcPr>
            <w:tcW w:w="1985" w:type="dxa"/>
          </w:tcPr>
          <w:p w:rsidR="00444AF2" w:rsidRPr="00367D4B" w:rsidRDefault="00D53DA3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№166 от 01.03.2012г</w:t>
            </w:r>
          </w:p>
        </w:tc>
      </w:tr>
      <w:tr w:rsidR="00444AF2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444AF2" w:rsidRPr="00E65BEC" w:rsidRDefault="00D53DA3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27. Положение об организации индивидуального обучения больных детей и детей-инвалидов на дому</w:t>
            </w:r>
          </w:p>
        </w:tc>
        <w:tc>
          <w:tcPr>
            <w:tcW w:w="1985" w:type="dxa"/>
          </w:tcPr>
          <w:p w:rsidR="00444AF2" w:rsidRPr="00367D4B" w:rsidRDefault="00D53DA3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01.09.2013г</w:t>
            </w:r>
          </w:p>
        </w:tc>
      </w:tr>
      <w:tr w:rsidR="00444AF2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444AF2" w:rsidRPr="00E65BEC" w:rsidRDefault="00D53DA3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28. Положение о текущей и промежуточной аттестации учащихся 4-11 классов</w:t>
            </w:r>
          </w:p>
        </w:tc>
        <w:tc>
          <w:tcPr>
            <w:tcW w:w="1985" w:type="dxa"/>
          </w:tcPr>
          <w:p w:rsidR="00444AF2" w:rsidRPr="00367D4B" w:rsidRDefault="00D53DA3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01.09.2013г</w:t>
            </w:r>
          </w:p>
        </w:tc>
      </w:tr>
      <w:tr w:rsidR="00444AF2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444AF2" w:rsidRPr="00E65BEC" w:rsidRDefault="00D53DA3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29. Положение о рабочих программах</w:t>
            </w:r>
          </w:p>
        </w:tc>
        <w:tc>
          <w:tcPr>
            <w:tcW w:w="1985" w:type="dxa"/>
          </w:tcPr>
          <w:p w:rsidR="00444AF2" w:rsidRPr="00367D4B" w:rsidRDefault="00D53DA3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01.09.2013г</w:t>
            </w:r>
          </w:p>
        </w:tc>
      </w:tr>
      <w:tr w:rsidR="00444AF2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444AF2" w:rsidRPr="00E65BEC" w:rsidRDefault="00D53DA3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30. Положение о комплектовании десятых профильных классов и профильных групп</w:t>
            </w:r>
          </w:p>
        </w:tc>
        <w:tc>
          <w:tcPr>
            <w:tcW w:w="1985" w:type="dxa"/>
          </w:tcPr>
          <w:p w:rsidR="00444AF2" w:rsidRPr="00367D4B" w:rsidRDefault="005D0F89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02.09.2013г</w:t>
            </w:r>
          </w:p>
        </w:tc>
      </w:tr>
      <w:tr w:rsidR="00444AF2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444AF2" w:rsidRPr="00E65BEC" w:rsidRDefault="003667BD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31.Положение о методическом объединении</w:t>
            </w:r>
          </w:p>
        </w:tc>
        <w:tc>
          <w:tcPr>
            <w:tcW w:w="1985" w:type="dxa"/>
          </w:tcPr>
          <w:p w:rsidR="00444AF2" w:rsidRPr="00367D4B" w:rsidRDefault="003667BD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02.09.2013г</w:t>
            </w:r>
          </w:p>
        </w:tc>
      </w:tr>
      <w:tr w:rsidR="00444AF2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444AF2" w:rsidRPr="00E65BEC" w:rsidRDefault="003667BD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32. Положение о мониторинге качества образования</w:t>
            </w:r>
          </w:p>
        </w:tc>
        <w:tc>
          <w:tcPr>
            <w:tcW w:w="1985" w:type="dxa"/>
          </w:tcPr>
          <w:p w:rsidR="00444AF2" w:rsidRPr="00367D4B" w:rsidRDefault="003667BD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02.09.2013г</w:t>
            </w:r>
          </w:p>
        </w:tc>
      </w:tr>
      <w:tr w:rsidR="003667BD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3667BD" w:rsidRPr="00E65BEC" w:rsidRDefault="00D4449F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33. Положение о проведении школьного тура олимпиад</w:t>
            </w:r>
          </w:p>
        </w:tc>
        <w:tc>
          <w:tcPr>
            <w:tcW w:w="1985" w:type="dxa"/>
          </w:tcPr>
          <w:p w:rsidR="003667BD" w:rsidRPr="00367D4B" w:rsidRDefault="005D0F89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02.09.2013г</w:t>
            </w:r>
          </w:p>
        </w:tc>
      </w:tr>
      <w:tr w:rsidR="003667BD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3667BD" w:rsidRPr="00E65BEC" w:rsidRDefault="00D4449F" w:rsidP="00367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 xml:space="preserve">34. Положение о </w:t>
            </w:r>
            <w:r w:rsidR="00367D4B">
              <w:rPr>
                <w:rFonts w:ascii="Times New Roman" w:hAnsi="Times New Roman"/>
                <w:sz w:val="28"/>
                <w:szCs w:val="28"/>
              </w:rPr>
              <w:t>службе - примирения</w:t>
            </w:r>
          </w:p>
        </w:tc>
        <w:tc>
          <w:tcPr>
            <w:tcW w:w="1985" w:type="dxa"/>
          </w:tcPr>
          <w:p w:rsidR="003667BD" w:rsidRPr="00367D4B" w:rsidRDefault="00367D4B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02.02.2013г</w:t>
            </w:r>
          </w:p>
        </w:tc>
      </w:tr>
      <w:tr w:rsidR="003667BD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3667BD" w:rsidRPr="00E65BEC" w:rsidRDefault="00D4449F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35.  Положение о порядке утверждения и хранения экз.материалов</w:t>
            </w:r>
          </w:p>
        </w:tc>
        <w:tc>
          <w:tcPr>
            <w:tcW w:w="1985" w:type="dxa"/>
          </w:tcPr>
          <w:p w:rsidR="003667BD" w:rsidRPr="00367D4B" w:rsidRDefault="00812B22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01.02.2012г</w:t>
            </w:r>
          </w:p>
        </w:tc>
      </w:tr>
      <w:tr w:rsidR="003667BD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3667BD" w:rsidRPr="00E65BEC" w:rsidRDefault="00D4449F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 xml:space="preserve">36. </w:t>
            </w:r>
            <w:r w:rsidR="00142BBB" w:rsidRPr="00E65BEC">
              <w:rPr>
                <w:rFonts w:ascii="Times New Roman" w:hAnsi="Times New Roman"/>
                <w:sz w:val="28"/>
                <w:szCs w:val="28"/>
              </w:rPr>
              <w:t xml:space="preserve">Положение о методическом </w:t>
            </w:r>
            <w:r w:rsidRPr="00E65BEC">
              <w:rPr>
                <w:rFonts w:ascii="Times New Roman" w:hAnsi="Times New Roman"/>
                <w:sz w:val="28"/>
                <w:szCs w:val="28"/>
              </w:rPr>
              <w:t>кабинете</w:t>
            </w:r>
          </w:p>
        </w:tc>
        <w:tc>
          <w:tcPr>
            <w:tcW w:w="1985" w:type="dxa"/>
          </w:tcPr>
          <w:p w:rsidR="003667BD" w:rsidRPr="00367D4B" w:rsidRDefault="00F1578C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01.08.2012г</w:t>
            </w:r>
          </w:p>
        </w:tc>
      </w:tr>
      <w:tr w:rsidR="003667BD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3667BD" w:rsidRPr="00E65BEC" w:rsidRDefault="00D4449F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 xml:space="preserve">37. Положение об общественной комиссии по контролю за </w:t>
            </w:r>
            <w:r w:rsidRPr="00E65BEC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организацией и качеством питания школьников</w:t>
            </w:r>
          </w:p>
        </w:tc>
        <w:tc>
          <w:tcPr>
            <w:tcW w:w="1985" w:type="dxa"/>
          </w:tcPr>
          <w:p w:rsidR="003667BD" w:rsidRPr="00367D4B" w:rsidRDefault="005D0F89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 №5 от </w:t>
            </w:r>
            <w:r w:rsidRPr="00367D4B">
              <w:rPr>
                <w:rFonts w:ascii="Times New Roman" w:hAnsi="Times New Roman"/>
                <w:sz w:val="24"/>
                <w:szCs w:val="24"/>
              </w:rPr>
              <w:lastRenderedPageBreak/>
              <w:t>01.02.2012г</w:t>
            </w:r>
          </w:p>
        </w:tc>
      </w:tr>
      <w:tr w:rsidR="003667BD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3667BD" w:rsidRPr="00E65BEC" w:rsidRDefault="00142BBB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lastRenderedPageBreak/>
              <w:t>38. Положение о бракеражной комиссии</w:t>
            </w:r>
          </w:p>
        </w:tc>
        <w:tc>
          <w:tcPr>
            <w:tcW w:w="1985" w:type="dxa"/>
          </w:tcPr>
          <w:p w:rsidR="003667BD" w:rsidRPr="00367D4B" w:rsidRDefault="00367D4B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01.08.2012г</w:t>
            </w:r>
          </w:p>
        </w:tc>
      </w:tr>
      <w:tr w:rsidR="00444AF2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444AF2" w:rsidRPr="00E65BEC" w:rsidRDefault="00142BBB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39. Положение об условном переводе учащихся</w:t>
            </w:r>
          </w:p>
        </w:tc>
        <w:tc>
          <w:tcPr>
            <w:tcW w:w="1985" w:type="dxa"/>
          </w:tcPr>
          <w:p w:rsidR="00444AF2" w:rsidRPr="00367D4B" w:rsidRDefault="005D0F89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01.02.2012г</w:t>
            </w:r>
          </w:p>
        </w:tc>
      </w:tr>
      <w:tr w:rsidR="00142BBB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142BBB" w:rsidRPr="00E65BEC" w:rsidRDefault="00367D4B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142BBB" w:rsidRPr="00E65BEC">
              <w:rPr>
                <w:rFonts w:ascii="Times New Roman" w:hAnsi="Times New Roman"/>
                <w:sz w:val="28"/>
                <w:szCs w:val="28"/>
              </w:rPr>
              <w:t>. Положение о школьном спортивном клубе</w:t>
            </w:r>
          </w:p>
        </w:tc>
        <w:tc>
          <w:tcPr>
            <w:tcW w:w="1985" w:type="dxa"/>
          </w:tcPr>
          <w:p w:rsidR="00142BBB" w:rsidRPr="00367D4B" w:rsidRDefault="00367D4B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01.08.2012г</w:t>
            </w:r>
          </w:p>
        </w:tc>
      </w:tr>
      <w:tr w:rsidR="00950E99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50E99" w:rsidRPr="00E65BEC" w:rsidRDefault="00367D4B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="00950E99" w:rsidRPr="00E65BEC">
              <w:rPr>
                <w:rFonts w:ascii="Times New Roman" w:hAnsi="Times New Roman"/>
                <w:sz w:val="28"/>
                <w:szCs w:val="28"/>
              </w:rPr>
              <w:t>.Положение об учебном кабинете</w:t>
            </w:r>
          </w:p>
        </w:tc>
        <w:tc>
          <w:tcPr>
            <w:tcW w:w="1985" w:type="dxa"/>
          </w:tcPr>
          <w:p w:rsidR="00950E99" w:rsidRPr="00367D4B" w:rsidRDefault="005D0F89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01.02.2012г</w:t>
            </w:r>
          </w:p>
        </w:tc>
      </w:tr>
      <w:tr w:rsidR="00950E99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50E99" w:rsidRPr="00E65BEC" w:rsidRDefault="00367D4B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950E99" w:rsidRPr="00E65BEC">
              <w:rPr>
                <w:rFonts w:ascii="Times New Roman" w:hAnsi="Times New Roman"/>
                <w:sz w:val="28"/>
                <w:szCs w:val="28"/>
              </w:rPr>
              <w:t>.Положение о психолого-медико-педагогическом консилиуме</w:t>
            </w:r>
          </w:p>
        </w:tc>
        <w:tc>
          <w:tcPr>
            <w:tcW w:w="1985" w:type="dxa"/>
          </w:tcPr>
          <w:p w:rsidR="00950E99" w:rsidRPr="00367D4B" w:rsidRDefault="00367D4B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01.08.2012г</w:t>
            </w:r>
          </w:p>
        </w:tc>
      </w:tr>
      <w:tr w:rsidR="00950E99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50E99" w:rsidRPr="00E65BEC" w:rsidRDefault="00367D4B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950E99" w:rsidRPr="00E65BEC">
              <w:rPr>
                <w:rFonts w:ascii="Times New Roman" w:hAnsi="Times New Roman"/>
                <w:sz w:val="28"/>
                <w:szCs w:val="28"/>
              </w:rPr>
              <w:t>.Положение об организации пропускного режима</w:t>
            </w:r>
          </w:p>
        </w:tc>
        <w:tc>
          <w:tcPr>
            <w:tcW w:w="1985" w:type="dxa"/>
          </w:tcPr>
          <w:p w:rsidR="00950E99" w:rsidRPr="00367D4B" w:rsidRDefault="00367D4B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01.08.2012г</w:t>
            </w:r>
          </w:p>
        </w:tc>
      </w:tr>
      <w:tr w:rsidR="00950E99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50E99" w:rsidRPr="00E65BEC" w:rsidRDefault="00367D4B" w:rsidP="00367D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950E99" w:rsidRPr="00E65BEC">
              <w:rPr>
                <w:rFonts w:ascii="Times New Roman" w:hAnsi="Times New Roman"/>
                <w:sz w:val="28"/>
                <w:szCs w:val="28"/>
              </w:rPr>
              <w:t>. Положение 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классе</w:t>
            </w:r>
            <w:r w:rsidR="00950E99" w:rsidRPr="00E65BEC">
              <w:rPr>
                <w:rFonts w:ascii="Times New Roman" w:hAnsi="Times New Roman"/>
                <w:sz w:val="28"/>
                <w:szCs w:val="28"/>
              </w:rPr>
              <w:t xml:space="preserve"> казачьей направленности</w:t>
            </w:r>
          </w:p>
        </w:tc>
        <w:tc>
          <w:tcPr>
            <w:tcW w:w="1985" w:type="dxa"/>
          </w:tcPr>
          <w:p w:rsidR="00950E99" w:rsidRPr="00367D4B" w:rsidRDefault="00367D4B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01.08.2012г</w:t>
            </w:r>
          </w:p>
        </w:tc>
      </w:tr>
      <w:tr w:rsidR="00950E99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50E99" w:rsidRPr="00E65BEC" w:rsidRDefault="00367D4B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950E99" w:rsidRPr="00E65BEC">
              <w:rPr>
                <w:rFonts w:ascii="Times New Roman" w:hAnsi="Times New Roman"/>
                <w:sz w:val="28"/>
                <w:szCs w:val="28"/>
              </w:rPr>
              <w:t>. Положение о деятельности педагогического коллектива со слабоуспевающими учащимися и их родителями</w:t>
            </w:r>
          </w:p>
        </w:tc>
        <w:tc>
          <w:tcPr>
            <w:tcW w:w="1985" w:type="dxa"/>
          </w:tcPr>
          <w:p w:rsidR="00950E99" w:rsidRPr="00367D4B" w:rsidRDefault="00F1578C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02.02.2013</w:t>
            </w:r>
            <w:r w:rsidR="005D0F89" w:rsidRPr="00367D4B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950E99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50E99" w:rsidRPr="00E65BEC" w:rsidRDefault="00367D4B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F1578C" w:rsidRPr="00E65BE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950E99" w:rsidRPr="00E65BEC">
              <w:rPr>
                <w:rFonts w:ascii="Times New Roman" w:hAnsi="Times New Roman"/>
                <w:sz w:val="28"/>
                <w:szCs w:val="28"/>
              </w:rPr>
              <w:t>Положение об организации работы по охране труда и обеспечению безопасности образовательного процесса</w:t>
            </w:r>
          </w:p>
        </w:tc>
        <w:tc>
          <w:tcPr>
            <w:tcW w:w="1985" w:type="dxa"/>
          </w:tcPr>
          <w:p w:rsidR="00950E99" w:rsidRPr="00367D4B" w:rsidRDefault="00367D4B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01.08.2012г</w:t>
            </w:r>
          </w:p>
        </w:tc>
      </w:tr>
      <w:tr w:rsidR="00950E99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50E99" w:rsidRPr="00E65BEC" w:rsidRDefault="00661B42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950E99" w:rsidRPr="00E65BEC">
              <w:rPr>
                <w:rFonts w:ascii="Times New Roman" w:hAnsi="Times New Roman"/>
                <w:sz w:val="28"/>
                <w:szCs w:val="28"/>
              </w:rPr>
              <w:t>. Положение о комиссии по ОТ</w:t>
            </w:r>
          </w:p>
        </w:tc>
        <w:tc>
          <w:tcPr>
            <w:tcW w:w="1985" w:type="dxa"/>
          </w:tcPr>
          <w:p w:rsidR="00950E99" w:rsidRPr="00367D4B" w:rsidRDefault="00367D4B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01.08.2012г</w:t>
            </w:r>
          </w:p>
        </w:tc>
      </w:tr>
      <w:tr w:rsidR="00950E99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50E99" w:rsidRPr="00E65BEC" w:rsidRDefault="00661B42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950E99" w:rsidRPr="00E65BEC">
              <w:rPr>
                <w:rFonts w:ascii="Times New Roman" w:hAnsi="Times New Roman"/>
                <w:sz w:val="28"/>
                <w:szCs w:val="28"/>
              </w:rPr>
              <w:t>. Положение об организации трёхступенчатого административно – общественного контроля по ОТ</w:t>
            </w:r>
          </w:p>
        </w:tc>
        <w:tc>
          <w:tcPr>
            <w:tcW w:w="1985" w:type="dxa"/>
          </w:tcPr>
          <w:p w:rsidR="00950E99" w:rsidRPr="00367D4B" w:rsidRDefault="00367D4B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01.08.2012г</w:t>
            </w:r>
          </w:p>
        </w:tc>
      </w:tr>
      <w:tr w:rsidR="00950E99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50E99" w:rsidRPr="00E65BEC" w:rsidRDefault="00661B42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950E99" w:rsidRPr="00E65BEC">
              <w:rPr>
                <w:rFonts w:ascii="Times New Roman" w:hAnsi="Times New Roman"/>
                <w:sz w:val="28"/>
                <w:szCs w:val="28"/>
              </w:rPr>
              <w:t>. Положение об организации приема, перевода  и выбытия обучающихся из ОУ</w:t>
            </w:r>
          </w:p>
        </w:tc>
        <w:tc>
          <w:tcPr>
            <w:tcW w:w="1985" w:type="dxa"/>
          </w:tcPr>
          <w:p w:rsidR="00950E99" w:rsidRPr="00367D4B" w:rsidRDefault="00367D4B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01.08.2012г</w:t>
            </w:r>
          </w:p>
        </w:tc>
      </w:tr>
      <w:tr w:rsidR="00950E99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950E99" w:rsidRPr="00E65BEC" w:rsidRDefault="00661B42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5D0F89" w:rsidRPr="00E65BEC">
              <w:rPr>
                <w:rFonts w:ascii="Times New Roman" w:hAnsi="Times New Roman"/>
                <w:sz w:val="28"/>
                <w:szCs w:val="28"/>
              </w:rPr>
              <w:t xml:space="preserve"> Положение об аттестационной комиссии для проведения государственной (итоговой) аттестации в МБОУ гимназии №4 п. Псебай</w:t>
            </w:r>
          </w:p>
        </w:tc>
        <w:tc>
          <w:tcPr>
            <w:tcW w:w="1985" w:type="dxa"/>
          </w:tcPr>
          <w:p w:rsidR="00950E99" w:rsidRPr="00367D4B" w:rsidRDefault="005D0F89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01.08.2012г</w:t>
            </w:r>
          </w:p>
        </w:tc>
      </w:tr>
      <w:tr w:rsidR="005D0F89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5D0F89" w:rsidRPr="00E65BEC" w:rsidRDefault="00661B42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="005D0F89" w:rsidRPr="00E65BEC">
              <w:rPr>
                <w:rFonts w:ascii="Times New Roman" w:hAnsi="Times New Roman"/>
                <w:sz w:val="28"/>
                <w:szCs w:val="28"/>
              </w:rPr>
              <w:t>. Положение о порядке утверждения, хранения экзаменационных материалов.</w:t>
            </w:r>
          </w:p>
        </w:tc>
        <w:tc>
          <w:tcPr>
            <w:tcW w:w="1985" w:type="dxa"/>
          </w:tcPr>
          <w:p w:rsidR="005D0F89" w:rsidRPr="00367D4B" w:rsidRDefault="005D0F89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01.08.2012г</w:t>
            </w:r>
          </w:p>
        </w:tc>
      </w:tr>
      <w:tr w:rsidR="005D0F89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5D0F89" w:rsidRPr="00E65BEC" w:rsidRDefault="00661B42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F1578C" w:rsidRPr="00E65BEC">
              <w:rPr>
                <w:rFonts w:ascii="Times New Roman" w:hAnsi="Times New Roman"/>
                <w:sz w:val="28"/>
                <w:szCs w:val="28"/>
              </w:rPr>
              <w:t>. Положение о научном обществе учащихся</w:t>
            </w:r>
          </w:p>
        </w:tc>
        <w:tc>
          <w:tcPr>
            <w:tcW w:w="1985" w:type="dxa"/>
          </w:tcPr>
          <w:p w:rsidR="005D0F89" w:rsidRPr="00367D4B" w:rsidRDefault="00F1578C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01.08.2012г</w:t>
            </w:r>
          </w:p>
        </w:tc>
      </w:tr>
      <w:tr w:rsidR="005D0F89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5D0F89" w:rsidRPr="00E65BEC" w:rsidRDefault="00661B42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F1578C" w:rsidRPr="00E65BEC">
              <w:rPr>
                <w:rFonts w:ascii="Times New Roman" w:hAnsi="Times New Roman"/>
                <w:sz w:val="28"/>
                <w:szCs w:val="28"/>
              </w:rPr>
              <w:t>. Положение о творческой группе учителей по вопросу деятельности МБОУ гимназии №4 п. Псебай как опорной школы по кубановедению.</w:t>
            </w:r>
          </w:p>
        </w:tc>
        <w:tc>
          <w:tcPr>
            <w:tcW w:w="1985" w:type="dxa"/>
          </w:tcPr>
          <w:p w:rsidR="005D0F89" w:rsidRPr="00367D4B" w:rsidRDefault="00F1578C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01.08.2012г</w:t>
            </w:r>
          </w:p>
        </w:tc>
      </w:tr>
      <w:tr w:rsidR="005D0F89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5D0F89" w:rsidRPr="00E65BEC" w:rsidRDefault="00661B42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="00DE4382" w:rsidRPr="00E65BEC">
              <w:rPr>
                <w:rFonts w:ascii="Times New Roman" w:hAnsi="Times New Roman"/>
                <w:sz w:val="28"/>
                <w:szCs w:val="28"/>
              </w:rPr>
              <w:t>. Положение о кружковой работе</w:t>
            </w:r>
          </w:p>
        </w:tc>
        <w:tc>
          <w:tcPr>
            <w:tcW w:w="1985" w:type="dxa"/>
          </w:tcPr>
          <w:p w:rsidR="005D0F89" w:rsidRPr="00367D4B" w:rsidRDefault="00DE4382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№6 от 02.02.2013г</w:t>
            </w:r>
          </w:p>
        </w:tc>
      </w:tr>
      <w:tr w:rsidR="00DE4382" w:rsidRPr="00E65BEC" w:rsidTr="00367D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Before w:val="1"/>
          <w:gridAfter w:val="10"/>
          <w:wBefore w:w="28" w:type="dxa"/>
          <w:wAfter w:w="18364" w:type="dxa"/>
        </w:trPr>
        <w:tc>
          <w:tcPr>
            <w:tcW w:w="7371" w:type="dxa"/>
            <w:gridSpan w:val="2"/>
          </w:tcPr>
          <w:p w:rsidR="00DE4382" w:rsidRPr="00E65BEC" w:rsidRDefault="00661B42" w:rsidP="00041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DE4382" w:rsidRPr="00E65BEC">
              <w:rPr>
                <w:rFonts w:ascii="Times New Roman" w:hAnsi="Times New Roman"/>
                <w:sz w:val="28"/>
                <w:szCs w:val="28"/>
              </w:rPr>
              <w:t>. Положение о радиостудии  «На школьном меридиане»</w:t>
            </w:r>
          </w:p>
        </w:tc>
        <w:tc>
          <w:tcPr>
            <w:tcW w:w="1985" w:type="dxa"/>
          </w:tcPr>
          <w:p w:rsidR="00DE4382" w:rsidRPr="00367D4B" w:rsidRDefault="00DE4382" w:rsidP="0036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D4B">
              <w:rPr>
                <w:rFonts w:ascii="Times New Roman" w:hAnsi="Times New Roman"/>
                <w:sz w:val="24"/>
                <w:szCs w:val="24"/>
              </w:rPr>
              <w:t>Пр №5 от 01.08.2012г</w:t>
            </w:r>
          </w:p>
        </w:tc>
      </w:tr>
    </w:tbl>
    <w:p w:rsidR="00F80B1C" w:rsidRPr="00E65BEC" w:rsidRDefault="00F80B1C" w:rsidP="00041374">
      <w:pPr>
        <w:pStyle w:val="a3"/>
        <w:spacing w:line="240" w:lineRule="auto"/>
        <w:ind w:firstLine="0"/>
        <w:jc w:val="both"/>
        <w:rPr>
          <w:szCs w:val="28"/>
        </w:rPr>
      </w:pPr>
    </w:p>
    <w:p w:rsidR="00812B22" w:rsidRPr="00E65BEC" w:rsidRDefault="00812B22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Участвуя в национальной образовательной инициативе «Наша новая школа», гимназия в 2011 году перешла на Федеральный государственный образовательный стандарт начального общего образования, в 2013 году -  на Федеральный государственный образовательный стандарт основного общего образования. Созданы образовательная программа начального общего образования (утверждена в новой редакции решением педагогического </w:t>
      </w:r>
      <w:r w:rsidRPr="00E65BEC">
        <w:rPr>
          <w:rFonts w:ascii="Times New Roman" w:hAnsi="Times New Roman"/>
          <w:sz w:val="28"/>
          <w:szCs w:val="28"/>
        </w:rPr>
        <w:lastRenderedPageBreak/>
        <w:t xml:space="preserve">совета от 29.08.2013г. протокол №1) и </w:t>
      </w:r>
      <w:r w:rsidR="00270F8E" w:rsidRPr="00E65BEC">
        <w:rPr>
          <w:rFonts w:ascii="Times New Roman" w:hAnsi="Times New Roman"/>
          <w:sz w:val="28"/>
          <w:szCs w:val="28"/>
        </w:rPr>
        <w:t xml:space="preserve">основная </w:t>
      </w:r>
      <w:r w:rsidRPr="00E65BEC">
        <w:rPr>
          <w:rFonts w:ascii="Times New Roman" w:hAnsi="Times New Roman"/>
          <w:sz w:val="28"/>
          <w:szCs w:val="28"/>
        </w:rPr>
        <w:t>образовательная программа основного общего образования (утверждена решением педагогического совета гимназии от 29.08.2013г., протокол №1).</w:t>
      </w:r>
    </w:p>
    <w:p w:rsidR="00204F9E" w:rsidRPr="00E65BEC" w:rsidRDefault="000771C2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С целью развития поддержки талантливых детей с</w:t>
      </w:r>
      <w:r w:rsidR="00812B22" w:rsidRPr="00E65BEC">
        <w:rPr>
          <w:rFonts w:ascii="Times New Roman" w:hAnsi="Times New Roman"/>
          <w:sz w:val="28"/>
          <w:szCs w:val="28"/>
        </w:rPr>
        <w:t>оз</w:t>
      </w:r>
      <w:r w:rsidRPr="00E65BEC">
        <w:rPr>
          <w:rFonts w:ascii="Times New Roman" w:hAnsi="Times New Roman"/>
          <w:sz w:val="28"/>
          <w:szCs w:val="28"/>
        </w:rPr>
        <w:t>дана программа «Одаренные дети», утвержденная в новой редакции решением педагогического совета гимназии от 29.08.2013г.</w:t>
      </w:r>
      <w:r w:rsidR="00AB53F6" w:rsidRPr="00E65BEC">
        <w:rPr>
          <w:rFonts w:ascii="Times New Roman" w:hAnsi="Times New Roman"/>
          <w:sz w:val="28"/>
          <w:szCs w:val="28"/>
        </w:rPr>
        <w:t>, согласно которой в гимназии работает научное общество учащихся «Эрудит», учащиеся являются участниками предметных олимпиад различного уровня</w:t>
      </w:r>
      <w:r w:rsidR="00204F9E" w:rsidRPr="00E65BEC">
        <w:rPr>
          <w:rFonts w:ascii="Times New Roman" w:hAnsi="Times New Roman"/>
          <w:sz w:val="28"/>
          <w:szCs w:val="28"/>
        </w:rPr>
        <w:t>, принимают участие в конкурсах</w:t>
      </w:r>
      <w:r w:rsidR="00EC1B9E" w:rsidRPr="00E65BEC">
        <w:rPr>
          <w:rFonts w:ascii="Times New Roman" w:hAnsi="Times New Roman"/>
          <w:sz w:val="28"/>
          <w:szCs w:val="28"/>
        </w:rPr>
        <w:t>:</w:t>
      </w:r>
    </w:p>
    <w:p w:rsidR="00204F9E" w:rsidRPr="00E65BEC" w:rsidRDefault="00B3725B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2010г - </w:t>
      </w:r>
      <w:r w:rsidR="00204F9E" w:rsidRPr="00E65BEC">
        <w:rPr>
          <w:rFonts w:ascii="Times New Roman" w:hAnsi="Times New Roman"/>
          <w:sz w:val="28"/>
          <w:szCs w:val="28"/>
        </w:rPr>
        <w:t>международный конкурс «Гренадеры, вперед!»</w:t>
      </w:r>
      <w:r w:rsidRPr="00E65BEC">
        <w:rPr>
          <w:rFonts w:ascii="Times New Roman" w:hAnsi="Times New Roman"/>
          <w:sz w:val="28"/>
          <w:szCs w:val="28"/>
        </w:rPr>
        <w:t>, конкурс учебно-исследовательских проектов школьников «Эврика» Мало</w:t>
      </w:r>
      <w:r w:rsidR="00EC1B9E" w:rsidRPr="00E65BEC">
        <w:rPr>
          <w:rFonts w:ascii="Times New Roman" w:hAnsi="Times New Roman"/>
          <w:sz w:val="28"/>
          <w:szCs w:val="28"/>
        </w:rPr>
        <w:t>й академии наук учащихся Кубани;</w:t>
      </w:r>
      <w:r w:rsidRPr="00E65BEC">
        <w:rPr>
          <w:rFonts w:ascii="Times New Roman" w:hAnsi="Times New Roman"/>
          <w:sz w:val="28"/>
          <w:szCs w:val="28"/>
        </w:rPr>
        <w:t xml:space="preserve"> </w:t>
      </w:r>
      <w:r w:rsidR="00EC1B9E" w:rsidRPr="00E65BEC">
        <w:rPr>
          <w:rFonts w:ascii="Times New Roman" w:hAnsi="Times New Roman"/>
          <w:sz w:val="28"/>
          <w:szCs w:val="28"/>
        </w:rPr>
        <w:t xml:space="preserve">муниципального уровня: </w:t>
      </w:r>
      <w:r w:rsidR="00204F9E" w:rsidRPr="00E65BEC">
        <w:rPr>
          <w:rFonts w:ascii="Times New Roman" w:hAnsi="Times New Roman"/>
          <w:sz w:val="28"/>
          <w:szCs w:val="28"/>
        </w:rPr>
        <w:t xml:space="preserve">туристско-краеведческая экспедиция «Мое Отечество», </w:t>
      </w:r>
      <w:r w:rsidR="003D65BB" w:rsidRPr="00E65BEC">
        <w:rPr>
          <w:rFonts w:ascii="Times New Roman" w:hAnsi="Times New Roman"/>
          <w:sz w:val="28"/>
          <w:szCs w:val="28"/>
        </w:rPr>
        <w:t xml:space="preserve">«Планета детства», </w:t>
      </w:r>
      <w:r w:rsidR="00204F9E" w:rsidRPr="00E65BEC">
        <w:rPr>
          <w:rFonts w:ascii="Times New Roman" w:hAnsi="Times New Roman"/>
          <w:sz w:val="28"/>
          <w:szCs w:val="28"/>
        </w:rPr>
        <w:t>«Светлый праздник – Рождество Христово», «Ученик года – 2010»;</w:t>
      </w:r>
    </w:p>
    <w:p w:rsidR="00B3725B" w:rsidRPr="00E65BEC" w:rsidRDefault="00B3725B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2011г - </w:t>
      </w:r>
      <w:r w:rsidR="00204F9E" w:rsidRPr="00E65BEC">
        <w:rPr>
          <w:rFonts w:ascii="Times New Roman" w:hAnsi="Times New Roman"/>
          <w:sz w:val="28"/>
          <w:szCs w:val="28"/>
        </w:rPr>
        <w:t>региональный конкурс «Молодые исследователи Кубани»,</w:t>
      </w:r>
      <w:r w:rsidRPr="00E65BEC">
        <w:rPr>
          <w:rFonts w:ascii="Times New Roman" w:hAnsi="Times New Roman"/>
          <w:sz w:val="28"/>
          <w:szCs w:val="28"/>
        </w:rPr>
        <w:t xml:space="preserve"> районный конкурс «Ученик года – 2011»;</w:t>
      </w:r>
      <w:r w:rsidR="003D65BB" w:rsidRPr="00E65BEC">
        <w:rPr>
          <w:rFonts w:ascii="Times New Roman" w:hAnsi="Times New Roman"/>
          <w:sz w:val="28"/>
          <w:szCs w:val="28"/>
        </w:rPr>
        <w:t xml:space="preserve"> муниципальные конкурсы: «Люблю тебя, мой край родной», «Краснодарский край в преддверии Зимней олимпиады-2014», «Нет тебя дороже», «Служба спасения 01», «Письмо президенту»,</w:t>
      </w:r>
      <w:r w:rsidR="0071082B">
        <w:rPr>
          <w:rFonts w:ascii="Times New Roman" w:hAnsi="Times New Roman"/>
          <w:sz w:val="28"/>
          <w:szCs w:val="28"/>
        </w:rPr>
        <w:t xml:space="preserve"> проходящего в рамках Олимпиады МГИМО для школьников</w:t>
      </w:r>
      <w:r w:rsidR="002C0FE1">
        <w:rPr>
          <w:rFonts w:ascii="Times New Roman" w:hAnsi="Times New Roman"/>
          <w:sz w:val="28"/>
          <w:szCs w:val="28"/>
        </w:rPr>
        <w:t>,</w:t>
      </w:r>
      <w:r w:rsidR="0071082B">
        <w:rPr>
          <w:rFonts w:ascii="Times New Roman" w:hAnsi="Times New Roman"/>
          <w:sz w:val="28"/>
          <w:szCs w:val="28"/>
        </w:rPr>
        <w:t xml:space="preserve"> «Планета детства», Всероссийская предметная и межпредметная олимпиада  школьников « Научные кадры  будущего» по направлению  обществознание в Южном федеральном округе РФ</w:t>
      </w:r>
      <w:r w:rsidR="002C0FE1">
        <w:rPr>
          <w:rFonts w:ascii="Times New Roman" w:hAnsi="Times New Roman"/>
          <w:sz w:val="28"/>
          <w:szCs w:val="28"/>
        </w:rPr>
        <w:t>, краевой конкурс « Моя  малая родина» номинция « В защиту природы и культуры»</w:t>
      </w:r>
      <w:r w:rsidR="006F205C">
        <w:rPr>
          <w:rFonts w:ascii="Times New Roman" w:hAnsi="Times New Roman"/>
          <w:sz w:val="28"/>
          <w:szCs w:val="28"/>
        </w:rPr>
        <w:t>, Герценовская олимпиада школьников  по математике.</w:t>
      </w:r>
    </w:p>
    <w:p w:rsidR="00812B22" w:rsidRPr="00E65BEC" w:rsidRDefault="00B3725B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2012г – межрегиональный конкурс НАБУ-Кавказ («В защиту пихты кавказской»,</w:t>
      </w:r>
      <w:r w:rsidR="00204F9E" w:rsidRPr="00E65BEC">
        <w:rPr>
          <w:rFonts w:ascii="Times New Roman" w:hAnsi="Times New Roman"/>
          <w:sz w:val="28"/>
          <w:szCs w:val="28"/>
        </w:rPr>
        <w:t xml:space="preserve"> </w:t>
      </w:r>
      <w:r w:rsidRPr="00E65BEC">
        <w:rPr>
          <w:rFonts w:ascii="Times New Roman" w:hAnsi="Times New Roman"/>
          <w:sz w:val="28"/>
          <w:szCs w:val="28"/>
        </w:rPr>
        <w:t>«Это мои горы!»</w:t>
      </w:r>
      <w:r w:rsidR="00041374" w:rsidRPr="00E65BEC">
        <w:rPr>
          <w:rFonts w:ascii="Times New Roman" w:hAnsi="Times New Roman"/>
          <w:sz w:val="28"/>
          <w:szCs w:val="28"/>
        </w:rPr>
        <w:t>)</w:t>
      </w:r>
      <w:r w:rsidR="00A85559" w:rsidRPr="00E65BEC">
        <w:rPr>
          <w:rFonts w:ascii="Times New Roman" w:hAnsi="Times New Roman"/>
          <w:sz w:val="28"/>
          <w:szCs w:val="28"/>
        </w:rPr>
        <w:t xml:space="preserve">; </w:t>
      </w:r>
      <w:r w:rsidRPr="00E65BEC">
        <w:rPr>
          <w:rFonts w:ascii="Times New Roman" w:hAnsi="Times New Roman"/>
          <w:sz w:val="28"/>
          <w:szCs w:val="28"/>
        </w:rPr>
        <w:t xml:space="preserve"> краевой конкурс «Служба спасения-01», </w:t>
      </w:r>
      <w:r w:rsidR="00A85559" w:rsidRPr="00E65BEC">
        <w:rPr>
          <w:rFonts w:ascii="Times New Roman" w:hAnsi="Times New Roman"/>
          <w:sz w:val="28"/>
          <w:szCs w:val="28"/>
        </w:rPr>
        <w:t>школьной прессы «Креатив</w:t>
      </w:r>
      <w:r w:rsidR="006F205C">
        <w:rPr>
          <w:rFonts w:ascii="Times New Roman" w:hAnsi="Times New Roman"/>
          <w:sz w:val="28"/>
          <w:szCs w:val="28"/>
        </w:rPr>
        <w:t xml:space="preserve"> </w:t>
      </w:r>
      <w:r w:rsidR="00A85559" w:rsidRPr="00E65BEC">
        <w:rPr>
          <w:rFonts w:ascii="Times New Roman" w:hAnsi="Times New Roman"/>
          <w:sz w:val="28"/>
          <w:szCs w:val="28"/>
        </w:rPr>
        <w:t xml:space="preserve">инициатив», </w:t>
      </w:r>
      <w:r w:rsidR="00A9110E" w:rsidRPr="00E65BEC">
        <w:rPr>
          <w:rFonts w:ascii="Times New Roman" w:hAnsi="Times New Roman"/>
          <w:sz w:val="28"/>
          <w:szCs w:val="28"/>
        </w:rPr>
        <w:t xml:space="preserve">«Марш парков»,  «Люблю тебя, мой край родной», </w:t>
      </w:r>
      <w:r w:rsidR="00A85559" w:rsidRPr="00E65BEC">
        <w:rPr>
          <w:rFonts w:ascii="Times New Roman" w:hAnsi="Times New Roman"/>
          <w:sz w:val="28"/>
          <w:szCs w:val="28"/>
        </w:rPr>
        <w:t>конкурс школьных сочинений «Отблеск славных побед зажигает сердца молодых»</w:t>
      </w:r>
      <w:r w:rsidR="00041374" w:rsidRPr="00E65BEC">
        <w:rPr>
          <w:rFonts w:ascii="Times New Roman" w:hAnsi="Times New Roman"/>
          <w:sz w:val="28"/>
          <w:szCs w:val="28"/>
        </w:rPr>
        <w:t>;</w:t>
      </w:r>
      <w:r w:rsidR="00A85559" w:rsidRPr="00E65BEC">
        <w:rPr>
          <w:rFonts w:ascii="Times New Roman" w:hAnsi="Times New Roman"/>
          <w:sz w:val="28"/>
          <w:szCs w:val="28"/>
        </w:rPr>
        <w:t xml:space="preserve"> </w:t>
      </w:r>
      <w:r w:rsidRPr="00E65BEC">
        <w:rPr>
          <w:rFonts w:ascii="Times New Roman" w:hAnsi="Times New Roman"/>
          <w:sz w:val="28"/>
          <w:szCs w:val="28"/>
        </w:rPr>
        <w:t>региональная научно-практическая конференция</w:t>
      </w:r>
      <w:r w:rsidR="00A85559" w:rsidRPr="00E65BEC">
        <w:rPr>
          <w:rFonts w:ascii="Times New Roman" w:hAnsi="Times New Roman"/>
          <w:sz w:val="28"/>
          <w:szCs w:val="28"/>
        </w:rPr>
        <w:t xml:space="preserve"> «Молодые исследователи Кубани», муниципальный этап краевого конкурса детского художественного и литературного творчества, посвященного 21-ой годовщине образования МЧС и 363-й годовщине со дня образования пожарной охраны России, </w:t>
      </w:r>
      <w:r w:rsidR="00041374" w:rsidRPr="00E65BEC">
        <w:rPr>
          <w:rFonts w:ascii="Times New Roman" w:hAnsi="Times New Roman"/>
          <w:sz w:val="28"/>
          <w:szCs w:val="28"/>
        </w:rPr>
        <w:t>смотр-конкурс школьных музеев  и музейных комнат в ОУ, практико-ориентированная конференция «Отблеск славных побед зажигает серд</w:t>
      </w:r>
      <w:r w:rsidR="00A9110E" w:rsidRPr="00E65BEC">
        <w:rPr>
          <w:rFonts w:ascii="Times New Roman" w:hAnsi="Times New Roman"/>
          <w:sz w:val="28"/>
          <w:szCs w:val="28"/>
        </w:rPr>
        <w:t>ца молодых», Гагаринские чтения, «Планета детства», «Молодые исследователи Кубани</w:t>
      </w:r>
      <w:r w:rsidR="002C55B2">
        <w:rPr>
          <w:rFonts w:ascii="Times New Roman" w:hAnsi="Times New Roman"/>
          <w:sz w:val="28"/>
          <w:szCs w:val="28"/>
        </w:rPr>
        <w:t>», «Эврика», «Ученик года-2012», международный игровой конкурс «  Британ</w:t>
      </w:r>
      <w:r w:rsidR="006F271C">
        <w:rPr>
          <w:rFonts w:ascii="Times New Roman" w:hAnsi="Times New Roman"/>
          <w:sz w:val="28"/>
          <w:szCs w:val="28"/>
        </w:rPr>
        <w:t>ский бу</w:t>
      </w:r>
      <w:r w:rsidR="002C55B2">
        <w:rPr>
          <w:rFonts w:ascii="Times New Roman" w:hAnsi="Times New Roman"/>
          <w:sz w:val="28"/>
          <w:szCs w:val="28"/>
        </w:rPr>
        <w:t>льдог».</w:t>
      </w:r>
      <w:r w:rsidR="00A9110E" w:rsidRPr="00E65BEC">
        <w:rPr>
          <w:rFonts w:ascii="Times New Roman" w:hAnsi="Times New Roman"/>
          <w:sz w:val="28"/>
          <w:szCs w:val="28"/>
        </w:rPr>
        <w:t xml:space="preserve"> </w:t>
      </w:r>
    </w:p>
    <w:p w:rsidR="00CF66B4" w:rsidRDefault="00041374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2013г – межрегиональный конкурс- викторина по истории «70 лет Победе в Сталинградской битве», НАБУ-Кавказ (публицистика)</w:t>
      </w:r>
      <w:r w:rsidR="00B056CE">
        <w:rPr>
          <w:rFonts w:ascii="Times New Roman" w:hAnsi="Times New Roman"/>
          <w:sz w:val="28"/>
          <w:szCs w:val="28"/>
        </w:rPr>
        <w:t xml:space="preserve">, Всероссийская </w:t>
      </w:r>
      <w:r w:rsidR="00B056CE">
        <w:rPr>
          <w:rFonts w:ascii="Times New Roman" w:hAnsi="Times New Roman"/>
          <w:sz w:val="28"/>
          <w:szCs w:val="28"/>
        </w:rPr>
        <w:lastRenderedPageBreak/>
        <w:t xml:space="preserve">олимпиада по обществознанию, истории, биологии, русскому языку, математике, проводимая Центром поддержки талантливой молодежи; </w:t>
      </w:r>
      <w:r w:rsidR="002C55B2" w:rsidRPr="00E65BEC">
        <w:rPr>
          <w:rFonts w:ascii="Times New Roman" w:hAnsi="Times New Roman"/>
          <w:sz w:val="28"/>
          <w:szCs w:val="28"/>
        </w:rPr>
        <w:t>межрегиональный конкурс НАБУ-Кавказ</w:t>
      </w:r>
      <w:r w:rsidR="002C55B2">
        <w:rPr>
          <w:rFonts w:ascii="Times New Roman" w:hAnsi="Times New Roman"/>
          <w:sz w:val="28"/>
          <w:szCs w:val="28"/>
        </w:rPr>
        <w:t xml:space="preserve"> </w:t>
      </w:r>
    </w:p>
    <w:p w:rsidR="00041374" w:rsidRPr="00E65BEC" w:rsidRDefault="006F271C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6F205C">
        <w:rPr>
          <w:rFonts w:ascii="Times New Roman" w:hAnsi="Times New Roman"/>
          <w:sz w:val="28"/>
          <w:szCs w:val="28"/>
        </w:rPr>
        <w:t>«</w:t>
      </w:r>
      <w:r w:rsidR="002C55B2">
        <w:rPr>
          <w:rFonts w:ascii="Times New Roman" w:hAnsi="Times New Roman"/>
          <w:sz w:val="28"/>
          <w:szCs w:val="28"/>
        </w:rPr>
        <w:t>Первоцвет</w:t>
      </w:r>
      <w:r w:rsidR="00A86DD5">
        <w:rPr>
          <w:rFonts w:ascii="Times New Roman" w:hAnsi="Times New Roman"/>
          <w:sz w:val="28"/>
          <w:szCs w:val="28"/>
        </w:rPr>
        <w:t xml:space="preserve"> -2013</w:t>
      </w:r>
      <w:r w:rsidR="006F205C">
        <w:rPr>
          <w:rFonts w:ascii="Times New Roman" w:hAnsi="Times New Roman"/>
          <w:sz w:val="28"/>
          <w:szCs w:val="28"/>
        </w:rPr>
        <w:t>»</w:t>
      </w:r>
      <w:r w:rsidR="002C55B2">
        <w:rPr>
          <w:rFonts w:ascii="Times New Roman" w:hAnsi="Times New Roman"/>
          <w:sz w:val="28"/>
          <w:szCs w:val="28"/>
        </w:rPr>
        <w:t>)</w:t>
      </w:r>
      <w:r w:rsidR="00A86DD5">
        <w:rPr>
          <w:rFonts w:ascii="Times New Roman" w:hAnsi="Times New Roman"/>
          <w:sz w:val="28"/>
          <w:szCs w:val="28"/>
        </w:rPr>
        <w:t xml:space="preserve">,районный конкурс» И помним мир спасенный», «Гагаринские чтения», муниципальный  конкурс « Живая классика», конкурс рисунков « Сочи 2014», « Пасха в Кубанской семье»  </w:t>
      </w:r>
    </w:p>
    <w:p w:rsidR="00A9110E" w:rsidRPr="00E65BEC" w:rsidRDefault="00A9110E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В 2012г – победители муниципального уровня конкурса на лучший орган ученического самоуправления.</w:t>
      </w:r>
    </w:p>
    <w:p w:rsidR="00702D56" w:rsidRPr="00E65BEC" w:rsidRDefault="00C759C0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В гимназии создаются  условия для сохранения и укрепления здоровья школьников. В 2012г.  осуществлено лицензирование медицинского кабинета (серия ЛО-23-01 № 004792 выдана 07.07.2012 г.). Медицинский кабинет  оснащен медицинской аптечкой, глазомером, ростомером, электронными весами, тонометром, чемоданом первой медицинской помощи, 2 столиками для инструментов, 2 шкафами для медицинского оборудования, 2 медицинскими кушетками, холодильником, санитарными носилками и др. Имеется договор с МБУЗ Мостовская ЦРБ от 18.03.2013 года № 651</w:t>
      </w:r>
      <w:r w:rsidRPr="00E65BEC">
        <w:rPr>
          <w:rFonts w:ascii="Times New Roman" w:hAnsi="Times New Roman"/>
          <w:color w:val="000000"/>
          <w:sz w:val="28"/>
          <w:szCs w:val="28"/>
        </w:rPr>
        <w:t xml:space="preserve"> о профессиональном и профилактическом медицинском  обслуживании. </w:t>
      </w:r>
      <w:r w:rsidRPr="00E65BEC">
        <w:rPr>
          <w:rFonts w:ascii="Times New Roman" w:hAnsi="Times New Roman"/>
          <w:sz w:val="28"/>
          <w:szCs w:val="28"/>
        </w:rPr>
        <w:t xml:space="preserve"> Введен третий час физической культуры. Проводится ежедневная утренняя зарядка, физкультурные минутки. В первых классах проводится ежедневная динамическая пауза. Один раз в четверть проводятся Дни здоровья.</w:t>
      </w:r>
      <w:r w:rsidR="00702D56" w:rsidRPr="00E65BEC">
        <w:rPr>
          <w:rFonts w:ascii="Times New Roman" w:hAnsi="Times New Roman"/>
          <w:sz w:val="28"/>
          <w:szCs w:val="28"/>
        </w:rPr>
        <w:t xml:space="preserve"> Активно работает спортивный клуб «Факел» - 10 секций: волейбол, футбол,  спортивные  игры – 277 уч-ся</w:t>
      </w:r>
      <w:r w:rsidR="00C82132" w:rsidRPr="00E65BEC">
        <w:rPr>
          <w:rFonts w:ascii="Times New Roman" w:hAnsi="Times New Roman"/>
          <w:sz w:val="28"/>
          <w:szCs w:val="28"/>
        </w:rPr>
        <w:t xml:space="preserve"> (66% уч)</w:t>
      </w:r>
      <w:r w:rsidR="00702D56" w:rsidRPr="00E65BEC">
        <w:rPr>
          <w:rFonts w:ascii="Times New Roman" w:hAnsi="Times New Roman"/>
          <w:sz w:val="28"/>
          <w:szCs w:val="28"/>
        </w:rPr>
        <w:t>. Секции работают в  дневное, вечернее и каникулярное время.</w:t>
      </w:r>
    </w:p>
    <w:p w:rsidR="00702D56" w:rsidRPr="00E65BEC" w:rsidRDefault="00B13D99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С целью сохранения и укрепления здоровья школьников, профилактики правонарушений несовершеннолетних  в гимназии разработаны следующие программы: «Программа  профилактики табакокурения, употребления спиртных напитков, наркомании беспризорности, безнадзорности и правонарушений несовершеннолетних»</w:t>
      </w:r>
      <w:r w:rsidR="00905C0E" w:rsidRPr="00E65BEC">
        <w:rPr>
          <w:rFonts w:ascii="Times New Roman" w:hAnsi="Times New Roman"/>
          <w:sz w:val="28"/>
          <w:szCs w:val="28"/>
        </w:rPr>
        <w:t xml:space="preserve"> на</w:t>
      </w:r>
      <w:r w:rsidRPr="00E65BEC">
        <w:rPr>
          <w:rFonts w:ascii="Times New Roman" w:hAnsi="Times New Roman"/>
          <w:sz w:val="28"/>
          <w:szCs w:val="28"/>
        </w:rPr>
        <w:t xml:space="preserve"> 2012-2017 уч. год</w:t>
      </w:r>
      <w:r w:rsidR="00D81BB3" w:rsidRPr="00E65BEC">
        <w:rPr>
          <w:rFonts w:ascii="Times New Roman" w:hAnsi="Times New Roman"/>
          <w:sz w:val="28"/>
          <w:szCs w:val="28"/>
        </w:rPr>
        <w:t xml:space="preserve"> (утверждена решением педагогического совета гимназии от 31.08.2012г., протокол №1); «Программа деятельности штаба воспитательной работы» </w:t>
      </w:r>
      <w:r w:rsidR="00905C0E" w:rsidRPr="00E65BEC">
        <w:rPr>
          <w:rFonts w:ascii="Times New Roman" w:hAnsi="Times New Roman"/>
          <w:sz w:val="28"/>
          <w:szCs w:val="28"/>
        </w:rPr>
        <w:t xml:space="preserve">на 2013-2015 уч. год </w:t>
      </w:r>
      <w:r w:rsidR="00D81BB3" w:rsidRPr="00E65BEC">
        <w:rPr>
          <w:rFonts w:ascii="Times New Roman" w:hAnsi="Times New Roman"/>
          <w:sz w:val="28"/>
          <w:szCs w:val="28"/>
        </w:rPr>
        <w:t xml:space="preserve"> (утверждена решением педагогического совета гимназии от 29.08.2013г., протокол №1).</w:t>
      </w:r>
    </w:p>
    <w:p w:rsidR="00C759C0" w:rsidRPr="00E65BEC" w:rsidRDefault="00C759C0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Введена собственная бухгалтерия. Отрабатывается механизм оплаты труда, позволяющий стимулировать лучших учителей вне зависимости от стажа их работы, с привлечением в гимназию молодых специалистов. За последние три года</w:t>
      </w:r>
      <w:r w:rsidR="009066E8" w:rsidRPr="00E65BEC">
        <w:rPr>
          <w:rFonts w:ascii="Times New Roman" w:hAnsi="Times New Roman"/>
          <w:sz w:val="28"/>
          <w:szCs w:val="28"/>
        </w:rPr>
        <w:t xml:space="preserve"> в гимназии было аттестовано 13</w:t>
      </w:r>
      <w:r w:rsidR="00905C0E" w:rsidRPr="00E65BEC">
        <w:rPr>
          <w:rFonts w:ascii="Times New Roman" w:hAnsi="Times New Roman"/>
          <w:sz w:val="28"/>
          <w:szCs w:val="28"/>
        </w:rPr>
        <w:t xml:space="preserve"> педагогов.</w:t>
      </w:r>
    </w:p>
    <w:p w:rsidR="00F1578C" w:rsidRPr="00E65BEC" w:rsidRDefault="00C759C0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Внедряется система моральных и материальных стимулов поддержки педагогов. 100% педагогов и</w:t>
      </w:r>
      <w:r w:rsidR="00C82132" w:rsidRPr="00E65BEC">
        <w:rPr>
          <w:rFonts w:ascii="Times New Roman" w:hAnsi="Times New Roman"/>
          <w:sz w:val="28"/>
          <w:szCs w:val="28"/>
        </w:rPr>
        <w:t>меют педагогическое образование.</w:t>
      </w:r>
    </w:p>
    <w:p w:rsidR="00F80B1C" w:rsidRPr="00E65BEC" w:rsidRDefault="00F80B1C" w:rsidP="00950712">
      <w:pPr>
        <w:pStyle w:val="a3"/>
        <w:spacing w:line="240" w:lineRule="auto"/>
        <w:ind w:firstLine="0"/>
        <w:jc w:val="both"/>
        <w:rPr>
          <w:b/>
          <w:szCs w:val="28"/>
        </w:rPr>
      </w:pPr>
      <w:r w:rsidRPr="00E65BEC">
        <w:rPr>
          <w:b/>
          <w:szCs w:val="28"/>
        </w:rPr>
        <w:t>2. УСЛОВИЯ ОРГАНИЗАЦИИИ ОБРАЗОВАТЕЛЬНОГО ПРОЦЕССА</w:t>
      </w:r>
    </w:p>
    <w:p w:rsidR="00F80B1C" w:rsidRPr="00E65BEC" w:rsidRDefault="00F80B1C" w:rsidP="00041374">
      <w:pPr>
        <w:pStyle w:val="a3"/>
        <w:spacing w:line="240" w:lineRule="auto"/>
        <w:ind w:firstLine="0"/>
        <w:jc w:val="both"/>
        <w:rPr>
          <w:szCs w:val="28"/>
        </w:rPr>
      </w:pPr>
    </w:p>
    <w:p w:rsidR="00F80B1C" w:rsidRPr="00E65BEC" w:rsidRDefault="004B6799" w:rsidP="00041374">
      <w:pPr>
        <w:pStyle w:val="a3"/>
        <w:spacing w:line="240" w:lineRule="auto"/>
        <w:ind w:firstLine="0"/>
        <w:jc w:val="both"/>
        <w:rPr>
          <w:b/>
          <w:szCs w:val="28"/>
        </w:rPr>
      </w:pPr>
      <w:r w:rsidRPr="00E65BEC">
        <w:rPr>
          <w:szCs w:val="28"/>
        </w:rPr>
        <w:t>Гимназия располагается в трех типовых  зданиях 1939</w:t>
      </w:r>
      <w:r w:rsidR="00094627" w:rsidRPr="00E65BEC">
        <w:rPr>
          <w:szCs w:val="28"/>
        </w:rPr>
        <w:t xml:space="preserve"> </w:t>
      </w:r>
      <w:r w:rsidRPr="00E65BEC">
        <w:rPr>
          <w:szCs w:val="28"/>
        </w:rPr>
        <w:t>г, 1966</w:t>
      </w:r>
      <w:r w:rsidR="00094627" w:rsidRPr="00E65BEC">
        <w:rPr>
          <w:szCs w:val="28"/>
        </w:rPr>
        <w:t xml:space="preserve"> </w:t>
      </w:r>
      <w:r w:rsidRPr="00E65BEC">
        <w:rPr>
          <w:szCs w:val="28"/>
        </w:rPr>
        <w:t>г и 1967 г постройки.</w:t>
      </w:r>
      <w:r w:rsidR="00F80B1C" w:rsidRPr="00E65BEC">
        <w:rPr>
          <w:szCs w:val="28"/>
        </w:rPr>
        <w:t xml:space="preserve"> </w:t>
      </w:r>
    </w:p>
    <w:p w:rsidR="00F80B1C" w:rsidRPr="00E65BEC" w:rsidRDefault="00F80B1C" w:rsidP="00041374">
      <w:pPr>
        <w:pStyle w:val="a3"/>
        <w:snapToGrid w:val="0"/>
        <w:spacing w:line="240" w:lineRule="auto"/>
        <w:ind w:firstLine="0"/>
        <w:jc w:val="both"/>
        <w:rPr>
          <w:szCs w:val="28"/>
        </w:rPr>
      </w:pPr>
      <w:r w:rsidRPr="00E65BEC">
        <w:rPr>
          <w:szCs w:val="28"/>
        </w:rPr>
        <w:t>Год создания учреждения</w:t>
      </w:r>
      <w:r w:rsidR="00905C0E" w:rsidRPr="00E65BEC">
        <w:rPr>
          <w:szCs w:val="28"/>
        </w:rPr>
        <w:t xml:space="preserve"> -</w:t>
      </w:r>
      <w:r w:rsidRPr="00E65BEC">
        <w:rPr>
          <w:szCs w:val="28"/>
        </w:rPr>
        <w:t xml:space="preserve"> 03 апреля 1998 года (согласно регистрационным документам  И</w:t>
      </w:r>
      <w:r w:rsidR="00094627" w:rsidRPr="00E65BEC">
        <w:rPr>
          <w:szCs w:val="28"/>
        </w:rPr>
        <w:t>н</w:t>
      </w:r>
      <w:r w:rsidRPr="00E65BEC">
        <w:rPr>
          <w:szCs w:val="28"/>
        </w:rPr>
        <w:t>спекции Федеральной налоговой службы России по Мостовскому району)</w:t>
      </w:r>
    </w:p>
    <w:p w:rsidR="00F80B1C" w:rsidRPr="00E65BEC" w:rsidRDefault="00F80B1C" w:rsidP="00041374">
      <w:pPr>
        <w:pStyle w:val="a3"/>
        <w:spacing w:line="240" w:lineRule="auto"/>
        <w:ind w:firstLine="0"/>
        <w:jc w:val="both"/>
        <w:rPr>
          <w:szCs w:val="28"/>
        </w:rPr>
      </w:pPr>
      <w:r w:rsidRPr="00E65BEC">
        <w:rPr>
          <w:i/>
          <w:szCs w:val="28"/>
        </w:rPr>
        <w:t xml:space="preserve"> </w:t>
      </w:r>
      <w:r w:rsidRPr="00E65BEC">
        <w:rPr>
          <w:szCs w:val="28"/>
        </w:rPr>
        <w:t>Предельная численность</w:t>
      </w:r>
      <w:r w:rsidR="00905C0E" w:rsidRPr="00E65BEC">
        <w:rPr>
          <w:szCs w:val="28"/>
        </w:rPr>
        <w:t xml:space="preserve"> -</w:t>
      </w:r>
      <w:r w:rsidRPr="00E65BEC">
        <w:rPr>
          <w:szCs w:val="28"/>
        </w:rPr>
        <w:t xml:space="preserve"> </w:t>
      </w:r>
      <w:r w:rsidR="00AE2BEC" w:rsidRPr="00E65BEC">
        <w:rPr>
          <w:szCs w:val="28"/>
        </w:rPr>
        <w:t>625</w:t>
      </w:r>
      <w:r w:rsidRPr="00E65BEC">
        <w:rPr>
          <w:szCs w:val="28"/>
        </w:rPr>
        <w:t xml:space="preserve"> человек</w:t>
      </w:r>
      <w:r w:rsidR="00AE2BEC" w:rsidRPr="00E65BEC">
        <w:rPr>
          <w:szCs w:val="28"/>
        </w:rPr>
        <w:t xml:space="preserve">  Реальная наполняемость</w:t>
      </w:r>
      <w:r w:rsidR="00905C0E" w:rsidRPr="00E65BEC">
        <w:rPr>
          <w:szCs w:val="28"/>
        </w:rPr>
        <w:t xml:space="preserve"> -</w:t>
      </w:r>
      <w:r w:rsidR="00AE2BEC" w:rsidRPr="00E65BEC">
        <w:rPr>
          <w:szCs w:val="28"/>
        </w:rPr>
        <w:t xml:space="preserve"> 460</w:t>
      </w:r>
      <w:r w:rsidRPr="00E65BEC">
        <w:rPr>
          <w:szCs w:val="28"/>
        </w:rPr>
        <w:t xml:space="preserve"> человек</w:t>
      </w:r>
    </w:p>
    <w:p w:rsidR="008C06AB" w:rsidRPr="00E65BEC" w:rsidRDefault="008C06AB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Обучение осуществляется в 28 кабинетах. Из них</w:t>
      </w:r>
      <w:r w:rsidR="00C759C0" w:rsidRPr="00E65BEC">
        <w:rPr>
          <w:rFonts w:ascii="Times New Roman" w:hAnsi="Times New Roman"/>
          <w:sz w:val="28"/>
          <w:szCs w:val="28"/>
        </w:rPr>
        <w:t xml:space="preserve"> </w:t>
      </w:r>
      <w:r w:rsidRPr="00E65BEC">
        <w:rPr>
          <w:rFonts w:ascii="Times New Roman" w:hAnsi="Times New Roman"/>
          <w:sz w:val="28"/>
          <w:szCs w:val="28"/>
        </w:rPr>
        <w:t>специализир</w:t>
      </w:r>
      <w:r w:rsidR="00AE2BEC" w:rsidRPr="00E65BEC">
        <w:rPr>
          <w:rFonts w:ascii="Times New Roman" w:hAnsi="Times New Roman"/>
          <w:sz w:val="28"/>
          <w:szCs w:val="28"/>
        </w:rPr>
        <w:t>ованные кабинеты: информатика, х</w:t>
      </w:r>
      <w:r w:rsidRPr="00E65BEC">
        <w:rPr>
          <w:rFonts w:ascii="Times New Roman" w:hAnsi="Times New Roman"/>
          <w:sz w:val="28"/>
          <w:szCs w:val="28"/>
        </w:rPr>
        <w:t>имия, кубановедение, ОБЖ, физика, математика, начальные классы, история, лингафонный</w:t>
      </w:r>
      <w:r w:rsidR="00A06F8D" w:rsidRPr="00E65BEC">
        <w:rPr>
          <w:rFonts w:ascii="Times New Roman" w:hAnsi="Times New Roman"/>
          <w:sz w:val="28"/>
          <w:szCs w:val="28"/>
        </w:rPr>
        <w:t>, основы православной культуры.</w:t>
      </w:r>
    </w:p>
    <w:p w:rsidR="008C06AB" w:rsidRPr="00E65BEC" w:rsidRDefault="008C06AB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В гимназии имеется оборудованная столовая на 170</w:t>
      </w:r>
      <w:r w:rsidR="00B00E36" w:rsidRPr="00E65BEC">
        <w:rPr>
          <w:rFonts w:ascii="Times New Roman" w:hAnsi="Times New Roman"/>
          <w:sz w:val="28"/>
          <w:szCs w:val="28"/>
        </w:rPr>
        <w:t xml:space="preserve"> мест площадью 327.6</w:t>
      </w:r>
      <w:r w:rsidRPr="00E65BEC">
        <w:rPr>
          <w:rFonts w:ascii="Times New Roman" w:hAnsi="Times New Roman"/>
          <w:sz w:val="28"/>
          <w:szCs w:val="28"/>
        </w:rPr>
        <w:t xml:space="preserve"> кв. м, актовый зал</w:t>
      </w:r>
      <w:r w:rsidR="00B00E36" w:rsidRPr="00E65BEC">
        <w:rPr>
          <w:rFonts w:ascii="Times New Roman" w:hAnsi="Times New Roman"/>
          <w:sz w:val="28"/>
          <w:szCs w:val="28"/>
        </w:rPr>
        <w:t xml:space="preserve"> на 100</w:t>
      </w:r>
      <w:r w:rsidRPr="00E65BEC">
        <w:rPr>
          <w:rFonts w:ascii="Times New Roman" w:hAnsi="Times New Roman"/>
          <w:sz w:val="28"/>
          <w:szCs w:val="28"/>
        </w:rPr>
        <w:t xml:space="preserve"> мес</w:t>
      </w:r>
      <w:r w:rsidR="00B00E36" w:rsidRPr="00E65BEC">
        <w:rPr>
          <w:rFonts w:ascii="Times New Roman" w:hAnsi="Times New Roman"/>
          <w:sz w:val="28"/>
          <w:szCs w:val="28"/>
        </w:rPr>
        <w:t>т площадью 90</w:t>
      </w:r>
      <w:r w:rsidRPr="00E65BEC">
        <w:rPr>
          <w:rFonts w:ascii="Times New Roman" w:hAnsi="Times New Roman"/>
          <w:sz w:val="28"/>
          <w:szCs w:val="28"/>
        </w:rPr>
        <w:t xml:space="preserve"> кв. м, библиотека </w:t>
      </w:r>
      <w:r w:rsidR="00B00E36" w:rsidRPr="00E65BEC">
        <w:rPr>
          <w:rFonts w:ascii="Times New Roman" w:hAnsi="Times New Roman"/>
          <w:sz w:val="28"/>
          <w:szCs w:val="28"/>
        </w:rPr>
        <w:t>площадью 80</w:t>
      </w:r>
      <w:r w:rsidRPr="00E65BEC">
        <w:rPr>
          <w:rFonts w:ascii="Times New Roman" w:hAnsi="Times New Roman"/>
          <w:sz w:val="28"/>
          <w:szCs w:val="28"/>
        </w:rPr>
        <w:t xml:space="preserve"> кв.м с читальным уголком на</w:t>
      </w:r>
      <w:r w:rsidR="00B00E36" w:rsidRPr="00E65BEC">
        <w:rPr>
          <w:rFonts w:ascii="Times New Roman" w:hAnsi="Times New Roman"/>
          <w:sz w:val="28"/>
          <w:szCs w:val="28"/>
        </w:rPr>
        <w:t xml:space="preserve"> 15</w:t>
      </w:r>
      <w:r w:rsidRPr="00E65BEC">
        <w:rPr>
          <w:rFonts w:ascii="Times New Roman" w:hAnsi="Times New Roman"/>
          <w:sz w:val="28"/>
          <w:szCs w:val="28"/>
        </w:rPr>
        <w:t xml:space="preserve"> мест.</w:t>
      </w:r>
    </w:p>
    <w:p w:rsidR="00B00E36" w:rsidRPr="00E65BEC" w:rsidRDefault="00B00E36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Территория гимназии ограждена, оформлена цветочными клумбами. На территории гимназии находя</w:t>
      </w:r>
      <w:r w:rsidR="00FF7996" w:rsidRPr="00E65BEC">
        <w:rPr>
          <w:rFonts w:ascii="Times New Roman" w:hAnsi="Times New Roman"/>
          <w:sz w:val="28"/>
          <w:szCs w:val="28"/>
        </w:rPr>
        <w:t>тся волейбольная и баскетбольная</w:t>
      </w:r>
      <w:r w:rsidRPr="00E65BEC">
        <w:rPr>
          <w:rFonts w:ascii="Times New Roman" w:hAnsi="Times New Roman"/>
          <w:sz w:val="28"/>
          <w:szCs w:val="28"/>
        </w:rPr>
        <w:t xml:space="preserve"> площадки.</w:t>
      </w:r>
    </w:p>
    <w:p w:rsidR="00094627" w:rsidRPr="00E65BEC" w:rsidRDefault="00094627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Коридоры гимназии оснащены информационными стендами: «Мы за здоровый  образ жизни, «Терроризм</w:t>
      </w:r>
      <w:r w:rsidR="00FF7996" w:rsidRPr="00E65BEC">
        <w:rPr>
          <w:rFonts w:ascii="Times New Roman" w:hAnsi="Times New Roman"/>
          <w:sz w:val="28"/>
          <w:szCs w:val="28"/>
        </w:rPr>
        <w:t xml:space="preserve"> </w:t>
      </w:r>
      <w:r w:rsidRPr="00E65BEC">
        <w:rPr>
          <w:rFonts w:ascii="Times New Roman" w:hAnsi="Times New Roman"/>
          <w:sz w:val="28"/>
          <w:szCs w:val="28"/>
        </w:rPr>
        <w:t xml:space="preserve">- </w:t>
      </w:r>
      <w:r w:rsidR="00F1578C" w:rsidRPr="00E65BEC">
        <w:rPr>
          <w:rFonts w:ascii="Times New Roman" w:hAnsi="Times New Roman"/>
          <w:sz w:val="28"/>
          <w:szCs w:val="28"/>
        </w:rPr>
        <w:t>угроза общества»,</w:t>
      </w:r>
      <w:r w:rsidRPr="00E65BEC">
        <w:rPr>
          <w:rFonts w:ascii="Times New Roman" w:hAnsi="Times New Roman"/>
          <w:sz w:val="28"/>
          <w:szCs w:val="28"/>
        </w:rPr>
        <w:t xml:space="preserve"> «Спортивная </w:t>
      </w:r>
      <w:r w:rsidR="00F1578C" w:rsidRPr="00E65BEC">
        <w:rPr>
          <w:rFonts w:ascii="Times New Roman" w:hAnsi="Times New Roman"/>
          <w:sz w:val="28"/>
          <w:szCs w:val="28"/>
        </w:rPr>
        <w:t>жизнь гимназии»,</w:t>
      </w:r>
      <w:r w:rsidRPr="00E65BEC">
        <w:rPr>
          <w:rFonts w:ascii="Times New Roman" w:hAnsi="Times New Roman"/>
          <w:sz w:val="28"/>
          <w:szCs w:val="28"/>
        </w:rPr>
        <w:t xml:space="preserve"> «М</w:t>
      </w:r>
      <w:r w:rsidR="00F1578C" w:rsidRPr="00E65BEC">
        <w:rPr>
          <w:rFonts w:ascii="Times New Roman" w:hAnsi="Times New Roman"/>
          <w:sz w:val="28"/>
          <w:szCs w:val="28"/>
        </w:rPr>
        <w:t>ир глазами детей»,</w:t>
      </w:r>
      <w:r w:rsidRPr="00E65BEC">
        <w:rPr>
          <w:rFonts w:ascii="Times New Roman" w:hAnsi="Times New Roman"/>
          <w:sz w:val="28"/>
          <w:szCs w:val="28"/>
        </w:rPr>
        <w:t xml:space="preserve"> «Самоуправление  М</w:t>
      </w:r>
      <w:r w:rsidR="00F1578C" w:rsidRPr="00E65BEC">
        <w:rPr>
          <w:rFonts w:ascii="Times New Roman" w:hAnsi="Times New Roman"/>
          <w:sz w:val="28"/>
          <w:szCs w:val="28"/>
        </w:rPr>
        <w:t>БОУГ№4»,</w:t>
      </w:r>
      <w:r w:rsidRPr="00E65BEC">
        <w:rPr>
          <w:rFonts w:ascii="Times New Roman" w:hAnsi="Times New Roman"/>
          <w:sz w:val="28"/>
          <w:szCs w:val="28"/>
        </w:rPr>
        <w:t xml:space="preserve"> «Ваши прав</w:t>
      </w:r>
      <w:r w:rsidR="00F1578C" w:rsidRPr="00E65BEC">
        <w:rPr>
          <w:rFonts w:ascii="Times New Roman" w:hAnsi="Times New Roman"/>
          <w:sz w:val="28"/>
          <w:szCs w:val="28"/>
        </w:rPr>
        <w:t>а и обязанности»,</w:t>
      </w:r>
      <w:r w:rsidRPr="00E65BEC">
        <w:rPr>
          <w:rFonts w:ascii="Times New Roman" w:hAnsi="Times New Roman"/>
          <w:sz w:val="28"/>
          <w:szCs w:val="28"/>
        </w:rPr>
        <w:t xml:space="preserve">  «План</w:t>
      </w:r>
      <w:r w:rsidR="00F1578C" w:rsidRPr="00E65BEC">
        <w:rPr>
          <w:rFonts w:ascii="Times New Roman" w:hAnsi="Times New Roman"/>
          <w:sz w:val="28"/>
          <w:szCs w:val="28"/>
        </w:rPr>
        <w:t>ета школьников»,</w:t>
      </w:r>
      <w:r w:rsidRPr="00E65BEC">
        <w:rPr>
          <w:rFonts w:ascii="Times New Roman" w:hAnsi="Times New Roman"/>
          <w:sz w:val="28"/>
          <w:szCs w:val="28"/>
        </w:rPr>
        <w:t xml:space="preserve"> «Символика России и Крас</w:t>
      </w:r>
      <w:r w:rsidR="00F1578C" w:rsidRPr="00E65BEC">
        <w:rPr>
          <w:rFonts w:ascii="Times New Roman" w:hAnsi="Times New Roman"/>
          <w:sz w:val="28"/>
          <w:szCs w:val="28"/>
        </w:rPr>
        <w:t>нодарского края»,</w:t>
      </w:r>
      <w:r w:rsidRPr="00E65BEC">
        <w:rPr>
          <w:rFonts w:ascii="Times New Roman" w:hAnsi="Times New Roman"/>
          <w:sz w:val="28"/>
          <w:szCs w:val="28"/>
        </w:rPr>
        <w:t xml:space="preserve"> «История шк</w:t>
      </w:r>
      <w:r w:rsidR="00F1578C" w:rsidRPr="00E65BEC">
        <w:rPr>
          <w:rFonts w:ascii="Times New Roman" w:hAnsi="Times New Roman"/>
          <w:sz w:val="28"/>
          <w:szCs w:val="28"/>
        </w:rPr>
        <w:t>олы и нашей малой  Родины»,</w:t>
      </w:r>
      <w:r w:rsidR="00FF7996" w:rsidRPr="00E65BEC">
        <w:rPr>
          <w:rFonts w:ascii="Times New Roman" w:hAnsi="Times New Roman"/>
          <w:sz w:val="28"/>
          <w:szCs w:val="28"/>
        </w:rPr>
        <w:t xml:space="preserve"> «</w:t>
      </w:r>
      <w:r w:rsidRPr="00E65BEC">
        <w:rPr>
          <w:rFonts w:ascii="Times New Roman" w:hAnsi="Times New Roman"/>
          <w:sz w:val="28"/>
          <w:szCs w:val="28"/>
        </w:rPr>
        <w:t>Уголок «Пожарной Безопа</w:t>
      </w:r>
      <w:r w:rsidR="00F1578C" w:rsidRPr="00E65BEC">
        <w:rPr>
          <w:rFonts w:ascii="Times New Roman" w:hAnsi="Times New Roman"/>
          <w:sz w:val="28"/>
          <w:szCs w:val="28"/>
        </w:rPr>
        <w:t>сности»,</w:t>
      </w:r>
      <w:r w:rsidRPr="00E65BEC">
        <w:rPr>
          <w:rFonts w:ascii="Times New Roman" w:hAnsi="Times New Roman"/>
          <w:sz w:val="28"/>
          <w:szCs w:val="28"/>
        </w:rPr>
        <w:t xml:space="preserve"> «Куда</w:t>
      </w:r>
      <w:r w:rsidR="00F1578C" w:rsidRPr="00E65BEC">
        <w:rPr>
          <w:rFonts w:ascii="Times New Roman" w:hAnsi="Times New Roman"/>
          <w:sz w:val="28"/>
          <w:szCs w:val="28"/>
        </w:rPr>
        <w:t xml:space="preserve"> пойти учиться»,</w:t>
      </w:r>
      <w:r w:rsidRPr="00E65BEC">
        <w:rPr>
          <w:rFonts w:ascii="Times New Roman" w:hAnsi="Times New Roman"/>
          <w:sz w:val="28"/>
          <w:szCs w:val="28"/>
        </w:rPr>
        <w:t xml:space="preserve"> «Гимназия раб</w:t>
      </w:r>
      <w:r w:rsidR="00A65C80" w:rsidRPr="00E65BEC">
        <w:rPr>
          <w:rFonts w:ascii="Times New Roman" w:hAnsi="Times New Roman"/>
          <w:sz w:val="28"/>
          <w:szCs w:val="28"/>
        </w:rPr>
        <w:t xml:space="preserve">отает в режиме», </w:t>
      </w:r>
      <w:r w:rsidR="00FF7996" w:rsidRPr="00E65BEC">
        <w:rPr>
          <w:rFonts w:ascii="Times New Roman" w:hAnsi="Times New Roman"/>
          <w:sz w:val="28"/>
          <w:szCs w:val="28"/>
        </w:rPr>
        <w:t>«</w:t>
      </w:r>
      <w:r w:rsidR="00A65C80" w:rsidRPr="00E65BEC">
        <w:rPr>
          <w:rFonts w:ascii="Times New Roman" w:hAnsi="Times New Roman"/>
          <w:sz w:val="28"/>
          <w:szCs w:val="28"/>
        </w:rPr>
        <w:t>ЗЗСКК 1539</w:t>
      </w:r>
      <w:r w:rsidR="00FF7996" w:rsidRPr="00E65BEC">
        <w:rPr>
          <w:rFonts w:ascii="Times New Roman" w:hAnsi="Times New Roman"/>
          <w:sz w:val="28"/>
          <w:szCs w:val="28"/>
        </w:rPr>
        <w:t>»</w:t>
      </w:r>
      <w:r w:rsidR="00EE01A6" w:rsidRPr="00E65BEC">
        <w:rPr>
          <w:rFonts w:ascii="Times New Roman" w:hAnsi="Times New Roman"/>
          <w:sz w:val="28"/>
          <w:szCs w:val="28"/>
        </w:rPr>
        <w:t>,</w:t>
      </w:r>
      <w:r w:rsidR="00A65C80" w:rsidRPr="00E65BEC">
        <w:rPr>
          <w:rFonts w:ascii="Times New Roman" w:hAnsi="Times New Roman"/>
          <w:sz w:val="28"/>
          <w:szCs w:val="28"/>
        </w:rPr>
        <w:t xml:space="preserve"> «Каникулы, каникулы, каникулы», «</w:t>
      </w:r>
      <w:r w:rsidR="00EE01A6" w:rsidRPr="00E65BEC">
        <w:rPr>
          <w:rFonts w:ascii="Times New Roman" w:hAnsi="Times New Roman"/>
          <w:sz w:val="28"/>
          <w:szCs w:val="28"/>
        </w:rPr>
        <w:t xml:space="preserve">Единый государственный экзамен», </w:t>
      </w:r>
      <w:r w:rsidRPr="00E65BEC">
        <w:rPr>
          <w:rFonts w:ascii="Times New Roman" w:hAnsi="Times New Roman"/>
          <w:sz w:val="28"/>
          <w:szCs w:val="28"/>
        </w:rPr>
        <w:t>«Итоговая аттестация»</w:t>
      </w:r>
      <w:r w:rsidR="00EE01A6" w:rsidRPr="00E65BEC">
        <w:rPr>
          <w:rFonts w:ascii="Times New Roman" w:hAnsi="Times New Roman"/>
          <w:sz w:val="28"/>
          <w:szCs w:val="28"/>
        </w:rPr>
        <w:t>,</w:t>
      </w:r>
      <w:r w:rsidRPr="00E65BEC">
        <w:rPr>
          <w:rFonts w:ascii="Times New Roman" w:hAnsi="Times New Roman"/>
          <w:sz w:val="28"/>
          <w:szCs w:val="28"/>
        </w:rPr>
        <w:t xml:space="preserve"> «Ровесник» (с</w:t>
      </w:r>
      <w:r w:rsidR="00C038C5" w:rsidRPr="00E65BEC">
        <w:rPr>
          <w:rFonts w:ascii="Times New Roman" w:hAnsi="Times New Roman"/>
          <w:sz w:val="28"/>
          <w:szCs w:val="28"/>
        </w:rPr>
        <w:t>т</w:t>
      </w:r>
      <w:r w:rsidRPr="00E65BEC">
        <w:rPr>
          <w:rFonts w:ascii="Times New Roman" w:hAnsi="Times New Roman"/>
          <w:sz w:val="28"/>
          <w:szCs w:val="28"/>
        </w:rPr>
        <w:t>енная газета гимнази</w:t>
      </w:r>
      <w:r w:rsidR="00EE01A6" w:rsidRPr="00E65BEC">
        <w:rPr>
          <w:rFonts w:ascii="Times New Roman" w:hAnsi="Times New Roman"/>
          <w:sz w:val="28"/>
          <w:szCs w:val="28"/>
        </w:rPr>
        <w:t>и),</w:t>
      </w:r>
      <w:r w:rsidRPr="00E65BEC">
        <w:rPr>
          <w:rFonts w:ascii="Times New Roman" w:hAnsi="Times New Roman"/>
          <w:sz w:val="28"/>
          <w:szCs w:val="28"/>
        </w:rPr>
        <w:t xml:space="preserve"> «Сего</w:t>
      </w:r>
      <w:r w:rsidR="00EE01A6" w:rsidRPr="00E65BEC">
        <w:rPr>
          <w:rFonts w:ascii="Times New Roman" w:hAnsi="Times New Roman"/>
          <w:sz w:val="28"/>
          <w:szCs w:val="28"/>
        </w:rPr>
        <w:t>дня в гимназии»,</w:t>
      </w:r>
      <w:r w:rsidRPr="00E65BEC">
        <w:rPr>
          <w:rFonts w:ascii="Times New Roman" w:hAnsi="Times New Roman"/>
          <w:sz w:val="28"/>
          <w:szCs w:val="28"/>
        </w:rPr>
        <w:t xml:space="preserve"> «Знай и Выполняй», </w:t>
      </w:r>
      <w:r w:rsidR="00FF7996" w:rsidRPr="00E65BEC">
        <w:rPr>
          <w:rFonts w:ascii="Times New Roman" w:hAnsi="Times New Roman"/>
          <w:sz w:val="28"/>
          <w:szCs w:val="28"/>
        </w:rPr>
        <w:t>«У</w:t>
      </w:r>
      <w:r w:rsidRPr="00E65BEC">
        <w:rPr>
          <w:rFonts w:ascii="Times New Roman" w:hAnsi="Times New Roman"/>
          <w:sz w:val="28"/>
          <w:szCs w:val="28"/>
        </w:rPr>
        <w:t>гол</w:t>
      </w:r>
      <w:r w:rsidR="00FF7996" w:rsidRPr="00E65BEC">
        <w:rPr>
          <w:rFonts w:ascii="Times New Roman" w:hAnsi="Times New Roman"/>
          <w:sz w:val="28"/>
          <w:szCs w:val="28"/>
        </w:rPr>
        <w:t>ок б</w:t>
      </w:r>
      <w:r w:rsidRPr="00E65BEC">
        <w:rPr>
          <w:rFonts w:ascii="Times New Roman" w:hAnsi="Times New Roman"/>
          <w:sz w:val="28"/>
          <w:szCs w:val="28"/>
        </w:rPr>
        <w:t xml:space="preserve">езопасности», «Спортивная </w:t>
      </w:r>
      <w:r w:rsidR="00EE01A6" w:rsidRPr="00E65BEC">
        <w:rPr>
          <w:rFonts w:ascii="Times New Roman" w:hAnsi="Times New Roman"/>
          <w:sz w:val="28"/>
          <w:szCs w:val="28"/>
        </w:rPr>
        <w:t>жизнь гимназии»,</w:t>
      </w:r>
      <w:r w:rsidR="00A65C80" w:rsidRPr="00E65BEC">
        <w:rPr>
          <w:rFonts w:ascii="Times New Roman" w:hAnsi="Times New Roman"/>
          <w:sz w:val="28"/>
          <w:szCs w:val="28"/>
        </w:rPr>
        <w:t xml:space="preserve"> «</w:t>
      </w:r>
      <w:r w:rsidRPr="00E65BEC">
        <w:rPr>
          <w:rFonts w:ascii="Times New Roman" w:hAnsi="Times New Roman"/>
          <w:sz w:val="28"/>
          <w:szCs w:val="28"/>
        </w:rPr>
        <w:t>Уголок Безопасности Движения</w:t>
      </w:r>
      <w:r w:rsidR="00A65C80" w:rsidRPr="00E65BEC">
        <w:rPr>
          <w:rFonts w:ascii="Times New Roman" w:hAnsi="Times New Roman"/>
          <w:sz w:val="28"/>
          <w:szCs w:val="28"/>
        </w:rPr>
        <w:t>»</w:t>
      </w:r>
      <w:r w:rsidR="00EE01A6" w:rsidRPr="00E65BEC">
        <w:rPr>
          <w:rFonts w:ascii="Times New Roman" w:hAnsi="Times New Roman"/>
          <w:sz w:val="28"/>
          <w:szCs w:val="28"/>
        </w:rPr>
        <w:t>,</w:t>
      </w:r>
      <w:r w:rsidRPr="00E65BEC">
        <w:rPr>
          <w:rFonts w:ascii="Times New Roman" w:hAnsi="Times New Roman"/>
          <w:sz w:val="28"/>
          <w:szCs w:val="28"/>
        </w:rPr>
        <w:t xml:space="preserve"> «Инфор</w:t>
      </w:r>
      <w:r w:rsidR="00EE01A6" w:rsidRPr="00E65BEC">
        <w:rPr>
          <w:rFonts w:ascii="Times New Roman" w:hAnsi="Times New Roman"/>
          <w:sz w:val="28"/>
          <w:szCs w:val="28"/>
        </w:rPr>
        <w:t>мация, информация, информация», ФСК «Факел»,</w:t>
      </w:r>
      <w:r w:rsidRPr="00E65BEC">
        <w:rPr>
          <w:rFonts w:ascii="Times New Roman" w:hAnsi="Times New Roman"/>
          <w:sz w:val="28"/>
          <w:szCs w:val="28"/>
        </w:rPr>
        <w:t xml:space="preserve"> «Визитная карточка гимназии», «Гордится гимназия сво</w:t>
      </w:r>
      <w:r w:rsidR="00EE01A6" w:rsidRPr="00E65BEC">
        <w:rPr>
          <w:rFonts w:ascii="Times New Roman" w:hAnsi="Times New Roman"/>
          <w:sz w:val="28"/>
          <w:szCs w:val="28"/>
        </w:rPr>
        <w:t>ими учениками»,</w:t>
      </w:r>
      <w:r w:rsidRPr="00E65BEC">
        <w:rPr>
          <w:rFonts w:ascii="Times New Roman" w:hAnsi="Times New Roman"/>
          <w:sz w:val="28"/>
          <w:szCs w:val="28"/>
        </w:rPr>
        <w:t xml:space="preserve"> «</w:t>
      </w:r>
      <w:r w:rsidR="00D171B8" w:rsidRPr="00E65BEC">
        <w:rPr>
          <w:rFonts w:ascii="Times New Roman" w:hAnsi="Times New Roman"/>
          <w:sz w:val="28"/>
          <w:szCs w:val="28"/>
        </w:rPr>
        <w:t>Служба</w:t>
      </w:r>
      <w:r w:rsidRPr="00E65BEC">
        <w:rPr>
          <w:rFonts w:ascii="Times New Roman" w:hAnsi="Times New Roman"/>
          <w:sz w:val="28"/>
          <w:szCs w:val="28"/>
        </w:rPr>
        <w:t xml:space="preserve"> занятости населения», «Учителя на службе Родины», «Выпускники школы на службе Родины», </w:t>
      </w:r>
      <w:r w:rsidR="00D171B8" w:rsidRPr="00E65BEC">
        <w:rPr>
          <w:rFonts w:ascii="Times New Roman" w:hAnsi="Times New Roman"/>
          <w:sz w:val="28"/>
          <w:szCs w:val="28"/>
        </w:rPr>
        <w:t>«</w:t>
      </w:r>
      <w:r w:rsidRPr="00E65BEC">
        <w:rPr>
          <w:rFonts w:ascii="Times New Roman" w:hAnsi="Times New Roman"/>
          <w:sz w:val="28"/>
          <w:szCs w:val="28"/>
        </w:rPr>
        <w:t>Полевые сборы</w:t>
      </w:r>
      <w:r w:rsidR="00D171B8" w:rsidRPr="00E65BEC">
        <w:rPr>
          <w:rFonts w:ascii="Times New Roman" w:hAnsi="Times New Roman"/>
          <w:sz w:val="28"/>
          <w:szCs w:val="28"/>
        </w:rPr>
        <w:t>»</w:t>
      </w:r>
      <w:r w:rsidRPr="00E65BEC">
        <w:rPr>
          <w:rFonts w:ascii="Times New Roman" w:hAnsi="Times New Roman"/>
          <w:sz w:val="28"/>
          <w:szCs w:val="28"/>
        </w:rPr>
        <w:t>, «Великие полководцы и флотоводцы России», «Отличники ОБЖ», «Воины – интернационалисты», «Офицер - профессия героическая», «Воинские ритуалы»,  оформлена краеведческая галерея «Кубань - жемчужина России».</w:t>
      </w:r>
    </w:p>
    <w:p w:rsidR="00094627" w:rsidRPr="00E65BEC" w:rsidRDefault="00905C0E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   </w:t>
      </w:r>
      <w:r w:rsidR="00094627" w:rsidRPr="00E65BEC">
        <w:rPr>
          <w:rFonts w:ascii="Times New Roman" w:hAnsi="Times New Roman"/>
          <w:sz w:val="28"/>
          <w:szCs w:val="28"/>
        </w:rPr>
        <w:t>Методический кабинет оснащен ст</w:t>
      </w:r>
      <w:r w:rsidR="00D171B8" w:rsidRPr="00E65BEC">
        <w:rPr>
          <w:rFonts w:ascii="Times New Roman" w:hAnsi="Times New Roman"/>
          <w:sz w:val="28"/>
          <w:szCs w:val="28"/>
        </w:rPr>
        <w:t xml:space="preserve">ендами: </w:t>
      </w:r>
      <w:r w:rsidR="00094627" w:rsidRPr="00E65BEC">
        <w:rPr>
          <w:rFonts w:ascii="Times New Roman" w:hAnsi="Times New Roman"/>
          <w:sz w:val="28"/>
          <w:szCs w:val="28"/>
        </w:rPr>
        <w:t>«Национальная образовательная инициатива</w:t>
      </w:r>
      <w:r w:rsidR="00A06F8D" w:rsidRPr="00E65BEC">
        <w:rPr>
          <w:rFonts w:ascii="Times New Roman" w:hAnsi="Times New Roman"/>
          <w:sz w:val="28"/>
          <w:szCs w:val="28"/>
        </w:rPr>
        <w:t xml:space="preserve"> «Наша новая школа»</w:t>
      </w:r>
      <w:r w:rsidR="00094627" w:rsidRPr="00E65BEC">
        <w:rPr>
          <w:rFonts w:ascii="Times New Roman" w:hAnsi="Times New Roman"/>
          <w:sz w:val="28"/>
          <w:szCs w:val="28"/>
        </w:rPr>
        <w:t>»,</w:t>
      </w:r>
      <w:r w:rsidR="00A06F8D" w:rsidRPr="00E65BEC">
        <w:rPr>
          <w:rFonts w:ascii="Times New Roman" w:hAnsi="Times New Roman"/>
          <w:sz w:val="28"/>
          <w:szCs w:val="28"/>
        </w:rPr>
        <w:t xml:space="preserve"> «</w:t>
      </w:r>
      <w:r w:rsidR="00094627" w:rsidRPr="00E65BEC">
        <w:rPr>
          <w:rFonts w:ascii="Times New Roman" w:hAnsi="Times New Roman"/>
          <w:sz w:val="28"/>
          <w:szCs w:val="28"/>
        </w:rPr>
        <w:t xml:space="preserve">Приоритетный </w:t>
      </w:r>
      <w:r w:rsidR="00A06F8D" w:rsidRPr="00E65BEC">
        <w:rPr>
          <w:rFonts w:ascii="Times New Roman" w:hAnsi="Times New Roman"/>
          <w:sz w:val="28"/>
          <w:szCs w:val="28"/>
        </w:rPr>
        <w:t>национальный проект «Образование</w:t>
      </w:r>
      <w:r w:rsidR="00094627" w:rsidRPr="00E65BEC">
        <w:rPr>
          <w:rFonts w:ascii="Times New Roman" w:hAnsi="Times New Roman"/>
          <w:sz w:val="28"/>
          <w:szCs w:val="28"/>
        </w:rPr>
        <w:t xml:space="preserve">», </w:t>
      </w:r>
      <w:r w:rsidR="00A06F8D" w:rsidRPr="00E65BEC">
        <w:rPr>
          <w:rFonts w:ascii="Times New Roman" w:hAnsi="Times New Roman"/>
          <w:sz w:val="28"/>
          <w:szCs w:val="28"/>
        </w:rPr>
        <w:t>«</w:t>
      </w:r>
      <w:r w:rsidR="00094627" w:rsidRPr="00E65BEC">
        <w:rPr>
          <w:rFonts w:ascii="Times New Roman" w:hAnsi="Times New Roman"/>
          <w:sz w:val="28"/>
          <w:szCs w:val="28"/>
        </w:rPr>
        <w:t>Стандарты второго поколения</w:t>
      </w:r>
      <w:r w:rsidR="00A06F8D" w:rsidRPr="00E65BEC">
        <w:rPr>
          <w:rFonts w:ascii="Times New Roman" w:hAnsi="Times New Roman"/>
          <w:sz w:val="28"/>
          <w:szCs w:val="28"/>
        </w:rPr>
        <w:t>»</w:t>
      </w:r>
      <w:r w:rsidR="00094627" w:rsidRPr="00E65BEC">
        <w:rPr>
          <w:rFonts w:ascii="Times New Roman" w:hAnsi="Times New Roman"/>
          <w:sz w:val="28"/>
          <w:szCs w:val="28"/>
        </w:rPr>
        <w:t xml:space="preserve">, </w:t>
      </w:r>
      <w:r w:rsidR="00A06F8D" w:rsidRPr="00E65BEC">
        <w:rPr>
          <w:rFonts w:ascii="Times New Roman" w:hAnsi="Times New Roman"/>
          <w:sz w:val="28"/>
          <w:szCs w:val="28"/>
        </w:rPr>
        <w:t>«</w:t>
      </w:r>
      <w:r w:rsidR="00094627" w:rsidRPr="00E65BEC">
        <w:rPr>
          <w:rFonts w:ascii="Times New Roman" w:hAnsi="Times New Roman"/>
          <w:sz w:val="28"/>
          <w:szCs w:val="28"/>
        </w:rPr>
        <w:t>Государственная итоговая аттестация</w:t>
      </w:r>
      <w:r w:rsidR="00A06F8D" w:rsidRPr="00E65BEC">
        <w:rPr>
          <w:rFonts w:ascii="Times New Roman" w:hAnsi="Times New Roman"/>
          <w:sz w:val="28"/>
          <w:szCs w:val="28"/>
        </w:rPr>
        <w:t xml:space="preserve"> 2014 года»</w:t>
      </w:r>
      <w:r w:rsidR="00094627" w:rsidRPr="00E65BEC">
        <w:rPr>
          <w:rFonts w:ascii="Times New Roman" w:hAnsi="Times New Roman"/>
          <w:sz w:val="28"/>
          <w:szCs w:val="28"/>
        </w:rPr>
        <w:t xml:space="preserve">, </w:t>
      </w:r>
      <w:r w:rsidR="00A06F8D" w:rsidRPr="00E65BEC">
        <w:rPr>
          <w:rFonts w:ascii="Times New Roman" w:hAnsi="Times New Roman"/>
          <w:sz w:val="28"/>
          <w:szCs w:val="28"/>
        </w:rPr>
        <w:t>«</w:t>
      </w:r>
      <w:r w:rsidR="00094627" w:rsidRPr="00E65BEC">
        <w:rPr>
          <w:rFonts w:ascii="Times New Roman" w:hAnsi="Times New Roman"/>
          <w:sz w:val="28"/>
          <w:szCs w:val="28"/>
        </w:rPr>
        <w:t>Уголок охраны труда</w:t>
      </w:r>
      <w:r w:rsidR="00A06F8D" w:rsidRPr="00E65BEC">
        <w:rPr>
          <w:rFonts w:ascii="Times New Roman" w:hAnsi="Times New Roman"/>
          <w:sz w:val="28"/>
          <w:szCs w:val="28"/>
        </w:rPr>
        <w:t>»</w:t>
      </w:r>
      <w:r w:rsidR="00094627" w:rsidRPr="00E65BEC">
        <w:rPr>
          <w:rFonts w:ascii="Times New Roman" w:hAnsi="Times New Roman"/>
          <w:sz w:val="28"/>
          <w:szCs w:val="28"/>
        </w:rPr>
        <w:t xml:space="preserve">. </w:t>
      </w:r>
      <w:r w:rsidR="00A06F8D" w:rsidRPr="00E65BEC">
        <w:rPr>
          <w:rFonts w:ascii="Times New Roman" w:hAnsi="Times New Roman"/>
          <w:sz w:val="28"/>
          <w:szCs w:val="28"/>
        </w:rPr>
        <w:t>На витринах размещен методический материал: «</w:t>
      </w:r>
      <w:r w:rsidR="00094627" w:rsidRPr="00E65BEC">
        <w:rPr>
          <w:rFonts w:ascii="Times New Roman" w:hAnsi="Times New Roman"/>
          <w:sz w:val="28"/>
          <w:szCs w:val="28"/>
        </w:rPr>
        <w:t xml:space="preserve">Что нужно знать о ЕГЭ </w:t>
      </w:r>
      <w:r w:rsidR="00A06F8D" w:rsidRPr="00E65BEC">
        <w:rPr>
          <w:rFonts w:ascii="Times New Roman" w:hAnsi="Times New Roman"/>
          <w:sz w:val="28"/>
          <w:szCs w:val="28"/>
        </w:rPr>
        <w:t>2014 года»</w:t>
      </w:r>
      <w:r w:rsidR="00094627" w:rsidRPr="00E65BEC">
        <w:rPr>
          <w:rFonts w:ascii="Times New Roman" w:hAnsi="Times New Roman"/>
          <w:sz w:val="28"/>
          <w:szCs w:val="28"/>
        </w:rPr>
        <w:t>,</w:t>
      </w:r>
      <w:r w:rsidR="00A06F8D" w:rsidRPr="00E65BEC">
        <w:rPr>
          <w:rFonts w:ascii="Times New Roman" w:hAnsi="Times New Roman"/>
          <w:sz w:val="28"/>
          <w:szCs w:val="28"/>
        </w:rPr>
        <w:t xml:space="preserve"> «Госу</w:t>
      </w:r>
      <w:r w:rsidR="00FF7996" w:rsidRPr="00E65BEC">
        <w:rPr>
          <w:rFonts w:ascii="Times New Roman" w:hAnsi="Times New Roman"/>
          <w:sz w:val="28"/>
          <w:szCs w:val="28"/>
        </w:rPr>
        <w:t>дарственная итоговая аттестация</w:t>
      </w:r>
      <w:r w:rsidR="00A06F8D" w:rsidRPr="00E65BEC">
        <w:rPr>
          <w:rFonts w:ascii="Times New Roman" w:hAnsi="Times New Roman"/>
          <w:sz w:val="28"/>
          <w:szCs w:val="28"/>
        </w:rPr>
        <w:t>-9 2014 года», «</w:t>
      </w:r>
      <w:r w:rsidR="00094627" w:rsidRPr="00E65BEC">
        <w:rPr>
          <w:rFonts w:ascii="Times New Roman" w:hAnsi="Times New Roman"/>
          <w:sz w:val="28"/>
          <w:szCs w:val="28"/>
        </w:rPr>
        <w:t>Стандарты второго поколения</w:t>
      </w:r>
      <w:r w:rsidR="00A06F8D" w:rsidRPr="00E65BEC">
        <w:rPr>
          <w:rFonts w:ascii="Times New Roman" w:hAnsi="Times New Roman"/>
          <w:sz w:val="28"/>
          <w:szCs w:val="28"/>
        </w:rPr>
        <w:t>»</w:t>
      </w:r>
      <w:r w:rsidR="00094627" w:rsidRPr="00E65BEC">
        <w:rPr>
          <w:rFonts w:ascii="Times New Roman" w:hAnsi="Times New Roman"/>
          <w:sz w:val="28"/>
          <w:szCs w:val="28"/>
        </w:rPr>
        <w:t xml:space="preserve">, </w:t>
      </w:r>
      <w:r w:rsidR="00A06F8D" w:rsidRPr="00E65BEC">
        <w:rPr>
          <w:rFonts w:ascii="Times New Roman" w:hAnsi="Times New Roman"/>
          <w:sz w:val="28"/>
          <w:szCs w:val="28"/>
        </w:rPr>
        <w:t>«</w:t>
      </w:r>
      <w:r w:rsidR="00094627" w:rsidRPr="00E65BEC">
        <w:rPr>
          <w:rFonts w:ascii="Times New Roman" w:hAnsi="Times New Roman"/>
          <w:sz w:val="28"/>
          <w:szCs w:val="28"/>
        </w:rPr>
        <w:t>Н</w:t>
      </w:r>
      <w:r w:rsidR="00A06F8D" w:rsidRPr="00E65BEC">
        <w:rPr>
          <w:rFonts w:ascii="Times New Roman" w:hAnsi="Times New Roman"/>
          <w:sz w:val="28"/>
          <w:szCs w:val="28"/>
        </w:rPr>
        <w:t>аучное общество учащихся «Эрудит</w:t>
      </w:r>
      <w:r w:rsidR="00094627" w:rsidRPr="00E65BEC">
        <w:rPr>
          <w:rFonts w:ascii="Times New Roman" w:hAnsi="Times New Roman"/>
          <w:sz w:val="28"/>
          <w:szCs w:val="28"/>
        </w:rPr>
        <w:t>»,</w:t>
      </w:r>
      <w:r w:rsidR="00A06F8D" w:rsidRPr="00E65BEC">
        <w:rPr>
          <w:rFonts w:ascii="Times New Roman" w:hAnsi="Times New Roman"/>
          <w:sz w:val="28"/>
          <w:szCs w:val="28"/>
        </w:rPr>
        <w:t xml:space="preserve"> «</w:t>
      </w:r>
      <w:r w:rsidR="00094627" w:rsidRPr="00E65BEC">
        <w:rPr>
          <w:rFonts w:ascii="Times New Roman" w:hAnsi="Times New Roman"/>
          <w:sz w:val="28"/>
          <w:szCs w:val="28"/>
        </w:rPr>
        <w:t>Основы православной культуры</w:t>
      </w:r>
      <w:r w:rsidR="00A06F8D" w:rsidRPr="00E65BEC">
        <w:rPr>
          <w:rFonts w:ascii="Times New Roman" w:hAnsi="Times New Roman"/>
          <w:sz w:val="28"/>
          <w:szCs w:val="28"/>
        </w:rPr>
        <w:t>»</w:t>
      </w:r>
      <w:r w:rsidR="00094627" w:rsidRPr="00E65BEC">
        <w:rPr>
          <w:rFonts w:ascii="Times New Roman" w:hAnsi="Times New Roman"/>
          <w:sz w:val="28"/>
          <w:szCs w:val="28"/>
        </w:rPr>
        <w:t xml:space="preserve">, </w:t>
      </w:r>
      <w:r w:rsidR="00A06F8D" w:rsidRPr="00E65BEC">
        <w:rPr>
          <w:rFonts w:ascii="Times New Roman" w:hAnsi="Times New Roman"/>
          <w:sz w:val="28"/>
          <w:szCs w:val="28"/>
        </w:rPr>
        <w:t>«</w:t>
      </w:r>
      <w:r w:rsidR="00094627" w:rsidRPr="00E65BEC">
        <w:rPr>
          <w:rFonts w:ascii="Times New Roman" w:hAnsi="Times New Roman"/>
          <w:sz w:val="28"/>
          <w:szCs w:val="28"/>
        </w:rPr>
        <w:t xml:space="preserve">Формируем банк передового педагогического </w:t>
      </w:r>
      <w:r w:rsidR="00094627" w:rsidRPr="00E65BEC">
        <w:rPr>
          <w:rFonts w:ascii="Times New Roman" w:hAnsi="Times New Roman"/>
          <w:sz w:val="28"/>
          <w:szCs w:val="28"/>
        </w:rPr>
        <w:lastRenderedPageBreak/>
        <w:t>опыта</w:t>
      </w:r>
      <w:r w:rsidR="00A06F8D" w:rsidRPr="00E65BEC">
        <w:rPr>
          <w:rFonts w:ascii="Times New Roman" w:hAnsi="Times New Roman"/>
          <w:sz w:val="28"/>
          <w:szCs w:val="28"/>
        </w:rPr>
        <w:t>»</w:t>
      </w:r>
      <w:r w:rsidR="00094627" w:rsidRPr="00E65BEC">
        <w:rPr>
          <w:rFonts w:ascii="Times New Roman" w:hAnsi="Times New Roman"/>
          <w:sz w:val="28"/>
          <w:szCs w:val="28"/>
        </w:rPr>
        <w:t xml:space="preserve">, </w:t>
      </w:r>
      <w:r w:rsidR="00A06F8D" w:rsidRPr="00E65BEC">
        <w:rPr>
          <w:rFonts w:ascii="Times New Roman" w:hAnsi="Times New Roman"/>
          <w:sz w:val="28"/>
          <w:szCs w:val="28"/>
        </w:rPr>
        <w:t>«</w:t>
      </w:r>
      <w:r w:rsidR="00094627" w:rsidRPr="00E65BEC">
        <w:rPr>
          <w:rFonts w:ascii="Times New Roman" w:hAnsi="Times New Roman"/>
          <w:sz w:val="28"/>
          <w:szCs w:val="28"/>
        </w:rPr>
        <w:t>Аттестация педагогических кадров</w:t>
      </w:r>
      <w:r w:rsidR="00A06F8D" w:rsidRPr="00E65BEC">
        <w:rPr>
          <w:rFonts w:ascii="Times New Roman" w:hAnsi="Times New Roman"/>
          <w:sz w:val="28"/>
          <w:szCs w:val="28"/>
        </w:rPr>
        <w:t>»</w:t>
      </w:r>
      <w:r w:rsidR="00094627" w:rsidRPr="00E65BEC">
        <w:rPr>
          <w:rFonts w:ascii="Times New Roman" w:hAnsi="Times New Roman"/>
          <w:sz w:val="28"/>
          <w:szCs w:val="28"/>
        </w:rPr>
        <w:t xml:space="preserve">, </w:t>
      </w:r>
      <w:r w:rsidR="00A06F8D" w:rsidRPr="00E65BEC">
        <w:rPr>
          <w:rFonts w:ascii="Times New Roman" w:hAnsi="Times New Roman"/>
          <w:sz w:val="28"/>
          <w:szCs w:val="28"/>
        </w:rPr>
        <w:t xml:space="preserve"> «</w:t>
      </w:r>
      <w:r w:rsidR="00094627" w:rsidRPr="00E65BEC">
        <w:rPr>
          <w:rFonts w:ascii="Times New Roman" w:hAnsi="Times New Roman"/>
          <w:sz w:val="28"/>
          <w:szCs w:val="28"/>
        </w:rPr>
        <w:t>Кубановедение</w:t>
      </w:r>
      <w:r w:rsidR="00A06F8D" w:rsidRPr="00E65BEC">
        <w:rPr>
          <w:rFonts w:ascii="Times New Roman" w:hAnsi="Times New Roman"/>
          <w:sz w:val="28"/>
          <w:szCs w:val="28"/>
        </w:rPr>
        <w:t>»</w:t>
      </w:r>
      <w:r w:rsidR="00094627" w:rsidRPr="00E65BEC">
        <w:rPr>
          <w:rFonts w:ascii="Times New Roman" w:hAnsi="Times New Roman"/>
          <w:sz w:val="28"/>
          <w:szCs w:val="28"/>
        </w:rPr>
        <w:t xml:space="preserve">, </w:t>
      </w:r>
      <w:r w:rsidR="00A06F8D" w:rsidRPr="00E65BEC">
        <w:rPr>
          <w:rFonts w:ascii="Times New Roman" w:hAnsi="Times New Roman"/>
          <w:sz w:val="28"/>
          <w:szCs w:val="28"/>
        </w:rPr>
        <w:t>«</w:t>
      </w:r>
      <w:r w:rsidR="00094627" w:rsidRPr="00E65BEC">
        <w:rPr>
          <w:rFonts w:ascii="Times New Roman" w:hAnsi="Times New Roman"/>
          <w:sz w:val="28"/>
          <w:szCs w:val="28"/>
        </w:rPr>
        <w:t>Педагогическая копилка классного руководителя</w:t>
      </w:r>
      <w:r w:rsidR="00A06F8D" w:rsidRPr="00E65BEC">
        <w:rPr>
          <w:rFonts w:ascii="Times New Roman" w:hAnsi="Times New Roman"/>
          <w:sz w:val="28"/>
          <w:szCs w:val="28"/>
        </w:rPr>
        <w:t>».</w:t>
      </w:r>
    </w:p>
    <w:p w:rsidR="00DC06D2" w:rsidRPr="00E65BEC" w:rsidRDefault="00905C0E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   </w:t>
      </w:r>
      <w:r w:rsidR="00EE1E05" w:rsidRPr="00E65BEC">
        <w:rPr>
          <w:rFonts w:ascii="Times New Roman" w:hAnsi="Times New Roman"/>
          <w:sz w:val="28"/>
          <w:szCs w:val="28"/>
        </w:rPr>
        <w:t xml:space="preserve">В гимназии успешно решается проблема формирования информационной компетентности учащихся. В процессе информатизации гимназия  укомплектована </w:t>
      </w:r>
      <w:r w:rsidR="00C03067" w:rsidRPr="00E65BEC">
        <w:rPr>
          <w:rFonts w:ascii="Times New Roman" w:hAnsi="Times New Roman"/>
          <w:sz w:val="28"/>
          <w:szCs w:val="28"/>
        </w:rPr>
        <w:t xml:space="preserve">48 компьютерами. Из них 39 используется в учебном процессе, 20 имеют выход в Интернет и находятся в локальной сети гимназии, имеется 1 </w:t>
      </w:r>
      <w:r w:rsidR="00C03067" w:rsidRPr="00E65BEC">
        <w:rPr>
          <w:rFonts w:ascii="Times New Roman" w:hAnsi="Times New Roman"/>
          <w:sz w:val="28"/>
          <w:szCs w:val="28"/>
          <w:lang w:val="en-US"/>
        </w:rPr>
        <w:t>Internet</w:t>
      </w:r>
      <w:r w:rsidR="00C03067" w:rsidRPr="00E65BEC">
        <w:rPr>
          <w:rFonts w:ascii="Times New Roman" w:hAnsi="Times New Roman"/>
          <w:sz w:val="28"/>
          <w:szCs w:val="28"/>
        </w:rPr>
        <w:t>-сервер</w:t>
      </w:r>
      <w:r w:rsidR="009C0D7F" w:rsidRPr="00E65BEC">
        <w:rPr>
          <w:rFonts w:ascii="Times New Roman" w:hAnsi="Times New Roman"/>
          <w:sz w:val="28"/>
          <w:szCs w:val="28"/>
        </w:rPr>
        <w:t xml:space="preserve">, 11 классов оборудовано </w:t>
      </w:r>
      <w:r w:rsidR="005E1B9B" w:rsidRPr="00E65BEC">
        <w:rPr>
          <w:rFonts w:ascii="Times New Roman" w:hAnsi="Times New Roman"/>
          <w:sz w:val="28"/>
          <w:szCs w:val="28"/>
        </w:rPr>
        <w:t xml:space="preserve">мультимедиапроекторами, имеется 1 мобильный класс, </w:t>
      </w:r>
      <w:r w:rsidR="009C0D7F" w:rsidRPr="00E65BEC">
        <w:rPr>
          <w:rFonts w:ascii="Times New Roman" w:hAnsi="Times New Roman"/>
          <w:sz w:val="28"/>
          <w:szCs w:val="28"/>
        </w:rPr>
        <w:t>11 принтеров, 1 сканер, 2 факса, 5</w:t>
      </w:r>
      <w:r w:rsidR="005E1B9B" w:rsidRPr="00E65BEC">
        <w:rPr>
          <w:rFonts w:ascii="Times New Roman" w:hAnsi="Times New Roman"/>
          <w:sz w:val="28"/>
          <w:szCs w:val="28"/>
        </w:rPr>
        <w:t xml:space="preserve"> классов оборудовано интерактивными досками</w:t>
      </w:r>
      <w:r w:rsidR="009C0D7F" w:rsidRPr="00E65BEC">
        <w:rPr>
          <w:rFonts w:ascii="Times New Roman" w:hAnsi="Times New Roman"/>
          <w:sz w:val="28"/>
          <w:szCs w:val="28"/>
        </w:rPr>
        <w:t>.</w:t>
      </w:r>
    </w:p>
    <w:p w:rsidR="00A06F8D" w:rsidRPr="00E65BEC" w:rsidRDefault="00A06F8D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Книжный фонд библиотеки составляет 14927 экземпляров. Из них 42% составляют учебники. Учащиеся гимназии на 100</w:t>
      </w:r>
      <w:r w:rsidR="00502908" w:rsidRPr="00E65BEC">
        <w:rPr>
          <w:rFonts w:ascii="Times New Roman" w:hAnsi="Times New Roman"/>
          <w:sz w:val="28"/>
          <w:szCs w:val="28"/>
        </w:rPr>
        <w:t>% обеспечены учебниками. В библиотеке имеется 7 наименований подписных изданий.</w:t>
      </w:r>
    </w:p>
    <w:p w:rsidR="00FA11C0" w:rsidRPr="00E65BEC" w:rsidRDefault="00FA11C0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50A1D" w:rsidRPr="00E65BEC" w:rsidRDefault="00E50A1D" w:rsidP="00661B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5BEC">
        <w:rPr>
          <w:rFonts w:ascii="Times New Roman" w:hAnsi="Times New Roman"/>
          <w:b/>
          <w:sz w:val="28"/>
          <w:szCs w:val="28"/>
        </w:rPr>
        <w:t xml:space="preserve">3. </w:t>
      </w:r>
      <w:r w:rsidR="00A9110E" w:rsidRPr="00E65BEC">
        <w:rPr>
          <w:rFonts w:ascii="Times New Roman" w:hAnsi="Times New Roman"/>
          <w:b/>
          <w:sz w:val="28"/>
          <w:szCs w:val="28"/>
        </w:rPr>
        <w:t xml:space="preserve">Сведения о составе и квалификации административных, педагогических кадров. </w:t>
      </w:r>
    </w:p>
    <w:p w:rsidR="00E50A1D" w:rsidRPr="00E65BEC" w:rsidRDefault="00E50A1D" w:rsidP="00661B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2B6B04" w:rsidRPr="00E65BEC" w:rsidRDefault="002B6B04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Педагогический коллектив состоит из 27 учителей, 5 чел. администра</w:t>
      </w:r>
      <w:r w:rsidR="00F40DD1" w:rsidRPr="00E65BEC">
        <w:rPr>
          <w:rFonts w:ascii="Times New Roman" w:hAnsi="Times New Roman"/>
          <w:sz w:val="28"/>
          <w:szCs w:val="28"/>
        </w:rPr>
        <w:t>ции,  1 социального педагога и 2</w:t>
      </w:r>
      <w:r w:rsidR="00905C0E" w:rsidRPr="00E65BEC">
        <w:rPr>
          <w:rFonts w:ascii="Times New Roman" w:hAnsi="Times New Roman"/>
          <w:sz w:val="28"/>
          <w:szCs w:val="28"/>
        </w:rPr>
        <w:t xml:space="preserve"> педагогов</w:t>
      </w:r>
      <w:r w:rsidRPr="00E65BEC">
        <w:rPr>
          <w:rFonts w:ascii="Times New Roman" w:hAnsi="Times New Roman"/>
          <w:sz w:val="28"/>
          <w:szCs w:val="28"/>
        </w:rPr>
        <w:t xml:space="preserve"> дополнительного образования.</w:t>
      </w:r>
    </w:p>
    <w:p w:rsidR="00FA11C0" w:rsidRPr="00E65BEC" w:rsidRDefault="00FA11C0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Администрация гимназии: </w:t>
      </w:r>
    </w:p>
    <w:p w:rsidR="00FA11C0" w:rsidRPr="00E65BEC" w:rsidRDefault="00FD0340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д</w:t>
      </w:r>
      <w:r w:rsidR="00FA11C0" w:rsidRPr="00E65BEC">
        <w:rPr>
          <w:rFonts w:ascii="Times New Roman" w:hAnsi="Times New Roman"/>
          <w:sz w:val="28"/>
          <w:szCs w:val="28"/>
        </w:rPr>
        <w:t>иректор – Мартынчук Сергей Анатольевич, образование – высшее, специальность по диплому – учитель математики, информатики и вычислительной техники, ст</w:t>
      </w:r>
      <w:r w:rsidR="00960EBA" w:rsidRPr="00E65BEC">
        <w:rPr>
          <w:rFonts w:ascii="Times New Roman" w:hAnsi="Times New Roman"/>
          <w:sz w:val="28"/>
          <w:szCs w:val="28"/>
        </w:rPr>
        <w:t>аж административной работы – 13 лет</w:t>
      </w:r>
      <w:r w:rsidR="00FA11C0" w:rsidRPr="00E65BEC">
        <w:rPr>
          <w:rFonts w:ascii="Times New Roman" w:hAnsi="Times New Roman"/>
          <w:sz w:val="28"/>
          <w:szCs w:val="28"/>
        </w:rPr>
        <w:t>,</w:t>
      </w:r>
      <w:r w:rsidR="00960EBA" w:rsidRPr="00E65BEC">
        <w:rPr>
          <w:rFonts w:ascii="Times New Roman" w:hAnsi="Times New Roman"/>
          <w:sz w:val="28"/>
          <w:szCs w:val="28"/>
        </w:rPr>
        <w:t xml:space="preserve"> в гимназии – 2 года</w:t>
      </w:r>
      <w:r w:rsidR="00FA11C0" w:rsidRPr="00E65BEC">
        <w:rPr>
          <w:rFonts w:ascii="Times New Roman" w:hAnsi="Times New Roman"/>
          <w:sz w:val="28"/>
          <w:szCs w:val="28"/>
        </w:rPr>
        <w:t>;</w:t>
      </w:r>
    </w:p>
    <w:p w:rsidR="00FA11C0" w:rsidRPr="00E65BEC" w:rsidRDefault="00FA11C0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заместитель директора по учебно-методической работе – Линева Наталья Васильевна, образование – высшее, специальность по диплому – учитель русского языка и литературы, стаж административной работы </w:t>
      </w:r>
      <w:r w:rsidR="00960EBA" w:rsidRPr="00E65BEC">
        <w:rPr>
          <w:rFonts w:ascii="Times New Roman" w:hAnsi="Times New Roman"/>
          <w:sz w:val="28"/>
          <w:szCs w:val="28"/>
        </w:rPr>
        <w:t>–</w:t>
      </w:r>
      <w:r w:rsidRPr="00E65BEC">
        <w:rPr>
          <w:rFonts w:ascii="Times New Roman" w:hAnsi="Times New Roman"/>
          <w:sz w:val="28"/>
          <w:szCs w:val="28"/>
        </w:rPr>
        <w:t xml:space="preserve"> </w:t>
      </w:r>
      <w:r w:rsidR="00960EBA" w:rsidRPr="00E65BEC">
        <w:rPr>
          <w:rFonts w:ascii="Times New Roman" w:hAnsi="Times New Roman"/>
          <w:sz w:val="28"/>
          <w:szCs w:val="28"/>
        </w:rPr>
        <w:t>20 лет</w:t>
      </w:r>
      <w:r w:rsidRPr="00E65BEC">
        <w:rPr>
          <w:rFonts w:ascii="Times New Roman" w:hAnsi="Times New Roman"/>
          <w:sz w:val="28"/>
          <w:szCs w:val="28"/>
        </w:rPr>
        <w:t xml:space="preserve">, </w:t>
      </w:r>
      <w:r w:rsidR="00960EBA" w:rsidRPr="00E65BEC">
        <w:rPr>
          <w:rFonts w:ascii="Times New Roman" w:hAnsi="Times New Roman"/>
          <w:sz w:val="28"/>
          <w:szCs w:val="28"/>
        </w:rPr>
        <w:t>в гимназии – 20 лет</w:t>
      </w:r>
      <w:r w:rsidRPr="00E65BEC">
        <w:rPr>
          <w:rFonts w:ascii="Times New Roman" w:hAnsi="Times New Roman"/>
          <w:sz w:val="28"/>
          <w:szCs w:val="28"/>
        </w:rPr>
        <w:t>;</w:t>
      </w:r>
    </w:p>
    <w:p w:rsidR="00FA11C0" w:rsidRPr="00E65BEC" w:rsidRDefault="00FA11C0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заместитель директора по воспитательной работе – Лукьянова </w:t>
      </w:r>
      <w:r w:rsidR="00960EBA" w:rsidRPr="00E65BEC">
        <w:rPr>
          <w:rFonts w:ascii="Times New Roman" w:hAnsi="Times New Roman"/>
          <w:sz w:val="28"/>
          <w:szCs w:val="28"/>
        </w:rPr>
        <w:t xml:space="preserve">Наталья Владимировна, образование – высшее, специальность по диплому – психолог, стаж административной работы </w:t>
      </w:r>
      <w:r w:rsidR="002B6B04" w:rsidRPr="00E65BEC">
        <w:rPr>
          <w:rFonts w:ascii="Times New Roman" w:hAnsi="Times New Roman"/>
          <w:sz w:val="28"/>
          <w:szCs w:val="28"/>
        </w:rPr>
        <w:t>–</w:t>
      </w:r>
      <w:r w:rsidR="00960EBA" w:rsidRPr="00E65BEC">
        <w:rPr>
          <w:rFonts w:ascii="Times New Roman" w:hAnsi="Times New Roman"/>
          <w:sz w:val="28"/>
          <w:szCs w:val="28"/>
        </w:rPr>
        <w:t xml:space="preserve"> </w:t>
      </w:r>
      <w:r w:rsidR="00184ECF" w:rsidRPr="00E65BEC">
        <w:rPr>
          <w:rFonts w:ascii="Times New Roman" w:hAnsi="Times New Roman"/>
          <w:sz w:val="28"/>
          <w:szCs w:val="28"/>
        </w:rPr>
        <w:t>2 года, в</w:t>
      </w:r>
      <w:r w:rsidR="002B6B04" w:rsidRPr="00E65BEC">
        <w:rPr>
          <w:rFonts w:ascii="Times New Roman" w:hAnsi="Times New Roman"/>
          <w:sz w:val="28"/>
          <w:szCs w:val="28"/>
        </w:rPr>
        <w:t xml:space="preserve"> гимназии – 2 года</w:t>
      </w:r>
      <w:r w:rsidRPr="00E65BEC">
        <w:rPr>
          <w:rFonts w:ascii="Times New Roman" w:hAnsi="Times New Roman"/>
          <w:sz w:val="28"/>
          <w:szCs w:val="28"/>
        </w:rPr>
        <w:t>;</w:t>
      </w:r>
    </w:p>
    <w:p w:rsidR="00FA11C0" w:rsidRPr="00E65BEC" w:rsidRDefault="00FA11C0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главный бухгалтер – </w:t>
      </w:r>
      <w:r w:rsidR="00184ECF" w:rsidRPr="00E65BEC">
        <w:rPr>
          <w:rFonts w:ascii="Times New Roman" w:hAnsi="Times New Roman"/>
          <w:sz w:val="28"/>
          <w:szCs w:val="28"/>
        </w:rPr>
        <w:t>Зинченко Татьяна Федоровна, образование – высшее, специальность по диплому – инженер-экономист, стаж административной работы – 20 лет, в гимназии – 5лет</w:t>
      </w:r>
      <w:r w:rsidRPr="00E65BEC">
        <w:rPr>
          <w:rFonts w:ascii="Times New Roman" w:hAnsi="Times New Roman"/>
          <w:sz w:val="28"/>
          <w:szCs w:val="28"/>
        </w:rPr>
        <w:t>;</w:t>
      </w:r>
    </w:p>
    <w:p w:rsidR="00EE01A6" w:rsidRPr="00E65BEC" w:rsidRDefault="00FA11C0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заведующая столовой – Кр</w:t>
      </w:r>
      <w:r w:rsidR="00A9110E" w:rsidRPr="00E65BEC">
        <w:rPr>
          <w:rFonts w:ascii="Times New Roman" w:hAnsi="Times New Roman"/>
          <w:sz w:val="28"/>
          <w:szCs w:val="28"/>
        </w:rPr>
        <w:t>асноружева Ольга Викторовна,</w:t>
      </w:r>
      <w:r w:rsidR="00184ECF" w:rsidRPr="00E65BEC">
        <w:rPr>
          <w:rFonts w:ascii="Times New Roman" w:hAnsi="Times New Roman"/>
          <w:sz w:val="28"/>
          <w:szCs w:val="28"/>
        </w:rPr>
        <w:t xml:space="preserve"> образование – среднее профессиональное, специальность по диплому – техник-технолог, стаж административной работы – 11 лет, в гимназии – 11 лет. </w:t>
      </w:r>
      <w:r w:rsidR="002B6B04" w:rsidRPr="00E65BEC">
        <w:rPr>
          <w:rFonts w:ascii="Times New Roman" w:hAnsi="Times New Roman"/>
          <w:sz w:val="28"/>
          <w:szCs w:val="28"/>
        </w:rPr>
        <w:t xml:space="preserve">  </w:t>
      </w:r>
    </w:p>
    <w:p w:rsidR="00FA11C0" w:rsidRPr="00E65BEC" w:rsidRDefault="00905C0E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   </w:t>
      </w:r>
      <w:r w:rsidR="00FA11C0" w:rsidRPr="00E65BEC">
        <w:rPr>
          <w:rFonts w:ascii="Times New Roman" w:hAnsi="Times New Roman"/>
          <w:sz w:val="28"/>
          <w:szCs w:val="28"/>
        </w:rPr>
        <w:t xml:space="preserve">Гимназия на 100% укомплектована педагогическими кадрами. </w:t>
      </w:r>
      <w:r w:rsidR="00960EBA" w:rsidRPr="00E65BEC">
        <w:rPr>
          <w:rFonts w:ascii="Times New Roman" w:hAnsi="Times New Roman"/>
          <w:sz w:val="28"/>
          <w:szCs w:val="28"/>
        </w:rPr>
        <w:t xml:space="preserve"> Всего педработников 27 человек, из </w:t>
      </w:r>
      <w:r w:rsidR="002B6B04" w:rsidRPr="00E65BEC">
        <w:rPr>
          <w:rFonts w:ascii="Times New Roman" w:hAnsi="Times New Roman"/>
          <w:sz w:val="28"/>
          <w:szCs w:val="28"/>
        </w:rPr>
        <w:t>них с высшим образованием – 84.4</w:t>
      </w:r>
      <w:r w:rsidR="00960EBA" w:rsidRPr="00E65BEC">
        <w:rPr>
          <w:rFonts w:ascii="Times New Roman" w:hAnsi="Times New Roman"/>
          <w:sz w:val="28"/>
          <w:szCs w:val="28"/>
        </w:rPr>
        <w:t xml:space="preserve">%., со средним специальным </w:t>
      </w:r>
      <w:r w:rsidR="002B6B04" w:rsidRPr="00E65BEC">
        <w:rPr>
          <w:rFonts w:ascii="Times New Roman" w:hAnsi="Times New Roman"/>
          <w:sz w:val="28"/>
          <w:szCs w:val="28"/>
        </w:rPr>
        <w:t>–</w:t>
      </w:r>
      <w:r w:rsidR="00960EBA" w:rsidRPr="00E65BEC">
        <w:rPr>
          <w:rFonts w:ascii="Times New Roman" w:hAnsi="Times New Roman"/>
          <w:sz w:val="28"/>
          <w:szCs w:val="28"/>
        </w:rPr>
        <w:t xml:space="preserve"> </w:t>
      </w:r>
      <w:r w:rsidR="002B6B04" w:rsidRPr="00E65BEC">
        <w:rPr>
          <w:rFonts w:ascii="Times New Roman" w:hAnsi="Times New Roman"/>
          <w:sz w:val="28"/>
          <w:szCs w:val="28"/>
        </w:rPr>
        <w:t>15.6</w:t>
      </w:r>
      <w:r w:rsidR="00960EBA" w:rsidRPr="00E65BEC">
        <w:rPr>
          <w:rFonts w:ascii="Times New Roman" w:hAnsi="Times New Roman"/>
          <w:sz w:val="28"/>
          <w:szCs w:val="28"/>
        </w:rPr>
        <w:t xml:space="preserve">%, имеющих высшую квалификационную категорию </w:t>
      </w:r>
      <w:r w:rsidR="002B6B04" w:rsidRPr="00E65BEC">
        <w:rPr>
          <w:rFonts w:ascii="Times New Roman" w:hAnsi="Times New Roman"/>
          <w:sz w:val="28"/>
          <w:szCs w:val="28"/>
        </w:rPr>
        <w:t>–</w:t>
      </w:r>
      <w:r w:rsidR="00960EBA" w:rsidRPr="00E65BEC">
        <w:rPr>
          <w:rFonts w:ascii="Times New Roman" w:hAnsi="Times New Roman"/>
          <w:sz w:val="28"/>
          <w:szCs w:val="28"/>
        </w:rPr>
        <w:t xml:space="preserve"> </w:t>
      </w:r>
      <w:r w:rsidR="002B6B04" w:rsidRPr="00E65BEC">
        <w:rPr>
          <w:rFonts w:ascii="Times New Roman" w:hAnsi="Times New Roman"/>
          <w:sz w:val="28"/>
          <w:szCs w:val="28"/>
        </w:rPr>
        <w:t>9 чел., первую – 2 чел., аттестовано на соответствие занимаемой должности – 6 чел.</w:t>
      </w:r>
    </w:p>
    <w:p w:rsidR="002B6B04" w:rsidRPr="00E65BEC" w:rsidRDefault="002B6B04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2 педаг</w:t>
      </w:r>
      <w:r w:rsidR="00184ECF" w:rsidRPr="00E65BEC">
        <w:rPr>
          <w:rFonts w:ascii="Times New Roman" w:hAnsi="Times New Roman"/>
          <w:sz w:val="28"/>
          <w:szCs w:val="28"/>
        </w:rPr>
        <w:t>о</w:t>
      </w:r>
      <w:r w:rsidRPr="00E65BEC">
        <w:rPr>
          <w:rFonts w:ascii="Times New Roman" w:hAnsi="Times New Roman"/>
          <w:sz w:val="28"/>
          <w:szCs w:val="28"/>
        </w:rPr>
        <w:t>гических работника имеют звание «Заслуженный учитель Куб</w:t>
      </w:r>
      <w:r w:rsidR="00184ECF" w:rsidRPr="00E65BEC">
        <w:rPr>
          <w:rFonts w:ascii="Times New Roman" w:hAnsi="Times New Roman"/>
          <w:sz w:val="28"/>
          <w:szCs w:val="28"/>
        </w:rPr>
        <w:t>ани», 5 учителей -</w:t>
      </w:r>
      <w:r w:rsidR="00387352" w:rsidRPr="00E65BEC">
        <w:rPr>
          <w:rFonts w:ascii="Times New Roman" w:hAnsi="Times New Roman"/>
          <w:sz w:val="28"/>
          <w:szCs w:val="28"/>
        </w:rPr>
        <w:t xml:space="preserve"> государственные и ведомственные награды, почетные звания.</w:t>
      </w:r>
    </w:p>
    <w:p w:rsidR="00387352" w:rsidRPr="00E65BEC" w:rsidRDefault="00387352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lastRenderedPageBreak/>
        <w:t>В коллективе  6 пенсионеров, 2 молодых специалиста.</w:t>
      </w:r>
    </w:p>
    <w:p w:rsidR="00387352" w:rsidRPr="00E65BEC" w:rsidRDefault="00387352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Средняя недельная нагрузка на одного педагогического работника – 21 час, средняя заработная плата педагогического работника</w:t>
      </w:r>
      <w:r w:rsidR="006854C8" w:rsidRPr="00E65BEC">
        <w:rPr>
          <w:rFonts w:ascii="Times New Roman" w:hAnsi="Times New Roman"/>
          <w:sz w:val="28"/>
          <w:szCs w:val="28"/>
        </w:rPr>
        <w:t xml:space="preserve"> – 31 тыс. 300 руб.</w:t>
      </w:r>
    </w:p>
    <w:p w:rsidR="00FD0340" w:rsidRPr="00E65BEC" w:rsidRDefault="00D93D3A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   </w:t>
      </w:r>
      <w:r w:rsidR="00BE1A1E" w:rsidRPr="00E65BEC">
        <w:rPr>
          <w:rFonts w:ascii="Times New Roman" w:hAnsi="Times New Roman"/>
          <w:sz w:val="28"/>
          <w:szCs w:val="28"/>
        </w:rPr>
        <w:t xml:space="preserve">Профессиональную педагогическую компетентность учителя повышают через курсы повышения квалификации, методические семинары и конференции различного уровня. В результате 100% учителей, работающих по новым образовательным стандартам, прошли соответствующую курсовую переподготовку.  </w:t>
      </w:r>
    </w:p>
    <w:p w:rsidR="00CC5076" w:rsidRPr="00E65BEC" w:rsidRDefault="00FD0340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   </w:t>
      </w:r>
      <w:r w:rsidR="00143CFD" w:rsidRPr="00E65BEC">
        <w:rPr>
          <w:rFonts w:ascii="Times New Roman" w:hAnsi="Times New Roman"/>
          <w:sz w:val="28"/>
          <w:szCs w:val="28"/>
        </w:rPr>
        <w:t xml:space="preserve">Учителя гимназии принимают активное участие в профессиональных педагогических конкурсах: 2010г – 1 победитель районного и 1 призер краевого ПНПО «Образование», 1 участник смотра-конкурса профсоюзных агитбригад, посвященных Году учителя; 2011г – 1 участник краевого конкурса «Учитель года Кубани – 2011», </w:t>
      </w:r>
      <w:r w:rsidR="00375B70" w:rsidRPr="00E65BEC">
        <w:rPr>
          <w:rFonts w:ascii="Times New Roman" w:hAnsi="Times New Roman"/>
          <w:sz w:val="28"/>
          <w:szCs w:val="28"/>
        </w:rPr>
        <w:t xml:space="preserve">1 призер районного конкурса лучших классных руководителей; </w:t>
      </w:r>
      <w:r w:rsidR="00412A86" w:rsidRPr="00E65BEC">
        <w:rPr>
          <w:rFonts w:ascii="Times New Roman" w:hAnsi="Times New Roman"/>
          <w:sz w:val="28"/>
          <w:szCs w:val="28"/>
        </w:rPr>
        <w:t>2011</w:t>
      </w:r>
      <w:r w:rsidR="00375B70" w:rsidRPr="00E65BEC">
        <w:rPr>
          <w:rFonts w:ascii="Times New Roman" w:hAnsi="Times New Roman"/>
          <w:sz w:val="28"/>
          <w:szCs w:val="28"/>
        </w:rPr>
        <w:t xml:space="preserve">г – </w:t>
      </w:r>
      <w:r w:rsidRPr="00E65BEC">
        <w:rPr>
          <w:rFonts w:ascii="Times New Roman" w:hAnsi="Times New Roman"/>
          <w:sz w:val="28"/>
          <w:szCs w:val="28"/>
        </w:rPr>
        <w:t>гимназия</w:t>
      </w:r>
      <w:r w:rsidR="00CC5076" w:rsidRPr="00E65BEC">
        <w:rPr>
          <w:rFonts w:ascii="Times New Roman" w:hAnsi="Times New Roman"/>
          <w:sz w:val="28"/>
          <w:szCs w:val="28"/>
        </w:rPr>
        <w:t xml:space="preserve">–победитель </w:t>
      </w:r>
      <w:r w:rsidR="00375B70" w:rsidRPr="00E65BEC">
        <w:rPr>
          <w:rFonts w:ascii="Times New Roman" w:hAnsi="Times New Roman"/>
          <w:sz w:val="28"/>
          <w:szCs w:val="28"/>
        </w:rPr>
        <w:t xml:space="preserve"> </w:t>
      </w:r>
      <w:r w:rsidR="00CC5076" w:rsidRPr="00E65BEC">
        <w:rPr>
          <w:rFonts w:ascii="Times New Roman" w:hAnsi="Times New Roman"/>
          <w:sz w:val="28"/>
          <w:szCs w:val="28"/>
        </w:rPr>
        <w:t>муниципального тура и участник краевого конкурса «Лучший кабинет кубановедения»; 2012 г. – гимназия – призер краевого конкурса «Лучший кабинет кубановедения».</w:t>
      </w:r>
    </w:p>
    <w:p w:rsidR="00EF3B77" w:rsidRPr="00E65BEC" w:rsidRDefault="00FD0340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   </w:t>
      </w:r>
      <w:r w:rsidR="00375B70" w:rsidRPr="00E65BEC">
        <w:rPr>
          <w:rFonts w:ascii="Times New Roman" w:hAnsi="Times New Roman"/>
          <w:sz w:val="28"/>
          <w:szCs w:val="28"/>
        </w:rPr>
        <w:t xml:space="preserve">Вносят личный вклад в повышение качества образования на основе совершенствования методов обучения и воспитания, выступая с обменом опыта работы на методических семинарах, круглых столах, научно-практических конференциях, фестивалях различного уровня: 2010г – «Повышение качества </w:t>
      </w:r>
      <w:r w:rsidR="00B352CA" w:rsidRPr="00E65BEC">
        <w:rPr>
          <w:rFonts w:ascii="Times New Roman" w:hAnsi="Times New Roman"/>
          <w:sz w:val="28"/>
          <w:szCs w:val="28"/>
        </w:rPr>
        <w:t>знаний на уроках русского языка в рамках КПМО» (</w:t>
      </w:r>
      <w:r w:rsidR="00375B70" w:rsidRPr="00E65BEC">
        <w:rPr>
          <w:rFonts w:ascii="Times New Roman" w:hAnsi="Times New Roman"/>
          <w:sz w:val="28"/>
          <w:szCs w:val="28"/>
        </w:rPr>
        <w:t>межрегиональный круглый стол</w:t>
      </w:r>
      <w:r w:rsidR="00B352CA" w:rsidRPr="00E65BEC">
        <w:rPr>
          <w:rFonts w:ascii="Times New Roman" w:hAnsi="Times New Roman"/>
          <w:sz w:val="28"/>
          <w:szCs w:val="28"/>
        </w:rPr>
        <w:t>, с. Курджиново, КЧР), «Театрализованные представления на уроках музыки» (мастер-класс , ККИДППО, г. Краснодар)</w:t>
      </w:r>
      <w:r w:rsidR="00D93D3A" w:rsidRPr="00E65BEC">
        <w:rPr>
          <w:rFonts w:ascii="Times New Roman" w:hAnsi="Times New Roman"/>
          <w:sz w:val="28"/>
          <w:szCs w:val="28"/>
        </w:rPr>
        <w:t>,</w:t>
      </w:r>
      <w:r w:rsidR="00B352CA" w:rsidRPr="00E65BEC">
        <w:rPr>
          <w:rFonts w:ascii="Times New Roman" w:hAnsi="Times New Roman"/>
          <w:sz w:val="28"/>
          <w:szCs w:val="28"/>
        </w:rPr>
        <w:t xml:space="preserve"> «Особенности подготовки 11-классников к вы</w:t>
      </w:r>
      <w:r w:rsidR="00D93D3A" w:rsidRPr="00E65BEC">
        <w:rPr>
          <w:rFonts w:ascii="Times New Roman" w:hAnsi="Times New Roman"/>
          <w:sz w:val="28"/>
          <w:szCs w:val="28"/>
        </w:rPr>
        <w:t xml:space="preserve">полнению заданий типа С-8 по </w:t>
      </w:r>
      <w:r w:rsidR="00B352CA" w:rsidRPr="00E65BEC">
        <w:rPr>
          <w:rFonts w:ascii="Times New Roman" w:hAnsi="Times New Roman"/>
          <w:sz w:val="28"/>
          <w:szCs w:val="28"/>
        </w:rPr>
        <w:t>обществознанию</w:t>
      </w:r>
      <w:r w:rsidR="00D93D3A" w:rsidRPr="00E65BEC">
        <w:rPr>
          <w:rFonts w:ascii="Times New Roman" w:hAnsi="Times New Roman"/>
          <w:sz w:val="28"/>
          <w:szCs w:val="28"/>
        </w:rPr>
        <w:t>»</w:t>
      </w:r>
      <w:r w:rsidR="00B352CA" w:rsidRPr="00E65BEC">
        <w:rPr>
          <w:rFonts w:ascii="Times New Roman" w:hAnsi="Times New Roman"/>
          <w:sz w:val="28"/>
          <w:szCs w:val="28"/>
        </w:rPr>
        <w:t>; 2011г – «Знакомство учащихся с песенным наследием Кубани на примере творчества Г.Ф.Пономаренко» (</w:t>
      </w:r>
      <w:r w:rsidR="00B352CA" w:rsidRPr="00E65BEC">
        <w:rPr>
          <w:rFonts w:ascii="Times New Roman" w:hAnsi="Times New Roman"/>
          <w:sz w:val="28"/>
          <w:szCs w:val="28"/>
          <w:lang w:val="en-US"/>
        </w:rPr>
        <w:t>III</w:t>
      </w:r>
      <w:r w:rsidR="00B352CA" w:rsidRPr="00E65BEC">
        <w:rPr>
          <w:rFonts w:ascii="Times New Roman" w:hAnsi="Times New Roman"/>
          <w:sz w:val="28"/>
          <w:szCs w:val="28"/>
        </w:rPr>
        <w:t xml:space="preserve"> межрегиональная научно-практическая конференция «Многообразие культур как единство народов», г. Анапа), «Использование новых педагогических технологий на уроках кубановедения» </w:t>
      </w:r>
      <w:r w:rsidR="00116870" w:rsidRPr="00E65BEC">
        <w:rPr>
          <w:rFonts w:ascii="Times New Roman" w:hAnsi="Times New Roman"/>
          <w:sz w:val="28"/>
          <w:szCs w:val="28"/>
        </w:rPr>
        <w:t xml:space="preserve">(районный практико-ориентированный семинар учителей кубановедения), «Формы повышения компетентности и компетентностей учителей истории и обществознания» (районный методический семинар учителей истории и обществознания), «Рекомендации по планированию учебного материала, учебно-методическому обеспечению преподавания русского языка и литературы в 2011-2012 учебном году» (районный методический семинар учителей русского языка и литературы), 2012г –«Деятельность опорной школы по оказанию методической и консультативной помощи образовательным учреждениям района по формированию личностных и предметных компетентностей на основе </w:t>
      </w:r>
      <w:r w:rsidR="00116870" w:rsidRPr="00E65BEC">
        <w:rPr>
          <w:rFonts w:ascii="Times New Roman" w:hAnsi="Times New Roman"/>
          <w:sz w:val="28"/>
          <w:szCs w:val="28"/>
        </w:rPr>
        <w:lastRenderedPageBreak/>
        <w:t>изучения краеведческого материала» (зональный семинар по кубановедению, ст. Динская), «Специфика преподавания кубановедения в условиях реализации Федерального государственного образовательного стандарта» (районный методический семинар), «Внеурочная деятельность по кубановедению в рамках ФГОС» (районный методический семинар</w:t>
      </w:r>
      <w:r w:rsidR="004E1EB4" w:rsidRPr="00E65BEC">
        <w:rPr>
          <w:rFonts w:ascii="Times New Roman" w:hAnsi="Times New Roman"/>
          <w:sz w:val="28"/>
          <w:szCs w:val="28"/>
        </w:rPr>
        <w:t>)</w:t>
      </w:r>
      <w:r w:rsidR="00116870" w:rsidRPr="00E65BEC">
        <w:rPr>
          <w:rFonts w:ascii="Times New Roman" w:hAnsi="Times New Roman"/>
          <w:sz w:val="28"/>
          <w:szCs w:val="28"/>
        </w:rPr>
        <w:t xml:space="preserve">; 2013г.- «Организация внеурочной деятельности на уроках кубановедения (районный методический семинар), </w:t>
      </w:r>
      <w:r w:rsidR="00D00CAA" w:rsidRPr="00E65BEC">
        <w:rPr>
          <w:rFonts w:ascii="Times New Roman" w:hAnsi="Times New Roman"/>
          <w:sz w:val="28"/>
          <w:szCs w:val="28"/>
        </w:rPr>
        <w:t>«Компетентностный подход в духовно-нравственном воспитании школьников на уроках кубановедения» (районный методический семинар),</w:t>
      </w:r>
      <w:r w:rsidR="00116870" w:rsidRPr="00E65BEC">
        <w:rPr>
          <w:rFonts w:ascii="Times New Roman" w:hAnsi="Times New Roman"/>
          <w:sz w:val="28"/>
          <w:szCs w:val="28"/>
        </w:rPr>
        <w:t xml:space="preserve"> </w:t>
      </w:r>
      <w:r w:rsidR="00D00CAA" w:rsidRPr="00E65BEC">
        <w:rPr>
          <w:rFonts w:ascii="Times New Roman" w:hAnsi="Times New Roman"/>
          <w:sz w:val="28"/>
          <w:szCs w:val="28"/>
        </w:rPr>
        <w:t>«Из опыта работы научного общества гимназии №4. Методические рекомендации» (районный методический семинар)</w:t>
      </w:r>
      <w:r w:rsidR="00116870" w:rsidRPr="00E65BEC">
        <w:rPr>
          <w:rFonts w:ascii="Times New Roman" w:hAnsi="Times New Roman"/>
          <w:sz w:val="28"/>
          <w:szCs w:val="28"/>
        </w:rPr>
        <w:t>.</w:t>
      </w:r>
      <w:r w:rsidR="00D00CAA" w:rsidRPr="00E65BEC">
        <w:rPr>
          <w:rFonts w:ascii="Times New Roman" w:hAnsi="Times New Roman"/>
          <w:sz w:val="28"/>
          <w:szCs w:val="28"/>
        </w:rPr>
        <w:t xml:space="preserve"> Принимаем участие в краевом педфестивале «Инновационный поиск»: 2012г. – «Овладение видами речевой деятельности как средством обучения, определяющим успешность в усвоении всех школьных предметов», «Общеучебные навыки как системно-деятельностная основа компетентностного подхода в изучении истории». В 2011г. приняли участие во Всероссийском фестивале педагогических идей «Открытый урок», в 2013г. были участниками зонального семинара «Поезд творческих идей – 2013». 3 учителей гимназии являются тьюрами</w:t>
      </w:r>
      <w:r w:rsidR="00D93D3A" w:rsidRPr="00E65BEC">
        <w:rPr>
          <w:rFonts w:ascii="Times New Roman" w:hAnsi="Times New Roman"/>
          <w:sz w:val="28"/>
          <w:szCs w:val="28"/>
        </w:rPr>
        <w:t xml:space="preserve">, 3 </w:t>
      </w:r>
      <w:r w:rsidR="00414B4A" w:rsidRPr="00E65BEC">
        <w:rPr>
          <w:rFonts w:ascii="Times New Roman" w:hAnsi="Times New Roman"/>
          <w:sz w:val="28"/>
          <w:szCs w:val="28"/>
        </w:rPr>
        <w:t>- эксперт</w:t>
      </w:r>
      <w:r w:rsidR="00D93D3A" w:rsidRPr="00E65BEC">
        <w:rPr>
          <w:rFonts w:ascii="Times New Roman" w:hAnsi="Times New Roman"/>
          <w:sz w:val="28"/>
          <w:szCs w:val="28"/>
        </w:rPr>
        <w:t>ы</w:t>
      </w:r>
      <w:r w:rsidR="00414B4A" w:rsidRPr="00E65BEC">
        <w:rPr>
          <w:rFonts w:ascii="Times New Roman" w:hAnsi="Times New Roman"/>
          <w:sz w:val="28"/>
          <w:szCs w:val="28"/>
        </w:rPr>
        <w:t xml:space="preserve"> по контро</w:t>
      </w:r>
      <w:r w:rsidR="00D93D3A" w:rsidRPr="00E65BEC">
        <w:rPr>
          <w:rFonts w:ascii="Times New Roman" w:hAnsi="Times New Roman"/>
          <w:sz w:val="28"/>
          <w:szCs w:val="28"/>
        </w:rPr>
        <w:t>лю качес</w:t>
      </w:r>
      <w:r w:rsidR="00EE01A6" w:rsidRPr="00E65BEC">
        <w:rPr>
          <w:rFonts w:ascii="Times New Roman" w:hAnsi="Times New Roman"/>
          <w:sz w:val="28"/>
          <w:szCs w:val="28"/>
        </w:rPr>
        <w:t>тва в сфере образования,</w:t>
      </w:r>
      <w:r w:rsidR="00D93D3A" w:rsidRPr="00E65BEC">
        <w:rPr>
          <w:rFonts w:ascii="Times New Roman" w:hAnsi="Times New Roman"/>
          <w:sz w:val="28"/>
          <w:szCs w:val="28"/>
        </w:rPr>
        <w:t xml:space="preserve"> 2 руководителя районных методических объединений.</w:t>
      </w:r>
      <w:r w:rsidR="00414B4A" w:rsidRPr="00E65BEC">
        <w:rPr>
          <w:rFonts w:ascii="Times New Roman" w:hAnsi="Times New Roman"/>
          <w:sz w:val="28"/>
          <w:szCs w:val="28"/>
        </w:rPr>
        <w:t xml:space="preserve"> С 2010 года – гимназия – опорная школа по кубановедению в районе. В районный банк ППО занесен опыт работы учителей гимназии: </w:t>
      </w:r>
      <w:r w:rsidR="00EF3B77" w:rsidRPr="00E65BEC">
        <w:rPr>
          <w:rFonts w:ascii="Times New Roman" w:hAnsi="Times New Roman"/>
          <w:sz w:val="28"/>
          <w:szCs w:val="28"/>
        </w:rPr>
        <w:t xml:space="preserve">«Учитель и ученик: развитие креативности и особенностей общения во время вокально-хоровой работы на занятиях школьного театра» (2011г, </w:t>
      </w:r>
      <w:r w:rsidR="00C7161F" w:rsidRPr="00E65BEC">
        <w:rPr>
          <w:rFonts w:ascii="Times New Roman" w:hAnsi="Times New Roman"/>
          <w:sz w:val="28"/>
          <w:szCs w:val="28"/>
        </w:rPr>
        <w:t xml:space="preserve">протокол№2 от 22.12. 2011г., </w:t>
      </w:r>
      <w:r w:rsidR="00EF3B77" w:rsidRPr="00E65BEC">
        <w:rPr>
          <w:rFonts w:ascii="Times New Roman" w:hAnsi="Times New Roman"/>
          <w:sz w:val="28"/>
          <w:szCs w:val="28"/>
        </w:rPr>
        <w:t>уч</w:t>
      </w:r>
      <w:r w:rsidR="009B0766" w:rsidRPr="00E65BEC">
        <w:rPr>
          <w:rFonts w:ascii="Times New Roman" w:hAnsi="Times New Roman"/>
          <w:sz w:val="28"/>
          <w:szCs w:val="28"/>
        </w:rPr>
        <w:t xml:space="preserve">итель музыки Бронская Г.Н.), «Физиологические основы развитие силы учащихся старших классов» </w:t>
      </w:r>
      <w:r w:rsidR="00EF3B77" w:rsidRPr="00E65BEC">
        <w:rPr>
          <w:rFonts w:ascii="Times New Roman" w:hAnsi="Times New Roman"/>
          <w:sz w:val="28"/>
          <w:szCs w:val="28"/>
        </w:rPr>
        <w:t xml:space="preserve">(2012г., </w:t>
      </w:r>
      <w:r w:rsidR="009B0766" w:rsidRPr="00E65BEC">
        <w:rPr>
          <w:rFonts w:ascii="Times New Roman" w:hAnsi="Times New Roman"/>
          <w:sz w:val="28"/>
          <w:szCs w:val="28"/>
        </w:rPr>
        <w:t>протокол №1 от 01.10.2012г,</w:t>
      </w:r>
      <w:r w:rsidR="00D93D3A" w:rsidRPr="00E65BEC">
        <w:rPr>
          <w:rFonts w:ascii="Times New Roman" w:hAnsi="Times New Roman"/>
          <w:sz w:val="28"/>
          <w:szCs w:val="28"/>
        </w:rPr>
        <w:t xml:space="preserve"> </w:t>
      </w:r>
      <w:r w:rsidR="00EF3B77" w:rsidRPr="00E65BEC">
        <w:rPr>
          <w:rFonts w:ascii="Times New Roman" w:hAnsi="Times New Roman"/>
          <w:sz w:val="28"/>
          <w:szCs w:val="28"/>
        </w:rPr>
        <w:t>учитель физическо</w:t>
      </w:r>
      <w:r w:rsidR="009B0766" w:rsidRPr="00E65BEC">
        <w:rPr>
          <w:rFonts w:ascii="Times New Roman" w:hAnsi="Times New Roman"/>
          <w:sz w:val="28"/>
          <w:szCs w:val="28"/>
        </w:rPr>
        <w:t xml:space="preserve">й культуры Артуганов Ю.Ю.) , «Активизация познавательной деятельности учащихся на уроках математики и во внеурочное время» </w:t>
      </w:r>
      <w:r w:rsidR="00EF3B77" w:rsidRPr="00E65BEC">
        <w:rPr>
          <w:rFonts w:ascii="Times New Roman" w:hAnsi="Times New Roman"/>
          <w:sz w:val="28"/>
          <w:szCs w:val="28"/>
        </w:rPr>
        <w:t xml:space="preserve">(2012г., </w:t>
      </w:r>
      <w:r w:rsidR="009B0766" w:rsidRPr="00E65BEC">
        <w:rPr>
          <w:rFonts w:ascii="Times New Roman" w:hAnsi="Times New Roman"/>
          <w:sz w:val="28"/>
          <w:szCs w:val="28"/>
        </w:rPr>
        <w:t xml:space="preserve">протокол №4 от 18.05.2012г, </w:t>
      </w:r>
      <w:r w:rsidR="00EF3B77" w:rsidRPr="00E65BEC">
        <w:rPr>
          <w:rFonts w:ascii="Times New Roman" w:hAnsi="Times New Roman"/>
          <w:sz w:val="28"/>
          <w:szCs w:val="28"/>
        </w:rPr>
        <w:t>учит</w:t>
      </w:r>
      <w:r w:rsidR="00D93D3A" w:rsidRPr="00E65BEC">
        <w:rPr>
          <w:rFonts w:ascii="Times New Roman" w:hAnsi="Times New Roman"/>
          <w:sz w:val="28"/>
          <w:szCs w:val="28"/>
        </w:rPr>
        <w:t>ель математики Шайдуровой Н.П.).</w:t>
      </w:r>
    </w:p>
    <w:p w:rsidR="00367A75" w:rsidRPr="00E65BEC" w:rsidRDefault="00FD0340" w:rsidP="00661B42">
      <w:pPr>
        <w:tabs>
          <w:tab w:val="left" w:pos="793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   </w:t>
      </w:r>
      <w:r w:rsidR="00725371" w:rsidRPr="00E65BEC">
        <w:rPr>
          <w:rFonts w:ascii="Times New Roman" w:hAnsi="Times New Roman"/>
          <w:sz w:val="28"/>
          <w:szCs w:val="28"/>
        </w:rPr>
        <w:t xml:space="preserve">Опыт работы учителей гимназии </w:t>
      </w:r>
      <w:r w:rsidR="003C1099" w:rsidRPr="00E65BEC">
        <w:rPr>
          <w:rFonts w:ascii="Times New Roman" w:hAnsi="Times New Roman"/>
          <w:sz w:val="28"/>
          <w:szCs w:val="28"/>
        </w:rPr>
        <w:t>размещен  издательским домом «Первое сентября» на сайте Фестиваля педагогических идей «Открытый урок»</w:t>
      </w:r>
      <w:r w:rsidRPr="00E65BEC">
        <w:rPr>
          <w:rFonts w:ascii="Times New Roman" w:hAnsi="Times New Roman"/>
          <w:sz w:val="28"/>
          <w:szCs w:val="28"/>
        </w:rPr>
        <w:t xml:space="preserve">: </w:t>
      </w:r>
      <w:r w:rsidR="00513884" w:rsidRPr="00E65BEC">
        <w:rPr>
          <w:rFonts w:ascii="Times New Roman" w:hAnsi="Times New Roman"/>
          <w:sz w:val="28"/>
          <w:szCs w:val="28"/>
        </w:rPr>
        <w:t>2010г – «Подготовка к изложению публицистического характера с творческим заданием «Храм Покрова на Нерли» (Часовских Е.Г., учитель русского я</w:t>
      </w:r>
      <w:r w:rsidR="00045FD2" w:rsidRPr="00E65BEC">
        <w:rPr>
          <w:rFonts w:ascii="Times New Roman" w:hAnsi="Times New Roman"/>
          <w:sz w:val="28"/>
          <w:szCs w:val="28"/>
        </w:rPr>
        <w:t xml:space="preserve">зыка и литературы), 2011г – «Формулы </w:t>
      </w:r>
      <w:r w:rsidR="00045FD2" w:rsidRPr="00E65BEC">
        <w:rPr>
          <w:rFonts w:ascii="Times New Roman" w:hAnsi="Times New Roman"/>
          <w:sz w:val="28"/>
          <w:szCs w:val="28"/>
          <w:lang w:val="en-US"/>
        </w:rPr>
        <w:t>n</w:t>
      </w:r>
      <w:r w:rsidR="00045FD2" w:rsidRPr="00E65BEC">
        <w:rPr>
          <w:rFonts w:ascii="Times New Roman" w:hAnsi="Times New Roman"/>
          <w:sz w:val="28"/>
          <w:szCs w:val="28"/>
        </w:rPr>
        <w:t>-го члена геометрической прогрессии»</w:t>
      </w:r>
      <w:r w:rsidR="00EE01A6" w:rsidRPr="00E65BEC">
        <w:rPr>
          <w:rFonts w:ascii="Times New Roman" w:hAnsi="Times New Roman"/>
          <w:sz w:val="28"/>
          <w:szCs w:val="28"/>
        </w:rPr>
        <w:t xml:space="preserve"> </w:t>
      </w:r>
      <w:r w:rsidR="00513884" w:rsidRPr="00E65BEC">
        <w:rPr>
          <w:rFonts w:ascii="Times New Roman" w:hAnsi="Times New Roman"/>
          <w:sz w:val="28"/>
          <w:szCs w:val="28"/>
        </w:rPr>
        <w:t xml:space="preserve">(Шайдурова Н.П., учитель математики). </w:t>
      </w:r>
      <w:r w:rsidR="00D93D3A" w:rsidRPr="00E65BEC">
        <w:rPr>
          <w:rFonts w:ascii="Times New Roman" w:hAnsi="Times New Roman"/>
          <w:sz w:val="28"/>
          <w:szCs w:val="28"/>
        </w:rPr>
        <w:t xml:space="preserve"> </w:t>
      </w:r>
      <w:r w:rsidR="00513884" w:rsidRPr="00E65BEC">
        <w:rPr>
          <w:rFonts w:ascii="Times New Roman" w:hAnsi="Times New Roman"/>
          <w:sz w:val="28"/>
          <w:szCs w:val="28"/>
        </w:rPr>
        <w:t xml:space="preserve">Размещен в социальной сети работников образования: «Использование современных образовательных технологий на уроках математики» (Шайдурова Н.П., учитель математики, </w:t>
      </w:r>
      <w:r w:rsidR="00513884" w:rsidRPr="00E65BEC">
        <w:rPr>
          <w:rFonts w:ascii="Times New Roman" w:hAnsi="Times New Roman"/>
          <w:sz w:val="28"/>
          <w:szCs w:val="28"/>
          <w:lang w:val="en-US"/>
        </w:rPr>
        <w:t>Web</w:t>
      </w:r>
      <w:r w:rsidR="00513884" w:rsidRPr="00E65BEC">
        <w:rPr>
          <w:rFonts w:ascii="Times New Roman" w:hAnsi="Times New Roman"/>
          <w:sz w:val="28"/>
          <w:szCs w:val="28"/>
        </w:rPr>
        <w:t xml:space="preserve"> – адрес публикации: </w:t>
      </w:r>
      <w:hyperlink r:id="rId9" w:history="1">
        <w:r w:rsidR="00513884" w:rsidRPr="00E65BEC">
          <w:rPr>
            <w:rStyle w:val="a9"/>
            <w:rFonts w:ascii="Times New Roman" w:hAnsi="Times New Roman"/>
            <w:sz w:val="28"/>
            <w:szCs w:val="28"/>
            <w:lang w:val="en-US"/>
          </w:rPr>
          <w:t>http</w:t>
        </w:r>
        <w:r w:rsidR="00513884" w:rsidRPr="00E65BEC">
          <w:rPr>
            <w:rStyle w:val="a9"/>
            <w:rFonts w:ascii="Times New Roman" w:hAnsi="Times New Roman"/>
            <w:sz w:val="28"/>
            <w:szCs w:val="28"/>
          </w:rPr>
          <w:t>://</w:t>
        </w:r>
        <w:r w:rsidR="00513884" w:rsidRPr="00E65BEC">
          <w:rPr>
            <w:rStyle w:val="a9"/>
            <w:rFonts w:ascii="Times New Roman" w:hAnsi="Times New Roman"/>
            <w:sz w:val="28"/>
            <w:szCs w:val="28"/>
            <w:lang w:val="en-US"/>
          </w:rPr>
          <w:t>nsportal</w:t>
        </w:r>
        <w:r w:rsidR="00513884" w:rsidRPr="00E65BEC">
          <w:rPr>
            <w:rStyle w:val="a9"/>
            <w:rFonts w:ascii="Times New Roman" w:hAnsi="Times New Roman"/>
            <w:sz w:val="28"/>
            <w:szCs w:val="28"/>
          </w:rPr>
          <w:t>.</w:t>
        </w:r>
        <w:r w:rsidR="00513884" w:rsidRPr="00E65BEC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r w:rsidR="00513884" w:rsidRPr="00E65BEC">
          <w:rPr>
            <w:rStyle w:val="a9"/>
            <w:rFonts w:ascii="Times New Roman" w:hAnsi="Times New Roman"/>
            <w:sz w:val="28"/>
            <w:szCs w:val="28"/>
          </w:rPr>
          <w:t>/</w:t>
        </w:r>
        <w:r w:rsidR="00513884" w:rsidRPr="00E65BEC">
          <w:rPr>
            <w:rStyle w:val="a9"/>
            <w:rFonts w:ascii="Times New Roman" w:hAnsi="Times New Roman"/>
            <w:sz w:val="28"/>
            <w:szCs w:val="28"/>
            <w:lang w:val="en-US"/>
          </w:rPr>
          <w:t>node</w:t>
        </w:r>
        <w:r w:rsidR="00513884" w:rsidRPr="00E65BEC">
          <w:rPr>
            <w:rStyle w:val="a9"/>
            <w:rFonts w:ascii="Times New Roman" w:hAnsi="Times New Roman"/>
            <w:sz w:val="28"/>
            <w:szCs w:val="28"/>
          </w:rPr>
          <w:t>/</w:t>
        </w:r>
      </w:hyperlink>
      <w:r w:rsidR="00513884" w:rsidRPr="00E65BEC">
        <w:rPr>
          <w:rFonts w:ascii="Times New Roman" w:hAnsi="Times New Roman"/>
          <w:sz w:val="28"/>
          <w:szCs w:val="28"/>
        </w:rPr>
        <w:t xml:space="preserve"> 154748), «Использование на уроках математики информационно-коммуникационных технологий» </w:t>
      </w:r>
      <w:r w:rsidR="00513884" w:rsidRPr="00E65BEC">
        <w:rPr>
          <w:rFonts w:ascii="Times New Roman" w:hAnsi="Times New Roman"/>
          <w:sz w:val="28"/>
          <w:szCs w:val="28"/>
        </w:rPr>
        <w:lastRenderedPageBreak/>
        <w:t xml:space="preserve">(учитель Шайдурова Н.П., </w:t>
      </w:r>
      <w:r w:rsidR="00513884" w:rsidRPr="00E65BEC">
        <w:rPr>
          <w:rFonts w:ascii="Times New Roman" w:hAnsi="Times New Roman"/>
          <w:sz w:val="28"/>
          <w:szCs w:val="28"/>
          <w:lang w:val="en-US"/>
        </w:rPr>
        <w:t>Web</w:t>
      </w:r>
      <w:r w:rsidR="00513884" w:rsidRPr="00E65BEC">
        <w:rPr>
          <w:rFonts w:ascii="Times New Roman" w:hAnsi="Times New Roman"/>
          <w:sz w:val="28"/>
          <w:szCs w:val="28"/>
        </w:rPr>
        <w:t xml:space="preserve"> – адрес публикации: </w:t>
      </w:r>
      <w:hyperlink r:id="rId10" w:history="1">
        <w:r w:rsidR="00513884" w:rsidRPr="00E65BEC">
          <w:rPr>
            <w:rStyle w:val="a9"/>
            <w:rFonts w:ascii="Times New Roman" w:hAnsi="Times New Roman"/>
            <w:sz w:val="28"/>
            <w:szCs w:val="28"/>
            <w:lang w:val="en-US"/>
          </w:rPr>
          <w:t>http</w:t>
        </w:r>
        <w:r w:rsidR="00513884" w:rsidRPr="00E65BEC">
          <w:rPr>
            <w:rStyle w:val="a9"/>
            <w:rFonts w:ascii="Times New Roman" w:hAnsi="Times New Roman"/>
            <w:sz w:val="28"/>
            <w:szCs w:val="28"/>
          </w:rPr>
          <w:t>://</w:t>
        </w:r>
        <w:r w:rsidR="00513884" w:rsidRPr="00E65BEC">
          <w:rPr>
            <w:rStyle w:val="a9"/>
            <w:rFonts w:ascii="Times New Roman" w:hAnsi="Times New Roman"/>
            <w:sz w:val="28"/>
            <w:szCs w:val="28"/>
            <w:lang w:val="en-US"/>
          </w:rPr>
          <w:t>nsportal</w:t>
        </w:r>
        <w:r w:rsidR="00513884" w:rsidRPr="00E65BEC">
          <w:rPr>
            <w:rStyle w:val="a9"/>
            <w:rFonts w:ascii="Times New Roman" w:hAnsi="Times New Roman"/>
            <w:sz w:val="28"/>
            <w:szCs w:val="28"/>
          </w:rPr>
          <w:t>.</w:t>
        </w:r>
        <w:r w:rsidR="00513884" w:rsidRPr="00E65BEC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r w:rsidR="00513884" w:rsidRPr="00E65BEC">
          <w:rPr>
            <w:rStyle w:val="a9"/>
            <w:rFonts w:ascii="Times New Roman" w:hAnsi="Times New Roman"/>
            <w:sz w:val="28"/>
            <w:szCs w:val="28"/>
          </w:rPr>
          <w:t>/</w:t>
        </w:r>
        <w:r w:rsidR="00513884" w:rsidRPr="00E65BEC">
          <w:rPr>
            <w:rStyle w:val="a9"/>
            <w:rFonts w:ascii="Times New Roman" w:hAnsi="Times New Roman"/>
            <w:sz w:val="28"/>
            <w:szCs w:val="28"/>
            <w:lang w:val="en-US"/>
          </w:rPr>
          <w:t>node</w:t>
        </w:r>
        <w:r w:rsidR="00513884" w:rsidRPr="00E65BEC">
          <w:rPr>
            <w:rStyle w:val="a9"/>
            <w:rFonts w:ascii="Times New Roman" w:hAnsi="Times New Roman"/>
            <w:sz w:val="28"/>
            <w:szCs w:val="28"/>
          </w:rPr>
          <w:t>/</w:t>
        </w:r>
      </w:hyperlink>
      <w:r w:rsidR="00513884" w:rsidRPr="00E65BEC">
        <w:rPr>
          <w:rFonts w:ascii="Times New Roman" w:hAnsi="Times New Roman"/>
          <w:sz w:val="28"/>
          <w:szCs w:val="28"/>
        </w:rPr>
        <w:t xml:space="preserve"> 582960). Опубликован в СМИ «Завуч Инфо»:</w:t>
      </w:r>
      <w:r w:rsidR="00367A75" w:rsidRPr="00E65BEC">
        <w:rPr>
          <w:rFonts w:ascii="Times New Roman" w:hAnsi="Times New Roman"/>
          <w:sz w:val="28"/>
          <w:szCs w:val="28"/>
        </w:rPr>
        <w:t xml:space="preserve"> 2012г - </w:t>
      </w:r>
      <w:r w:rsidR="00513884" w:rsidRPr="00E65BEC">
        <w:rPr>
          <w:rFonts w:ascii="Times New Roman" w:hAnsi="Times New Roman"/>
          <w:sz w:val="28"/>
          <w:szCs w:val="28"/>
        </w:rPr>
        <w:t xml:space="preserve"> </w:t>
      </w:r>
      <w:r w:rsidR="00E53A19" w:rsidRPr="00E65BEC">
        <w:rPr>
          <w:rFonts w:ascii="Times New Roman" w:hAnsi="Times New Roman"/>
          <w:sz w:val="28"/>
          <w:szCs w:val="28"/>
        </w:rPr>
        <w:t xml:space="preserve"> «Актуальность здоровьесберегающих технологий и их включение в учебно-воспитательный процесс МБОУ гимназии №4 п. Псебай» (Мартынчук С.А., директор гимназии), </w:t>
      </w:r>
      <w:r w:rsidR="00A219E6" w:rsidRPr="00E65BEC">
        <w:rPr>
          <w:rFonts w:ascii="Times New Roman" w:hAnsi="Times New Roman"/>
          <w:sz w:val="28"/>
          <w:szCs w:val="28"/>
        </w:rPr>
        <w:t>«Среднее арифметическое</w:t>
      </w:r>
      <w:r w:rsidR="00513884" w:rsidRPr="00E65BEC">
        <w:rPr>
          <w:rFonts w:ascii="Times New Roman" w:hAnsi="Times New Roman"/>
          <w:sz w:val="28"/>
          <w:szCs w:val="28"/>
        </w:rPr>
        <w:t>» (Шайдурова Н.П., учитель математики</w:t>
      </w:r>
      <w:r w:rsidR="00367A75" w:rsidRPr="00E65BEC">
        <w:rPr>
          <w:rFonts w:ascii="Times New Roman" w:hAnsi="Times New Roman"/>
          <w:sz w:val="28"/>
          <w:szCs w:val="28"/>
        </w:rPr>
        <w:t>), «Обществоведческое образование – необходимое условие оптимальной социализации личности, содействие открытию и утверждению уникального и неповторимого собственного «Я» (Сатвалдыева Т.М., учитель истории и обществознания), «Общеучебные навыки как системно-деятельностная основа компетентностного подхода в изучении истории» (Алдощенко Е.Ю., учитель истории и обществознания); 2013г. – «Календарно-тематическое планирование по русскому языку 6 класс» (Смиянова С.В., учитель русского языка и литературы). Напечатан в научно-методическом журнале «Информационный вестник»: 2011г -  «Работа со стилистическими ошибками учащихся как вид словесного искусства» (Часовских Е.Г., учитель русского языка и литературы,),  2012г – «Развитие интеллектуально-речевых умений школьников во внеурочное время (принципы творческого объединения)</w:t>
      </w:r>
      <w:r w:rsidR="00C92F28" w:rsidRPr="00E65BEC">
        <w:rPr>
          <w:rFonts w:ascii="Times New Roman" w:hAnsi="Times New Roman"/>
          <w:sz w:val="28"/>
          <w:szCs w:val="28"/>
        </w:rPr>
        <w:t xml:space="preserve">» </w:t>
      </w:r>
      <w:r w:rsidR="00367A75" w:rsidRPr="00E65BEC">
        <w:rPr>
          <w:rFonts w:ascii="Times New Roman" w:hAnsi="Times New Roman"/>
          <w:sz w:val="28"/>
          <w:szCs w:val="28"/>
        </w:rPr>
        <w:t xml:space="preserve"> (Часовских Е.Г., учитель русского языка и литературы), </w:t>
      </w:r>
      <w:r w:rsidR="00C92F28" w:rsidRPr="00E65BEC">
        <w:rPr>
          <w:rFonts w:ascii="Times New Roman" w:hAnsi="Times New Roman"/>
          <w:sz w:val="28"/>
          <w:szCs w:val="28"/>
        </w:rPr>
        <w:t>«Общеучебные навыки как системно-деятельностная основа компетентностного подхода в изучении истории» (Алдощенко Е.Ю., учитель истории и обществознания), «Деятельность опорной школы по оказанию методической и консультационной помощи ОУ по формированию личностных, метапредметных и предметных компетентностей на основе изучения краеведческого материала» (Сатвалдыева Т.М., учитель истории и обществознания)</w:t>
      </w:r>
      <w:r w:rsidR="00367A75" w:rsidRPr="00E65BEC">
        <w:rPr>
          <w:rFonts w:ascii="Times New Roman" w:hAnsi="Times New Roman"/>
          <w:sz w:val="28"/>
          <w:szCs w:val="28"/>
        </w:rPr>
        <w:t>.</w:t>
      </w:r>
      <w:r w:rsidR="00C92F28" w:rsidRPr="00E65BEC">
        <w:rPr>
          <w:rFonts w:ascii="Times New Roman" w:hAnsi="Times New Roman"/>
          <w:sz w:val="28"/>
          <w:szCs w:val="28"/>
        </w:rPr>
        <w:t xml:space="preserve"> В 2011г. в сборнике материалов </w:t>
      </w:r>
      <w:r w:rsidR="00C92F28" w:rsidRPr="00E65BEC">
        <w:rPr>
          <w:rFonts w:ascii="Times New Roman" w:hAnsi="Times New Roman"/>
          <w:sz w:val="28"/>
          <w:szCs w:val="28"/>
          <w:lang w:val="en-US"/>
        </w:rPr>
        <w:t>III</w:t>
      </w:r>
      <w:r w:rsidR="00C92F28" w:rsidRPr="00E65BEC">
        <w:rPr>
          <w:rFonts w:ascii="Times New Roman" w:hAnsi="Times New Roman"/>
          <w:sz w:val="28"/>
          <w:szCs w:val="28"/>
        </w:rPr>
        <w:t xml:space="preserve"> межрегиональной научно-практической конференции «Многообразие культур как единство народов» опубликован опыт работы учителя музыки Бронской Г.Н. «Знакомство учащихся с песенным наследием Кубани на примере творчества Г.Ф. Пономаренко».</w:t>
      </w:r>
    </w:p>
    <w:p w:rsidR="00FD0340" w:rsidRPr="00E65BEC" w:rsidRDefault="00FD0340" w:rsidP="00661B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3D3A" w:rsidRPr="00E65BEC" w:rsidRDefault="00F80B1C" w:rsidP="00661B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5BEC">
        <w:rPr>
          <w:rFonts w:ascii="Times New Roman" w:hAnsi="Times New Roman"/>
          <w:b/>
          <w:sz w:val="28"/>
          <w:szCs w:val="28"/>
        </w:rPr>
        <w:t xml:space="preserve">4. </w:t>
      </w:r>
      <w:r w:rsidR="00D93D3A" w:rsidRPr="00E65BEC">
        <w:rPr>
          <w:rFonts w:ascii="Times New Roman" w:hAnsi="Times New Roman"/>
          <w:b/>
          <w:sz w:val="28"/>
          <w:szCs w:val="28"/>
        </w:rPr>
        <w:t xml:space="preserve">Организация образовательного процесса. </w:t>
      </w:r>
    </w:p>
    <w:p w:rsidR="00F80B1C" w:rsidRPr="00E65BEC" w:rsidRDefault="00F80B1C" w:rsidP="00661B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65BEC">
        <w:rPr>
          <w:rFonts w:ascii="Times New Roman" w:hAnsi="Times New Roman"/>
          <w:i/>
          <w:sz w:val="28"/>
          <w:szCs w:val="28"/>
        </w:rPr>
        <w:t>Данные о контингенте обучающихся (воспитанников), формах обу</w:t>
      </w:r>
      <w:r w:rsidR="00C3011C" w:rsidRPr="00E65BEC">
        <w:rPr>
          <w:rFonts w:ascii="Times New Roman" w:hAnsi="Times New Roman"/>
          <w:i/>
          <w:sz w:val="28"/>
          <w:szCs w:val="28"/>
        </w:rPr>
        <w:t>чения по состоянию на 01.09.2013</w:t>
      </w:r>
      <w:r w:rsidRPr="00E65BEC">
        <w:rPr>
          <w:rFonts w:ascii="Times New Roman" w:hAnsi="Times New Roman"/>
          <w:i/>
          <w:sz w:val="28"/>
          <w:szCs w:val="28"/>
        </w:rPr>
        <w:t>года</w:t>
      </w:r>
    </w:p>
    <w:p w:rsidR="00F80B1C" w:rsidRPr="00E65BEC" w:rsidRDefault="00F80B1C" w:rsidP="00661B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3"/>
        <w:gridCol w:w="3407"/>
        <w:gridCol w:w="1617"/>
        <w:gridCol w:w="1114"/>
      </w:tblGrid>
      <w:tr w:rsidR="00F80B1C" w:rsidRPr="00E65BEC" w:rsidTr="00363224">
        <w:tc>
          <w:tcPr>
            <w:tcW w:w="7018" w:type="dxa"/>
            <w:gridSpan w:val="2"/>
          </w:tcPr>
          <w:p w:rsidR="00F80B1C" w:rsidRPr="00E65BEC" w:rsidRDefault="00F80B1C" w:rsidP="00661B42">
            <w:pPr>
              <w:tabs>
                <w:tab w:val="left" w:pos="793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417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36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F80B1C" w:rsidRPr="00E65BEC" w:rsidTr="00363224">
        <w:tc>
          <w:tcPr>
            <w:tcW w:w="7018" w:type="dxa"/>
            <w:gridSpan w:val="2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Классы (группы)-  всего</w:t>
            </w:r>
          </w:p>
        </w:tc>
        <w:tc>
          <w:tcPr>
            <w:tcW w:w="1417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</w:t>
            </w:r>
            <w:r w:rsidR="00C3011C" w:rsidRPr="00E65BE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6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80B1C" w:rsidRPr="00E65BEC" w:rsidTr="00363224">
        <w:tc>
          <w:tcPr>
            <w:tcW w:w="7018" w:type="dxa"/>
            <w:gridSpan w:val="2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Обучающиеся - всего</w:t>
            </w:r>
          </w:p>
        </w:tc>
        <w:tc>
          <w:tcPr>
            <w:tcW w:w="1417" w:type="dxa"/>
          </w:tcPr>
          <w:p w:rsidR="00F80B1C" w:rsidRPr="00E65BEC" w:rsidRDefault="00C301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1136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80B1C" w:rsidRPr="00E65BEC" w:rsidTr="00363224">
        <w:tc>
          <w:tcPr>
            <w:tcW w:w="7018" w:type="dxa"/>
            <w:gridSpan w:val="2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0B1C" w:rsidRPr="00E65BEC" w:rsidTr="00363224">
        <w:tc>
          <w:tcPr>
            <w:tcW w:w="7018" w:type="dxa"/>
            <w:gridSpan w:val="2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занимающихся по базовым общеобразовательным программам</w:t>
            </w:r>
          </w:p>
        </w:tc>
        <w:tc>
          <w:tcPr>
            <w:tcW w:w="1417" w:type="dxa"/>
          </w:tcPr>
          <w:p w:rsidR="00F80B1C" w:rsidRPr="00E65BEC" w:rsidRDefault="00C301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  <w:tc>
          <w:tcPr>
            <w:tcW w:w="1136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F80B1C" w:rsidRPr="00E65BEC" w:rsidTr="00363224">
        <w:tc>
          <w:tcPr>
            <w:tcW w:w="7018" w:type="dxa"/>
            <w:gridSpan w:val="2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занимающихся по программам дополнительной (углубленной) подготовки </w:t>
            </w:r>
          </w:p>
        </w:tc>
        <w:tc>
          <w:tcPr>
            <w:tcW w:w="1417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B1C" w:rsidRPr="00E65BEC" w:rsidTr="00363224">
        <w:tc>
          <w:tcPr>
            <w:tcW w:w="7018" w:type="dxa"/>
            <w:gridSpan w:val="2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 xml:space="preserve">занимающихся по специальным (коррекционным) образовательным программам (указать вид) </w:t>
            </w:r>
          </w:p>
        </w:tc>
        <w:tc>
          <w:tcPr>
            <w:tcW w:w="1417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B1C" w:rsidRPr="00E65BEC" w:rsidTr="00363224">
        <w:trPr>
          <w:trHeight w:val="112"/>
        </w:trPr>
        <w:tc>
          <w:tcPr>
            <w:tcW w:w="3509" w:type="dxa"/>
            <w:vMerge w:val="restart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 xml:space="preserve">Обучающиеся, получающие образование по формам </w:t>
            </w:r>
          </w:p>
        </w:tc>
        <w:tc>
          <w:tcPr>
            <w:tcW w:w="3509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очное</w:t>
            </w:r>
          </w:p>
        </w:tc>
        <w:tc>
          <w:tcPr>
            <w:tcW w:w="1417" w:type="dxa"/>
          </w:tcPr>
          <w:p w:rsidR="00F80B1C" w:rsidRPr="00E65BEC" w:rsidRDefault="00C301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1136" w:type="dxa"/>
          </w:tcPr>
          <w:p w:rsidR="00F80B1C" w:rsidRPr="00E65BEC" w:rsidRDefault="00C301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99,8</w:t>
            </w:r>
          </w:p>
        </w:tc>
      </w:tr>
      <w:tr w:rsidR="00F80B1C" w:rsidRPr="00E65BEC" w:rsidTr="00363224">
        <w:trPr>
          <w:trHeight w:val="112"/>
        </w:trPr>
        <w:tc>
          <w:tcPr>
            <w:tcW w:w="3509" w:type="dxa"/>
            <w:vMerge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очно-заочное (вечернее)</w:t>
            </w:r>
          </w:p>
        </w:tc>
        <w:tc>
          <w:tcPr>
            <w:tcW w:w="1417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B1C" w:rsidRPr="00E65BEC" w:rsidTr="00363224">
        <w:trPr>
          <w:trHeight w:val="112"/>
        </w:trPr>
        <w:tc>
          <w:tcPr>
            <w:tcW w:w="3509" w:type="dxa"/>
            <w:vMerge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заочное</w:t>
            </w:r>
          </w:p>
        </w:tc>
        <w:tc>
          <w:tcPr>
            <w:tcW w:w="1417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B1C" w:rsidRPr="00E65BEC" w:rsidTr="00363224">
        <w:trPr>
          <w:trHeight w:val="112"/>
        </w:trPr>
        <w:tc>
          <w:tcPr>
            <w:tcW w:w="3509" w:type="dxa"/>
            <w:vMerge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семейное</w:t>
            </w:r>
          </w:p>
        </w:tc>
        <w:tc>
          <w:tcPr>
            <w:tcW w:w="1417" w:type="dxa"/>
          </w:tcPr>
          <w:p w:rsidR="00F80B1C" w:rsidRPr="00E65BEC" w:rsidRDefault="00C301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F80B1C" w:rsidRPr="00E65BEC" w:rsidRDefault="00C301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 xml:space="preserve">0,2 </w:t>
            </w:r>
          </w:p>
        </w:tc>
      </w:tr>
      <w:tr w:rsidR="00F80B1C" w:rsidRPr="00E65BEC" w:rsidTr="00363224">
        <w:trPr>
          <w:trHeight w:val="112"/>
        </w:trPr>
        <w:tc>
          <w:tcPr>
            <w:tcW w:w="3509" w:type="dxa"/>
            <w:vMerge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экстернат</w:t>
            </w:r>
          </w:p>
        </w:tc>
        <w:tc>
          <w:tcPr>
            <w:tcW w:w="1417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B1C" w:rsidRPr="00E65BEC" w:rsidTr="00363224">
        <w:trPr>
          <w:trHeight w:val="112"/>
        </w:trPr>
        <w:tc>
          <w:tcPr>
            <w:tcW w:w="7018" w:type="dxa"/>
            <w:gridSpan w:val="2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Воспитанники детских домов, интернатов</w:t>
            </w:r>
          </w:p>
        </w:tc>
        <w:tc>
          <w:tcPr>
            <w:tcW w:w="1417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6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80B1C" w:rsidRPr="00E65BEC" w:rsidTr="00363224">
        <w:trPr>
          <w:trHeight w:val="112"/>
        </w:trPr>
        <w:tc>
          <w:tcPr>
            <w:tcW w:w="7018" w:type="dxa"/>
            <w:gridSpan w:val="2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Дети-инвалиды</w:t>
            </w:r>
          </w:p>
        </w:tc>
        <w:tc>
          <w:tcPr>
            <w:tcW w:w="1417" w:type="dxa"/>
          </w:tcPr>
          <w:p w:rsidR="00F80B1C" w:rsidRPr="00E65BEC" w:rsidRDefault="00C301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F80B1C" w:rsidRPr="00E65BEC" w:rsidRDefault="00C301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F80B1C" w:rsidRPr="00E65BEC" w:rsidTr="00363224">
        <w:trPr>
          <w:trHeight w:val="112"/>
        </w:trPr>
        <w:tc>
          <w:tcPr>
            <w:tcW w:w="7018" w:type="dxa"/>
            <w:gridSpan w:val="2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Дети группы риска</w:t>
            </w:r>
          </w:p>
        </w:tc>
        <w:tc>
          <w:tcPr>
            <w:tcW w:w="1417" w:type="dxa"/>
          </w:tcPr>
          <w:p w:rsidR="00F80B1C" w:rsidRPr="00E65BEC" w:rsidRDefault="00C301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</w:tr>
    </w:tbl>
    <w:p w:rsidR="00F80B1C" w:rsidRPr="00E65BEC" w:rsidRDefault="00F80B1C" w:rsidP="00661B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F80B1C" w:rsidRPr="00E65BEC" w:rsidRDefault="00C92F28" w:rsidP="00661B42">
      <w:pPr>
        <w:pStyle w:val="a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Гимназия работает в режиме:</w:t>
      </w:r>
    </w:p>
    <w:p w:rsidR="00F80B1C" w:rsidRPr="00E65BEC" w:rsidRDefault="00C94621" w:rsidP="00661B42">
      <w:pPr>
        <w:pStyle w:val="a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п</w:t>
      </w:r>
      <w:r w:rsidR="00F80B1C" w:rsidRPr="00E65BEC">
        <w:rPr>
          <w:rFonts w:ascii="Times New Roman" w:hAnsi="Times New Roman"/>
          <w:sz w:val="28"/>
          <w:szCs w:val="28"/>
        </w:rPr>
        <w:t>родолжительност</w:t>
      </w:r>
      <w:r w:rsidR="00D93D3A" w:rsidRPr="00E65BEC">
        <w:rPr>
          <w:rFonts w:ascii="Times New Roman" w:hAnsi="Times New Roman"/>
          <w:sz w:val="28"/>
          <w:szCs w:val="28"/>
        </w:rPr>
        <w:t>ь учебной недели:  а) пятидневная рабочая неделя</w:t>
      </w:r>
      <w:r w:rsidR="00F80B1C" w:rsidRPr="00E65BEC">
        <w:rPr>
          <w:rFonts w:ascii="Times New Roman" w:hAnsi="Times New Roman"/>
          <w:sz w:val="28"/>
          <w:szCs w:val="28"/>
        </w:rPr>
        <w:t xml:space="preserve"> – учащиеся  1-х кл</w:t>
      </w:r>
      <w:r w:rsidR="00D93D3A" w:rsidRPr="00E65BEC">
        <w:rPr>
          <w:rFonts w:ascii="Times New Roman" w:hAnsi="Times New Roman"/>
          <w:sz w:val="28"/>
          <w:szCs w:val="28"/>
        </w:rPr>
        <w:t>ассов;  б) шестидневная рабочая неделя</w:t>
      </w:r>
      <w:r w:rsidR="00F80B1C" w:rsidRPr="00E65BEC">
        <w:rPr>
          <w:rFonts w:ascii="Times New Roman" w:hAnsi="Times New Roman"/>
          <w:sz w:val="28"/>
          <w:szCs w:val="28"/>
        </w:rPr>
        <w:t xml:space="preserve"> – учащиеся  2-11-х классов.</w:t>
      </w:r>
    </w:p>
    <w:p w:rsidR="00F80B1C" w:rsidRPr="00E65BEC" w:rsidRDefault="00F80B1C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Количество занятий  в день (минимальное и максимальное) для каждой ступени: первая ступень – 3 урока, 5 уроков; вторая ступень- 5 уроков, 6 уроков; третья ступень- 5 уроков, 7 уроков.</w:t>
      </w:r>
    </w:p>
    <w:p w:rsidR="00F80B1C" w:rsidRPr="00E65BEC" w:rsidRDefault="00F80B1C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Продолжительность уроков  (мин.)</w:t>
      </w:r>
      <w:r w:rsidR="005669CC" w:rsidRPr="00E65BEC">
        <w:rPr>
          <w:rFonts w:ascii="Times New Roman" w:hAnsi="Times New Roman"/>
          <w:sz w:val="28"/>
          <w:szCs w:val="28"/>
        </w:rPr>
        <w:t>:</w:t>
      </w:r>
      <w:r w:rsidRPr="00E65BEC">
        <w:rPr>
          <w:rFonts w:ascii="Times New Roman" w:hAnsi="Times New Roman"/>
          <w:sz w:val="28"/>
          <w:szCs w:val="28"/>
        </w:rPr>
        <w:t xml:space="preserve">    </w:t>
      </w:r>
      <w:r w:rsidRPr="00E65BEC">
        <w:rPr>
          <w:rFonts w:ascii="Times New Roman" w:hAnsi="Times New Roman"/>
          <w:color w:val="000000"/>
          <w:sz w:val="28"/>
          <w:szCs w:val="28"/>
        </w:rPr>
        <w:t xml:space="preserve">в 1 классе  - 35 минут, сентябрь - октябрь 3 урока, ноябрь – декабрь </w:t>
      </w:r>
      <w:r w:rsidR="00D93D3A" w:rsidRPr="00E65B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5BEC">
        <w:rPr>
          <w:rFonts w:ascii="Times New Roman" w:hAnsi="Times New Roman"/>
          <w:color w:val="000000"/>
          <w:sz w:val="28"/>
          <w:szCs w:val="28"/>
        </w:rPr>
        <w:t xml:space="preserve">4 урока – 45 минут, январь – май 4 урока (1 день – 5 уроков); для 2-11 классов - </w:t>
      </w:r>
      <w:r w:rsidRPr="00E65BEC">
        <w:rPr>
          <w:rFonts w:ascii="Times New Roman" w:hAnsi="Times New Roman"/>
          <w:sz w:val="28"/>
          <w:szCs w:val="28"/>
        </w:rPr>
        <w:t xml:space="preserve"> 40 мин.</w:t>
      </w:r>
    </w:p>
    <w:p w:rsidR="00F80B1C" w:rsidRPr="00E65BEC" w:rsidRDefault="00F80B1C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Продолжительность перемен</w:t>
      </w:r>
      <w:r w:rsidR="005669CC" w:rsidRPr="00E65BEC">
        <w:rPr>
          <w:rFonts w:ascii="Times New Roman" w:hAnsi="Times New Roman"/>
          <w:sz w:val="28"/>
          <w:szCs w:val="28"/>
        </w:rPr>
        <w:t>:</w:t>
      </w:r>
      <w:r w:rsidRPr="00E65BEC">
        <w:rPr>
          <w:rFonts w:ascii="Times New Roman" w:hAnsi="Times New Roman"/>
          <w:sz w:val="28"/>
          <w:szCs w:val="28"/>
        </w:rPr>
        <w:t xml:space="preserve"> (минимальная, максимальная)  минимальная – 10мин, максимальная 20 мин.</w:t>
      </w:r>
    </w:p>
    <w:p w:rsidR="00FD0340" w:rsidRPr="00E65BEC" w:rsidRDefault="00C94621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Обучение осуществляется в одну смену.</w:t>
      </w:r>
    </w:p>
    <w:p w:rsidR="00F80B1C" w:rsidRPr="00E65BEC" w:rsidRDefault="006A21B1" w:rsidP="00661B42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A21B1">
        <w:rPr>
          <w:rFonts w:ascii="Times New Roman" w:hAnsi="Times New Roman"/>
          <w:noProof/>
          <w:sz w:val="28"/>
          <w:szCs w:val="28"/>
          <w:highlight w:val="yellow"/>
        </w:rPr>
        <w:pict>
          <v:rect id="_x0000_s1026" style="position:absolute;left:0;text-align:left;margin-left:71.7pt;margin-top:11.55pt;width:279pt;height:33.75pt;z-index:251645952">
            <v:textbox>
              <w:txbxContent>
                <w:p w:rsidR="000F0FFE" w:rsidRPr="00FD7F0D" w:rsidRDefault="000F0FFE" w:rsidP="00C9462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D7F0D">
                    <w:rPr>
                      <w:rFonts w:ascii="Times New Roman" w:hAnsi="Times New Roman"/>
                      <w:sz w:val="28"/>
                      <w:szCs w:val="28"/>
                    </w:rPr>
                    <w:t>Схема управления гимназией</w:t>
                  </w:r>
                </w:p>
              </w:txbxContent>
            </v:textbox>
          </v:rect>
        </w:pict>
      </w:r>
    </w:p>
    <w:p w:rsidR="00F80B1C" w:rsidRPr="00E65BEC" w:rsidRDefault="00F80B1C" w:rsidP="00661B42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80B1C" w:rsidRPr="00E65BEC" w:rsidRDefault="006A21B1" w:rsidP="00661B42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A21B1">
        <w:rPr>
          <w:rFonts w:ascii="Times New Roman" w:hAnsi="Times New Roman"/>
          <w:noProof/>
          <w:sz w:val="28"/>
          <w:szCs w:val="28"/>
          <w:highlight w:val="yello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7.45pt;margin-top:25.9pt;width:0;height:108.2pt;z-index:251661312" o:connectortype="straight"/>
        </w:pict>
      </w:r>
      <w:r w:rsidRPr="006A21B1">
        <w:rPr>
          <w:rFonts w:ascii="Times New Roman" w:hAnsi="Times New Roman"/>
          <w:noProof/>
          <w:sz w:val="28"/>
          <w:szCs w:val="28"/>
          <w:highlight w:val="yellow"/>
        </w:rPr>
        <w:pict>
          <v:rect id="_x0000_s1028" style="position:absolute;left:0;text-align:left;margin-left:127.2pt;margin-top:5.65pt;width:176.25pt;height:20.25pt;z-index:251646976">
            <v:textbox style="mso-next-textbox:#_x0000_s1028">
              <w:txbxContent>
                <w:p w:rsidR="000F0FFE" w:rsidRPr="00C94621" w:rsidRDefault="000F0FFE" w:rsidP="00C1229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4621">
                    <w:rPr>
                      <w:rFonts w:ascii="Times New Roman" w:hAnsi="Times New Roman"/>
                      <w:sz w:val="24"/>
                      <w:szCs w:val="24"/>
                    </w:rPr>
                    <w:t>Директор гимназии</w:t>
                  </w:r>
                </w:p>
              </w:txbxContent>
            </v:textbox>
          </v:rect>
        </w:pict>
      </w:r>
    </w:p>
    <w:p w:rsidR="00F80B1C" w:rsidRPr="00E65BEC" w:rsidRDefault="006A21B1" w:rsidP="00661B42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A21B1">
        <w:rPr>
          <w:rFonts w:ascii="Times New Roman" w:hAnsi="Times New Roman"/>
          <w:noProof/>
          <w:sz w:val="28"/>
          <w:szCs w:val="28"/>
          <w:highlight w:val="yellow"/>
        </w:rPr>
        <w:pict>
          <v:rect id="_x0000_s1029" style="position:absolute;left:0;text-align:left;margin-left:251.7pt;margin-top:18.45pt;width:169.5pt;height:23.6pt;z-index:251651072">
            <v:textbox style="mso-next-textbox:#_x0000_s1029">
              <w:txbxContent>
                <w:p w:rsidR="000F0FFE" w:rsidRPr="00C94621" w:rsidRDefault="000F0FFE" w:rsidP="00C1229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4621">
                    <w:rPr>
                      <w:rFonts w:ascii="Times New Roman" w:hAnsi="Times New Roman"/>
                      <w:sz w:val="24"/>
                      <w:szCs w:val="24"/>
                    </w:rPr>
                    <w:t>Совет гимназии</w:t>
                  </w:r>
                </w:p>
              </w:txbxContent>
            </v:textbox>
          </v:rect>
        </w:pict>
      </w:r>
      <w:r w:rsidRPr="006A21B1">
        <w:rPr>
          <w:rFonts w:ascii="Times New Roman" w:hAnsi="Times New Roman"/>
          <w:noProof/>
          <w:sz w:val="28"/>
          <w:szCs w:val="28"/>
          <w:highlight w:val="yellow"/>
        </w:rPr>
        <w:pict>
          <v:rect id="_x0000_s1030" style="position:absolute;left:0;text-align:left;margin-left:-7.05pt;margin-top:18.45pt;width:179.25pt;height:23.6pt;z-index:251648000">
            <v:textbox style="mso-next-textbox:#_x0000_s1030">
              <w:txbxContent>
                <w:p w:rsidR="000F0FFE" w:rsidRPr="00C94621" w:rsidRDefault="000F0FFE" w:rsidP="00C1229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4621">
                    <w:rPr>
                      <w:rFonts w:ascii="Times New Roman" w:hAnsi="Times New Roman"/>
                      <w:sz w:val="24"/>
                      <w:szCs w:val="24"/>
                    </w:rPr>
                    <w:t>Педагогический совет</w:t>
                  </w:r>
                </w:p>
              </w:txbxContent>
            </v:textbox>
          </v:rect>
        </w:pict>
      </w:r>
    </w:p>
    <w:p w:rsidR="00F80B1C" w:rsidRPr="00E65BEC" w:rsidRDefault="006A21B1" w:rsidP="00661B42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A21B1">
        <w:rPr>
          <w:rFonts w:ascii="Times New Roman" w:hAnsi="Times New Roman"/>
          <w:noProof/>
          <w:sz w:val="28"/>
          <w:szCs w:val="28"/>
          <w:highlight w:val="yellow"/>
        </w:rPr>
        <w:pict>
          <v:rect id="_x0000_s1034" style="position:absolute;left:0;text-align:left;margin-left:-7.05pt;margin-top:23.8pt;width:179.25pt;height:27.75pt;z-index:251650048">
            <v:textbox style="mso-next-textbox:#_x0000_s1034">
              <w:txbxContent>
                <w:p w:rsidR="000F0FFE" w:rsidRPr="00C94621" w:rsidRDefault="000F0FFE" w:rsidP="00C1229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4621">
                    <w:rPr>
                      <w:rFonts w:ascii="Times New Roman" w:hAnsi="Times New Roman"/>
                      <w:sz w:val="24"/>
                      <w:szCs w:val="24"/>
                    </w:rPr>
                    <w:t>Родительский комитет</w:t>
                  </w:r>
                </w:p>
              </w:txbxContent>
            </v:textbox>
          </v:rect>
        </w:pict>
      </w:r>
      <w:r w:rsidRPr="006A21B1">
        <w:rPr>
          <w:rFonts w:ascii="Times New Roman" w:hAnsi="Times New Roman"/>
          <w:noProof/>
          <w:sz w:val="28"/>
          <w:szCs w:val="28"/>
          <w:highlight w:val="yellow"/>
        </w:rPr>
        <w:pict>
          <v:shape id="_x0000_s1031" type="#_x0000_t32" style="position:absolute;left:0;text-align:left;margin-left:207.45pt;margin-top:.9pt;width:44.25pt;height:0;z-index:251665408" o:connectortype="straight">
            <v:stroke endarrow="block"/>
          </v:shape>
        </w:pict>
      </w:r>
      <w:r w:rsidRPr="006A21B1">
        <w:rPr>
          <w:rFonts w:ascii="Times New Roman" w:hAnsi="Times New Roman"/>
          <w:noProof/>
          <w:sz w:val="28"/>
          <w:szCs w:val="28"/>
          <w:highlight w:val="yellow"/>
        </w:rPr>
        <w:pict>
          <v:shape id="_x0000_s1032" type="#_x0000_t32" style="position:absolute;left:0;text-align:left;margin-left:172.2pt;margin-top:.9pt;width:35.25pt;height:0;flip:x;z-index:251662336" o:connectortype="straight">
            <v:stroke endarrow="block"/>
          </v:shape>
        </w:pict>
      </w:r>
      <w:r w:rsidRPr="006A21B1">
        <w:rPr>
          <w:rFonts w:ascii="Times New Roman" w:hAnsi="Times New Roman"/>
          <w:noProof/>
          <w:sz w:val="28"/>
          <w:szCs w:val="28"/>
          <w:highlight w:val="yellow"/>
        </w:rPr>
        <w:pict>
          <v:rect id="_x0000_s1033" style="position:absolute;left:0;text-align:left;margin-left:251.7pt;margin-top:23.8pt;width:169.5pt;height:27.75pt;z-index:251649024">
            <v:textbox style="mso-next-textbox:#_x0000_s1033">
              <w:txbxContent>
                <w:p w:rsidR="000F0FFE" w:rsidRPr="00C94621" w:rsidRDefault="000F0FFE" w:rsidP="00C1229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4621">
                    <w:rPr>
                      <w:rFonts w:ascii="Times New Roman" w:hAnsi="Times New Roman"/>
                      <w:sz w:val="24"/>
                      <w:szCs w:val="24"/>
                    </w:rPr>
                    <w:t>Общее собрание трудового коллектива</w:t>
                  </w:r>
                </w:p>
              </w:txbxContent>
            </v:textbox>
          </v:rect>
        </w:pict>
      </w:r>
    </w:p>
    <w:p w:rsidR="00F80B1C" w:rsidRPr="00E65BEC" w:rsidRDefault="006A21B1" w:rsidP="00661B42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A21B1">
        <w:rPr>
          <w:rFonts w:ascii="Times New Roman" w:hAnsi="Times New Roman"/>
          <w:noProof/>
          <w:sz w:val="28"/>
          <w:szCs w:val="28"/>
          <w:highlight w:val="yellow"/>
        </w:rPr>
        <w:pict>
          <v:shape id="_x0000_s1035" type="#_x0000_t32" style="position:absolute;left:0;text-align:left;margin-left:207.45pt;margin-top:11.55pt;width:44.25pt;height:0;z-index:251667456" o:connectortype="straight">
            <v:stroke endarrow="block"/>
          </v:shape>
        </w:pict>
      </w:r>
      <w:r w:rsidRPr="006A21B1">
        <w:rPr>
          <w:rFonts w:ascii="Times New Roman" w:hAnsi="Times New Roman"/>
          <w:noProof/>
          <w:sz w:val="28"/>
          <w:szCs w:val="28"/>
          <w:highlight w:val="yellow"/>
        </w:rPr>
        <w:pict>
          <v:shape id="_x0000_s1036" type="#_x0000_t32" style="position:absolute;left:0;text-align:left;margin-left:207.45pt;margin-top:11.55pt;width:44.25pt;height:0;z-index:251666432" o:connectortype="straight">
            <v:stroke endarrow="block"/>
          </v:shape>
        </w:pict>
      </w:r>
      <w:r w:rsidRPr="006A21B1">
        <w:rPr>
          <w:rFonts w:ascii="Times New Roman" w:hAnsi="Times New Roman"/>
          <w:noProof/>
          <w:sz w:val="28"/>
          <w:szCs w:val="28"/>
          <w:highlight w:val="yellow"/>
        </w:rPr>
        <w:pict>
          <v:shape id="_x0000_s1037" type="#_x0000_t32" style="position:absolute;left:0;text-align:left;margin-left:172.2pt;margin-top:11.55pt;width:35.25pt;height:0;flip:x;z-index:251663360" o:connectortype="straight">
            <v:stroke endarrow="block"/>
          </v:shape>
        </w:pict>
      </w:r>
    </w:p>
    <w:p w:rsidR="00F80B1C" w:rsidRPr="00E65BEC" w:rsidRDefault="006A21B1" w:rsidP="00661B42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A21B1">
        <w:rPr>
          <w:rFonts w:ascii="Times New Roman" w:hAnsi="Times New Roman"/>
          <w:noProof/>
          <w:sz w:val="28"/>
          <w:szCs w:val="28"/>
          <w:highlight w:val="yellow"/>
        </w:rPr>
        <w:pict>
          <v:rect id="_x0000_s1040" style="position:absolute;left:0;text-align:left;margin-left:-7.05pt;margin-top:14.9pt;width:179.25pt;height:25.5pt;z-index:251652096">
            <v:textbox style="mso-next-textbox:#_x0000_s1040">
              <w:txbxContent>
                <w:p w:rsidR="000F0FFE" w:rsidRPr="00C94621" w:rsidRDefault="000F0FFE" w:rsidP="00C1229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4621">
                    <w:rPr>
                      <w:rFonts w:ascii="Times New Roman" w:hAnsi="Times New Roman"/>
                      <w:sz w:val="24"/>
                      <w:szCs w:val="24"/>
                    </w:rPr>
                    <w:t>Методический совет</w:t>
                  </w:r>
                </w:p>
                <w:p w:rsidR="000F0FFE" w:rsidRDefault="000F0FFE" w:rsidP="00C12297">
                  <w:pPr>
                    <w:jc w:val="center"/>
                  </w:pPr>
                </w:p>
              </w:txbxContent>
            </v:textbox>
          </v:rect>
        </w:pict>
      </w:r>
      <w:r w:rsidRPr="006A21B1">
        <w:rPr>
          <w:rFonts w:ascii="Times New Roman" w:hAnsi="Times New Roman"/>
          <w:noProof/>
          <w:sz w:val="28"/>
          <w:szCs w:val="28"/>
          <w:highlight w:val="yellow"/>
        </w:rPr>
        <w:pict>
          <v:rect id="_x0000_s1038" style="position:absolute;left:0;text-align:left;margin-left:253.9pt;margin-top:14.9pt;width:169.5pt;height:25.5pt;z-index:251669504">
            <v:textbox style="mso-next-textbox:#_x0000_s1038">
              <w:txbxContent>
                <w:p w:rsidR="000F0FFE" w:rsidRPr="00C94621" w:rsidRDefault="000F0FFE" w:rsidP="00C1229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4621">
                    <w:rPr>
                      <w:rFonts w:ascii="Times New Roman" w:hAnsi="Times New Roman"/>
                      <w:sz w:val="24"/>
                      <w:szCs w:val="24"/>
                    </w:rPr>
                    <w:t>Ученическое самоуправление</w:t>
                  </w:r>
                </w:p>
                <w:p w:rsidR="000F0FFE" w:rsidRDefault="000F0FFE" w:rsidP="00C12297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0FFE" w:rsidRDefault="000F0FFE" w:rsidP="00C12297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0F0FFE" w:rsidRPr="00C12297" w:rsidRDefault="000F0FFE" w:rsidP="00C12297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6A21B1">
        <w:rPr>
          <w:rFonts w:ascii="Times New Roman" w:hAnsi="Times New Roman"/>
          <w:noProof/>
          <w:sz w:val="28"/>
          <w:szCs w:val="28"/>
          <w:highlight w:val="yellow"/>
        </w:rPr>
        <w:pict>
          <v:shape id="_x0000_s1039" type="#_x0000_t32" style="position:absolute;left:0;text-align:left;margin-left:204.85pt;margin-top:26.7pt;width:49.05pt;height:0;z-index:251668480" o:connectortype="straight">
            <v:stroke endarrow="block"/>
          </v:shape>
        </w:pict>
      </w:r>
    </w:p>
    <w:p w:rsidR="00F80B1C" w:rsidRPr="00E65BEC" w:rsidRDefault="006A21B1" w:rsidP="00661B42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A21B1">
        <w:rPr>
          <w:rFonts w:ascii="Times New Roman" w:hAnsi="Times New Roman"/>
          <w:noProof/>
          <w:sz w:val="28"/>
          <w:szCs w:val="28"/>
          <w:highlight w:val="yellow"/>
        </w:rPr>
        <w:pict>
          <v:shape id="_x0000_s1041" type="#_x0000_t32" style="position:absolute;left:0;text-align:left;margin-left:172.2pt;margin-top:-.15pt;width:35.25pt;height:0;flip:x;z-index:251664384" o:connectortype="straight">
            <v:stroke endarrow="block"/>
          </v:shape>
        </w:pict>
      </w:r>
    </w:p>
    <w:p w:rsidR="00C94621" w:rsidRPr="00E65BEC" w:rsidRDefault="00F80B1C" w:rsidP="00661B4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Структурная модель методической службы</w:t>
      </w:r>
    </w:p>
    <w:p w:rsidR="00F80B1C" w:rsidRPr="00E65BEC" w:rsidRDefault="006A21B1" w:rsidP="00661B4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A21B1">
        <w:rPr>
          <w:rFonts w:ascii="Times New Roman" w:hAnsi="Times New Roman"/>
          <w:noProof/>
          <w:sz w:val="28"/>
          <w:szCs w:val="28"/>
        </w:rPr>
        <w:pict>
          <v:rect id="_x0000_s1045" style="position:absolute;left:0;text-align:left;margin-left:274.95pt;margin-top:3pt;width:168pt;height:21.05pt;z-index:251654144">
            <v:textbox>
              <w:txbxContent>
                <w:p w:rsidR="000F0FFE" w:rsidRPr="00C94621" w:rsidRDefault="000F0FFE" w:rsidP="0056794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4621">
                    <w:rPr>
                      <w:rFonts w:ascii="Times New Roman" w:hAnsi="Times New Roman"/>
                      <w:sz w:val="24"/>
                      <w:szCs w:val="24"/>
                    </w:rPr>
                    <w:t>Педагогический совет</w:t>
                  </w:r>
                </w:p>
              </w:txbxContent>
            </v:textbox>
          </v:rect>
        </w:pict>
      </w:r>
      <w:r w:rsidRPr="006A21B1">
        <w:rPr>
          <w:rFonts w:ascii="Times New Roman" w:hAnsi="Times New Roman"/>
          <w:noProof/>
          <w:sz w:val="28"/>
          <w:szCs w:val="28"/>
        </w:rPr>
        <w:pict>
          <v:rect id="_x0000_s1043" style="position:absolute;left:0;text-align:left;margin-left:34.3pt;margin-top:3pt;width:129pt;height:21.05pt;z-index:251653120">
            <v:textbox>
              <w:txbxContent>
                <w:p w:rsidR="000F0FFE" w:rsidRPr="00C94621" w:rsidRDefault="000F0FFE" w:rsidP="0056794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4621">
                    <w:rPr>
                      <w:rFonts w:ascii="Times New Roman" w:hAnsi="Times New Roman"/>
                      <w:sz w:val="24"/>
                      <w:szCs w:val="24"/>
                    </w:rPr>
                    <w:t>ДИРЕКТОР</w:t>
                  </w:r>
                </w:p>
              </w:txbxContent>
            </v:textbox>
          </v:rect>
        </w:pict>
      </w:r>
      <w:r w:rsidRPr="006A21B1">
        <w:rPr>
          <w:rFonts w:ascii="Times New Roman" w:hAnsi="Times New Roman"/>
          <w:noProof/>
          <w:sz w:val="28"/>
          <w:szCs w:val="28"/>
        </w:rPr>
        <w:pict>
          <v:shape id="_x0000_s1042" type="#_x0000_t32" style="position:absolute;left:0;text-align:left;margin-left:100.2pt;margin-top:18.75pt;width:0;height:14.25pt;z-index:251657216" o:connectortype="straight">
            <v:stroke endarrow="block"/>
          </v:shape>
        </w:pict>
      </w:r>
      <w:r w:rsidRPr="006A21B1">
        <w:rPr>
          <w:rFonts w:ascii="Times New Roman" w:hAnsi="Times New Roman"/>
          <w:noProof/>
          <w:sz w:val="28"/>
          <w:szCs w:val="28"/>
        </w:rPr>
        <w:pict>
          <v:shape id="_x0000_s1044" type="#_x0000_t32" style="position:absolute;left:0;text-align:left;margin-left:163.3pt;margin-top:10.5pt;width:111.65pt;height:0;z-index:251656192" o:connectortype="straight">
            <v:stroke endarrow="block"/>
          </v:shape>
        </w:pict>
      </w:r>
    </w:p>
    <w:p w:rsidR="00F80B1C" w:rsidRPr="00E65BEC" w:rsidRDefault="006A21B1" w:rsidP="00661B4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6A21B1">
        <w:rPr>
          <w:rFonts w:ascii="Times New Roman" w:hAnsi="Times New Roman"/>
          <w:noProof/>
          <w:sz w:val="28"/>
          <w:szCs w:val="28"/>
        </w:rPr>
        <w:pict>
          <v:rect id="_x0000_s1048" style="position:absolute;left:0;text-align:left;margin-left:34.3pt;margin-top:8.45pt;width:129pt;height:39.25pt;z-index:251655168">
            <v:textbox>
              <w:txbxContent>
                <w:p w:rsidR="000F0FFE" w:rsidRPr="00C94621" w:rsidRDefault="000F0FFE" w:rsidP="0056794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4621">
                    <w:rPr>
                      <w:rFonts w:ascii="Times New Roman" w:hAnsi="Times New Roman"/>
                      <w:sz w:val="24"/>
                      <w:szCs w:val="24"/>
                    </w:rPr>
                    <w:t>Методический совет</w:t>
                  </w:r>
                </w:p>
              </w:txbxContent>
            </v:textbox>
          </v:rect>
        </w:pict>
      </w:r>
      <w:r w:rsidRPr="006A21B1">
        <w:rPr>
          <w:rFonts w:ascii="Times New Roman" w:hAnsi="Times New Roman"/>
          <w:noProof/>
          <w:sz w:val="28"/>
          <w:szCs w:val="28"/>
        </w:rPr>
        <w:pict>
          <v:rect id="_x0000_s1047" style="position:absolute;left:0;text-align:left;margin-left:274.95pt;margin-top:8.45pt;width:168pt;height:39.25pt;z-index:251658240">
            <v:textbox>
              <w:txbxContent>
                <w:p w:rsidR="000F0FFE" w:rsidRPr="00C94621" w:rsidRDefault="000F0FFE" w:rsidP="0056794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4621">
                    <w:rPr>
                      <w:rFonts w:ascii="Times New Roman" w:hAnsi="Times New Roman"/>
                      <w:sz w:val="24"/>
                      <w:szCs w:val="24"/>
                    </w:rPr>
                    <w:t>Библиотечно-информационная служба</w:t>
                  </w:r>
                </w:p>
              </w:txbxContent>
            </v:textbox>
          </v:rect>
        </w:pict>
      </w:r>
      <w:r w:rsidRPr="006A21B1">
        <w:rPr>
          <w:rFonts w:ascii="Times New Roman" w:hAnsi="Times New Roman"/>
          <w:noProof/>
          <w:sz w:val="28"/>
          <w:szCs w:val="28"/>
        </w:rPr>
        <w:pict>
          <v:shape id="_x0000_s1046" type="#_x0000_t32" style="position:absolute;left:0;text-align:left;margin-left:163.3pt;margin-top:21.95pt;width:111.65pt;height:0;z-index:251660288" o:connectortype="straight">
            <v:stroke startarrow="block" endarrow="block"/>
          </v:shape>
        </w:pict>
      </w:r>
    </w:p>
    <w:p w:rsidR="00F80B1C" w:rsidRPr="00E65BEC" w:rsidRDefault="00F80B1C" w:rsidP="00661B4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F80B1C" w:rsidRPr="00E65BEC" w:rsidRDefault="00F80B1C" w:rsidP="00661B4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F80B1C" w:rsidRPr="00E65BEC" w:rsidRDefault="006A21B1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9" type="#_x0000_t32" style="position:absolute;left:0;text-align:left;margin-left:220.95pt;margin-top:11.85pt;width:0;height:12pt;z-index:251659264" o:connectortype="straight">
            <v:stroke endarrow="block"/>
          </v:shape>
        </w:pict>
      </w:r>
      <w:r w:rsidR="00F80B1C" w:rsidRPr="00E65BEC">
        <w:rPr>
          <w:rFonts w:ascii="Times New Roman" w:hAnsi="Times New Roman"/>
          <w:sz w:val="28"/>
          <w:szCs w:val="28"/>
        </w:rPr>
        <w:t>Представители методических объединений</w:t>
      </w:r>
    </w:p>
    <w:tbl>
      <w:tblPr>
        <w:tblW w:w="0" w:type="auto"/>
        <w:jc w:val="center"/>
        <w:tblInd w:w="-1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66"/>
        <w:gridCol w:w="1141"/>
        <w:gridCol w:w="1491"/>
        <w:gridCol w:w="1582"/>
        <w:gridCol w:w="1911"/>
        <w:gridCol w:w="1194"/>
      </w:tblGrid>
      <w:tr w:rsidR="00C94621" w:rsidRPr="00E65BEC" w:rsidTr="00C94621">
        <w:trPr>
          <w:cantSplit/>
          <w:trHeight w:val="1996"/>
          <w:jc w:val="center"/>
        </w:trPr>
        <w:tc>
          <w:tcPr>
            <w:tcW w:w="1366" w:type="dxa"/>
            <w:tcBorders>
              <w:right w:val="single" w:sz="4" w:space="0" w:color="auto"/>
            </w:tcBorders>
            <w:textDirection w:val="btLr"/>
            <w:vAlign w:val="center"/>
          </w:tcPr>
          <w:p w:rsidR="00C94621" w:rsidRPr="00E65BEC" w:rsidRDefault="00C94621" w:rsidP="00661B42">
            <w:pPr>
              <w:spacing w:after="0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5BE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МО учителей начальных  классов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textDirection w:val="btLr"/>
            <w:vAlign w:val="center"/>
          </w:tcPr>
          <w:p w:rsidR="00C94621" w:rsidRPr="00E65BEC" w:rsidRDefault="00C94621" w:rsidP="00661B4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5BEC">
              <w:rPr>
                <w:rFonts w:ascii="Times New Roman" w:hAnsi="Times New Roman"/>
                <w:sz w:val="28"/>
                <w:szCs w:val="28"/>
                <w:lang w:eastAsia="en-US"/>
              </w:rPr>
              <w:t>МО учителей кубановедения</w:t>
            </w:r>
          </w:p>
        </w:tc>
        <w:tc>
          <w:tcPr>
            <w:tcW w:w="1491" w:type="dxa"/>
            <w:textDirection w:val="btLr"/>
            <w:vAlign w:val="center"/>
          </w:tcPr>
          <w:p w:rsidR="00C94621" w:rsidRPr="00E65BEC" w:rsidRDefault="00C94621" w:rsidP="00661B4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5BE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МО учителей </w:t>
            </w:r>
            <w:r w:rsidR="00F248E6" w:rsidRPr="00E65BEC">
              <w:rPr>
                <w:rFonts w:ascii="Times New Roman" w:hAnsi="Times New Roman"/>
                <w:sz w:val="28"/>
                <w:szCs w:val="28"/>
                <w:lang w:eastAsia="en-US"/>
              </w:rPr>
              <w:t>русского языка, литературы, английского языка</w:t>
            </w:r>
          </w:p>
        </w:tc>
        <w:tc>
          <w:tcPr>
            <w:tcW w:w="1582" w:type="dxa"/>
            <w:textDirection w:val="btLr"/>
            <w:vAlign w:val="center"/>
          </w:tcPr>
          <w:p w:rsidR="00C94621" w:rsidRPr="00E65BEC" w:rsidRDefault="00C94621" w:rsidP="00661B4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5BEC">
              <w:rPr>
                <w:rFonts w:ascii="Times New Roman" w:hAnsi="Times New Roman"/>
                <w:sz w:val="28"/>
                <w:szCs w:val="28"/>
                <w:lang w:eastAsia="en-US"/>
              </w:rPr>
              <w:t>МО учителей истории, обществознания, географии, ОПК</w:t>
            </w:r>
          </w:p>
        </w:tc>
        <w:tc>
          <w:tcPr>
            <w:tcW w:w="1911" w:type="dxa"/>
            <w:tcBorders>
              <w:right w:val="single" w:sz="4" w:space="0" w:color="auto"/>
            </w:tcBorders>
            <w:textDirection w:val="btLr"/>
          </w:tcPr>
          <w:p w:rsidR="00C94621" w:rsidRPr="00E65BEC" w:rsidRDefault="00C94621" w:rsidP="00661B4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5BE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МО учителей математики, физики, </w:t>
            </w:r>
          </w:p>
          <w:p w:rsidR="00C94621" w:rsidRPr="00E65BEC" w:rsidRDefault="00C94621" w:rsidP="00661B4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5BE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информатики ИКТ </w:t>
            </w:r>
          </w:p>
          <w:p w:rsidR="00C94621" w:rsidRPr="00E65BEC" w:rsidRDefault="00C94621" w:rsidP="00661B4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5BE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textDirection w:val="btLr"/>
          </w:tcPr>
          <w:p w:rsidR="00C94621" w:rsidRPr="00E65BEC" w:rsidRDefault="00C94621" w:rsidP="00661B42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65BEC">
              <w:rPr>
                <w:rFonts w:ascii="Times New Roman" w:hAnsi="Times New Roman"/>
                <w:sz w:val="28"/>
                <w:szCs w:val="28"/>
                <w:lang w:eastAsia="en-US"/>
              </w:rPr>
              <w:t>МО  учителей физической культуры и ОБЖ</w:t>
            </w:r>
          </w:p>
        </w:tc>
      </w:tr>
    </w:tbl>
    <w:p w:rsidR="00F80B1C" w:rsidRPr="00E65BEC" w:rsidRDefault="00F80B1C" w:rsidP="00661B4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412A86" w:rsidRPr="00E65BEC" w:rsidRDefault="00FD0340" w:rsidP="00661B42">
      <w:pPr>
        <w:tabs>
          <w:tab w:val="left" w:pos="793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   </w:t>
      </w:r>
      <w:r w:rsidR="001A798A" w:rsidRPr="00E65BEC">
        <w:rPr>
          <w:rFonts w:ascii="Times New Roman" w:hAnsi="Times New Roman"/>
          <w:sz w:val="28"/>
          <w:szCs w:val="28"/>
        </w:rPr>
        <w:t>На базе гимназии за последние три года организованы мероприятия муниципального уровня: 2010г.</w:t>
      </w:r>
      <w:r w:rsidR="001A798A" w:rsidRPr="00E65BEC">
        <w:rPr>
          <w:rFonts w:ascii="Times New Roman" w:hAnsi="Times New Roman"/>
          <w:b/>
          <w:sz w:val="28"/>
          <w:szCs w:val="28"/>
        </w:rPr>
        <w:t xml:space="preserve"> – </w:t>
      </w:r>
      <w:r w:rsidR="001A798A" w:rsidRPr="00E65BEC">
        <w:rPr>
          <w:rFonts w:ascii="Times New Roman" w:hAnsi="Times New Roman"/>
          <w:sz w:val="28"/>
          <w:szCs w:val="28"/>
        </w:rPr>
        <w:t xml:space="preserve">районный методический семинар заместителей директоров по воспитательной работе «Создание условий для внеурочной деятельности обучающихся и форм проведения дополнительного образования в рамках реализации Закона 1539»; 2011 г – районный методический семинар учителей кубановедения «Использование современных технологий в преподавании кубановедения», </w:t>
      </w:r>
      <w:r w:rsidR="00412A86" w:rsidRPr="00E65BEC">
        <w:rPr>
          <w:rFonts w:ascii="Times New Roman" w:hAnsi="Times New Roman"/>
          <w:sz w:val="28"/>
          <w:szCs w:val="28"/>
        </w:rPr>
        <w:t>межшкольные факультативы по предметам по подготовке к ЕГЭ; 2012 г – районный методический семинар «Роль и место опорной школы в повышении качества преподавания кубановедения», межшкольные факультативы по предметам по подготовке к ЕГЭ; 2013 г. - межшкольные факультативы по предметам по подготовке к ЕГЭ.</w:t>
      </w:r>
    </w:p>
    <w:p w:rsidR="00F80B1C" w:rsidRPr="00E65BEC" w:rsidRDefault="00F80B1C" w:rsidP="00661B42">
      <w:pPr>
        <w:tabs>
          <w:tab w:val="left" w:pos="793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b/>
          <w:sz w:val="28"/>
          <w:szCs w:val="28"/>
        </w:rPr>
        <w:t xml:space="preserve">5.  </w:t>
      </w:r>
      <w:r w:rsidR="005669CC" w:rsidRPr="00E65BEC">
        <w:rPr>
          <w:rFonts w:ascii="Times New Roman" w:hAnsi="Times New Roman"/>
          <w:b/>
          <w:sz w:val="28"/>
          <w:szCs w:val="28"/>
        </w:rPr>
        <w:t xml:space="preserve">Содержание образовательного процесса. </w:t>
      </w:r>
    </w:p>
    <w:p w:rsidR="00F80B1C" w:rsidRPr="00E65BEC" w:rsidRDefault="00F248E6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В гимназии реализуются </w:t>
      </w:r>
      <w:r w:rsidR="00F80B1C" w:rsidRPr="00E65BEC">
        <w:rPr>
          <w:rFonts w:ascii="Times New Roman" w:hAnsi="Times New Roman"/>
          <w:sz w:val="28"/>
          <w:szCs w:val="28"/>
        </w:rPr>
        <w:t xml:space="preserve"> образовательные программы</w:t>
      </w:r>
      <w:r w:rsidRPr="00E65BEC">
        <w:rPr>
          <w:rFonts w:ascii="Times New Roman" w:hAnsi="Times New Roman"/>
          <w:sz w:val="28"/>
          <w:szCs w:val="28"/>
        </w:rPr>
        <w:t xml:space="preserve"> начального</w:t>
      </w:r>
      <w:r w:rsidR="00F80B1C" w:rsidRPr="00E65BEC">
        <w:rPr>
          <w:rFonts w:ascii="Times New Roman" w:hAnsi="Times New Roman"/>
          <w:sz w:val="28"/>
          <w:szCs w:val="28"/>
        </w:rPr>
        <w:t xml:space="preserve"> </w:t>
      </w:r>
      <w:r w:rsidRPr="00E65BEC">
        <w:rPr>
          <w:rFonts w:ascii="Times New Roman" w:hAnsi="Times New Roman"/>
          <w:sz w:val="28"/>
          <w:szCs w:val="28"/>
        </w:rPr>
        <w:t>общего образования, основного</w:t>
      </w:r>
      <w:r w:rsidR="00F80B1C" w:rsidRPr="00E65BEC">
        <w:rPr>
          <w:rFonts w:ascii="Times New Roman" w:hAnsi="Times New Roman"/>
          <w:sz w:val="28"/>
          <w:szCs w:val="28"/>
        </w:rPr>
        <w:t xml:space="preserve"> об</w:t>
      </w:r>
      <w:r w:rsidRPr="00E65BEC">
        <w:rPr>
          <w:rFonts w:ascii="Times New Roman" w:hAnsi="Times New Roman"/>
          <w:sz w:val="28"/>
          <w:szCs w:val="28"/>
        </w:rPr>
        <w:t>щего образования</w:t>
      </w:r>
      <w:r w:rsidR="00F80B1C" w:rsidRPr="00E65BEC">
        <w:rPr>
          <w:rFonts w:ascii="Times New Roman" w:hAnsi="Times New Roman"/>
          <w:sz w:val="28"/>
          <w:szCs w:val="28"/>
        </w:rPr>
        <w:t>,</w:t>
      </w:r>
      <w:r w:rsidRPr="00E65BEC">
        <w:rPr>
          <w:rFonts w:ascii="Times New Roman" w:hAnsi="Times New Roman"/>
          <w:sz w:val="28"/>
          <w:szCs w:val="28"/>
        </w:rPr>
        <w:t xml:space="preserve"> среднего (полного) общего образования</w:t>
      </w:r>
    </w:p>
    <w:p w:rsidR="00F80B1C" w:rsidRPr="00E65BEC" w:rsidRDefault="00F80B1C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Учебный план</w:t>
      </w:r>
      <w:r w:rsidR="00F248E6" w:rsidRPr="00E65BEC">
        <w:rPr>
          <w:rFonts w:ascii="Times New Roman" w:hAnsi="Times New Roman"/>
          <w:sz w:val="28"/>
          <w:szCs w:val="28"/>
        </w:rPr>
        <w:t xml:space="preserve"> </w:t>
      </w:r>
      <w:r w:rsidRPr="00E65BEC">
        <w:rPr>
          <w:rFonts w:ascii="Times New Roman" w:hAnsi="Times New Roman"/>
          <w:sz w:val="28"/>
          <w:szCs w:val="28"/>
        </w:rPr>
        <w:t>утвержден ре</w:t>
      </w:r>
      <w:r w:rsidR="00F248E6" w:rsidRPr="00E65BEC">
        <w:rPr>
          <w:rFonts w:ascii="Times New Roman" w:hAnsi="Times New Roman"/>
          <w:sz w:val="28"/>
          <w:szCs w:val="28"/>
        </w:rPr>
        <w:t>шением педагогического совета 29 августа 2013</w:t>
      </w:r>
      <w:r w:rsidRPr="00E65BEC">
        <w:rPr>
          <w:rFonts w:ascii="Times New Roman" w:hAnsi="Times New Roman"/>
          <w:sz w:val="28"/>
          <w:szCs w:val="28"/>
        </w:rPr>
        <w:t xml:space="preserve"> года, протокол №1</w:t>
      </w:r>
    </w:p>
    <w:p w:rsidR="005669CC" w:rsidRPr="00E65BEC" w:rsidRDefault="00F248E6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Обучение осуществляется по рабочим </w:t>
      </w:r>
      <w:r w:rsidR="00E50A1D" w:rsidRPr="00E65BEC">
        <w:rPr>
          <w:rFonts w:ascii="Times New Roman" w:hAnsi="Times New Roman"/>
          <w:sz w:val="28"/>
          <w:szCs w:val="28"/>
        </w:rPr>
        <w:t>программам. Всего –</w:t>
      </w:r>
      <w:r w:rsidR="00F80B1C" w:rsidRPr="00E65BEC">
        <w:rPr>
          <w:rFonts w:ascii="Times New Roman" w:hAnsi="Times New Roman"/>
          <w:sz w:val="28"/>
          <w:szCs w:val="28"/>
        </w:rPr>
        <w:t xml:space="preserve"> </w:t>
      </w:r>
      <w:r w:rsidR="006F205C">
        <w:rPr>
          <w:rFonts w:ascii="Times New Roman" w:hAnsi="Times New Roman"/>
          <w:sz w:val="28"/>
          <w:szCs w:val="28"/>
        </w:rPr>
        <w:t>133</w:t>
      </w:r>
      <w:r w:rsidR="005669CC" w:rsidRPr="00E65BEC">
        <w:rPr>
          <w:rFonts w:ascii="Times New Roman" w:hAnsi="Times New Roman"/>
          <w:sz w:val="28"/>
          <w:szCs w:val="28"/>
        </w:rPr>
        <w:t>.</w:t>
      </w:r>
      <w:r w:rsidR="00F80B1C" w:rsidRPr="00E65BEC">
        <w:rPr>
          <w:rFonts w:ascii="Times New Roman" w:hAnsi="Times New Roman"/>
          <w:sz w:val="28"/>
          <w:szCs w:val="28"/>
        </w:rPr>
        <w:t xml:space="preserve"> </w:t>
      </w:r>
      <w:r w:rsidR="00F80B1C" w:rsidRPr="00E65BEC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122BEF" w:rsidRPr="00E65BEC" w:rsidRDefault="005669CC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Из них:  1 вида -</w:t>
      </w:r>
      <w:r w:rsidR="00FB04C9" w:rsidRPr="00E65BEC">
        <w:rPr>
          <w:rFonts w:ascii="Times New Roman" w:hAnsi="Times New Roman"/>
          <w:sz w:val="28"/>
          <w:szCs w:val="28"/>
        </w:rPr>
        <w:t xml:space="preserve"> </w:t>
      </w:r>
      <w:r w:rsidR="00122BEF" w:rsidRPr="00E65BEC">
        <w:rPr>
          <w:rFonts w:ascii="Times New Roman" w:hAnsi="Times New Roman"/>
          <w:sz w:val="28"/>
          <w:szCs w:val="28"/>
          <w:u w:val="single"/>
        </w:rPr>
        <w:t>8</w:t>
      </w:r>
      <w:r w:rsidR="006F205C">
        <w:rPr>
          <w:rFonts w:ascii="Times New Roman" w:hAnsi="Times New Roman"/>
          <w:sz w:val="28"/>
          <w:szCs w:val="28"/>
          <w:u w:val="single"/>
        </w:rPr>
        <w:t>2</w:t>
      </w:r>
      <w:r w:rsidR="00F80B1C" w:rsidRPr="00E65BEC">
        <w:rPr>
          <w:rFonts w:ascii="Times New Roman" w:hAnsi="Times New Roman"/>
          <w:sz w:val="28"/>
          <w:szCs w:val="28"/>
        </w:rPr>
        <w:t xml:space="preserve"> </w:t>
      </w:r>
      <w:r w:rsidRPr="00E65BEC">
        <w:rPr>
          <w:rFonts w:ascii="Times New Roman" w:hAnsi="Times New Roman"/>
          <w:sz w:val="28"/>
          <w:szCs w:val="28"/>
        </w:rPr>
        <w:t xml:space="preserve"> </w:t>
      </w:r>
      <w:r w:rsidR="00122BEF" w:rsidRPr="00E65BEC">
        <w:rPr>
          <w:rFonts w:ascii="Times New Roman" w:hAnsi="Times New Roman"/>
          <w:sz w:val="28"/>
          <w:szCs w:val="28"/>
        </w:rPr>
        <w:t xml:space="preserve"> </w:t>
      </w:r>
      <w:r w:rsidRPr="00E65BEC">
        <w:rPr>
          <w:rFonts w:ascii="Times New Roman" w:hAnsi="Times New Roman"/>
          <w:sz w:val="28"/>
          <w:szCs w:val="28"/>
        </w:rPr>
        <w:t>(</w:t>
      </w:r>
      <w:r w:rsidR="006F205C">
        <w:rPr>
          <w:rFonts w:ascii="Times New Roman" w:hAnsi="Times New Roman"/>
          <w:sz w:val="28"/>
          <w:szCs w:val="28"/>
        </w:rPr>
        <w:t>61.</w:t>
      </w:r>
      <w:r w:rsidR="00367D4B">
        <w:rPr>
          <w:rFonts w:ascii="Times New Roman" w:hAnsi="Times New Roman"/>
          <w:sz w:val="28"/>
          <w:szCs w:val="28"/>
        </w:rPr>
        <w:t>8</w:t>
      </w:r>
      <w:r w:rsidR="00F80B1C" w:rsidRPr="00E65BEC">
        <w:rPr>
          <w:rFonts w:ascii="Times New Roman" w:hAnsi="Times New Roman"/>
          <w:sz w:val="28"/>
          <w:szCs w:val="28"/>
        </w:rPr>
        <w:t>% от общего количества</w:t>
      </w:r>
      <w:r w:rsidRPr="00E65BEC">
        <w:rPr>
          <w:rFonts w:ascii="Times New Roman" w:hAnsi="Times New Roman"/>
          <w:sz w:val="28"/>
          <w:szCs w:val="28"/>
        </w:rPr>
        <w:t>)</w:t>
      </w:r>
      <w:r w:rsidR="00FB04C9" w:rsidRPr="00E65BEC">
        <w:rPr>
          <w:rFonts w:ascii="Times New Roman" w:hAnsi="Times New Roman"/>
          <w:sz w:val="28"/>
          <w:szCs w:val="28"/>
        </w:rPr>
        <w:t>,</w:t>
      </w:r>
      <w:r w:rsidR="00F80B1C" w:rsidRPr="00E65BEC">
        <w:rPr>
          <w:rFonts w:ascii="Times New Roman" w:hAnsi="Times New Roman"/>
          <w:sz w:val="28"/>
          <w:szCs w:val="28"/>
        </w:rPr>
        <w:t xml:space="preserve"> </w:t>
      </w:r>
      <w:r w:rsidR="00FB04C9" w:rsidRPr="00E65BEC">
        <w:rPr>
          <w:rFonts w:ascii="Times New Roman" w:hAnsi="Times New Roman"/>
          <w:sz w:val="28"/>
          <w:szCs w:val="28"/>
        </w:rPr>
        <w:t xml:space="preserve"> </w:t>
      </w:r>
      <w:r w:rsidRPr="00E65BEC">
        <w:rPr>
          <w:rFonts w:ascii="Times New Roman" w:hAnsi="Times New Roman"/>
          <w:sz w:val="28"/>
          <w:szCs w:val="28"/>
        </w:rPr>
        <w:t>2 вида -</w:t>
      </w:r>
      <w:r w:rsidR="00F80B1C" w:rsidRPr="00E65BEC">
        <w:rPr>
          <w:rFonts w:ascii="Times New Roman" w:hAnsi="Times New Roman"/>
          <w:sz w:val="28"/>
          <w:szCs w:val="28"/>
        </w:rPr>
        <w:t xml:space="preserve"> </w:t>
      </w:r>
      <w:r w:rsidR="00367D4B">
        <w:rPr>
          <w:rFonts w:ascii="Times New Roman" w:hAnsi="Times New Roman"/>
          <w:sz w:val="28"/>
          <w:szCs w:val="28"/>
          <w:u w:val="single"/>
        </w:rPr>
        <w:t>19</w:t>
      </w:r>
      <w:r w:rsidR="00122BEF" w:rsidRPr="00E65BEC">
        <w:rPr>
          <w:rFonts w:ascii="Times New Roman" w:hAnsi="Times New Roman"/>
          <w:sz w:val="28"/>
          <w:szCs w:val="28"/>
        </w:rPr>
        <w:t xml:space="preserve">  </w:t>
      </w:r>
      <w:r w:rsidRPr="00E65BEC">
        <w:rPr>
          <w:rFonts w:ascii="Times New Roman" w:hAnsi="Times New Roman"/>
          <w:sz w:val="28"/>
          <w:szCs w:val="28"/>
        </w:rPr>
        <w:t>(</w:t>
      </w:r>
      <w:r w:rsidR="00367D4B">
        <w:rPr>
          <w:rFonts w:ascii="Times New Roman" w:hAnsi="Times New Roman"/>
          <w:sz w:val="28"/>
          <w:szCs w:val="28"/>
        </w:rPr>
        <w:t>14.5</w:t>
      </w:r>
      <w:r w:rsidR="00F80B1C" w:rsidRPr="00E65BEC">
        <w:rPr>
          <w:rFonts w:ascii="Times New Roman" w:hAnsi="Times New Roman"/>
          <w:sz w:val="28"/>
          <w:szCs w:val="28"/>
        </w:rPr>
        <w:t>% от общего количества</w:t>
      </w:r>
      <w:r w:rsidRPr="00E65BEC">
        <w:rPr>
          <w:rFonts w:ascii="Times New Roman" w:hAnsi="Times New Roman"/>
          <w:sz w:val="28"/>
          <w:szCs w:val="28"/>
        </w:rPr>
        <w:t>)</w:t>
      </w:r>
      <w:r w:rsidR="00666469" w:rsidRPr="00E65BEC">
        <w:rPr>
          <w:rFonts w:ascii="Times New Roman" w:hAnsi="Times New Roman"/>
          <w:sz w:val="28"/>
          <w:szCs w:val="28"/>
        </w:rPr>
        <w:t>,</w:t>
      </w:r>
      <w:r w:rsidR="00F80B1C" w:rsidRPr="00E65BEC">
        <w:rPr>
          <w:rFonts w:ascii="Times New Roman" w:hAnsi="Times New Roman"/>
          <w:sz w:val="28"/>
          <w:szCs w:val="28"/>
        </w:rPr>
        <w:t xml:space="preserve"> </w:t>
      </w:r>
      <w:r w:rsidRPr="00E65BEC">
        <w:rPr>
          <w:rFonts w:ascii="Times New Roman" w:hAnsi="Times New Roman"/>
          <w:sz w:val="28"/>
          <w:szCs w:val="28"/>
        </w:rPr>
        <w:t>по ФГОС</w:t>
      </w:r>
      <w:r w:rsidR="00122BEF" w:rsidRPr="00E65BEC">
        <w:rPr>
          <w:rFonts w:ascii="Times New Roman" w:hAnsi="Times New Roman"/>
          <w:sz w:val="28"/>
          <w:szCs w:val="28"/>
        </w:rPr>
        <w:t xml:space="preserve"> всего</w:t>
      </w:r>
      <w:r w:rsidRPr="00E65BEC">
        <w:rPr>
          <w:rFonts w:ascii="Times New Roman" w:hAnsi="Times New Roman"/>
          <w:sz w:val="28"/>
          <w:szCs w:val="28"/>
        </w:rPr>
        <w:t xml:space="preserve"> - 32</w:t>
      </w:r>
      <w:r w:rsidR="00122BEF" w:rsidRPr="00E65BEC">
        <w:rPr>
          <w:rFonts w:ascii="Times New Roman" w:hAnsi="Times New Roman"/>
          <w:sz w:val="28"/>
          <w:szCs w:val="28"/>
        </w:rPr>
        <w:t xml:space="preserve"> </w:t>
      </w:r>
      <w:r w:rsidRPr="00E65BEC">
        <w:rPr>
          <w:rFonts w:ascii="Times New Roman" w:hAnsi="Times New Roman"/>
          <w:sz w:val="28"/>
          <w:szCs w:val="28"/>
        </w:rPr>
        <w:t>(</w:t>
      </w:r>
      <w:r w:rsidR="00122BEF" w:rsidRPr="00E65BEC">
        <w:rPr>
          <w:rFonts w:ascii="Times New Roman" w:hAnsi="Times New Roman"/>
          <w:sz w:val="28"/>
          <w:szCs w:val="28"/>
        </w:rPr>
        <w:t>23.7% от общего количества</w:t>
      </w:r>
      <w:r w:rsidRPr="00E65BEC">
        <w:rPr>
          <w:rFonts w:ascii="Times New Roman" w:hAnsi="Times New Roman"/>
          <w:sz w:val="28"/>
          <w:szCs w:val="28"/>
        </w:rPr>
        <w:t>)</w:t>
      </w:r>
    </w:p>
    <w:p w:rsidR="00C82132" w:rsidRPr="00E65BEC" w:rsidRDefault="00666469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Расписание учебных занятий утверждено</w:t>
      </w:r>
      <w:r w:rsidR="00F80B1C" w:rsidRPr="00E65BEC">
        <w:rPr>
          <w:rFonts w:ascii="Times New Roman" w:hAnsi="Times New Roman"/>
          <w:sz w:val="28"/>
          <w:szCs w:val="28"/>
        </w:rPr>
        <w:t xml:space="preserve"> </w:t>
      </w:r>
      <w:r w:rsidR="00412A86" w:rsidRPr="00E65BEC">
        <w:rPr>
          <w:rFonts w:ascii="Times New Roman" w:hAnsi="Times New Roman"/>
          <w:sz w:val="28"/>
          <w:szCs w:val="28"/>
        </w:rPr>
        <w:t>30.08.2013г.</w:t>
      </w:r>
      <w:r w:rsidR="005669CC" w:rsidRPr="00E65BEC">
        <w:rPr>
          <w:rFonts w:ascii="Times New Roman" w:hAnsi="Times New Roman"/>
          <w:sz w:val="28"/>
          <w:szCs w:val="28"/>
        </w:rPr>
        <w:t>,</w:t>
      </w:r>
      <w:r w:rsidR="00412A86" w:rsidRPr="00E65BEC">
        <w:rPr>
          <w:rFonts w:ascii="Times New Roman" w:hAnsi="Times New Roman"/>
          <w:sz w:val="28"/>
          <w:szCs w:val="28"/>
        </w:rPr>
        <w:t xml:space="preserve"> приказ №350</w:t>
      </w:r>
      <w:r w:rsidR="005669CC" w:rsidRPr="00E65BEC">
        <w:rPr>
          <w:rFonts w:ascii="Times New Roman" w:hAnsi="Times New Roman"/>
          <w:sz w:val="28"/>
          <w:szCs w:val="28"/>
        </w:rPr>
        <w:t>,</w:t>
      </w:r>
      <w:r w:rsidR="00412A86" w:rsidRPr="00E65BEC">
        <w:rPr>
          <w:rFonts w:ascii="Times New Roman" w:hAnsi="Times New Roman"/>
          <w:sz w:val="28"/>
          <w:szCs w:val="28"/>
        </w:rPr>
        <w:t xml:space="preserve"> </w:t>
      </w:r>
      <w:r w:rsidRPr="00E65BEC">
        <w:rPr>
          <w:rFonts w:ascii="Times New Roman" w:hAnsi="Times New Roman"/>
          <w:sz w:val="28"/>
          <w:szCs w:val="28"/>
        </w:rPr>
        <w:t>р</w:t>
      </w:r>
      <w:r w:rsidR="00F80B1C" w:rsidRPr="00E65BEC">
        <w:rPr>
          <w:rFonts w:ascii="Times New Roman" w:hAnsi="Times New Roman"/>
          <w:sz w:val="28"/>
          <w:szCs w:val="28"/>
        </w:rPr>
        <w:t>асписание внеурочной деятельности</w:t>
      </w:r>
      <w:r w:rsidR="00EE01A6" w:rsidRPr="00E65BEC">
        <w:rPr>
          <w:rFonts w:ascii="Times New Roman" w:hAnsi="Times New Roman"/>
          <w:sz w:val="28"/>
          <w:szCs w:val="28"/>
        </w:rPr>
        <w:t xml:space="preserve"> утверждено </w:t>
      </w:r>
      <w:r w:rsidR="00F40DD1" w:rsidRPr="00E65BEC">
        <w:rPr>
          <w:rFonts w:ascii="Times New Roman" w:hAnsi="Times New Roman"/>
          <w:sz w:val="28"/>
          <w:szCs w:val="28"/>
        </w:rPr>
        <w:t>30.08.2013г, приказ №350.</w:t>
      </w:r>
      <w:r w:rsidR="00C82132" w:rsidRPr="00E65BEC">
        <w:rPr>
          <w:rFonts w:ascii="Times New Roman" w:hAnsi="Times New Roman"/>
          <w:sz w:val="28"/>
          <w:szCs w:val="28"/>
        </w:rPr>
        <w:t xml:space="preserve"> </w:t>
      </w:r>
    </w:p>
    <w:p w:rsidR="00D81BB3" w:rsidRPr="00E65BEC" w:rsidRDefault="00D81BB3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132" w:rsidRPr="00E65BEC" w:rsidRDefault="00BA0FD6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Гимназия работает по семи  направлениям  воспитательной деятельности: спортивно– оздоровительное, духовно-нравственное, общеинтеллектуальное,</w:t>
      </w:r>
      <w:r w:rsidRPr="00E65BEC">
        <w:rPr>
          <w:rFonts w:ascii="Times New Roman" w:hAnsi="Times New Roman"/>
          <w:bCs/>
          <w:sz w:val="28"/>
          <w:szCs w:val="28"/>
        </w:rPr>
        <w:t xml:space="preserve"> патриотическое,</w:t>
      </w:r>
      <w:r w:rsidRPr="00E65B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5BEC">
        <w:rPr>
          <w:rFonts w:ascii="Times New Roman" w:hAnsi="Times New Roman"/>
          <w:sz w:val="28"/>
          <w:szCs w:val="28"/>
        </w:rPr>
        <w:t>общекультурное, художественно- эстетическое, социальное.</w:t>
      </w:r>
    </w:p>
    <w:p w:rsidR="00BA0FD6" w:rsidRPr="00E65BEC" w:rsidRDefault="00BA0FD6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0B1C" w:rsidRPr="00E65BEC" w:rsidRDefault="00C82132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  <w:u w:val="single"/>
        </w:rPr>
        <w:t>Организация самоуправления обучающихся</w:t>
      </w:r>
      <w:r w:rsidRPr="00E65BEC">
        <w:rPr>
          <w:rFonts w:ascii="Times New Roman" w:hAnsi="Times New Roman"/>
          <w:sz w:val="28"/>
          <w:szCs w:val="28"/>
        </w:rPr>
        <w:t>:</w:t>
      </w:r>
      <w:r w:rsidR="00666469" w:rsidRPr="00E65BEC">
        <w:rPr>
          <w:rFonts w:ascii="Times New Roman" w:hAnsi="Times New Roman"/>
          <w:sz w:val="28"/>
          <w:szCs w:val="28"/>
        </w:rPr>
        <w:t xml:space="preserve"> </w:t>
      </w:r>
      <w:r w:rsidRPr="00E65BEC">
        <w:rPr>
          <w:rFonts w:ascii="Times New Roman" w:hAnsi="Times New Roman"/>
          <w:sz w:val="28"/>
          <w:szCs w:val="28"/>
        </w:rPr>
        <w:t>ШУС, Волонтерский отряд «Истоки», Радиостудия  «На школьном меридиане», стенгазета «Ровесник».</w:t>
      </w:r>
    </w:p>
    <w:p w:rsidR="00C82132" w:rsidRPr="00E65BEC" w:rsidRDefault="00C82132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132" w:rsidRPr="00E65BEC" w:rsidRDefault="00C82132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  <w:u w:val="single"/>
        </w:rPr>
        <w:t>Формы внеурочной работы</w:t>
      </w:r>
      <w:r w:rsidRPr="00E65BEC">
        <w:rPr>
          <w:rFonts w:ascii="Times New Roman" w:hAnsi="Times New Roman"/>
          <w:sz w:val="28"/>
          <w:szCs w:val="28"/>
        </w:rPr>
        <w:t xml:space="preserve"> (кружки, секции и др. с указанием количества):</w:t>
      </w:r>
    </w:p>
    <w:p w:rsidR="00C82132" w:rsidRPr="00E65BEC" w:rsidRDefault="00C82132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«Романтик»-2гр,(26 уч-ся), «До,ми,соль-ка»- 1гр., (10уч-ся), литературно- творческое объединение «Росинка»-1гр.,(  15уч-ся),  , ДЮП-1гр.,(15 уч-ся), </w:t>
      </w:r>
      <w:r w:rsidRPr="00E65BEC">
        <w:rPr>
          <w:rFonts w:ascii="Times New Roman" w:hAnsi="Times New Roman"/>
          <w:sz w:val="28"/>
          <w:szCs w:val="28"/>
        </w:rPr>
        <w:lastRenderedPageBreak/>
        <w:t>Класс казачьей нап</w:t>
      </w:r>
      <w:r w:rsidR="00FD0340" w:rsidRPr="00E65BEC">
        <w:rPr>
          <w:rFonts w:ascii="Times New Roman" w:hAnsi="Times New Roman"/>
          <w:sz w:val="28"/>
          <w:szCs w:val="28"/>
        </w:rPr>
        <w:t>равленности-2 кл. (63уч-ся), детский экологический клуб</w:t>
      </w:r>
      <w:r w:rsidRPr="00E65BEC">
        <w:rPr>
          <w:rFonts w:ascii="Times New Roman" w:hAnsi="Times New Roman"/>
          <w:sz w:val="28"/>
          <w:szCs w:val="28"/>
        </w:rPr>
        <w:t xml:space="preserve"> «Зубренок»-1гр.,(уч-ся).</w:t>
      </w:r>
    </w:p>
    <w:p w:rsidR="00C82132" w:rsidRPr="00E65BEC" w:rsidRDefault="00C82132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132" w:rsidRPr="00E65BEC" w:rsidRDefault="00C82132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  <w:u w:val="single"/>
        </w:rPr>
        <w:t>Кружки на основе ФГОС: «</w:t>
      </w:r>
      <w:r w:rsidRPr="00E65BEC">
        <w:rPr>
          <w:rFonts w:ascii="Times New Roman" w:hAnsi="Times New Roman"/>
          <w:sz w:val="28"/>
          <w:szCs w:val="28"/>
        </w:rPr>
        <w:t>Мир деятельности»- 3гр., (66 уч-ся),  «Чемпион»- 1гр., ( 12уч-ся), «Моя родословная»- 1гр., (20уч-ся), «Динамическая пауза»-2 гр., ( 40 уч-ся) «Художественное творчество»- 3 гр., (  69уч-ся), «Очумелые ручки»-2 гр., (45 уч-ся), «История и культура кубанского казачества»- 1 (27уч-ся), «Юный краевед» -1гр., (25 уч-ся), «Веселые нотки»-1гр.,(12уч-ся), «Хоровое искусство»-1гр., (15уч-ся), «Юный турист»-2гр. (24уч-ся), «Английский для всех»-2 гр.,( 30уч-ся), «Актив музея»- 1гр.,(24уч-ся), «Олимпийцы»-1 гр.,(12уч-ся).</w:t>
      </w:r>
    </w:p>
    <w:p w:rsidR="0010319B" w:rsidRPr="00E65BEC" w:rsidRDefault="0010319B" w:rsidP="00661B42">
      <w:pPr>
        <w:tabs>
          <w:tab w:val="left" w:pos="7938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E65BEC">
        <w:rPr>
          <w:rFonts w:ascii="Times New Roman" w:hAnsi="Times New Roman"/>
          <w:sz w:val="28"/>
          <w:szCs w:val="28"/>
          <w:u w:val="single"/>
        </w:rPr>
        <w:t>Организация летней оздоровительной работы:</w:t>
      </w:r>
    </w:p>
    <w:p w:rsidR="0092178C" w:rsidRPr="00E65BEC" w:rsidRDefault="0010319B" w:rsidP="00661B42">
      <w:pPr>
        <w:tabs>
          <w:tab w:val="left" w:pos="79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т</w:t>
      </w:r>
      <w:r w:rsidR="0092178C" w:rsidRPr="00E65BEC">
        <w:rPr>
          <w:rFonts w:ascii="Times New Roman" w:hAnsi="Times New Roman"/>
          <w:sz w:val="28"/>
          <w:szCs w:val="28"/>
        </w:rPr>
        <w:t>рудоустройство учащихся через ЦЗН-14</w:t>
      </w:r>
      <w:r w:rsidR="00C06DC1" w:rsidRPr="00E65BEC">
        <w:rPr>
          <w:rFonts w:ascii="Times New Roman" w:hAnsi="Times New Roman"/>
          <w:sz w:val="28"/>
          <w:szCs w:val="28"/>
        </w:rPr>
        <w:t>(3,2%), н</w:t>
      </w:r>
      <w:r w:rsidR="0092178C" w:rsidRPr="00E65BEC">
        <w:rPr>
          <w:rFonts w:ascii="Times New Roman" w:hAnsi="Times New Roman"/>
          <w:sz w:val="28"/>
          <w:szCs w:val="28"/>
        </w:rPr>
        <w:t xml:space="preserve">овые тимуровцы-58 (13,1%), работа тематических площадок -158 (35%), работа лагеря дневного пребывания- 60 (14 %), экскурсии по району-120(26,3%), экскурсии по месту жительства- 168 (38%), экскурсии по краю -235 (51,5%), отдых в туристическом приюте «Незабудка» п. Никитино- </w:t>
      </w:r>
      <w:r w:rsidR="00C06DC1" w:rsidRPr="00E65BEC">
        <w:rPr>
          <w:rFonts w:ascii="Times New Roman" w:hAnsi="Times New Roman"/>
          <w:sz w:val="28"/>
          <w:szCs w:val="28"/>
        </w:rPr>
        <w:t>27 (6 %), т</w:t>
      </w:r>
      <w:r w:rsidR="0092178C" w:rsidRPr="00E65BEC">
        <w:rPr>
          <w:rFonts w:ascii="Times New Roman" w:hAnsi="Times New Roman"/>
          <w:sz w:val="28"/>
          <w:szCs w:val="28"/>
        </w:rPr>
        <w:t>урслёт</w:t>
      </w:r>
      <w:r w:rsidR="00C06DC1" w:rsidRPr="00E65BEC">
        <w:rPr>
          <w:rFonts w:ascii="Times New Roman" w:hAnsi="Times New Roman"/>
          <w:sz w:val="28"/>
          <w:szCs w:val="28"/>
        </w:rPr>
        <w:t xml:space="preserve"> -81 (18%), о</w:t>
      </w:r>
      <w:r w:rsidR="0092178C" w:rsidRPr="00E65BEC">
        <w:rPr>
          <w:rFonts w:ascii="Times New Roman" w:hAnsi="Times New Roman"/>
          <w:sz w:val="28"/>
          <w:szCs w:val="28"/>
        </w:rPr>
        <w:t>тдых в загородных лагерях и санаторных учреждениях</w:t>
      </w:r>
      <w:r w:rsidR="00C06DC1" w:rsidRPr="00E65BEC">
        <w:rPr>
          <w:rFonts w:ascii="Times New Roman" w:hAnsi="Times New Roman"/>
          <w:sz w:val="28"/>
          <w:szCs w:val="28"/>
        </w:rPr>
        <w:t>-36 (8,1%), л</w:t>
      </w:r>
      <w:r w:rsidR="0092178C" w:rsidRPr="00E65BEC">
        <w:rPr>
          <w:rFonts w:ascii="Times New Roman" w:hAnsi="Times New Roman"/>
          <w:sz w:val="28"/>
          <w:szCs w:val="28"/>
        </w:rPr>
        <w:t>етняя практика на пришкольном участке</w:t>
      </w:r>
      <w:r w:rsidR="00C06DC1" w:rsidRPr="00E65BEC">
        <w:rPr>
          <w:rFonts w:ascii="Times New Roman" w:hAnsi="Times New Roman"/>
          <w:sz w:val="28"/>
          <w:szCs w:val="28"/>
        </w:rPr>
        <w:t>-326 (73 %),  м</w:t>
      </w:r>
      <w:r w:rsidR="0092178C" w:rsidRPr="00E65BEC">
        <w:rPr>
          <w:rFonts w:ascii="Times New Roman" w:hAnsi="Times New Roman"/>
          <w:sz w:val="28"/>
          <w:szCs w:val="28"/>
        </w:rPr>
        <w:t>асштабный однодневный поход</w:t>
      </w:r>
      <w:r w:rsidR="00C06DC1" w:rsidRPr="00E65BEC">
        <w:rPr>
          <w:rFonts w:ascii="Times New Roman" w:hAnsi="Times New Roman"/>
          <w:sz w:val="28"/>
          <w:szCs w:val="28"/>
        </w:rPr>
        <w:t>- 60 (13,5%), к</w:t>
      </w:r>
      <w:r w:rsidR="0092178C" w:rsidRPr="00E65BEC">
        <w:rPr>
          <w:rFonts w:ascii="Times New Roman" w:hAnsi="Times New Roman"/>
          <w:sz w:val="28"/>
          <w:szCs w:val="28"/>
        </w:rPr>
        <w:t>раевые многодневные походы</w:t>
      </w:r>
      <w:r w:rsidRPr="00E65BEC">
        <w:rPr>
          <w:rFonts w:ascii="Times New Roman" w:hAnsi="Times New Roman"/>
          <w:sz w:val="28"/>
          <w:szCs w:val="28"/>
        </w:rPr>
        <w:t xml:space="preserve"> – 6 (1,3%), м</w:t>
      </w:r>
      <w:r w:rsidR="0092178C" w:rsidRPr="00E65BEC">
        <w:rPr>
          <w:rFonts w:ascii="Times New Roman" w:hAnsi="Times New Roman"/>
          <w:sz w:val="28"/>
          <w:szCs w:val="28"/>
        </w:rPr>
        <w:t>униципальные многодневные походы</w:t>
      </w:r>
      <w:r w:rsidRPr="00E65BEC">
        <w:rPr>
          <w:rFonts w:ascii="Times New Roman" w:hAnsi="Times New Roman"/>
          <w:sz w:val="28"/>
          <w:szCs w:val="28"/>
        </w:rPr>
        <w:t>-6 (1,3%), п</w:t>
      </w:r>
      <w:r w:rsidR="0092178C" w:rsidRPr="00E65BEC">
        <w:rPr>
          <w:rFonts w:ascii="Times New Roman" w:hAnsi="Times New Roman"/>
          <w:sz w:val="28"/>
          <w:szCs w:val="28"/>
        </w:rPr>
        <w:t>роведение социально-значимых мероприятий</w:t>
      </w:r>
      <w:r w:rsidRPr="00E65BEC">
        <w:rPr>
          <w:rFonts w:ascii="Times New Roman" w:hAnsi="Times New Roman"/>
          <w:sz w:val="28"/>
          <w:szCs w:val="28"/>
        </w:rPr>
        <w:t>-48 (100%).</w:t>
      </w:r>
    </w:p>
    <w:p w:rsidR="00BA0FD6" w:rsidRPr="00E65BEC" w:rsidRDefault="00BA0FD6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Регулярно проводятся общешкольные родительс</w:t>
      </w:r>
      <w:r w:rsidR="00FD0340" w:rsidRPr="00E65BEC">
        <w:rPr>
          <w:rFonts w:ascii="Times New Roman" w:hAnsi="Times New Roman"/>
          <w:sz w:val="28"/>
          <w:szCs w:val="28"/>
        </w:rPr>
        <w:t>кие собрания и лектории; участвуем</w:t>
      </w:r>
      <w:r w:rsidRPr="00E65BEC">
        <w:rPr>
          <w:rFonts w:ascii="Times New Roman" w:hAnsi="Times New Roman"/>
          <w:sz w:val="28"/>
          <w:szCs w:val="28"/>
        </w:rPr>
        <w:t xml:space="preserve"> в круглых столах и </w:t>
      </w:r>
      <w:r w:rsidR="00FD0340" w:rsidRPr="00E65BEC">
        <w:rPr>
          <w:rFonts w:ascii="Times New Roman" w:hAnsi="Times New Roman"/>
          <w:sz w:val="28"/>
          <w:szCs w:val="28"/>
        </w:rPr>
        <w:t>профилактических акциях,</w:t>
      </w:r>
      <w:r w:rsidRPr="00E65BEC">
        <w:rPr>
          <w:rFonts w:ascii="Times New Roman" w:hAnsi="Times New Roman"/>
          <w:sz w:val="28"/>
          <w:szCs w:val="28"/>
        </w:rPr>
        <w:t xml:space="preserve"> в массовых школьных </w:t>
      </w:r>
      <w:r w:rsidR="00FD0340" w:rsidRPr="00E65BEC">
        <w:rPr>
          <w:rFonts w:ascii="Times New Roman" w:hAnsi="Times New Roman"/>
          <w:sz w:val="28"/>
          <w:szCs w:val="28"/>
        </w:rPr>
        <w:t xml:space="preserve">и районных </w:t>
      </w:r>
      <w:r w:rsidRPr="00E65BEC">
        <w:rPr>
          <w:rFonts w:ascii="Times New Roman" w:hAnsi="Times New Roman"/>
          <w:sz w:val="28"/>
          <w:szCs w:val="28"/>
        </w:rPr>
        <w:t xml:space="preserve">мероприятиях; </w:t>
      </w:r>
      <w:r w:rsidR="00FD0340" w:rsidRPr="00E65BEC">
        <w:rPr>
          <w:rFonts w:ascii="Times New Roman" w:hAnsi="Times New Roman"/>
          <w:sz w:val="28"/>
          <w:szCs w:val="28"/>
        </w:rPr>
        <w:t xml:space="preserve">проводим </w:t>
      </w:r>
      <w:r w:rsidRPr="00E65BEC">
        <w:rPr>
          <w:rFonts w:ascii="Times New Roman" w:hAnsi="Times New Roman"/>
          <w:sz w:val="28"/>
          <w:szCs w:val="28"/>
        </w:rPr>
        <w:t xml:space="preserve">индивидуальные консультации; </w:t>
      </w:r>
      <w:r w:rsidR="00FD0340" w:rsidRPr="00E65BEC">
        <w:rPr>
          <w:rFonts w:ascii="Times New Roman" w:hAnsi="Times New Roman"/>
          <w:sz w:val="28"/>
          <w:szCs w:val="28"/>
        </w:rPr>
        <w:t>работает совет гимназии</w:t>
      </w:r>
      <w:r w:rsidRPr="00E65BEC">
        <w:rPr>
          <w:rFonts w:ascii="Times New Roman" w:hAnsi="Times New Roman"/>
          <w:sz w:val="28"/>
          <w:szCs w:val="28"/>
        </w:rPr>
        <w:t xml:space="preserve">; совет профилактики; родительские комитеты; </w:t>
      </w:r>
      <w:r w:rsidR="00FD0340" w:rsidRPr="00E65BEC">
        <w:rPr>
          <w:rFonts w:ascii="Times New Roman" w:hAnsi="Times New Roman"/>
          <w:sz w:val="28"/>
          <w:szCs w:val="28"/>
        </w:rPr>
        <w:t xml:space="preserve">организовано </w:t>
      </w:r>
      <w:r w:rsidRPr="00E65BEC">
        <w:rPr>
          <w:rFonts w:ascii="Times New Roman" w:hAnsi="Times New Roman"/>
          <w:sz w:val="28"/>
          <w:szCs w:val="28"/>
        </w:rPr>
        <w:t>посещение на дому; публикации в СМИ (газета «Родное предгорье», «Предгорье», «Фавор»)</w:t>
      </w:r>
      <w:r w:rsidR="0092178C" w:rsidRPr="00E65BEC">
        <w:rPr>
          <w:rFonts w:ascii="Times New Roman" w:hAnsi="Times New Roman"/>
          <w:sz w:val="28"/>
          <w:szCs w:val="28"/>
        </w:rPr>
        <w:t>.</w:t>
      </w:r>
    </w:p>
    <w:p w:rsidR="0092178C" w:rsidRPr="00E65BEC" w:rsidRDefault="0092178C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132" w:rsidRPr="00E65BEC" w:rsidRDefault="00C82132" w:rsidP="00661B4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666469" w:rsidRPr="00E65BEC" w:rsidRDefault="00666469" w:rsidP="00661B42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В гимназии используются различные </w:t>
      </w:r>
      <w:r w:rsidR="00FD0340" w:rsidRPr="00E65BEC">
        <w:rPr>
          <w:rFonts w:ascii="Times New Roman" w:hAnsi="Times New Roman"/>
          <w:sz w:val="28"/>
          <w:szCs w:val="28"/>
        </w:rPr>
        <w:t xml:space="preserve">виды </w:t>
      </w:r>
      <w:r w:rsidRPr="00E65BEC">
        <w:rPr>
          <w:rFonts w:ascii="Times New Roman" w:hAnsi="Times New Roman"/>
          <w:sz w:val="28"/>
          <w:szCs w:val="28"/>
        </w:rPr>
        <w:t>внутришкольного контроля:</w:t>
      </w:r>
      <w:r w:rsidR="00F80B1C" w:rsidRPr="00E65BEC">
        <w:rPr>
          <w:rFonts w:ascii="Times New Roman" w:hAnsi="Times New Roman"/>
          <w:sz w:val="28"/>
          <w:szCs w:val="28"/>
        </w:rPr>
        <w:t xml:space="preserve">  </w:t>
      </w:r>
      <w:r w:rsidRPr="00E65BEC">
        <w:rPr>
          <w:rFonts w:ascii="Times New Roman" w:hAnsi="Times New Roman"/>
          <w:sz w:val="28"/>
          <w:szCs w:val="28"/>
        </w:rPr>
        <w:t>контроль ведения школьной документации, преподавания школьных пр</w:t>
      </w:r>
      <w:r w:rsidR="005669CC" w:rsidRPr="00E65BEC">
        <w:rPr>
          <w:rFonts w:ascii="Times New Roman" w:hAnsi="Times New Roman"/>
          <w:sz w:val="28"/>
          <w:szCs w:val="28"/>
        </w:rPr>
        <w:t xml:space="preserve">едметов, качества ЗУН учащихся </w:t>
      </w:r>
      <w:r w:rsidRPr="00E65BEC">
        <w:rPr>
          <w:rFonts w:ascii="Times New Roman" w:hAnsi="Times New Roman"/>
          <w:sz w:val="28"/>
          <w:szCs w:val="28"/>
        </w:rPr>
        <w:t xml:space="preserve"> </w:t>
      </w:r>
      <w:r w:rsidR="005669CC" w:rsidRPr="00E65BEC">
        <w:rPr>
          <w:rFonts w:ascii="Times New Roman" w:hAnsi="Times New Roman"/>
          <w:sz w:val="28"/>
          <w:szCs w:val="28"/>
        </w:rPr>
        <w:t>(</w:t>
      </w:r>
      <w:r w:rsidRPr="00E65BEC">
        <w:rPr>
          <w:rFonts w:ascii="Times New Roman" w:hAnsi="Times New Roman"/>
          <w:sz w:val="28"/>
          <w:szCs w:val="28"/>
        </w:rPr>
        <w:t>входящий контроль, краевые ди</w:t>
      </w:r>
      <w:r w:rsidR="00FD0340" w:rsidRPr="00E65BEC">
        <w:rPr>
          <w:rFonts w:ascii="Times New Roman" w:hAnsi="Times New Roman"/>
          <w:sz w:val="28"/>
          <w:szCs w:val="28"/>
        </w:rPr>
        <w:t xml:space="preserve">агностические работы, </w:t>
      </w:r>
      <w:r w:rsidRPr="00E65BEC">
        <w:rPr>
          <w:rFonts w:ascii="Times New Roman" w:hAnsi="Times New Roman"/>
          <w:sz w:val="28"/>
          <w:szCs w:val="28"/>
        </w:rPr>
        <w:t>административные контрольные работы), подготовки</w:t>
      </w:r>
      <w:r w:rsidR="00E65BEC" w:rsidRPr="00E65BEC">
        <w:rPr>
          <w:rFonts w:ascii="Times New Roman" w:hAnsi="Times New Roman"/>
          <w:sz w:val="28"/>
          <w:szCs w:val="28"/>
        </w:rPr>
        <w:t xml:space="preserve"> и проведения государственной (</w:t>
      </w:r>
      <w:r w:rsidRPr="00E65BEC">
        <w:rPr>
          <w:rFonts w:ascii="Times New Roman" w:hAnsi="Times New Roman"/>
          <w:sz w:val="28"/>
          <w:szCs w:val="28"/>
        </w:rPr>
        <w:t>итоговой) аттестации, организации работы с учащимися, требующими индивидуального подхода в обучении, выполнения учебных программ, обеспечения здоровья и здорового образа жизни.</w:t>
      </w:r>
      <w:r w:rsidR="00F80B1C" w:rsidRPr="00E65BEC">
        <w:rPr>
          <w:rFonts w:ascii="Times New Roman" w:hAnsi="Times New Roman"/>
          <w:sz w:val="28"/>
          <w:szCs w:val="28"/>
        </w:rPr>
        <w:t xml:space="preserve">  </w:t>
      </w:r>
      <w:r w:rsidRPr="00E65BEC">
        <w:rPr>
          <w:rFonts w:ascii="Times New Roman" w:hAnsi="Times New Roman"/>
          <w:sz w:val="28"/>
          <w:szCs w:val="28"/>
        </w:rPr>
        <w:t xml:space="preserve"> Периодичность его проведения - </w:t>
      </w:r>
      <w:r w:rsidR="00F80B1C" w:rsidRPr="00E65BEC">
        <w:rPr>
          <w:rFonts w:ascii="Times New Roman" w:hAnsi="Times New Roman"/>
          <w:sz w:val="28"/>
          <w:szCs w:val="28"/>
        </w:rPr>
        <w:t xml:space="preserve"> </w:t>
      </w:r>
      <w:r w:rsidRPr="00E65BEC">
        <w:rPr>
          <w:rFonts w:ascii="Times New Roman" w:hAnsi="Times New Roman"/>
          <w:sz w:val="28"/>
          <w:szCs w:val="28"/>
        </w:rPr>
        <w:t>еженедельно, 1 раз в четверть, 1 раз в месяц,1 раз в полугодие.</w:t>
      </w:r>
      <w:r w:rsidR="00F80B1C" w:rsidRPr="00E65BEC">
        <w:rPr>
          <w:rFonts w:ascii="Times New Roman" w:hAnsi="Times New Roman"/>
          <w:sz w:val="28"/>
          <w:szCs w:val="28"/>
        </w:rPr>
        <w:t xml:space="preserve"> </w:t>
      </w:r>
      <w:r w:rsidRPr="00E65BEC">
        <w:rPr>
          <w:rFonts w:ascii="Times New Roman" w:hAnsi="Times New Roman"/>
          <w:sz w:val="28"/>
          <w:szCs w:val="28"/>
        </w:rPr>
        <w:t>Используются следующие виды отчетности: анализ, мониторинг, справка, собеседование, совещание при директоре, п</w:t>
      </w:r>
      <w:r w:rsidR="00E50A1D" w:rsidRPr="00E65BEC">
        <w:rPr>
          <w:rFonts w:ascii="Times New Roman" w:hAnsi="Times New Roman"/>
          <w:sz w:val="28"/>
          <w:szCs w:val="28"/>
        </w:rPr>
        <w:t>едагогический совет, Совет гимназии</w:t>
      </w:r>
      <w:r w:rsidRPr="00E65BEC">
        <w:rPr>
          <w:rFonts w:ascii="Times New Roman" w:hAnsi="Times New Roman"/>
          <w:sz w:val="28"/>
          <w:szCs w:val="28"/>
        </w:rPr>
        <w:t>.</w:t>
      </w:r>
    </w:p>
    <w:p w:rsidR="00F80B1C" w:rsidRPr="00E65BEC" w:rsidRDefault="00F80B1C" w:rsidP="00661B42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697EF6" w:rsidRPr="00E65BEC" w:rsidRDefault="00697EF6" w:rsidP="00661B4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5BE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65BEC">
        <w:rPr>
          <w:rFonts w:ascii="Times New Roman" w:hAnsi="Times New Roman"/>
          <w:b/>
          <w:sz w:val="28"/>
          <w:szCs w:val="28"/>
        </w:rPr>
        <w:t>.  Результаты анализа  показателей деятельности гимназии</w:t>
      </w:r>
    </w:p>
    <w:p w:rsidR="00697EF6" w:rsidRPr="00E65BEC" w:rsidRDefault="00697EF6" w:rsidP="00041374">
      <w:pPr>
        <w:pStyle w:val="2"/>
        <w:jc w:val="both"/>
        <w:rPr>
          <w:b w:val="0"/>
          <w:i/>
          <w:sz w:val="28"/>
          <w:szCs w:val="28"/>
        </w:rPr>
      </w:pPr>
    </w:p>
    <w:p w:rsidR="00FD7F0D" w:rsidRPr="00E65BEC" w:rsidRDefault="00F80B1C" w:rsidP="00041374">
      <w:pPr>
        <w:pStyle w:val="2"/>
        <w:jc w:val="both"/>
        <w:rPr>
          <w:b w:val="0"/>
          <w:sz w:val="28"/>
          <w:szCs w:val="28"/>
        </w:rPr>
      </w:pPr>
      <w:r w:rsidRPr="00E65BEC">
        <w:rPr>
          <w:b w:val="0"/>
          <w:sz w:val="28"/>
          <w:szCs w:val="28"/>
        </w:rPr>
        <w:t xml:space="preserve">Итоги государственной (итоговой) аттестации выпускников </w:t>
      </w:r>
    </w:p>
    <w:p w:rsidR="00F80B1C" w:rsidRPr="00E65BEC" w:rsidRDefault="00F80B1C" w:rsidP="00041374">
      <w:pPr>
        <w:pStyle w:val="2"/>
        <w:jc w:val="both"/>
        <w:rPr>
          <w:b w:val="0"/>
          <w:i/>
          <w:sz w:val="28"/>
          <w:szCs w:val="28"/>
        </w:rPr>
      </w:pPr>
      <w:r w:rsidRPr="00E65BEC">
        <w:rPr>
          <w:b w:val="0"/>
          <w:sz w:val="28"/>
          <w:szCs w:val="28"/>
        </w:rPr>
        <w:t>за последние 3 года</w:t>
      </w:r>
    </w:p>
    <w:p w:rsidR="00F80B1C" w:rsidRPr="00E65BEC" w:rsidRDefault="00F80B1C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71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27"/>
        <w:gridCol w:w="962"/>
        <w:gridCol w:w="962"/>
        <w:gridCol w:w="733"/>
        <w:gridCol w:w="1080"/>
        <w:gridCol w:w="962"/>
        <w:gridCol w:w="962"/>
        <w:gridCol w:w="962"/>
        <w:gridCol w:w="963"/>
      </w:tblGrid>
      <w:tr w:rsidR="00F80B1C" w:rsidRPr="00E65BEC" w:rsidTr="00052993">
        <w:trPr>
          <w:cantSplit/>
          <w:trHeight w:val="269"/>
        </w:trPr>
        <w:tc>
          <w:tcPr>
            <w:tcW w:w="2127" w:type="dxa"/>
            <w:vMerge w:val="restart"/>
            <w:vAlign w:val="center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3737" w:type="dxa"/>
            <w:gridSpan w:val="4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2-я ступень</w:t>
            </w:r>
          </w:p>
        </w:tc>
        <w:tc>
          <w:tcPr>
            <w:tcW w:w="3849" w:type="dxa"/>
            <w:gridSpan w:val="4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3-я ступень</w:t>
            </w:r>
          </w:p>
        </w:tc>
      </w:tr>
      <w:tr w:rsidR="00F80B1C" w:rsidRPr="00E65BEC" w:rsidTr="00052993">
        <w:trPr>
          <w:cantSplit/>
          <w:trHeight w:val="417"/>
        </w:trPr>
        <w:tc>
          <w:tcPr>
            <w:tcW w:w="2127" w:type="dxa"/>
            <w:vMerge/>
            <w:vAlign w:val="center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 w:rsidRPr="00E65BEC">
              <w:rPr>
                <w:rFonts w:ascii="Times New Roman" w:hAnsi="Times New Roman"/>
                <w:spacing w:val="-14"/>
                <w:sz w:val="28"/>
                <w:szCs w:val="28"/>
              </w:rPr>
              <w:t>выпуск.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аттест.</w:t>
            </w:r>
          </w:p>
        </w:tc>
        <w:tc>
          <w:tcPr>
            <w:tcW w:w="733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080" w:type="dxa"/>
          </w:tcPr>
          <w:p w:rsidR="00F80B1C" w:rsidRPr="00E65BEC" w:rsidRDefault="00F80B1C" w:rsidP="00661B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Средний балл.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 w:rsidRPr="00E65BEC">
              <w:rPr>
                <w:rFonts w:ascii="Times New Roman" w:hAnsi="Times New Roman"/>
                <w:spacing w:val="-14"/>
                <w:sz w:val="28"/>
                <w:szCs w:val="28"/>
              </w:rPr>
              <w:t>выпуск.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Число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аттест.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963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Средний балл.</w:t>
            </w:r>
          </w:p>
        </w:tc>
      </w:tr>
      <w:tr w:rsidR="00F80B1C" w:rsidRPr="00E65BEC" w:rsidTr="00052993">
        <w:trPr>
          <w:cantSplit/>
          <w:trHeight w:val="408"/>
        </w:trPr>
        <w:tc>
          <w:tcPr>
            <w:tcW w:w="2127" w:type="dxa"/>
          </w:tcPr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2010-2011</w:t>
            </w:r>
            <w:r w:rsidR="00F80B1C" w:rsidRPr="00E65BEC">
              <w:rPr>
                <w:rFonts w:ascii="Times New Roman" w:hAnsi="Times New Roman"/>
                <w:sz w:val="28"/>
                <w:szCs w:val="28"/>
              </w:rPr>
              <w:t xml:space="preserve"> уч. год 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295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33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28,5</w:t>
            </w: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12,8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</w:t>
            </w:r>
            <w:r w:rsidR="006D295C" w:rsidRPr="00E65B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</w:t>
            </w:r>
            <w:r w:rsidR="006D295C" w:rsidRPr="00E65B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63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58,4</w:t>
            </w: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45,1</w:t>
            </w:r>
          </w:p>
        </w:tc>
      </w:tr>
      <w:tr w:rsidR="00F80B1C" w:rsidRPr="00E65BEC" w:rsidTr="00052993">
        <w:trPr>
          <w:cantSplit/>
          <w:trHeight w:val="412"/>
        </w:trPr>
        <w:tc>
          <w:tcPr>
            <w:tcW w:w="2127" w:type="dxa"/>
          </w:tcPr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2011-2012</w:t>
            </w:r>
            <w:r w:rsidR="00F80B1C" w:rsidRPr="00E65BEC">
              <w:rPr>
                <w:rFonts w:ascii="Times New Roman" w:hAnsi="Times New Roman"/>
                <w:sz w:val="28"/>
                <w:szCs w:val="28"/>
              </w:rPr>
              <w:t xml:space="preserve"> уч. год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</w:t>
            </w:r>
            <w:r w:rsidR="006D295C" w:rsidRPr="00E65B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295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33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F80B1C" w:rsidRPr="00E65BEC" w:rsidRDefault="00F80B1C" w:rsidP="00661B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</w:tcPr>
          <w:p w:rsidR="00F80B1C" w:rsidRPr="00E65BEC" w:rsidRDefault="00F80B1C" w:rsidP="00661B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6D295C" w:rsidP="00661B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34,6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</w:t>
            </w:r>
            <w:r w:rsidR="006D295C" w:rsidRPr="00E65BEC">
              <w:rPr>
                <w:rFonts w:ascii="Times New Roman" w:hAnsi="Times New Roman"/>
                <w:sz w:val="28"/>
                <w:szCs w:val="28"/>
              </w:rPr>
              <w:t>4,23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295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23</w:t>
            </w: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95,6</w:t>
            </w:r>
          </w:p>
        </w:tc>
        <w:tc>
          <w:tcPr>
            <w:tcW w:w="963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62,9</w:t>
            </w: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41,2</w:t>
            </w:r>
          </w:p>
        </w:tc>
      </w:tr>
      <w:tr w:rsidR="00F80B1C" w:rsidRPr="00E65BEC" w:rsidTr="00052993">
        <w:trPr>
          <w:cantSplit/>
          <w:trHeight w:val="414"/>
        </w:trPr>
        <w:tc>
          <w:tcPr>
            <w:tcW w:w="2127" w:type="dxa"/>
          </w:tcPr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2012-2013</w:t>
            </w:r>
            <w:r w:rsidR="00F80B1C" w:rsidRPr="00E65BEC">
              <w:rPr>
                <w:rFonts w:ascii="Times New Roman" w:hAnsi="Times New Roman"/>
                <w:sz w:val="28"/>
                <w:szCs w:val="28"/>
              </w:rPr>
              <w:t xml:space="preserve"> уч. год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295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33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34,7</w:t>
            </w: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20,8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6D295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295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62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63" w:type="dxa"/>
          </w:tcPr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0712" w:rsidRDefault="00950712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80B1C" w:rsidRPr="00E65BEC" w:rsidRDefault="006D295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69,3</w:t>
            </w:r>
          </w:p>
          <w:p w:rsidR="00F80B1C" w:rsidRPr="00E65BEC" w:rsidRDefault="00F80B1C" w:rsidP="00661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4</w:t>
            </w:r>
            <w:r w:rsidR="006D295C" w:rsidRPr="00E65BEC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</w:tr>
    </w:tbl>
    <w:p w:rsidR="00F80B1C" w:rsidRPr="00E65BEC" w:rsidRDefault="006D295C" w:rsidP="00041374">
      <w:pPr>
        <w:pStyle w:val="a5"/>
        <w:tabs>
          <w:tab w:val="clear" w:pos="4153"/>
          <w:tab w:val="left" w:pos="6480"/>
        </w:tabs>
        <w:spacing w:line="360" w:lineRule="auto"/>
        <w:ind w:hanging="5400"/>
        <w:rPr>
          <w:sz w:val="28"/>
          <w:szCs w:val="28"/>
        </w:rPr>
      </w:pPr>
      <w:r w:rsidRPr="00E65BEC">
        <w:rPr>
          <w:sz w:val="28"/>
          <w:szCs w:val="28"/>
        </w:rPr>
        <w:t>12</w:t>
      </w:r>
    </w:p>
    <w:p w:rsidR="00F80B1C" w:rsidRPr="00E65BEC" w:rsidRDefault="00F80B1C" w:rsidP="00041374">
      <w:pPr>
        <w:pStyle w:val="a5"/>
        <w:tabs>
          <w:tab w:val="clear" w:pos="4153"/>
          <w:tab w:val="left" w:pos="6480"/>
        </w:tabs>
        <w:ind w:left="5400" w:hanging="5400"/>
        <w:rPr>
          <w:sz w:val="28"/>
          <w:szCs w:val="28"/>
        </w:rPr>
      </w:pPr>
      <w:r w:rsidRPr="00E65BEC">
        <w:rPr>
          <w:sz w:val="28"/>
          <w:szCs w:val="28"/>
        </w:rPr>
        <w:t>Наличие выпускников, окончивших обучение с отличием за последние 3 года</w:t>
      </w:r>
    </w:p>
    <w:p w:rsidR="00FD7F0D" w:rsidRPr="00E65BEC" w:rsidRDefault="00FD7F0D" w:rsidP="00041374">
      <w:pPr>
        <w:pStyle w:val="a5"/>
        <w:tabs>
          <w:tab w:val="clear" w:pos="4153"/>
          <w:tab w:val="left" w:pos="6480"/>
        </w:tabs>
        <w:ind w:left="5400" w:hanging="5400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4"/>
        <w:gridCol w:w="1906"/>
        <w:gridCol w:w="2924"/>
        <w:gridCol w:w="2924"/>
      </w:tblGrid>
      <w:tr w:rsidR="00F80B1C" w:rsidRPr="00E65BEC" w:rsidTr="00363224">
        <w:tc>
          <w:tcPr>
            <w:tcW w:w="1894" w:type="dxa"/>
            <w:vAlign w:val="center"/>
          </w:tcPr>
          <w:p w:rsidR="00F80B1C" w:rsidRPr="00E65BEC" w:rsidRDefault="00F80B1C" w:rsidP="0004137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Год выпуска</w:t>
            </w:r>
          </w:p>
        </w:tc>
        <w:tc>
          <w:tcPr>
            <w:tcW w:w="1906" w:type="dxa"/>
            <w:vAlign w:val="center"/>
          </w:tcPr>
          <w:p w:rsidR="00F80B1C" w:rsidRPr="00E65BEC" w:rsidRDefault="00F80B1C" w:rsidP="0004137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Количество выпускников</w:t>
            </w:r>
          </w:p>
        </w:tc>
        <w:tc>
          <w:tcPr>
            <w:tcW w:w="2924" w:type="dxa"/>
            <w:vAlign w:val="center"/>
          </w:tcPr>
          <w:p w:rsidR="00F80B1C" w:rsidRPr="00E65BEC" w:rsidRDefault="00F80B1C" w:rsidP="0004137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Количество выпускников, окончивших обучение с отличием</w:t>
            </w:r>
          </w:p>
        </w:tc>
        <w:tc>
          <w:tcPr>
            <w:tcW w:w="2924" w:type="dxa"/>
            <w:vAlign w:val="center"/>
          </w:tcPr>
          <w:p w:rsidR="00F80B1C" w:rsidRPr="00E65BEC" w:rsidRDefault="00F80B1C" w:rsidP="0004137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% от общего количества выпускников</w:t>
            </w:r>
          </w:p>
        </w:tc>
      </w:tr>
      <w:tr w:rsidR="00F80B1C" w:rsidRPr="00E65BEC" w:rsidTr="00363224">
        <w:tc>
          <w:tcPr>
            <w:tcW w:w="1894" w:type="dxa"/>
            <w:vAlign w:val="center"/>
          </w:tcPr>
          <w:p w:rsidR="00F80B1C" w:rsidRPr="00E65BEC" w:rsidRDefault="006D295C" w:rsidP="0004137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2010</w:t>
            </w:r>
            <w:r w:rsidR="00F80B1C" w:rsidRPr="00E65BEC">
              <w:rPr>
                <w:sz w:val="28"/>
                <w:szCs w:val="28"/>
              </w:rPr>
              <w:t>-201</w:t>
            </w:r>
            <w:r w:rsidRPr="00E65BEC">
              <w:rPr>
                <w:sz w:val="28"/>
                <w:szCs w:val="28"/>
              </w:rPr>
              <w:t>1</w:t>
            </w:r>
          </w:p>
        </w:tc>
        <w:tc>
          <w:tcPr>
            <w:tcW w:w="1906" w:type="dxa"/>
            <w:vAlign w:val="center"/>
          </w:tcPr>
          <w:p w:rsidR="00F80B1C" w:rsidRPr="00E65BEC" w:rsidRDefault="006D295C" w:rsidP="0004137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24</w:t>
            </w:r>
          </w:p>
        </w:tc>
        <w:tc>
          <w:tcPr>
            <w:tcW w:w="2924" w:type="dxa"/>
            <w:vAlign w:val="center"/>
          </w:tcPr>
          <w:p w:rsidR="00F80B1C" w:rsidRPr="00E65BEC" w:rsidRDefault="006D295C" w:rsidP="0004137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2</w:t>
            </w:r>
          </w:p>
        </w:tc>
        <w:tc>
          <w:tcPr>
            <w:tcW w:w="2924" w:type="dxa"/>
            <w:vAlign w:val="center"/>
          </w:tcPr>
          <w:p w:rsidR="00F80B1C" w:rsidRPr="00E65BEC" w:rsidRDefault="006D295C" w:rsidP="0004137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8</w:t>
            </w:r>
          </w:p>
        </w:tc>
      </w:tr>
      <w:tr w:rsidR="00F80B1C" w:rsidRPr="00E65BEC" w:rsidTr="00363224">
        <w:tc>
          <w:tcPr>
            <w:tcW w:w="1894" w:type="dxa"/>
            <w:vAlign w:val="center"/>
          </w:tcPr>
          <w:p w:rsidR="00F80B1C" w:rsidRPr="00E65BEC" w:rsidRDefault="006D295C" w:rsidP="0004137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2011</w:t>
            </w:r>
            <w:r w:rsidR="00F80B1C" w:rsidRPr="00E65BEC">
              <w:rPr>
                <w:sz w:val="28"/>
                <w:szCs w:val="28"/>
              </w:rPr>
              <w:t>-201</w:t>
            </w:r>
            <w:r w:rsidRPr="00E65BEC">
              <w:rPr>
                <w:sz w:val="28"/>
                <w:szCs w:val="28"/>
              </w:rPr>
              <w:t>2</w:t>
            </w:r>
          </w:p>
        </w:tc>
        <w:tc>
          <w:tcPr>
            <w:tcW w:w="1906" w:type="dxa"/>
            <w:vAlign w:val="center"/>
          </w:tcPr>
          <w:p w:rsidR="00F80B1C" w:rsidRPr="00E65BEC" w:rsidRDefault="006D295C" w:rsidP="0004137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23</w:t>
            </w:r>
          </w:p>
        </w:tc>
        <w:tc>
          <w:tcPr>
            <w:tcW w:w="2924" w:type="dxa"/>
            <w:vAlign w:val="center"/>
          </w:tcPr>
          <w:p w:rsidR="00F80B1C" w:rsidRPr="00E65BEC" w:rsidRDefault="006D295C" w:rsidP="0004137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7</w:t>
            </w:r>
          </w:p>
        </w:tc>
        <w:tc>
          <w:tcPr>
            <w:tcW w:w="2924" w:type="dxa"/>
            <w:vAlign w:val="center"/>
          </w:tcPr>
          <w:p w:rsidR="00F80B1C" w:rsidRPr="00E65BEC" w:rsidRDefault="006D295C" w:rsidP="0004137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30,4</w:t>
            </w:r>
          </w:p>
        </w:tc>
      </w:tr>
      <w:tr w:rsidR="00F80B1C" w:rsidRPr="00E65BEC" w:rsidTr="00363224">
        <w:tc>
          <w:tcPr>
            <w:tcW w:w="1894" w:type="dxa"/>
            <w:vAlign w:val="center"/>
          </w:tcPr>
          <w:p w:rsidR="00F80B1C" w:rsidRPr="00E65BEC" w:rsidRDefault="006D295C" w:rsidP="0004137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2012</w:t>
            </w:r>
            <w:r w:rsidR="00F80B1C" w:rsidRPr="00E65BEC">
              <w:rPr>
                <w:sz w:val="28"/>
                <w:szCs w:val="28"/>
              </w:rPr>
              <w:t>-201</w:t>
            </w:r>
            <w:r w:rsidRPr="00E65BEC">
              <w:rPr>
                <w:sz w:val="28"/>
                <w:szCs w:val="28"/>
              </w:rPr>
              <w:t>3</w:t>
            </w:r>
          </w:p>
        </w:tc>
        <w:tc>
          <w:tcPr>
            <w:tcW w:w="1906" w:type="dxa"/>
            <w:vAlign w:val="center"/>
          </w:tcPr>
          <w:p w:rsidR="00F80B1C" w:rsidRPr="00E65BEC" w:rsidRDefault="006D295C" w:rsidP="0004137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12</w:t>
            </w:r>
          </w:p>
        </w:tc>
        <w:tc>
          <w:tcPr>
            <w:tcW w:w="2924" w:type="dxa"/>
            <w:vAlign w:val="center"/>
          </w:tcPr>
          <w:p w:rsidR="00F80B1C" w:rsidRPr="00E65BEC" w:rsidRDefault="006D295C" w:rsidP="0004137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6</w:t>
            </w:r>
          </w:p>
        </w:tc>
        <w:tc>
          <w:tcPr>
            <w:tcW w:w="2924" w:type="dxa"/>
            <w:vAlign w:val="center"/>
          </w:tcPr>
          <w:p w:rsidR="00F80B1C" w:rsidRPr="00E65BEC" w:rsidRDefault="006D295C" w:rsidP="0004137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50</w:t>
            </w:r>
          </w:p>
        </w:tc>
      </w:tr>
    </w:tbl>
    <w:p w:rsidR="00F80B1C" w:rsidRPr="00E65BEC" w:rsidRDefault="00F80B1C" w:rsidP="00041374">
      <w:pPr>
        <w:pStyle w:val="a5"/>
        <w:tabs>
          <w:tab w:val="clear" w:pos="4153"/>
          <w:tab w:val="left" w:pos="6480"/>
        </w:tabs>
        <w:ind w:left="5400" w:hanging="5400"/>
        <w:rPr>
          <w:sz w:val="28"/>
          <w:szCs w:val="28"/>
          <w:highlight w:val="yellow"/>
        </w:rPr>
      </w:pPr>
    </w:p>
    <w:p w:rsidR="00F80B1C" w:rsidRPr="00E65BEC" w:rsidRDefault="00F80B1C" w:rsidP="00661B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Творческие достижения обучающихся  за последние 3 года</w:t>
      </w:r>
    </w:p>
    <w:tbl>
      <w:tblPr>
        <w:tblW w:w="8228" w:type="dxa"/>
        <w:tblInd w:w="564" w:type="dxa"/>
        <w:tblLayout w:type="fixed"/>
        <w:tblLook w:val="01E0"/>
      </w:tblPr>
      <w:tblGrid>
        <w:gridCol w:w="1459"/>
        <w:gridCol w:w="1914"/>
        <w:gridCol w:w="2011"/>
        <w:gridCol w:w="1422"/>
        <w:gridCol w:w="1422"/>
      </w:tblGrid>
      <w:tr w:rsidR="004F5F4E" w:rsidRPr="00E65BEC" w:rsidTr="004F5F4E">
        <w:trPr>
          <w:trHeight w:val="99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 xml:space="preserve">      Уровень        </w:t>
            </w:r>
          </w:p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</w:tr>
      <w:tr w:rsidR="004F5F4E" w:rsidRPr="00E65BEC" w:rsidTr="004F5F4E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4F5F4E" w:rsidRPr="00E65BEC" w:rsidTr="004F5F4E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4F5F4E" w:rsidRPr="00E65BEC" w:rsidTr="004F5F4E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056CE" w:rsidRPr="00E65BEC" w:rsidTr="004F5F4E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E" w:rsidRPr="00E65BEC" w:rsidRDefault="00B056C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E" w:rsidRPr="00E65BEC" w:rsidRDefault="00A86DD5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E" w:rsidRPr="00E65BEC" w:rsidRDefault="00A86DD5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E" w:rsidRPr="00E65BEC" w:rsidRDefault="00A86DD5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E" w:rsidRPr="00E65BEC" w:rsidRDefault="00A86DD5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F5F4E" w:rsidRPr="00E65BEC" w:rsidTr="004F5F4E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4F5F4E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A86DD5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6F27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6F27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4E" w:rsidRPr="00E65BEC" w:rsidRDefault="006F271C" w:rsidP="00661B42">
            <w:pPr>
              <w:tabs>
                <w:tab w:val="left" w:pos="793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</w:tbl>
    <w:p w:rsidR="004F5F4E" w:rsidRPr="00E65BEC" w:rsidRDefault="004F5F4E" w:rsidP="00661B4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F80B1C" w:rsidRPr="00E65BEC" w:rsidRDefault="00F80B1C" w:rsidP="00661B4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E65BEC">
        <w:rPr>
          <w:rFonts w:ascii="Times New Roman" w:hAnsi="Times New Roman"/>
          <w:i/>
          <w:sz w:val="28"/>
          <w:szCs w:val="28"/>
        </w:rPr>
        <w:t>Количество наград, полученных учащимися за последние 3 года</w:t>
      </w:r>
    </w:p>
    <w:tbl>
      <w:tblPr>
        <w:tblW w:w="0" w:type="auto"/>
        <w:tblLook w:val="01E0"/>
      </w:tblPr>
      <w:tblGrid>
        <w:gridCol w:w="1322"/>
        <w:gridCol w:w="1790"/>
        <w:gridCol w:w="1526"/>
        <w:gridCol w:w="1602"/>
        <w:gridCol w:w="1364"/>
        <w:gridCol w:w="1967"/>
      </w:tblGrid>
      <w:tr w:rsidR="00F80B1C" w:rsidRPr="00E65BEC" w:rsidTr="00710F57">
        <w:trPr>
          <w:trHeight w:val="534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lastRenderedPageBreak/>
              <w:t>Награды</w:t>
            </w:r>
          </w:p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дипломанты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лауреаты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победители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призеры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Благодарность</w:t>
            </w:r>
          </w:p>
        </w:tc>
      </w:tr>
      <w:tr w:rsidR="00F80B1C" w:rsidRPr="00E65BEC" w:rsidTr="00710F57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F80B1C" w:rsidRPr="00E65BEC" w:rsidTr="00710F57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80B1C" w:rsidRPr="00E65BEC" w:rsidTr="00710F57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B056CE" w:rsidRPr="00E65BEC" w:rsidTr="00710F57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E" w:rsidRPr="00E65BEC" w:rsidRDefault="00B056C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E" w:rsidRPr="00E65BEC" w:rsidRDefault="006F27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E" w:rsidRPr="00E65BEC" w:rsidRDefault="006F27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E" w:rsidRPr="00E65BEC" w:rsidRDefault="006F27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E" w:rsidRPr="00E65BEC" w:rsidRDefault="006F27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CE" w:rsidRPr="00E65BEC" w:rsidRDefault="006F27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80B1C" w:rsidRPr="00E65BEC" w:rsidTr="00710F57"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F80B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6F27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F5F4E" w:rsidRPr="00E65BE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3</w:t>
            </w:r>
            <w:r w:rsidR="006F271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4F5F4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</w:t>
            </w:r>
            <w:r w:rsidR="006F271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6F27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1C" w:rsidRPr="00E65BEC" w:rsidRDefault="006F271C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:rsidR="00F80B1C" w:rsidRPr="00E65BEC" w:rsidRDefault="00F80B1C" w:rsidP="00661B42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F80B1C" w:rsidRPr="00E65BEC" w:rsidRDefault="004F5F4E" w:rsidP="00661B4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E65BEC">
        <w:rPr>
          <w:rFonts w:ascii="Times New Roman" w:hAnsi="Times New Roman"/>
          <w:i/>
          <w:sz w:val="28"/>
          <w:szCs w:val="28"/>
        </w:rPr>
        <w:t>Участие во всероссийской олимпиаде школьников</w:t>
      </w:r>
    </w:p>
    <w:tbl>
      <w:tblPr>
        <w:tblW w:w="8931" w:type="dxa"/>
        <w:tblInd w:w="-34" w:type="dxa"/>
        <w:tblLook w:val="01E0"/>
      </w:tblPr>
      <w:tblGrid>
        <w:gridCol w:w="1702"/>
        <w:gridCol w:w="1842"/>
        <w:gridCol w:w="1809"/>
        <w:gridCol w:w="1735"/>
        <w:gridCol w:w="1843"/>
      </w:tblGrid>
      <w:tr w:rsidR="00A31DC1" w:rsidRPr="00E65BEC" w:rsidTr="00A31DC1">
        <w:trPr>
          <w:trHeight w:val="55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Региональный уровень</w:t>
            </w:r>
          </w:p>
        </w:tc>
      </w:tr>
      <w:tr w:rsidR="00A31DC1" w:rsidRPr="00E65BEC" w:rsidTr="00A31DC1">
        <w:trPr>
          <w:trHeight w:val="25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победители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призеры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победители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призеры</w:t>
            </w:r>
          </w:p>
        </w:tc>
      </w:tr>
      <w:tr w:rsidR="00A31DC1" w:rsidRPr="00E65BEC" w:rsidTr="00A31DC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2010-2011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1DC1" w:rsidRPr="00E65BEC" w:rsidTr="00A31DC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2011-2012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1DC1" w:rsidRPr="00E65BEC" w:rsidTr="00A31DC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sz w:val="28"/>
                <w:szCs w:val="28"/>
              </w:rPr>
              <w:t>2012-2013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31DC1" w:rsidRPr="00E65BEC" w:rsidTr="00A31DC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A31DC1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EC1B9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EC1B9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EC1B9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DC1" w:rsidRPr="00E65BEC" w:rsidRDefault="00EC1B9E" w:rsidP="00661B42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5B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A31DC1" w:rsidRPr="00E65BEC" w:rsidRDefault="00A31DC1" w:rsidP="00661B42">
      <w:pPr>
        <w:spacing w:after="0"/>
        <w:rPr>
          <w:rFonts w:ascii="Times New Roman" w:hAnsi="Times New Roman"/>
          <w:sz w:val="28"/>
          <w:szCs w:val="28"/>
        </w:rPr>
      </w:pPr>
    </w:p>
    <w:p w:rsidR="00F80B1C" w:rsidRPr="00E65BEC" w:rsidRDefault="00F80B1C" w:rsidP="00661B42">
      <w:pPr>
        <w:spacing w:after="0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Директор  МБОУ </w:t>
      </w:r>
      <w:r w:rsidR="00A93E81" w:rsidRPr="00E65BEC">
        <w:rPr>
          <w:rFonts w:ascii="Times New Roman" w:hAnsi="Times New Roman"/>
          <w:sz w:val="28"/>
          <w:szCs w:val="28"/>
        </w:rPr>
        <w:t>гимназии №4</w:t>
      </w:r>
    </w:p>
    <w:p w:rsidR="00F80B1C" w:rsidRPr="00E65BEC" w:rsidRDefault="00A93E81" w:rsidP="00661B42">
      <w:pPr>
        <w:spacing w:after="0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>пос. Псебай</w:t>
      </w:r>
      <w:r w:rsidR="00F80B1C" w:rsidRPr="00E65BEC">
        <w:rPr>
          <w:rFonts w:ascii="Times New Roman" w:hAnsi="Times New Roman"/>
          <w:sz w:val="28"/>
          <w:szCs w:val="28"/>
        </w:rPr>
        <w:t xml:space="preserve">       ___________________             </w:t>
      </w:r>
      <w:r w:rsidRPr="00E65BEC">
        <w:rPr>
          <w:rFonts w:ascii="Times New Roman" w:hAnsi="Times New Roman"/>
          <w:sz w:val="28"/>
          <w:szCs w:val="28"/>
        </w:rPr>
        <w:t xml:space="preserve">                 С.А.Мартынчук</w:t>
      </w:r>
    </w:p>
    <w:p w:rsidR="00F80B1C" w:rsidRPr="00E65BEC" w:rsidRDefault="00A93E81" w:rsidP="00661B42">
      <w:pPr>
        <w:spacing w:after="0"/>
        <w:rPr>
          <w:rFonts w:ascii="Times New Roman" w:hAnsi="Times New Roman"/>
          <w:sz w:val="28"/>
          <w:szCs w:val="28"/>
        </w:rPr>
      </w:pPr>
      <w:r w:rsidRPr="00E65BEC">
        <w:rPr>
          <w:rFonts w:ascii="Times New Roman" w:hAnsi="Times New Roman"/>
          <w:sz w:val="28"/>
          <w:szCs w:val="28"/>
        </w:rPr>
        <w:t xml:space="preserve">         </w:t>
      </w:r>
      <w:r w:rsidR="00F80B1C" w:rsidRPr="00E65BEC">
        <w:rPr>
          <w:rFonts w:ascii="Times New Roman" w:hAnsi="Times New Roman"/>
          <w:sz w:val="28"/>
          <w:szCs w:val="28"/>
        </w:rPr>
        <w:t xml:space="preserve">  М.П.</w:t>
      </w:r>
    </w:p>
    <w:p w:rsidR="00F80B1C" w:rsidRPr="00E65BEC" w:rsidRDefault="00F80B1C" w:rsidP="00661B42">
      <w:pPr>
        <w:spacing w:after="0"/>
        <w:rPr>
          <w:rFonts w:ascii="Times New Roman" w:hAnsi="Times New Roman"/>
          <w:sz w:val="28"/>
          <w:szCs w:val="28"/>
        </w:rPr>
      </w:pPr>
    </w:p>
    <w:p w:rsidR="00F80B1C" w:rsidRPr="00E65BEC" w:rsidRDefault="00F80B1C" w:rsidP="00314C43">
      <w:pPr>
        <w:pStyle w:val="a5"/>
        <w:tabs>
          <w:tab w:val="clear" w:pos="4153"/>
          <w:tab w:val="clear" w:pos="8306"/>
        </w:tabs>
        <w:ind w:left="5940" w:firstLine="0"/>
        <w:jc w:val="left"/>
        <w:rPr>
          <w:sz w:val="28"/>
          <w:szCs w:val="28"/>
        </w:rPr>
      </w:pPr>
    </w:p>
    <w:p w:rsidR="00F80B1C" w:rsidRPr="00E65BEC" w:rsidRDefault="00F80B1C" w:rsidP="00661B42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80B1C" w:rsidRPr="00E65BEC" w:rsidSect="003B7B7F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7F3" w:rsidRDefault="007047F3">
      <w:r>
        <w:separator/>
      </w:r>
    </w:p>
  </w:endnote>
  <w:endnote w:type="continuationSeparator" w:id="0">
    <w:p w:rsidR="007047F3" w:rsidRDefault="00704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FFE" w:rsidRDefault="006A21B1" w:rsidP="00064F25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0F0FFE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0F0FFE" w:rsidRDefault="000F0FFE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FFE" w:rsidRDefault="006A21B1" w:rsidP="00064F25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0F0FFE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551B0">
      <w:rPr>
        <w:rStyle w:val="af1"/>
        <w:noProof/>
      </w:rPr>
      <w:t>20</w:t>
    </w:r>
    <w:r>
      <w:rPr>
        <w:rStyle w:val="af1"/>
      </w:rPr>
      <w:fldChar w:fldCharType="end"/>
    </w:r>
  </w:p>
  <w:p w:rsidR="000F0FFE" w:rsidRDefault="000F0FF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7F3" w:rsidRDefault="007047F3">
      <w:r>
        <w:separator/>
      </w:r>
    </w:p>
  </w:footnote>
  <w:footnote w:type="continuationSeparator" w:id="0">
    <w:p w:rsidR="007047F3" w:rsidRDefault="007047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68E2"/>
    <w:multiLevelType w:val="hybridMultilevel"/>
    <w:tmpl w:val="6FDEF7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5B1B04"/>
    <w:multiLevelType w:val="multilevel"/>
    <w:tmpl w:val="30EE61B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1F4A174D"/>
    <w:multiLevelType w:val="multilevel"/>
    <w:tmpl w:val="5A28226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</w:abstractNum>
  <w:abstractNum w:abstractNumId="3">
    <w:nsid w:val="22850AA2"/>
    <w:multiLevelType w:val="multilevel"/>
    <w:tmpl w:val="116E30D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62E3116"/>
    <w:multiLevelType w:val="hybridMultilevel"/>
    <w:tmpl w:val="C5608FB0"/>
    <w:lvl w:ilvl="0" w:tplc="DB6A0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56C1A"/>
    <w:multiLevelType w:val="hybridMultilevel"/>
    <w:tmpl w:val="D1821DBE"/>
    <w:lvl w:ilvl="0" w:tplc="787CC6D8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715DCA"/>
    <w:multiLevelType w:val="multilevel"/>
    <w:tmpl w:val="9FC4D10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490C057B"/>
    <w:multiLevelType w:val="multilevel"/>
    <w:tmpl w:val="C480D8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FC20129"/>
    <w:multiLevelType w:val="multilevel"/>
    <w:tmpl w:val="5CBE7A2A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5F516DF9"/>
    <w:multiLevelType w:val="multilevel"/>
    <w:tmpl w:val="71D6C3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647119C0"/>
    <w:multiLevelType w:val="multilevel"/>
    <w:tmpl w:val="C6BA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855" w:hanging="49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C43"/>
    <w:rsid w:val="00007344"/>
    <w:rsid w:val="00011CB5"/>
    <w:rsid w:val="00027367"/>
    <w:rsid w:val="00041374"/>
    <w:rsid w:val="00045FD2"/>
    <w:rsid w:val="00052993"/>
    <w:rsid w:val="000633DE"/>
    <w:rsid w:val="00064F25"/>
    <w:rsid w:val="000771C2"/>
    <w:rsid w:val="00082A4E"/>
    <w:rsid w:val="00085BC6"/>
    <w:rsid w:val="000862EF"/>
    <w:rsid w:val="00094627"/>
    <w:rsid w:val="000A0E3A"/>
    <w:rsid w:val="000B2F73"/>
    <w:rsid w:val="000B5091"/>
    <w:rsid w:val="000D5890"/>
    <w:rsid w:val="000E3CD9"/>
    <w:rsid w:val="000E7AC7"/>
    <w:rsid w:val="000F0FFE"/>
    <w:rsid w:val="000F7D04"/>
    <w:rsid w:val="0010319B"/>
    <w:rsid w:val="00107C6C"/>
    <w:rsid w:val="00116870"/>
    <w:rsid w:val="00117C07"/>
    <w:rsid w:val="0012049B"/>
    <w:rsid w:val="00122BEF"/>
    <w:rsid w:val="0014149F"/>
    <w:rsid w:val="00142BBB"/>
    <w:rsid w:val="00143640"/>
    <w:rsid w:val="00143CFD"/>
    <w:rsid w:val="001648A7"/>
    <w:rsid w:val="00184ECF"/>
    <w:rsid w:val="00186903"/>
    <w:rsid w:val="00191208"/>
    <w:rsid w:val="00196CE8"/>
    <w:rsid w:val="001978B6"/>
    <w:rsid w:val="001A2008"/>
    <w:rsid w:val="001A48A9"/>
    <w:rsid w:val="001A798A"/>
    <w:rsid w:val="001B0613"/>
    <w:rsid w:val="001C0A43"/>
    <w:rsid w:val="001D6E32"/>
    <w:rsid w:val="001E1AFC"/>
    <w:rsid w:val="001F22AA"/>
    <w:rsid w:val="00204F9E"/>
    <w:rsid w:val="00217062"/>
    <w:rsid w:val="00227A56"/>
    <w:rsid w:val="00255146"/>
    <w:rsid w:val="00255258"/>
    <w:rsid w:val="00262C2C"/>
    <w:rsid w:val="00270821"/>
    <w:rsid w:val="00270F8E"/>
    <w:rsid w:val="002950B2"/>
    <w:rsid w:val="002A06E8"/>
    <w:rsid w:val="002B0495"/>
    <w:rsid w:val="002B6B04"/>
    <w:rsid w:val="002C025A"/>
    <w:rsid w:val="002C0FE1"/>
    <w:rsid w:val="002C3740"/>
    <w:rsid w:val="002C55B2"/>
    <w:rsid w:val="002D033B"/>
    <w:rsid w:val="002D5D7E"/>
    <w:rsid w:val="002E2DB5"/>
    <w:rsid w:val="002E53F4"/>
    <w:rsid w:val="002F1646"/>
    <w:rsid w:val="002F5001"/>
    <w:rsid w:val="00302B46"/>
    <w:rsid w:val="00314C43"/>
    <w:rsid w:val="00315B5C"/>
    <w:rsid w:val="00352AFA"/>
    <w:rsid w:val="00361D4B"/>
    <w:rsid w:val="00363224"/>
    <w:rsid w:val="00365D92"/>
    <w:rsid w:val="003667BD"/>
    <w:rsid w:val="00367A75"/>
    <w:rsid w:val="00367D4B"/>
    <w:rsid w:val="00375B70"/>
    <w:rsid w:val="00387352"/>
    <w:rsid w:val="003A242B"/>
    <w:rsid w:val="003B2AF1"/>
    <w:rsid w:val="003B7B7F"/>
    <w:rsid w:val="003C1099"/>
    <w:rsid w:val="003C5E4A"/>
    <w:rsid w:val="003D65BB"/>
    <w:rsid w:val="003E6818"/>
    <w:rsid w:val="003F6D50"/>
    <w:rsid w:val="00406413"/>
    <w:rsid w:val="00412A86"/>
    <w:rsid w:val="00414B4A"/>
    <w:rsid w:val="00421C3F"/>
    <w:rsid w:val="00442A1B"/>
    <w:rsid w:val="00444AF2"/>
    <w:rsid w:val="0045114D"/>
    <w:rsid w:val="00453010"/>
    <w:rsid w:val="00475B30"/>
    <w:rsid w:val="00476FBC"/>
    <w:rsid w:val="004A6780"/>
    <w:rsid w:val="004B0372"/>
    <w:rsid w:val="004B6799"/>
    <w:rsid w:val="004C73A6"/>
    <w:rsid w:val="004D3C80"/>
    <w:rsid w:val="004E1EB4"/>
    <w:rsid w:val="004E3401"/>
    <w:rsid w:val="004F5C6F"/>
    <w:rsid w:val="004F5F4E"/>
    <w:rsid w:val="00502908"/>
    <w:rsid w:val="00513884"/>
    <w:rsid w:val="00556812"/>
    <w:rsid w:val="005606D0"/>
    <w:rsid w:val="005669CC"/>
    <w:rsid w:val="0056794B"/>
    <w:rsid w:val="005942C2"/>
    <w:rsid w:val="00596880"/>
    <w:rsid w:val="005A1560"/>
    <w:rsid w:val="005B34F8"/>
    <w:rsid w:val="005B4763"/>
    <w:rsid w:val="005B7C86"/>
    <w:rsid w:val="005C4F58"/>
    <w:rsid w:val="005D0F89"/>
    <w:rsid w:val="005D1744"/>
    <w:rsid w:val="005E1B9B"/>
    <w:rsid w:val="005F5C05"/>
    <w:rsid w:val="006216EC"/>
    <w:rsid w:val="00621DBA"/>
    <w:rsid w:val="00632709"/>
    <w:rsid w:val="00661B42"/>
    <w:rsid w:val="00665F38"/>
    <w:rsid w:val="00666469"/>
    <w:rsid w:val="00667DFF"/>
    <w:rsid w:val="0068004A"/>
    <w:rsid w:val="00683C9F"/>
    <w:rsid w:val="006854C8"/>
    <w:rsid w:val="0069143F"/>
    <w:rsid w:val="00697EF6"/>
    <w:rsid w:val="006A21B1"/>
    <w:rsid w:val="006D295C"/>
    <w:rsid w:val="006F205C"/>
    <w:rsid w:val="006F271C"/>
    <w:rsid w:val="00702D56"/>
    <w:rsid w:val="007047F3"/>
    <w:rsid w:val="00706456"/>
    <w:rsid w:val="0071082B"/>
    <w:rsid w:val="00710F57"/>
    <w:rsid w:val="0072211F"/>
    <w:rsid w:val="00722E50"/>
    <w:rsid w:val="00725371"/>
    <w:rsid w:val="00764A69"/>
    <w:rsid w:val="00785996"/>
    <w:rsid w:val="007A1906"/>
    <w:rsid w:val="007B0E67"/>
    <w:rsid w:val="007C6D0E"/>
    <w:rsid w:val="007D7B97"/>
    <w:rsid w:val="007E6C46"/>
    <w:rsid w:val="007E794A"/>
    <w:rsid w:val="007F17E5"/>
    <w:rsid w:val="00812B22"/>
    <w:rsid w:val="0081659C"/>
    <w:rsid w:val="00825B9F"/>
    <w:rsid w:val="008404D9"/>
    <w:rsid w:val="00840D95"/>
    <w:rsid w:val="00875BC9"/>
    <w:rsid w:val="00876620"/>
    <w:rsid w:val="008A4D68"/>
    <w:rsid w:val="008C06AB"/>
    <w:rsid w:val="008C7216"/>
    <w:rsid w:val="008D40CD"/>
    <w:rsid w:val="008E5912"/>
    <w:rsid w:val="008E6CB1"/>
    <w:rsid w:val="00904FDE"/>
    <w:rsid w:val="00905C0E"/>
    <w:rsid w:val="009066E8"/>
    <w:rsid w:val="009142F8"/>
    <w:rsid w:val="0092178C"/>
    <w:rsid w:val="00931074"/>
    <w:rsid w:val="00931B98"/>
    <w:rsid w:val="00950712"/>
    <w:rsid w:val="00950E99"/>
    <w:rsid w:val="00960EBA"/>
    <w:rsid w:val="00965A91"/>
    <w:rsid w:val="00975BC7"/>
    <w:rsid w:val="00990BC3"/>
    <w:rsid w:val="009A46EC"/>
    <w:rsid w:val="009B0766"/>
    <w:rsid w:val="009C0D7F"/>
    <w:rsid w:val="009E0ECA"/>
    <w:rsid w:val="009E3185"/>
    <w:rsid w:val="009E38D4"/>
    <w:rsid w:val="009E5279"/>
    <w:rsid w:val="009F6D71"/>
    <w:rsid w:val="00A06F8D"/>
    <w:rsid w:val="00A219E6"/>
    <w:rsid w:val="00A31DC1"/>
    <w:rsid w:val="00A41ADB"/>
    <w:rsid w:val="00A432A5"/>
    <w:rsid w:val="00A551B0"/>
    <w:rsid w:val="00A55256"/>
    <w:rsid w:val="00A65C80"/>
    <w:rsid w:val="00A85559"/>
    <w:rsid w:val="00A86DD5"/>
    <w:rsid w:val="00A9110E"/>
    <w:rsid w:val="00A93354"/>
    <w:rsid w:val="00A93E81"/>
    <w:rsid w:val="00A95D57"/>
    <w:rsid w:val="00A966EC"/>
    <w:rsid w:val="00AB53F6"/>
    <w:rsid w:val="00AE2BEC"/>
    <w:rsid w:val="00B00E36"/>
    <w:rsid w:val="00B056CE"/>
    <w:rsid w:val="00B13D99"/>
    <w:rsid w:val="00B219B0"/>
    <w:rsid w:val="00B32D9D"/>
    <w:rsid w:val="00B352CA"/>
    <w:rsid w:val="00B3725B"/>
    <w:rsid w:val="00B50162"/>
    <w:rsid w:val="00B6182C"/>
    <w:rsid w:val="00B63749"/>
    <w:rsid w:val="00B920E7"/>
    <w:rsid w:val="00B95713"/>
    <w:rsid w:val="00BA0FD6"/>
    <w:rsid w:val="00BB4337"/>
    <w:rsid w:val="00BB4602"/>
    <w:rsid w:val="00BE1A1E"/>
    <w:rsid w:val="00BE37EE"/>
    <w:rsid w:val="00BE3D34"/>
    <w:rsid w:val="00C03067"/>
    <w:rsid w:val="00C038C5"/>
    <w:rsid w:val="00C043B6"/>
    <w:rsid w:val="00C0689A"/>
    <w:rsid w:val="00C06DC1"/>
    <w:rsid w:val="00C12297"/>
    <w:rsid w:val="00C3011C"/>
    <w:rsid w:val="00C30B8E"/>
    <w:rsid w:val="00C4144F"/>
    <w:rsid w:val="00C60946"/>
    <w:rsid w:val="00C65EE5"/>
    <w:rsid w:val="00C701E1"/>
    <w:rsid w:val="00C7161F"/>
    <w:rsid w:val="00C759C0"/>
    <w:rsid w:val="00C82132"/>
    <w:rsid w:val="00C91ED2"/>
    <w:rsid w:val="00C92F28"/>
    <w:rsid w:val="00C94621"/>
    <w:rsid w:val="00CC5076"/>
    <w:rsid w:val="00CD1639"/>
    <w:rsid w:val="00CE7118"/>
    <w:rsid w:val="00CF4BD3"/>
    <w:rsid w:val="00CF5DC9"/>
    <w:rsid w:val="00CF66B4"/>
    <w:rsid w:val="00D00CAA"/>
    <w:rsid w:val="00D02CE6"/>
    <w:rsid w:val="00D077B3"/>
    <w:rsid w:val="00D171B8"/>
    <w:rsid w:val="00D4449F"/>
    <w:rsid w:val="00D51E74"/>
    <w:rsid w:val="00D53DA3"/>
    <w:rsid w:val="00D65D7D"/>
    <w:rsid w:val="00D818A5"/>
    <w:rsid w:val="00D81BB3"/>
    <w:rsid w:val="00D843EA"/>
    <w:rsid w:val="00D93D3A"/>
    <w:rsid w:val="00D93F6D"/>
    <w:rsid w:val="00D94C3F"/>
    <w:rsid w:val="00DC06D2"/>
    <w:rsid w:val="00DC08E7"/>
    <w:rsid w:val="00DC5FF3"/>
    <w:rsid w:val="00DE4382"/>
    <w:rsid w:val="00E0082A"/>
    <w:rsid w:val="00E06785"/>
    <w:rsid w:val="00E50A1D"/>
    <w:rsid w:val="00E51726"/>
    <w:rsid w:val="00E53A19"/>
    <w:rsid w:val="00E65BEC"/>
    <w:rsid w:val="00E8547C"/>
    <w:rsid w:val="00EA023A"/>
    <w:rsid w:val="00EC1B9E"/>
    <w:rsid w:val="00EE01A6"/>
    <w:rsid w:val="00EE1E05"/>
    <w:rsid w:val="00EF3B77"/>
    <w:rsid w:val="00F01817"/>
    <w:rsid w:val="00F07357"/>
    <w:rsid w:val="00F1578C"/>
    <w:rsid w:val="00F248E6"/>
    <w:rsid w:val="00F40DD1"/>
    <w:rsid w:val="00F45405"/>
    <w:rsid w:val="00F454AA"/>
    <w:rsid w:val="00F457C7"/>
    <w:rsid w:val="00F52190"/>
    <w:rsid w:val="00F74C3D"/>
    <w:rsid w:val="00F80B1C"/>
    <w:rsid w:val="00FA11C0"/>
    <w:rsid w:val="00FA6EE2"/>
    <w:rsid w:val="00FB04C9"/>
    <w:rsid w:val="00FD0340"/>
    <w:rsid w:val="00FD6DF1"/>
    <w:rsid w:val="00FD7F0D"/>
    <w:rsid w:val="00FE7D24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3" type="connector" idref="#_x0000_s1027"/>
        <o:r id="V:Rule14" type="connector" idref="#_x0000_s1031"/>
        <o:r id="V:Rule15" type="connector" idref="#_x0000_s1037"/>
        <o:r id="V:Rule16" type="connector" idref="#_x0000_s1032"/>
        <o:r id="V:Rule17" type="connector" idref="#_x0000_s1041"/>
        <o:r id="V:Rule18" type="connector" idref="#_x0000_s1035"/>
        <o:r id="V:Rule19" type="connector" idref="#_x0000_s1046"/>
        <o:r id="V:Rule20" type="connector" idref="#_x0000_s1036"/>
        <o:r id="V:Rule21" type="connector" idref="#_x0000_s1049"/>
        <o:r id="V:Rule22" type="connector" idref="#_x0000_s1042"/>
        <o:r id="V:Rule23" type="connector" idref="#_x0000_s1039"/>
        <o:r id="V:Rule24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5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14C43"/>
    <w:pPr>
      <w:keepNext/>
      <w:spacing w:after="0" w:line="200" w:lineRule="atLeast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14C43"/>
    <w:pPr>
      <w:keepNext/>
      <w:spacing w:after="0" w:line="200" w:lineRule="atLeast"/>
      <w:jc w:val="center"/>
      <w:outlineLvl w:val="1"/>
    </w:pPr>
    <w:rPr>
      <w:rFonts w:ascii="Times New Roman" w:hAnsi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14C43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4C43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314C43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4C43"/>
    <w:rPr>
      <w:rFonts w:ascii="Calibri" w:hAnsi="Calibri" w:cs="Times New Roman"/>
      <w:b/>
      <w:bCs/>
    </w:rPr>
  </w:style>
  <w:style w:type="paragraph" w:styleId="a3">
    <w:name w:val="Body Text Indent"/>
    <w:basedOn w:val="a"/>
    <w:link w:val="a4"/>
    <w:uiPriority w:val="99"/>
    <w:rsid w:val="00314C43"/>
    <w:pPr>
      <w:spacing w:after="0" w:line="260" w:lineRule="atLeast"/>
      <w:ind w:firstLine="500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14C43"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314C43"/>
    <w:pPr>
      <w:widowControl w:val="0"/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314C43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31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14C4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DC5FF3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632709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0E3CD9"/>
    <w:pPr>
      <w:ind w:left="720"/>
      <w:contextualSpacing/>
    </w:pPr>
  </w:style>
  <w:style w:type="character" w:styleId="ac">
    <w:name w:val="FollowedHyperlink"/>
    <w:basedOn w:val="a0"/>
    <w:uiPriority w:val="99"/>
    <w:semiHidden/>
    <w:rsid w:val="00A966EC"/>
    <w:rPr>
      <w:rFonts w:cs="Times New Roman"/>
      <w:color w:val="800080"/>
      <w:u w:val="single"/>
    </w:rPr>
  </w:style>
  <w:style w:type="paragraph" w:styleId="ad">
    <w:name w:val="Body Text"/>
    <w:basedOn w:val="a"/>
    <w:link w:val="ae"/>
    <w:uiPriority w:val="99"/>
    <w:semiHidden/>
    <w:rsid w:val="000862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0862EF"/>
    <w:rPr>
      <w:rFonts w:cs="Times New Roman"/>
    </w:rPr>
  </w:style>
  <w:style w:type="paragraph" w:styleId="af">
    <w:name w:val="footer"/>
    <w:basedOn w:val="a"/>
    <w:link w:val="af0"/>
    <w:uiPriority w:val="99"/>
    <w:rsid w:val="0087662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69143F"/>
    <w:rPr>
      <w:rFonts w:cs="Times New Roman"/>
    </w:rPr>
  </w:style>
  <w:style w:type="character" w:styleId="af1">
    <w:name w:val="page number"/>
    <w:basedOn w:val="a0"/>
    <w:uiPriority w:val="99"/>
    <w:rsid w:val="00876620"/>
    <w:rPr>
      <w:rFonts w:cs="Times New Roman"/>
    </w:rPr>
  </w:style>
  <w:style w:type="paragraph" w:customStyle="1" w:styleId="ConsPlusNonformat">
    <w:name w:val="ConsPlusNonformat"/>
    <w:rsid w:val="004C73A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2">
    <w:name w:val="endnote text"/>
    <w:basedOn w:val="a"/>
    <w:link w:val="af3"/>
    <w:uiPriority w:val="99"/>
    <w:rsid w:val="00FD6DF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FD6DF1"/>
    <w:rPr>
      <w:rFonts w:ascii="Times New Roman" w:hAnsi="Times New Roman"/>
      <w:sz w:val="20"/>
      <w:szCs w:val="20"/>
    </w:rPr>
  </w:style>
  <w:style w:type="character" w:styleId="af4">
    <w:name w:val="endnote reference"/>
    <w:uiPriority w:val="99"/>
    <w:rsid w:val="00FD6D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nsportal.ru/no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no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C5B6F-7D57-400C-AFD4-1F911D3F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5686</Words>
  <Characters>32412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18</Company>
  <LinksUpToDate>false</LinksUpToDate>
  <CharactersWithSpaces>38022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Матыченко С.В.</dc:creator>
  <cp:keywords/>
  <dc:description/>
  <cp:lastModifiedBy>Егор</cp:lastModifiedBy>
  <cp:revision>2</cp:revision>
  <cp:lastPrinted>2013-11-08T06:58:00Z</cp:lastPrinted>
  <dcterms:created xsi:type="dcterms:W3CDTF">2013-11-18T12:00:00Z</dcterms:created>
  <dcterms:modified xsi:type="dcterms:W3CDTF">2013-11-18T12:00:00Z</dcterms:modified>
</cp:coreProperties>
</file>