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E" w:rsidRPr="00D550BB" w:rsidRDefault="00280BBE" w:rsidP="00280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0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200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Утверждаю:           </w:t>
      </w:r>
      <w:r w:rsidRPr="00200E35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F2A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заведующая</w:t>
      </w:r>
      <w:r w:rsidRPr="00280BBE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«Солнышко»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«Солнышко» с. Соловьево                                                                                                                                                               с. Соловьево                                           </w:t>
      </w:r>
    </w:p>
    <w:p w:rsidR="00280BBE" w:rsidRPr="009E6BA9" w:rsidRDefault="00280BBE" w:rsidP="00280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 </w:t>
      </w:r>
      <w:r w:rsidR="003F2ADD">
        <w:rPr>
          <w:rFonts w:ascii="Times New Roman" w:eastAsia="Times New Roman" w:hAnsi="Times New Roman"/>
          <w:sz w:val="24"/>
          <w:szCs w:val="24"/>
          <w:lang w:eastAsia="ru-RU"/>
        </w:rPr>
        <w:t>1  от   31.08.2023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535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М.А. Исаева</w:t>
      </w:r>
    </w:p>
    <w:p w:rsidR="00280BBE" w:rsidRPr="00280BBE" w:rsidRDefault="00280BBE" w:rsidP="00280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D55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F2ADD">
        <w:rPr>
          <w:rFonts w:ascii="Times New Roman" w:eastAsia="Times New Roman" w:hAnsi="Times New Roman"/>
          <w:sz w:val="24"/>
          <w:szCs w:val="24"/>
          <w:lang w:eastAsia="ru-RU"/>
        </w:rPr>
        <w:t>Приказ № 60</w:t>
      </w:r>
      <w:r w:rsidRPr="00280BBE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3F2ADD">
        <w:rPr>
          <w:rFonts w:ascii="Times New Roman" w:eastAsia="Times New Roman" w:hAnsi="Times New Roman"/>
          <w:sz w:val="24"/>
          <w:szCs w:val="24"/>
          <w:lang w:eastAsia="ru-RU"/>
        </w:rPr>
        <w:t>31.08.2023</w:t>
      </w:r>
      <w:r w:rsidR="00D550B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</w:p>
    <w:p w:rsidR="00280BBE" w:rsidRDefault="00280BBE" w:rsidP="00280BBE"/>
    <w:p w:rsidR="00280BBE" w:rsidRDefault="00280BBE" w:rsidP="00280BBE"/>
    <w:p w:rsidR="00280BBE" w:rsidRDefault="00280BBE" w:rsidP="00280BBE"/>
    <w:p w:rsidR="00280BBE" w:rsidRDefault="00280BBE" w:rsidP="00280BBE"/>
    <w:p w:rsidR="00280BBE" w:rsidRDefault="00280BBE" w:rsidP="00280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УЧЕБНЫЙ ПЛАН</w:t>
      </w:r>
    </w:p>
    <w:p w:rsidR="00280BBE" w:rsidRDefault="00280BBE" w:rsidP="00280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 образовательной программе        </w:t>
      </w:r>
    </w:p>
    <w:p w:rsidR="00280BBE" w:rsidRPr="00A138C7" w:rsidRDefault="00280BBE" w:rsidP="00280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униципального бюджетного дошкольного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образовательного  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«Солнышко» 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оловьево</w:t>
      </w:r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F2A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 2023- 2024</w:t>
      </w:r>
      <w:r w:rsidRPr="0021049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280BBE" w:rsidRDefault="00280BBE" w:rsidP="00280BBE">
      <w:pPr>
        <w:jc w:val="center"/>
      </w:pPr>
    </w:p>
    <w:p w:rsidR="0091463D" w:rsidRDefault="0091463D" w:rsidP="00280BBE">
      <w:pPr>
        <w:jc w:val="center"/>
      </w:pPr>
    </w:p>
    <w:p w:rsidR="00280BBE" w:rsidRDefault="00280BBE" w:rsidP="00280BB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BBE" w:rsidRDefault="00280BBE" w:rsidP="00280B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BBE" w:rsidRPr="00CD344C" w:rsidRDefault="00280BBE" w:rsidP="00280B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344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80BBE" w:rsidRPr="00CD344C" w:rsidRDefault="00280BBE" w:rsidP="00280BB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CD344C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4C">
        <w:rPr>
          <w:rFonts w:ascii="Times New Roman" w:hAnsi="Times New Roman"/>
          <w:sz w:val="28"/>
          <w:szCs w:val="28"/>
        </w:rPr>
        <w:t>муниципального бюджетно</w:t>
      </w:r>
      <w:r>
        <w:rPr>
          <w:rFonts w:ascii="Times New Roman" w:hAnsi="Times New Roman"/>
          <w:sz w:val="28"/>
          <w:szCs w:val="28"/>
        </w:rPr>
        <w:t xml:space="preserve">го дошкольного образовательного учреждения «Солнышко» с. Соловьево </w:t>
      </w:r>
      <w:proofErr w:type="spellStart"/>
      <w:r w:rsidRPr="00CD344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D344C">
        <w:rPr>
          <w:rFonts w:ascii="Times New Roman" w:hAnsi="Times New Roman"/>
          <w:sz w:val="28"/>
          <w:szCs w:val="28"/>
        </w:rPr>
        <w:t xml:space="preserve"> вида  (далее по тексту ДОУ) является локальным нормативным документом, регламентирующим организацию образовательного процесса в ДОУ с учетом его специфики, учебно-методического, кадрового и материально-технического оснащения.</w:t>
      </w:r>
    </w:p>
    <w:p w:rsidR="00280BBE" w:rsidRPr="00CD344C" w:rsidRDefault="00280BBE" w:rsidP="00280BBE">
      <w:pPr>
        <w:spacing w:after="0" w:line="240" w:lineRule="auto"/>
        <w:ind w:left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Нормативной базой д</w:t>
      </w:r>
      <w:r w:rsidRPr="00CD344C">
        <w:rPr>
          <w:rFonts w:ascii="Times New Roman" w:eastAsia="Times New Roman" w:hAnsi="Times New Roman"/>
          <w:sz w:val="28"/>
          <w:szCs w:val="28"/>
          <w:lang w:eastAsia="ru-RU"/>
        </w:rPr>
        <w:t>ля составления учебного плана МБ</w:t>
      </w: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ДОУ являются документы: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0BBE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уровня:</w:t>
      </w:r>
    </w:p>
    <w:p w:rsidR="00280BBE" w:rsidRPr="00CD344C" w:rsidRDefault="00280BBE" w:rsidP="00280BBE">
      <w:pPr>
        <w:spacing w:after="0" w:line="1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DF469B" w:rsidRDefault="00280BBE" w:rsidP="00280BBE">
      <w:pPr>
        <w:numPr>
          <w:ilvl w:val="0"/>
          <w:numId w:val="1"/>
        </w:numPr>
        <w:tabs>
          <w:tab w:val="left" w:pos="1426"/>
        </w:tabs>
        <w:spacing w:after="0" w:line="183" w:lineRule="auto"/>
        <w:ind w:left="9" w:firstLine="701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Федерации. № 273-ФЗ «Об образовании в Российской Федерации» от 29.12.2012 г.;</w:t>
      </w:r>
    </w:p>
    <w:p w:rsidR="00280BBE" w:rsidRPr="00DF469B" w:rsidRDefault="00280BBE" w:rsidP="00280BBE">
      <w:pPr>
        <w:spacing w:after="0" w:line="17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DF469B" w:rsidRDefault="00280BBE" w:rsidP="00280BBE">
      <w:pPr>
        <w:numPr>
          <w:ilvl w:val="0"/>
          <w:numId w:val="1"/>
        </w:numPr>
        <w:tabs>
          <w:tab w:val="left" w:pos="1426"/>
        </w:tabs>
        <w:spacing w:after="0" w:line="180" w:lineRule="auto"/>
        <w:ind w:left="9" w:firstLine="701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№ 1155 «Об утверждении федеральных государственных образовательных стандартов дошкольного образования» от 17.10.2013 г.;</w:t>
      </w:r>
    </w:p>
    <w:p w:rsidR="00280BBE" w:rsidRPr="00DF469B" w:rsidRDefault="00280BBE" w:rsidP="00280BBE">
      <w:pPr>
        <w:spacing w:after="0" w:line="16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A138C7" w:rsidRDefault="00280BBE" w:rsidP="00280B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BA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27 октября 2020 г. №26 «Об утверждении </w:t>
      </w:r>
      <w:proofErr w:type="spellStart"/>
      <w:r w:rsidRPr="00751BAA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751BAA">
        <w:rPr>
          <w:rFonts w:ascii="Times New Roman" w:eastAsia="Times New Roman" w:hAnsi="Times New Roman"/>
          <w:sz w:val="28"/>
          <w:szCs w:val="28"/>
          <w:lang w:eastAsia="ru-RU"/>
        </w:rPr>
        <w:t xml:space="preserve"> 2.3/2.4.3590-20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80BBE" w:rsidRPr="00751BAA" w:rsidRDefault="00280BBE" w:rsidP="00280B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BAA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РФ от 21 января 2019 г. № 32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80BBE" w:rsidRPr="00DF469B" w:rsidRDefault="00280BBE" w:rsidP="00280BBE">
      <w:pPr>
        <w:spacing w:after="0" w:line="16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DF469B" w:rsidRDefault="00280BBE" w:rsidP="00280BBE">
      <w:pPr>
        <w:numPr>
          <w:ilvl w:val="0"/>
          <w:numId w:val="1"/>
        </w:numPr>
        <w:tabs>
          <w:tab w:val="left" w:pos="1426"/>
        </w:tabs>
        <w:spacing w:after="0" w:line="180" w:lineRule="auto"/>
        <w:ind w:left="9" w:firstLine="701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Письмо Министерства образования и науки Российской Федерации от 14.03.2000 № 65/23-16 «О гигиенических требованиях и максимальной нагрузке на детей дошкольного возраста в организованных формах обучения»</w:t>
      </w:r>
    </w:p>
    <w:p w:rsidR="00280BBE" w:rsidRPr="00A138C7" w:rsidRDefault="00280BBE" w:rsidP="00280BBE">
      <w:pPr>
        <w:spacing w:after="0"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Локальные акты МБДОУ:</w:t>
      </w:r>
    </w:p>
    <w:p w:rsidR="00280BBE" w:rsidRPr="008629B8" w:rsidRDefault="00280BBE" w:rsidP="00280BBE">
      <w:pPr>
        <w:pStyle w:val="a3"/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9B8">
        <w:rPr>
          <w:rFonts w:ascii="Times New Roman" w:eastAsia="Times New Roman" w:hAnsi="Times New Roman"/>
          <w:sz w:val="28"/>
          <w:szCs w:val="28"/>
          <w:lang w:eastAsia="ru-RU"/>
        </w:rPr>
        <w:tab/>
        <w:t>Устав;</w:t>
      </w:r>
    </w:p>
    <w:p w:rsidR="00280BBE" w:rsidRPr="008629B8" w:rsidRDefault="00280BBE" w:rsidP="00280BBE">
      <w:pPr>
        <w:pStyle w:val="a3"/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9B8">
        <w:rPr>
          <w:rFonts w:ascii="Times New Roman" w:eastAsia="Times New Roman" w:hAnsi="Times New Roman"/>
          <w:sz w:val="28"/>
          <w:szCs w:val="28"/>
          <w:lang w:eastAsia="ru-RU"/>
        </w:rPr>
        <w:tab/>
        <w:t>Образовательная программа дошкольного образования;</w:t>
      </w:r>
    </w:p>
    <w:p w:rsidR="00280BBE" w:rsidRPr="00A138C7" w:rsidRDefault="00280BBE" w:rsidP="00280BBE">
      <w:pPr>
        <w:spacing w:after="0" w:line="32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280BBE" w:rsidRPr="00A138C7" w:rsidRDefault="00280BBE" w:rsidP="00280BBE">
      <w:pPr>
        <w:spacing w:after="0" w:line="32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В структуре плана выделяются инвариантная (обязательная) и вариативная (модульная) часть.</w:t>
      </w:r>
    </w:p>
    <w:p w:rsidR="00280BBE" w:rsidRPr="00A138C7" w:rsidRDefault="00280BBE" w:rsidP="00280BB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учреждения:</w:t>
      </w:r>
    </w:p>
    <w:p w:rsidR="00280BBE" w:rsidRPr="00A138C7" w:rsidRDefault="00280BBE" w:rsidP="00280BBE">
      <w:pPr>
        <w:spacing w:after="0" w:line="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A138C7" w:rsidRDefault="00280BBE" w:rsidP="00280BBE">
      <w:pPr>
        <w:spacing w:after="0" w:line="234" w:lineRule="auto"/>
        <w:ind w:left="149" w:right="20"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Образователь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деятельность в МБДОУ «Солнышко» с. Соловьево осуществляется в разновозрастной группе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имеющей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общеразвивающую</w:t>
      </w:r>
      <w:proofErr w:type="spellEnd"/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направленность.</w:t>
      </w:r>
    </w:p>
    <w:p w:rsidR="00280BBE" w:rsidRPr="00A138C7" w:rsidRDefault="00280BBE" w:rsidP="00280BBE">
      <w:pPr>
        <w:spacing w:after="0" w:line="1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A138C7" w:rsidRDefault="00280BBE" w:rsidP="00280BBE">
      <w:pPr>
        <w:tabs>
          <w:tab w:val="left" w:pos="1123"/>
        </w:tabs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дошкольном образовательном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3F2ADD">
        <w:rPr>
          <w:rFonts w:ascii="Times New Roman" w:eastAsia="Times New Roman" w:hAnsi="Times New Roman"/>
          <w:sz w:val="28"/>
          <w:szCs w:val="28"/>
          <w:lang w:eastAsia="ru-RU"/>
        </w:rPr>
        <w:t>и «Солнышко» с. Соловьево в 2023-2024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бном году функционирует 1 разновозрастная группа(1,5-8 лет).</w:t>
      </w:r>
    </w:p>
    <w:p w:rsidR="00280BBE" w:rsidRPr="00A138C7" w:rsidRDefault="00280BBE" w:rsidP="00280BBE">
      <w:pPr>
        <w:spacing w:after="0" w:line="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Default="00280BBE" w:rsidP="0028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C7">
        <w:rPr>
          <w:rFonts w:ascii="Times New Roman" w:hAnsi="Times New Roman"/>
          <w:sz w:val="28"/>
          <w:szCs w:val="28"/>
        </w:rPr>
        <w:t>Детский сад работает в условиях пя</w:t>
      </w:r>
      <w:r w:rsidR="002C72FF">
        <w:rPr>
          <w:rFonts w:ascii="Times New Roman" w:hAnsi="Times New Roman"/>
          <w:sz w:val="28"/>
          <w:szCs w:val="28"/>
        </w:rPr>
        <w:t>тидневной учебной недели. Группа функционирует</w:t>
      </w:r>
      <w:r w:rsidR="003F2ADD">
        <w:rPr>
          <w:rFonts w:ascii="Times New Roman" w:hAnsi="Times New Roman"/>
          <w:sz w:val="28"/>
          <w:szCs w:val="28"/>
        </w:rPr>
        <w:t xml:space="preserve"> в режиме: полного дня (10.5</w:t>
      </w:r>
      <w:r w:rsidRPr="00A138C7">
        <w:rPr>
          <w:rFonts w:ascii="Times New Roman" w:hAnsi="Times New Roman"/>
          <w:sz w:val="28"/>
          <w:szCs w:val="28"/>
        </w:rPr>
        <w:t>-часового пребывания);</w:t>
      </w:r>
    </w:p>
    <w:p w:rsidR="00280BBE" w:rsidRPr="00A138C7" w:rsidRDefault="00280BBE" w:rsidP="00280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учебного года в МБДОУ «Солнышко» с. Соловьево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0BBE" w:rsidRPr="00A138C7" w:rsidRDefault="00280BBE" w:rsidP="00280BB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b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- </w:t>
      </w:r>
      <w:r w:rsidR="003F2ADD">
        <w:rPr>
          <w:rFonts w:ascii="Times New Roman" w:eastAsia="Times New Roman" w:hAnsi="Times New Roman"/>
          <w:b/>
          <w:sz w:val="28"/>
          <w:szCs w:val="28"/>
          <w:lang w:eastAsia="ru-RU"/>
        </w:rPr>
        <w:t>01.09.2023</w:t>
      </w:r>
      <w:r w:rsidRPr="00A138C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280BBE" w:rsidRPr="00A138C7" w:rsidRDefault="00280BBE" w:rsidP="00280BB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учебного года – </w:t>
      </w:r>
      <w:r w:rsidR="003F2ADD">
        <w:rPr>
          <w:rFonts w:ascii="Times New Roman" w:eastAsia="Times New Roman" w:hAnsi="Times New Roman"/>
          <w:b/>
          <w:sz w:val="28"/>
          <w:szCs w:val="28"/>
          <w:lang w:eastAsia="ru-RU"/>
        </w:rPr>
        <w:t>31.05.2024</w:t>
      </w:r>
      <w:r w:rsidRPr="00A13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280BBE" w:rsidRPr="008629B8" w:rsidRDefault="00280BBE" w:rsidP="00280BB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недель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</w:p>
    <w:p w:rsidR="00280BBE" w:rsidRPr="00A138C7" w:rsidRDefault="00280BBE" w:rsidP="00280BB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280BBE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A1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разработки учебного плана является предупреждение перегрузки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физическом, интеллектуальном и эмоциональном состоянии дошкольников.</w:t>
      </w:r>
    </w:p>
    <w:p w:rsidR="00280BBE" w:rsidRPr="00A138C7" w:rsidRDefault="00280BBE" w:rsidP="00280BBE">
      <w:pPr>
        <w:jc w:val="both"/>
        <w:rPr>
          <w:rFonts w:ascii="Times New Roman" w:hAnsi="Times New Roman"/>
          <w:sz w:val="28"/>
          <w:szCs w:val="28"/>
        </w:rPr>
      </w:pPr>
      <w:r w:rsidRPr="00A138C7">
        <w:rPr>
          <w:rFonts w:ascii="Times New Roman" w:hAnsi="Times New Roman"/>
          <w:sz w:val="28"/>
          <w:szCs w:val="28"/>
        </w:rPr>
        <w:t>Основными за</w:t>
      </w:r>
      <w:r>
        <w:rPr>
          <w:rFonts w:ascii="Times New Roman" w:hAnsi="Times New Roman"/>
          <w:sz w:val="28"/>
          <w:szCs w:val="28"/>
        </w:rPr>
        <w:t>дачами учебного плана являются:</w:t>
      </w:r>
    </w:p>
    <w:p w:rsidR="00280BBE" w:rsidRPr="008629B8" w:rsidRDefault="00280BBE" w:rsidP="00280B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29B8">
        <w:rPr>
          <w:rFonts w:ascii="Times New Roman" w:hAnsi="Times New Roman"/>
          <w:sz w:val="28"/>
          <w:szCs w:val="28"/>
        </w:rPr>
        <w:t>Реализация федерального государственного образовательного стандарта к содержанию и организации образовательного процесса в МБДОУ;</w:t>
      </w:r>
    </w:p>
    <w:p w:rsidR="00280BBE" w:rsidRPr="008629B8" w:rsidRDefault="00280BBE" w:rsidP="00280B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29B8">
        <w:rPr>
          <w:rFonts w:ascii="Times New Roman" w:hAnsi="Times New Roman"/>
          <w:sz w:val="28"/>
          <w:szCs w:val="28"/>
        </w:rPr>
        <w:tab/>
        <w:t>Обеспечение целостности и единства воспитательно-образовательного процесса как основы повышения качества дошкольного образования.</w:t>
      </w:r>
    </w:p>
    <w:p w:rsidR="00280BBE" w:rsidRPr="008629B8" w:rsidRDefault="00280BBE" w:rsidP="00280B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29B8">
        <w:rPr>
          <w:rFonts w:ascii="Times New Roman" w:hAnsi="Times New Roman"/>
          <w:sz w:val="28"/>
          <w:szCs w:val="28"/>
        </w:rPr>
        <w:tab/>
        <w:t>Реализация Образовательной программы дошкольного образования.</w:t>
      </w:r>
    </w:p>
    <w:p w:rsidR="00280BBE" w:rsidRPr="00A138C7" w:rsidRDefault="00280BBE" w:rsidP="00280BBE">
      <w:pPr>
        <w:tabs>
          <w:tab w:val="left" w:pos="1032"/>
        </w:tabs>
        <w:spacing w:after="0" w:line="237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8C7">
        <w:rPr>
          <w:rFonts w:ascii="Times New Roman" w:hAnsi="Times New Roman"/>
          <w:sz w:val="28"/>
          <w:szCs w:val="28"/>
        </w:rPr>
        <w:t>Регулирование объема образовательной нагрузки при проведении непрерывн</w:t>
      </w:r>
      <w:r>
        <w:rPr>
          <w:rFonts w:ascii="Times New Roman" w:hAnsi="Times New Roman"/>
          <w:sz w:val="28"/>
          <w:szCs w:val="28"/>
        </w:rPr>
        <w:t xml:space="preserve">ой образовательной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«Солнышко» с. Соловьево реализуется Образовательной программой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3F2A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ФОП </w:t>
      </w:r>
      <w:proofErr w:type="gramStart"/>
      <w:r w:rsidR="003F2AD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</w:p>
    <w:p w:rsidR="00280BBE" w:rsidRPr="00A138C7" w:rsidRDefault="00280BBE" w:rsidP="00280BBE">
      <w:pPr>
        <w:spacing w:after="0" w:line="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A138C7" w:rsidRDefault="00280BBE" w:rsidP="00280BBE">
      <w:pPr>
        <w:numPr>
          <w:ilvl w:val="2"/>
          <w:numId w:val="4"/>
        </w:numPr>
        <w:tabs>
          <w:tab w:val="left" w:pos="1406"/>
        </w:tabs>
        <w:spacing w:after="0" w:line="200" w:lineRule="auto"/>
        <w:ind w:left="1420" w:right="40" w:hanging="359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дошкольного образования реализуется в организованных и самостоятельных формах обучения и включает время, отведенное на: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бразовательную деятельность, осуществляемую в процессе организации различных видов детской деятельности по пяти образовательным областям («Физическое развитие», «Познавательное развитие», «Речевое развитие», «Художественно-эстетическое развитие», «Социально-коммуникативное развитие»)</w:t>
      </w:r>
    </w:p>
    <w:p w:rsidR="00280BBE" w:rsidRPr="00A138C7" w:rsidRDefault="00280BBE" w:rsidP="00280BBE">
      <w:pPr>
        <w:spacing w:after="0" w:line="1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A138C7" w:rsidRDefault="00280BBE" w:rsidP="00280BBE">
      <w:pPr>
        <w:numPr>
          <w:ilvl w:val="2"/>
          <w:numId w:val="4"/>
        </w:numPr>
        <w:tabs>
          <w:tab w:val="left" w:pos="1400"/>
        </w:tabs>
        <w:spacing w:after="0" w:line="183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деятельность, осуществляемую в режимных моментах</w:t>
      </w:r>
    </w:p>
    <w:p w:rsidR="00280BBE" w:rsidRPr="00A138C7" w:rsidRDefault="00280BBE" w:rsidP="00280BBE">
      <w:pPr>
        <w:numPr>
          <w:ilvl w:val="2"/>
          <w:numId w:val="4"/>
        </w:numPr>
        <w:tabs>
          <w:tab w:val="left" w:pos="1400"/>
        </w:tabs>
        <w:spacing w:after="0" w:line="183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Самостоятельную деятельность детей</w:t>
      </w:r>
    </w:p>
    <w:p w:rsidR="00280BBE" w:rsidRPr="00A138C7" w:rsidRDefault="00280BBE" w:rsidP="00280BBE">
      <w:pPr>
        <w:spacing w:after="0" w:line="25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A138C7" w:rsidRDefault="00280BBE" w:rsidP="00280BBE">
      <w:pPr>
        <w:numPr>
          <w:ilvl w:val="2"/>
          <w:numId w:val="4"/>
        </w:numPr>
        <w:tabs>
          <w:tab w:val="left" w:pos="1406"/>
        </w:tabs>
        <w:spacing w:after="0" w:line="180" w:lineRule="auto"/>
        <w:ind w:right="120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A138C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воспитанников по реализации образовательной программы дошкольного образования</w:t>
      </w:r>
    </w:p>
    <w:p w:rsidR="00280BBE" w:rsidRDefault="00280BBE" w:rsidP="00280BB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69B">
        <w:rPr>
          <w:rFonts w:ascii="Times New Roman" w:eastAsia="Times New Roman" w:hAnsi="Times New Roman"/>
          <w:sz w:val="28"/>
          <w:szCs w:val="28"/>
          <w:lang w:eastAsia="ru-RU"/>
        </w:rPr>
        <w:t>Разработано комплексно-тематическое планирование на учебный год, которое охватывает все сферы познавательного развития, ознакомления детей с окружающим миром. В комплексно-тематическом планировании предусматриваются различные формы работы с детьми, свободной игре, индивидуальной работе в режимных моментах.</w:t>
      </w:r>
    </w:p>
    <w:p w:rsidR="00280BBE" w:rsidRPr="00890052" w:rsidRDefault="00280BBE" w:rsidP="00280BBE">
      <w:pPr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Решение программных образовательных задач осуществляется в совместной деятельности взрослого и ребенка и самостоятельной деятельности детей не только в рамках непрерывной образовательной деятельности, но и при проведении режимных моментов.</w:t>
      </w:r>
    </w:p>
    <w:p w:rsidR="00280BBE" w:rsidRPr="00890052" w:rsidRDefault="00280BBE" w:rsidP="00280BBE">
      <w:pPr>
        <w:spacing w:after="0" w:line="35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4" w:lineRule="auto"/>
        <w:ind w:right="20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Длительность 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 соответств</w:t>
      </w:r>
      <w:r w:rsidR="003F2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ует времени, указанному в 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F2ADD" w:rsidRPr="003F2A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 2.4. 3648-20</w:t>
      </w:r>
    </w:p>
    <w:p w:rsidR="00280BBE" w:rsidRPr="00890052" w:rsidRDefault="00280BBE" w:rsidP="00280BBE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629B8" w:rsidRDefault="00280BBE" w:rsidP="00280BBE">
      <w:pPr>
        <w:pStyle w:val="a3"/>
        <w:numPr>
          <w:ilvl w:val="2"/>
          <w:numId w:val="4"/>
        </w:numPr>
        <w:tabs>
          <w:tab w:val="left" w:pos="1417"/>
        </w:tabs>
        <w:spacing w:after="0" w:line="182" w:lineRule="auto"/>
        <w:ind w:right="2060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1-ой младшей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</w:t>
      </w: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(1,5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-3 года) – 8-10 минут.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осуществление </w:t>
      </w:r>
      <w:r w:rsidRPr="008629B8">
        <w:rPr>
          <w:rFonts w:ascii="Times New Roman" w:eastAsia="Times New Roman" w:hAnsi="Times New Roman"/>
          <w:sz w:val="28"/>
          <w:szCs w:val="28"/>
          <w:lang w:eastAsia="ru-RU"/>
        </w:rPr>
        <w:t>ОД в первую и во вторую половину дня</w:t>
      </w:r>
    </w:p>
    <w:p w:rsidR="00280BBE" w:rsidRPr="00890052" w:rsidRDefault="00280BBE" w:rsidP="00280BBE">
      <w:pPr>
        <w:spacing w:after="0" w:line="1" w:lineRule="exact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</w:p>
    <w:p w:rsidR="00280BBE" w:rsidRPr="008629B8" w:rsidRDefault="00280BBE" w:rsidP="00280BBE">
      <w:pPr>
        <w:pStyle w:val="a3"/>
        <w:numPr>
          <w:ilvl w:val="2"/>
          <w:numId w:val="4"/>
        </w:numPr>
        <w:tabs>
          <w:tab w:val="left" w:pos="1400"/>
        </w:tabs>
        <w:spacing w:after="0" w:line="181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младшей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подгруппе </w:t>
      </w: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(3-4 года) – 15 минут</w:t>
      </w:r>
    </w:p>
    <w:p w:rsidR="00280BBE" w:rsidRPr="00890052" w:rsidRDefault="00280BBE" w:rsidP="00280BBE">
      <w:pPr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 не более 2-х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в первую половину дня общей длительностью 30 минут</w:t>
      </w:r>
    </w:p>
    <w:p w:rsidR="00280BBE" w:rsidRPr="008629B8" w:rsidRDefault="00280BBE" w:rsidP="00280BBE">
      <w:pPr>
        <w:pStyle w:val="a3"/>
        <w:numPr>
          <w:ilvl w:val="0"/>
          <w:numId w:val="9"/>
        </w:numPr>
        <w:tabs>
          <w:tab w:val="left" w:pos="1400"/>
        </w:tabs>
        <w:spacing w:after="0" w:line="181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средней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</w:t>
      </w:r>
      <w:r w:rsidRPr="0086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группе (4-5 лет) – 20 минут</w:t>
      </w:r>
    </w:p>
    <w:p w:rsidR="00280BBE" w:rsidRPr="00890052" w:rsidRDefault="00280BBE" w:rsidP="00280BBE">
      <w:pPr>
        <w:spacing w:after="0" w:line="2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 не более 2-х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в первую половину дня общей длительностью 40 минут</w:t>
      </w:r>
    </w:p>
    <w:p w:rsidR="00280BBE" w:rsidRPr="00890052" w:rsidRDefault="00280BBE" w:rsidP="00280BBE">
      <w:pPr>
        <w:numPr>
          <w:ilvl w:val="0"/>
          <w:numId w:val="6"/>
        </w:numPr>
        <w:tabs>
          <w:tab w:val="left" w:pos="1400"/>
        </w:tabs>
        <w:spacing w:after="0" w:line="181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старшей подгруппе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(5-6 лет) – 20-25 минут</w:t>
      </w:r>
    </w:p>
    <w:p w:rsidR="00280BBE" w:rsidRPr="00890052" w:rsidRDefault="00280BBE" w:rsidP="00280BBE">
      <w:pPr>
        <w:spacing w:after="0" w:line="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 не более 2-х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в первую половину дня общей длительностью 45 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нут. Допускается осуществление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во второй половине дня, длительность – 25 минут</w:t>
      </w:r>
    </w:p>
    <w:p w:rsidR="00280BBE" w:rsidRPr="00890052" w:rsidRDefault="00280BBE" w:rsidP="00280BBE">
      <w:pPr>
        <w:numPr>
          <w:ilvl w:val="0"/>
          <w:numId w:val="7"/>
        </w:numPr>
        <w:tabs>
          <w:tab w:val="left" w:pos="1400"/>
        </w:tabs>
        <w:spacing w:after="0" w:line="181" w:lineRule="auto"/>
        <w:jc w:val="both"/>
        <w:rPr>
          <w:rFonts w:ascii="Times New Roman" w:eastAsia="Wingdings" w:hAnsi="Times New Roman"/>
          <w:sz w:val="28"/>
          <w:szCs w:val="28"/>
          <w:vertAlign w:val="superscript"/>
          <w:lang w:eastAsia="ru-RU"/>
        </w:rPr>
      </w:pP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подготовительной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школе под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группе (6-8 лет) – не более 30 минут.</w:t>
      </w:r>
    </w:p>
    <w:p w:rsidR="00280BBE" w:rsidRPr="00890052" w:rsidRDefault="00280BBE" w:rsidP="00280BBE">
      <w:pPr>
        <w:spacing w:after="0" w:line="2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Проводят в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рвую половину дня не боле трех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ОД, общей длительностью 90 минут. Допуск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ается осуществление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во второй половине дня, длительность – 30 минут</w:t>
      </w:r>
    </w:p>
    <w:p w:rsidR="00280BBE" w:rsidRPr="00890052" w:rsidRDefault="00280BBE" w:rsidP="00280BBE">
      <w:pPr>
        <w:spacing w:after="0" w:line="33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 продолжительность непрерывной образовательной деятельности </w:t>
      </w:r>
      <w:r w:rsidRPr="00280BB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8900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80BBE">
        <w:rPr>
          <w:rFonts w:ascii="Times New Roman" w:eastAsia="Times New Roman" w:hAnsi="Times New Roman"/>
          <w:iCs/>
          <w:sz w:val="28"/>
          <w:szCs w:val="28"/>
          <w:lang w:eastAsia="ru-RU"/>
        </w:rPr>
        <w:t>учебном плане</w:t>
      </w:r>
      <w:r w:rsidRPr="008900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превышает максимально допустимый объем недельной образовательной нагрузки  и устанавливаются в соответствии  </w:t>
      </w:r>
      <w:r w:rsidRPr="00890052">
        <w:rPr>
          <w:rFonts w:ascii="Times New Roman" w:hAnsi="Times New Roman"/>
          <w:sz w:val="28"/>
          <w:szCs w:val="28"/>
        </w:rPr>
        <w:t>с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F2A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 2.4. 3648-20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):  </w:t>
      </w:r>
    </w:p>
    <w:p w:rsidR="00280BBE" w:rsidRPr="00890052" w:rsidRDefault="00280BBE" w:rsidP="00280BBE">
      <w:pPr>
        <w:spacing w:after="0" w:line="235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по физическому развитию осуществляется во всех возрастных группах 3 раза в неделю, а для детей 5-8 лет  один раз в неделю  на улице (в зависимости от погодных условий и наличия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спортивной одежды).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 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</w:p>
    <w:p w:rsidR="00280BBE" w:rsidRPr="00890052" w:rsidRDefault="00280BBE" w:rsidP="00280BBE">
      <w:pPr>
        <w:spacing w:after="0" w:line="34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6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Перерывы между ОД 10 минут. В середине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ОД проводят физкультурные минутки, дыхательная, артикуляционная и пальчиковая гимнастики. В режиме дня предусмотрены динамические паузы (10 мин.).</w:t>
      </w:r>
    </w:p>
    <w:p w:rsidR="00280BBE" w:rsidRPr="00890052" w:rsidRDefault="00280BBE" w:rsidP="00280BBE">
      <w:pPr>
        <w:spacing w:after="0" w:line="33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5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воспитательно-образовательного процесса включает совокупность образовательных областей: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особенностей.</w:t>
      </w:r>
    </w:p>
    <w:p w:rsidR="00280BBE" w:rsidRPr="00890052" w:rsidRDefault="00280BBE" w:rsidP="00280BBE">
      <w:pPr>
        <w:spacing w:after="0" w:line="19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4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МБДОУ  регламентирует непрерывную образовательную деятельность во всех возрастных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группах.</w:t>
      </w:r>
    </w:p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 Вариативная часть учебного плана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ДОУ. </w:t>
      </w:r>
      <w:r w:rsidRPr="008900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Вариативная часть учебного плана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представлена </w:t>
      </w:r>
      <w:r w:rsidRPr="008900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виде ОД </w:t>
      </w:r>
      <w:r w:rsidRPr="00890052">
        <w:rPr>
          <w:rFonts w:ascii="Times New Roman" w:hAnsi="Times New Roman"/>
          <w:color w:val="000000"/>
          <w:sz w:val="28"/>
          <w:szCs w:val="28"/>
          <w:lang w:eastAsia="ru-RU"/>
        </w:rPr>
        <w:t>по нравственному – патриотическому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(краеведение) воспитанию. </w:t>
      </w:r>
    </w:p>
    <w:p w:rsidR="00280BBE" w:rsidRPr="00890052" w:rsidRDefault="00280BBE" w:rsidP="00280BBE">
      <w:pPr>
        <w:widowControl w:val="0"/>
        <w:numPr>
          <w:ilvl w:val="0"/>
          <w:numId w:val="5"/>
        </w:numPr>
        <w:spacing w:before="111" w:after="0" w:line="240" w:lineRule="auto"/>
        <w:ind w:right="252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4 – 5 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– 2 раза в месяц (через неделю),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не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      20 мин</w:t>
      </w:r>
      <w:r w:rsidRPr="0089005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</w:p>
    <w:p w:rsidR="00280BBE" w:rsidRPr="00890052" w:rsidRDefault="00280BBE" w:rsidP="00280BBE">
      <w:pPr>
        <w:widowControl w:val="0"/>
        <w:numPr>
          <w:ilvl w:val="0"/>
          <w:numId w:val="5"/>
        </w:numPr>
        <w:spacing w:before="111" w:after="0" w:line="240" w:lineRule="auto"/>
        <w:ind w:right="22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5 – 6 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– 1 р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ю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не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е25 мин</w:t>
      </w:r>
      <w:r w:rsidRPr="0089005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</w:p>
    <w:p w:rsidR="00280BBE" w:rsidRPr="00890052" w:rsidRDefault="00280BBE" w:rsidP="00280BBE">
      <w:pPr>
        <w:widowControl w:val="0"/>
        <w:numPr>
          <w:ilvl w:val="0"/>
          <w:numId w:val="5"/>
        </w:numPr>
        <w:spacing w:before="111" w:after="0" w:line="240" w:lineRule="auto"/>
        <w:ind w:right="436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6 – 8 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– 1 р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ю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89005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не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е30 мин</w:t>
      </w:r>
      <w:r w:rsidRPr="0089005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</w:p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соответствует «Инструктивно-методическому письму о гигиенических требованиях максимальной нагрузки на детей дошкольного возраста». ОД по содержанию вариативной части учебного плана не превышает допустимую нагрузку. </w:t>
      </w:r>
    </w:p>
    <w:p w:rsidR="00280BBE" w:rsidRPr="00DE4270" w:rsidRDefault="00280BBE" w:rsidP="00280BB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се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</w:t>
      </w:r>
      <w:r w:rsidRPr="008900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я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Pr="008900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0BBE" w:rsidRPr="00890052" w:rsidRDefault="00280BBE" w:rsidP="00280BB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оринг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89005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аз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вития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r w:rsidR="006C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05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начале года и в конце учебного года.</w:t>
      </w:r>
    </w:p>
    <w:p w:rsidR="00280BBE" w:rsidRPr="00890052" w:rsidRDefault="00280BBE" w:rsidP="00280BBE">
      <w:pPr>
        <w:spacing w:after="0" w:line="33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7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Педагогам предоставляется право варьировать место непрерывной образовательной деятельности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</w:t>
      </w:r>
      <w:r w:rsidR="006C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C63" w:rsidRDefault="006C1C63" w:rsidP="00280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C63" w:rsidRDefault="006C1C63" w:rsidP="00280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C63" w:rsidRPr="00890052" w:rsidRDefault="006C1C63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Учебный план разработан с учетом календарно</w:t>
      </w:r>
      <w:r w:rsidR="006C1C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го графика работы  МБДОУ «Солнышко</w:t>
      </w: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» </w:t>
      </w:r>
      <w:r w:rsidR="006C1C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с. Соловьево</w:t>
      </w:r>
    </w:p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53"/>
      </w:tblGrid>
      <w:tr w:rsidR="00280BBE" w:rsidRPr="00890052" w:rsidTr="00280BBE"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График работы ДОУ</w:t>
            </w:r>
          </w:p>
        </w:tc>
        <w:tc>
          <w:tcPr>
            <w:tcW w:w="4253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7.30 – 18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280BBE" w:rsidRPr="00890052" w:rsidTr="00280BBE"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4253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</w:tr>
      <w:tr w:rsidR="00280BBE" w:rsidRPr="00890052" w:rsidTr="00280BBE"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4253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</w:tr>
      <w:tr w:rsidR="00280BBE" w:rsidRPr="00890052" w:rsidTr="00280BBE"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253" w:type="dxa"/>
            <w:shd w:val="clear" w:color="auto" w:fill="auto"/>
          </w:tcPr>
          <w:p w:rsidR="00280BBE" w:rsidRPr="00890052" w:rsidRDefault="003F2ADD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01.09.2023 г. – 31.05.2024</w:t>
            </w:r>
            <w:r w:rsidR="00280BBE"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80BBE" w:rsidRPr="00890052" w:rsidTr="00280BBE">
        <w:trPr>
          <w:trHeight w:val="1830"/>
        </w:trPr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4253" w:type="dxa"/>
            <w:shd w:val="clear" w:color="auto" w:fill="auto"/>
          </w:tcPr>
          <w:p w:rsidR="003F2ADD" w:rsidRDefault="0017269A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="00280B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декабря,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1,2,3, 4,5,6,7 ,8</w:t>
            </w:r>
            <w:r w:rsidR="00280BBE"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января                                   </w:t>
            </w:r>
            <w:r w:rsidR="00280B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23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-26</w:t>
            </w:r>
            <w:r w:rsidR="00280B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февраля</w:t>
            </w:r>
            <w:r w:rsidR="00280BBE"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8 марта                                        </w:t>
            </w:r>
            <w:r w:rsidR="003F2A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29 апреля- 1 мая</w:t>
            </w:r>
          </w:p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2A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1726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 мая                                                                    </w:t>
            </w:r>
            <w:r w:rsidR="003F2A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июня                                              </w:t>
            </w:r>
            <w:r w:rsidR="001726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3F2A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4-</w:t>
            </w:r>
            <w:r w:rsidR="001726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ноября</w:t>
            </w:r>
          </w:p>
        </w:tc>
      </w:tr>
      <w:tr w:rsidR="00280BBE" w:rsidRPr="00890052" w:rsidTr="00280BBE">
        <w:trPr>
          <w:trHeight w:val="272"/>
        </w:trPr>
        <w:tc>
          <w:tcPr>
            <w:tcW w:w="4077" w:type="dxa"/>
            <w:shd w:val="clear" w:color="auto" w:fill="auto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4253" w:type="dxa"/>
            <w:shd w:val="clear" w:color="auto" w:fill="auto"/>
          </w:tcPr>
          <w:p w:rsidR="00280BBE" w:rsidRPr="00890052" w:rsidRDefault="003F2ADD" w:rsidP="00280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30.12.2023 – 08.01.2024</w:t>
            </w:r>
            <w:r w:rsidR="00280BBE"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7269A" w:rsidRDefault="0017269A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Default="00280BBE" w:rsidP="0028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80BBE" w:rsidRPr="00890052" w:rsidRDefault="00280BBE" w:rsidP="00280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89005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Структура учебного плана организованной образовательной деятельности</w:t>
      </w:r>
    </w:p>
    <w:p w:rsidR="00280BBE" w:rsidRPr="00890052" w:rsidRDefault="00280BBE" w:rsidP="00280B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 МБД</w:t>
      </w:r>
      <w:r w:rsidR="006C1C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ОУ «Солнышко» с. Соловьево</w:t>
      </w:r>
      <w:r w:rsidR="003F2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 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bookmarkStart w:id="0" w:name="_GoBack"/>
      <w:bookmarkEnd w:id="0"/>
      <w:r w:rsidR="003F2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</w:t>
      </w:r>
      <w:proofErr w:type="spellEnd"/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г.</w:t>
      </w:r>
    </w:p>
    <w:tbl>
      <w:tblPr>
        <w:tblW w:w="25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430"/>
        <w:gridCol w:w="323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7"/>
        <w:gridCol w:w="15"/>
        <w:gridCol w:w="15"/>
        <w:gridCol w:w="694"/>
        <w:gridCol w:w="709"/>
        <w:gridCol w:w="992"/>
        <w:gridCol w:w="236"/>
        <w:gridCol w:w="9149"/>
      </w:tblGrid>
      <w:tr w:rsidR="00280BBE" w:rsidRPr="00890052" w:rsidTr="00280BBE">
        <w:trPr>
          <w:gridAfter w:val="2"/>
          <w:wAfter w:w="9385" w:type="dxa"/>
          <w:trHeight w:val="645"/>
        </w:trPr>
        <w:tc>
          <w:tcPr>
            <w:tcW w:w="5101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1-ая младшая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2-ая младшая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603"/>
        </w:trPr>
        <w:tc>
          <w:tcPr>
            <w:tcW w:w="5101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Старшая подгруппа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Подготовительная подгруппа</w:t>
            </w:r>
          </w:p>
        </w:tc>
      </w:tr>
      <w:tr w:rsidR="00280BBE" w:rsidRPr="00890052" w:rsidTr="00280BBE">
        <w:trPr>
          <w:gridAfter w:val="2"/>
          <w:wAfter w:w="9385" w:type="dxa"/>
          <w:trHeight w:val="398"/>
        </w:trPr>
        <w:tc>
          <w:tcPr>
            <w:tcW w:w="5101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1,5 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-3года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130" w:type="dxa"/>
            <w:gridSpan w:val="4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410" w:type="dxa"/>
            <w:gridSpan w:val="4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6-8 лет</w:t>
            </w:r>
          </w:p>
        </w:tc>
      </w:tr>
      <w:tr w:rsidR="00280BBE" w:rsidRPr="00890052" w:rsidTr="00280BBE">
        <w:trPr>
          <w:gridAfter w:val="2"/>
          <w:wAfter w:w="9385" w:type="dxa"/>
          <w:trHeight w:val="322"/>
        </w:trPr>
        <w:tc>
          <w:tcPr>
            <w:tcW w:w="5101" w:type="dxa"/>
            <w:gridSpan w:val="3"/>
            <w:vMerge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19" w:type="dxa"/>
            <w:gridSpan w:val="17"/>
            <w:vMerge w:val="restart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280BBE" w:rsidRPr="00890052" w:rsidTr="00280BBE">
        <w:trPr>
          <w:gridAfter w:val="2"/>
          <w:wAfter w:w="9385" w:type="dxa"/>
          <w:trHeight w:val="7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 «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19" w:type="dxa"/>
            <w:gridSpan w:val="17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ind w:left="320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437"/>
        </w:trPr>
        <w:tc>
          <w:tcPr>
            <w:tcW w:w="1864" w:type="dxa"/>
            <w:gridSpan w:val="2"/>
            <w:tcBorders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90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80BBE" w:rsidRPr="00890052" w:rsidTr="00280BBE">
        <w:trPr>
          <w:gridAfter w:val="2"/>
          <w:wAfter w:w="9385" w:type="dxa"/>
          <w:trHeight w:val="435"/>
        </w:trPr>
        <w:tc>
          <w:tcPr>
            <w:tcW w:w="434" w:type="dxa"/>
            <w:tcBorders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B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237" w:type="dxa"/>
            <w:tcBorders>
              <w:top w:val="nil"/>
              <w:lef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D550BB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D550BB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D550BB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0BBE" w:rsidRPr="00890052" w:rsidRDefault="00D550BB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80BBE" w:rsidRPr="00890052" w:rsidTr="00280BBE">
        <w:trPr>
          <w:gridAfter w:val="2"/>
          <w:wAfter w:w="9385" w:type="dxa"/>
          <w:trHeight w:val="220"/>
        </w:trPr>
        <w:tc>
          <w:tcPr>
            <w:tcW w:w="434" w:type="dxa"/>
            <w:tcBorders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67" w:type="dxa"/>
            <w:gridSpan w:val="2"/>
            <w:tcBorders>
              <w:lef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Ознакомление с предметным окружением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80BBE" w:rsidRPr="00890052" w:rsidTr="00280BBE">
        <w:trPr>
          <w:gridAfter w:val="2"/>
          <w:wAfter w:w="9385" w:type="dxa"/>
          <w:trHeight w:val="351"/>
        </w:trPr>
        <w:tc>
          <w:tcPr>
            <w:tcW w:w="434" w:type="dxa"/>
            <w:tcBorders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gridSpan w:val="2"/>
            <w:tcBorders>
              <w:lef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социальным миром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80BBE" w:rsidRPr="00890052" w:rsidTr="00280BBE">
        <w:trPr>
          <w:gridAfter w:val="2"/>
          <w:wAfter w:w="9385" w:type="dxa"/>
          <w:trHeight w:val="450"/>
        </w:trPr>
        <w:tc>
          <w:tcPr>
            <w:tcW w:w="434" w:type="dxa"/>
            <w:tcBorders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gridSpan w:val="2"/>
            <w:tcBorders>
              <w:lef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80BBE" w:rsidRPr="00890052" w:rsidTr="00280BBE">
        <w:trPr>
          <w:gridAfter w:val="2"/>
          <w:wAfter w:w="9385" w:type="dxa"/>
          <w:trHeight w:val="180"/>
        </w:trPr>
        <w:tc>
          <w:tcPr>
            <w:tcW w:w="5101" w:type="dxa"/>
            <w:gridSpan w:val="3"/>
          </w:tcPr>
          <w:p w:rsidR="00280BBE" w:rsidRPr="00636BDA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Краеведени</w:t>
            </w:r>
            <w:proofErr w:type="gramStart"/>
            <w:r w:rsidRPr="00006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C4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6C4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ДОУ)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280BBE" w:rsidRPr="00890052" w:rsidTr="00280BBE">
        <w:trPr>
          <w:gridAfter w:val="2"/>
          <w:wAfter w:w="9385" w:type="dxa"/>
          <w:trHeight w:val="14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80BBE" w:rsidRPr="00890052" w:rsidTr="00280BBE">
        <w:trPr>
          <w:gridAfter w:val="2"/>
          <w:wAfter w:w="9385" w:type="dxa"/>
          <w:trHeight w:val="827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 «Формирование основ безопасности»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6C398E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9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F63B26" w:rsidRDefault="00280BBE" w:rsidP="00280B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80BBE" w:rsidRPr="00890052" w:rsidTr="00280BBE">
        <w:trPr>
          <w:gridAfter w:val="2"/>
          <w:wAfter w:w="9385" w:type="dxa"/>
          <w:trHeight w:val="345"/>
        </w:trPr>
        <w:tc>
          <w:tcPr>
            <w:tcW w:w="5101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80BBE" w:rsidRPr="00890052" w:rsidTr="00280BBE">
        <w:trPr>
          <w:gridAfter w:val="2"/>
          <w:wAfter w:w="9385" w:type="dxa"/>
          <w:trHeight w:val="22"/>
        </w:trPr>
        <w:tc>
          <w:tcPr>
            <w:tcW w:w="5101" w:type="dxa"/>
            <w:gridSpan w:val="3"/>
            <w:vMerge/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0BBE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12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919" w:type="dxa"/>
            <w:gridSpan w:val="17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24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Развитие речи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80BBE" w:rsidRPr="00890052" w:rsidTr="00280BBE">
        <w:trPr>
          <w:gridAfter w:val="2"/>
          <w:wAfter w:w="9385" w:type="dxa"/>
          <w:trHeight w:val="285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80BBE" w:rsidRPr="00890052" w:rsidTr="00280BBE">
        <w:trPr>
          <w:gridAfter w:val="2"/>
          <w:wAfter w:w="9385" w:type="dxa"/>
          <w:trHeight w:val="609"/>
        </w:trPr>
        <w:tc>
          <w:tcPr>
            <w:tcW w:w="5101" w:type="dxa"/>
            <w:gridSpan w:val="3"/>
            <w:tcBorders>
              <w:bottom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80BBE" w:rsidRPr="00890052" w:rsidTr="00280BBE">
        <w:trPr>
          <w:gridAfter w:val="2"/>
          <w:wAfter w:w="9385" w:type="dxa"/>
          <w:trHeight w:val="236"/>
        </w:trPr>
        <w:tc>
          <w:tcPr>
            <w:tcW w:w="16020" w:type="dxa"/>
            <w:gridSpan w:val="20"/>
            <w:tcBorders>
              <w:right w:val="single" w:sz="4" w:space="0" w:color="auto"/>
            </w:tcBorders>
          </w:tcPr>
          <w:p w:rsidR="00280BBE" w:rsidRPr="00AE1F15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80BBE" w:rsidRPr="00890052" w:rsidTr="00280BBE">
        <w:trPr>
          <w:gridAfter w:val="2"/>
          <w:wAfter w:w="9385" w:type="dxa"/>
          <w:trHeight w:val="382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E1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280BBE" w:rsidRPr="00890052" w:rsidTr="00280BBE">
        <w:trPr>
          <w:gridAfter w:val="2"/>
          <w:wAfter w:w="9385" w:type="dxa"/>
          <w:trHeight w:val="18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Рисование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280BBE" w:rsidRPr="00890052" w:rsidTr="00280BBE">
        <w:trPr>
          <w:gridAfter w:val="2"/>
          <w:wAfter w:w="9385" w:type="dxa"/>
          <w:trHeight w:val="241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Лепка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80BBE" w:rsidRPr="00890052" w:rsidTr="00280BBE">
        <w:trPr>
          <w:gridAfter w:val="2"/>
          <w:wAfter w:w="9385" w:type="dxa"/>
          <w:trHeight w:val="135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Аппликация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80BBE" w:rsidRPr="00890052" w:rsidTr="00280BBE">
        <w:trPr>
          <w:gridAfter w:val="2"/>
          <w:wAfter w:w="9385" w:type="dxa"/>
          <w:trHeight w:val="271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Конструирование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80BBE" w:rsidRPr="00890052" w:rsidTr="00280BBE">
        <w:trPr>
          <w:gridAfter w:val="2"/>
          <w:wAfter w:w="9385" w:type="dxa"/>
          <w:trHeight w:val="15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Ручной труд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80BBE" w:rsidRPr="00890052" w:rsidTr="00280BBE">
        <w:trPr>
          <w:gridAfter w:val="2"/>
          <w:wAfter w:w="9385" w:type="dxa"/>
          <w:trHeight w:val="111"/>
        </w:trPr>
        <w:tc>
          <w:tcPr>
            <w:tcW w:w="5101" w:type="dxa"/>
            <w:gridSpan w:val="3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«Физическое развитие»</w:t>
            </w:r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708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2" w:type="dxa"/>
            <w:gridSpan w:val="2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80BBE" w:rsidRPr="00890052" w:rsidTr="00280BBE">
        <w:trPr>
          <w:gridAfter w:val="2"/>
          <w:wAfter w:w="9385" w:type="dxa"/>
          <w:trHeight w:val="70"/>
        </w:trPr>
        <w:tc>
          <w:tcPr>
            <w:tcW w:w="5101" w:type="dxa"/>
            <w:gridSpan w:val="3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105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919" w:type="dxa"/>
            <w:gridSpan w:val="17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24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280BBE" w:rsidRPr="00890052" w:rsidTr="00280BBE">
        <w:trPr>
          <w:gridAfter w:val="2"/>
          <w:wAfter w:w="9385" w:type="dxa"/>
          <w:trHeight w:val="18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Физкультура на улице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80BBE" w:rsidRPr="00890052" w:rsidTr="00280BBE">
        <w:trPr>
          <w:gridAfter w:val="2"/>
          <w:wAfter w:w="9385" w:type="dxa"/>
          <w:trHeight w:val="127"/>
        </w:trPr>
        <w:tc>
          <w:tcPr>
            <w:tcW w:w="5101" w:type="dxa"/>
            <w:gridSpan w:val="3"/>
          </w:tcPr>
          <w:p w:rsidR="00280BBE" w:rsidRPr="00E01BE9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B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9407B9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9407B9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" w:type="dxa"/>
            <w:gridSpan w:val="2"/>
          </w:tcPr>
          <w:p w:rsidR="00280BBE" w:rsidRPr="009407B9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80BBE" w:rsidRPr="00890052" w:rsidTr="00280BBE">
        <w:trPr>
          <w:gridAfter w:val="2"/>
          <w:wAfter w:w="9385" w:type="dxa"/>
          <w:trHeight w:val="126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Итого занятий в неделю</w:t>
            </w:r>
          </w:p>
        </w:tc>
        <w:tc>
          <w:tcPr>
            <w:tcW w:w="2127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0" w:type="dxa"/>
            <w:gridSpan w:val="4"/>
          </w:tcPr>
          <w:p w:rsidR="00280BBE" w:rsidRPr="00F63B26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DE42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10" w:type="dxa"/>
            <w:gridSpan w:val="4"/>
          </w:tcPr>
          <w:p w:rsidR="00280BBE" w:rsidRPr="009A400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280BBE" w:rsidRPr="00890052" w:rsidTr="00280BBE">
        <w:trPr>
          <w:gridAfter w:val="2"/>
          <w:wAfter w:w="9385" w:type="dxa"/>
          <w:trHeight w:val="15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СанПиН</w:t>
            </w:r>
            <w:proofErr w:type="spellEnd"/>
            <w:r w:rsidRPr="008900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(в неделю)</w:t>
            </w:r>
          </w:p>
        </w:tc>
        <w:tc>
          <w:tcPr>
            <w:tcW w:w="2127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0" w:type="dxa"/>
            <w:gridSpan w:val="4"/>
          </w:tcPr>
          <w:p w:rsidR="00280BBE" w:rsidRPr="00F63B26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DE42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gridSpan w:val="4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280BBE" w:rsidRPr="00890052" w:rsidTr="00280BBE">
        <w:trPr>
          <w:gridAfter w:val="2"/>
          <w:wAfter w:w="9385" w:type="dxa"/>
          <w:trHeight w:val="322"/>
        </w:trPr>
        <w:tc>
          <w:tcPr>
            <w:tcW w:w="5101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Образовательная нагрузка в неделю:</w:t>
            </w:r>
          </w:p>
        </w:tc>
        <w:tc>
          <w:tcPr>
            <w:tcW w:w="2127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час.40 мин.</w:t>
            </w:r>
          </w:p>
        </w:tc>
        <w:tc>
          <w:tcPr>
            <w:tcW w:w="2126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ч. 45 мин.</w:t>
            </w:r>
          </w:p>
        </w:tc>
        <w:tc>
          <w:tcPr>
            <w:tcW w:w="2126" w:type="dxa"/>
            <w:gridSpan w:val="3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ч. 40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130" w:type="dxa"/>
            <w:gridSpan w:val="4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ч. 25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410" w:type="dxa"/>
            <w:gridSpan w:val="4"/>
            <w:vMerge w:val="restart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ч. 3</w:t>
            </w: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 мин.</w:t>
            </w:r>
          </w:p>
        </w:tc>
      </w:tr>
      <w:tr w:rsidR="00280BBE" w:rsidRPr="00890052" w:rsidTr="00280BBE">
        <w:trPr>
          <w:trHeight w:val="322"/>
        </w:trPr>
        <w:tc>
          <w:tcPr>
            <w:tcW w:w="5101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4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vMerge w:val="restart"/>
            <w:tcBorders>
              <w:top w:val="nil"/>
              <w:lef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trHeight w:val="210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Итого занятий в год</w:t>
            </w:r>
          </w:p>
        </w:tc>
        <w:tc>
          <w:tcPr>
            <w:tcW w:w="2127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126" w:type="dxa"/>
            <w:gridSpan w:val="3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130" w:type="dxa"/>
            <w:gridSpan w:val="4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410" w:type="dxa"/>
            <w:gridSpan w:val="4"/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vMerge/>
            <w:tcBorders>
              <w:left w:val="nil"/>
              <w:bottom w:val="nil"/>
            </w:tcBorders>
          </w:tcPr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rPr>
          <w:gridAfter w:val="2"/>
          <w:wAfter w:w="9385" w:type="dxa"/>
          <w:trHeight w:val="126"/>
        </w:trPr>
        <w:tc>
          <w:tcPr>
            <w:tcW w:w="1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0BBE" w:rsidRDefault="00280BBE" w:rsidP="00280BBE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80BBE" w:rsidRDefault="00280BBE" w:rsidP="00280BBE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80BBE" w:rsidRPr="00890052" w:rsidRDefault="00280BBE" w:rsidP="0028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2"/>
          <w:wAfter w:w="9385" w:type="dxa"/>
          <w:trHeight w:val="70"/>
        </w:trPr>
        <w:tc>
          <w:tcPr>
            <w:tcW w:w="16020" w:type="dxa"/>
            <w:gridSpan w:val="20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280BBE" w:rsidRPr="00890052" w:rsidTr="00280BBE">
        <w:tblPrEx>
          <w:tblLook w:val="01E0"/>
        </w:tblPrEx>
        <w:trPr>
          <w:gridAfter w:val="2"/>
          <w:wAfter w:w="9385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280BBE" w:rsidRPr="00890052" w:rsidTr="00280BBE">
        <w:tblPrEx>
          <w:tblLook w:val="01E0"/>
        </w:tblPrEx>
        <w:trPr>
          <w:gridAfter w:val="2"/>
          <w:wAfter w:w="9385" w:type="dxa"/>
          <w:trHeight w:val="89"/>
        </w:trPr>
        <w:tc>
          <w:tcPr>
            <w:tcW w:w="5101" w:type="dxa"/>
            <w:gridSpan w:val="3"/>
            <w:tcBorders>
              <w:bottom w:val="nil"/>
            </w:tcBorders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280BBE" w:rsidRPr="00890052" w:rsidTr="00280BBE">
        <w:tblPrEx>
          <w:tblLook w:val="01E0"/>
        </w:tblPrEx>
        <w:trPr>
          <w:gridAfter w:val="2"/>
          <w:wAfter w:w="9385" w:type="dxa"/>
          <w:trHeight w:val="89"/>
        </w:trPr>
        <w:tc>
          <w:tcPr>
            <w:tcW w:w="5101" w:type="dxa"/>
            <w:gridSpan w:val="3"/>
            <w:tcBorders>
              <w:top w:val="nil"/>
            </w:tcBorders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2"/>
          <w:wAfter w:w="9385" w:type="dxa"/>
          <w:trHeight w:val="89"/>
        </w:trPr>
        <w:tc>
          <w:tcPr>
            <w:tcW w:w="16020" w:type="dxa"/>
            <w:gridSpan w:val="20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4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BBE" w:rsidRPr="00890052" w:rsidTr="00280BBE">
        <w:tblPrEx>
          <w:tblLook w:val="01E0"/>
        </w:tblPrEx>
        <w:trPr>
          <w:gridAfter w:val="1"/>
          <w:wAfter w:w="9149" w:type="dxa"/>
          <w:trHeight w:val="89"/>
        </w:trPr>
        <w:tc>
          <w:tcPr>
            <w:tcW w:w="5101" w:type="dxa"/>
            <w:gridSpan w:val="3"/>
          </w:tcPr>
          <w:p w:rsidR="00280BBE" w:rsidRPr="00890052" w:rsidRDefault="00280BBE" w:rsidP="00280B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127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45" w:type="dxa"/>
            <w:gridSpan w:val="5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5" w:type="dxa"/>
            <w:gridSpan w:val="3"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6" w:type="dxa"/>
            <w:vMerge/>
            <w:vAlign w:val="center"/>
          </w:tcPr>
          <w:p w:rsidR="00280BBE" w:rsidRPr="00890052" w:rsidRDefault="00280BBE" w:rsidP="00280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0BBE" w:rsidRPr="00890052" w:rsidRDefault="00280BBE" w:rsidP="00280BB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80BBE" w:rsidRPr="00890052" w:rsidRDefault="00280BBE" w:rsidP="00280BBE">
      <w:pPr>
        <w:spacing w:after="0" w:line="237" w:lineRule="auto"/>
        <w:ind w:left="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Учебно-материальная база находится в хорошем состоянии, предметно-пространственная развивающая среда и условия пребывания детей соответствуют санитарно-гигиеническим требованиям. П</w:t>
      </w:r>
      <w:r w:rsidR="006C1C63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рограммно-методическое и </w:t>
      </w:r>
      <w:proofErr w:type="spellStart"/>
      <w:proofErr w:type="gramStart"/>
      <w:r w:rsidR="006C1C6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- дидактическое</w:t>
      </w:r>
      <w:proofErr w:type="gramEnd"/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образовательного процесса соответствует реализуемым образовательным программам. Обязательная (инвариантная) часть учебного плана</w:t>
      </w:r>
      <w:r w:rsidR="006C1C6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90052">
        <w:rPr>
          <w:rFonts w:ascii="Times New Roman" w:eastAsia="Times New Roman" w:hAnsi="Times New Roman"/>
          <w:sz w:val="28"/>
          <w:szCs w:val="28"/>
          <w:lang w:eastAsia="ru-RU"/>
        </w:rPr>
        <w:t>дошкольном учреждении строго соблюдается.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непрерывной образовательной деятельности.</w:t>
      </w:r>
    </w:p>
    <w:p w:rsidR="00280BBE" w:rsidRPr="00A138C7" w:rsidRDefault="00280BBE" w:rsidP="00280BBE">
      <w:pPr>
        <w:rPr>
          <w:rFonts w:ascii="Times New Roman" w:hAnsi="Times New Roman"/>
          <w:sz w:val="28"/>
          <w:szCs w:val="28"/>
        </w:rPr>
      </w:pPr>
    </w:p>
    <w:p w:rsidR="00452D5A" w:rsidRDefault="00452D5A"/>
    <w:sectPr w:rsidR="00452D5A" w:rsidSect="00280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60D400E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F78B826">
      <w:numFmt w:val="decimal"/>
      <w:lvlText w:val=""/>
      <w:lvlJc w:val="left"/>
    </w:lvl>
    <w:lvl w:ilvl="2" w:tplc="FF4CA380">
      <w:numFmt w:val="decimal"/>
      <w:lvlText w:val=""/>
      <w:lvlJc w:val="left"/>
    </w:lvl>
    <w:lvl w:ilvl="3" w:tplc="DADA6B1A">
      <w:numFmt w:val="decimal"/>
      <w:lvlText w:val=""/>
      <w:lvlJc w:val="left"/>
    </w:lvl>
    <w:lvl w:ilvl="4" w:tplc="45B0FA66">
      <w:numFmt w:val="decimal"/>
      <w:lvlText w:val=""/>
      <w:lvlJc w:val="left"/>
    </w:lvl>
    <w:lvl w:ilvl="5" w:tplc="CD04C1E0">
      <w:numFmt w:val="decimal"/>
      <w:lvlText w:val=""/>
      <w:lvlJc w:val="left"/>
    </w:lvl>
    <w:lvl w:ilvl="6" w:tplc="40DC854C">
      <w:numFmt w:val="decimal"/>
      <w:lvlText w:val=""/>
      <w:lvlJc w:val="left"/>
    </w:lvl>
    <w:lvl w:ilvl="7" w:tplc="166A3480">
      <w:numFmt w:val="decimal"/>
      <w:lvlText w:val=""/>
      <w:lvlJc w:val="left"/>
    </w:lvl>
    <w:lvl w:ilvl="8" w:tplc="89A02E26">
      <w:numFmt w:val="decimal"/>
      <w:lvlText w:val=""/>
      <w:lvlJc w:val="left"/>
    </w:lvl>
  </w:abstractNum>
  <w:abstractNum w:abstractNumId="1">
    <w:nsid w:val="000026E9"/>
    <w:multiLevelType w:val="hybridMultilevel"/>
    <w:tmpl w:val="96DCFCD2"/>
    <w:lvl w:ilvl="0" w:tplc="3BA22A84">
      <w:start w:val="1"/>
      <w:numFmt w:val="bullet"/>
      <w:lvlText w:val="В"/>
      <w:lvlJc w:val="left"/>
    </w:lvl>
    <w:lvl w:ilvl="1" w:tplc="515EDBFC">
      <w:start w:val="1"/>
      <w:numFmt w:val="bullet"/>
      <w:lvlText w:val=""/>
      <w:lvlJc w:val="left"/>
    </w:lvl>
    <w:lvl w:ilvl="2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3" w:tplc="9912ECD8">
      <w:numFmt w:val="decimal"/>
      <w:lvlText w:val=""/>
      <w:lvlJc w:val="left"/>
    </w:lvl>
    <w:lvl w:ilvl="4" w:tplc="BFC0D554">
      <w:numFmt w:val="decimal"/>
      <w:lvlText w:val=""/>
      <w:lvlJc w:val="left"/>
    </w:lvl>
    <w:lvl w:ilvl="5" w:tplc="8864DBC6">
      <w:numFmt w:val="decimal"/>
      <w:lvlText w:val=""/>
      <w:lvlJc w:val="left"/>
    </w:lvl>
    <w:lvl w:ilvl="6" w:tplc="DE9823B0">
      <w:numFmt w:val="decimal"/>
      <w:lvlText w:val=""/>
      <w:lvlJc w:val="left"/>
    </w:lvl>
    <w:lvl w:ilvl="7" w:tplc="85F21808">
      <w:numFmt w:val="decimal"/>
      <w:lvlText w:val=""/>
      <w:lvlJc w:val="left"/>
    </w:lvl>
    <w:lvl w:ilvl="8" w:tplc="590A6050">
      <w:numFmt w:val="decimal"/>
      <w:lvlText w:val=""/>
      <w:lvlJc w:val="left"/>
    </w:lvl>
  </w:abstractNum>
  <w:abstractNum w:abstractNumId="2">
    <w:nsid w:val="00002EA6"/>
    <w:multiLevelType w:val="hybridMultilevel"/>
    <w:tmpl w:val="515807C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A96FDCA">
      <w:numFmt w:val="decimal"/>
      <w:lvlText w:val=""/>
      <w:lvlJc w:val="left"/>
    </w:lvl>
    <w:lvl w:ilvl="2" w:tplc="F89C0546">
      <w:numFmt w:val="decimal"/>
      <w:lvlText w:val=""/>
      <w:lvlJc w:val="left"/>
    </w:lvl>
    <w:lvl w:ilvl="3" w:tplc="C1988EE0">
      <w:numFmt w:val="decimal"/>
      <w:lvlText w:val=""/>
      <w:lvlJc w:val="left"/>
    </w:lvl>
    <w:lvl w:ilvl="4" w:tplc="8C6219CE">
      <w:numFmt w:val="decimal"/>
      <w:lvlText w:val=""/>
      <w:lvlJc w:val="left"/>
    </w:lvl>
    <w:lvl w:ilvl="5" w:tplc="33EA0E7E">
      <w:numFmt w:val="decimal"/>
      <w:lvlText w:val=""/>
      <w:lvlJc w:val="left"/>
    </w:lvl>
    <w:lvl w:ilvl="6" w:tplc="3CB8C316">
      <w:numFmt w:val="decimal"/>
      <w:lvlText w:val=""/>
      <w:lvlJc w:val="left"/>
    </w:lvl>
    <w:lvl w:ilvl="7" w:tplc="AA504648">
      <w:numFmt w:val="decimal"/>
      <w:lvlText w:val=""/>
      <w:lvlJc w:val="left"/>
    </w:lvl>
    <w:lvl w:ilvl="8" w:tplc="B85672C2">
      <w:numFmt w:val="decimal"/>
      <w:lvlText w:val=""/>
      <w:lvlJc w:val="left"/>
    </w:lvl>
  </w:abstractNum>
  <w:abstractNum w:abstractNumId="3">
    <w:nsid w:val="000041BB"/>
    <w:multiLevelType w:val="hybridMultilevel"/>
    <w:tmpl w:val="C262B84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B49AE678">
      <w:numFmt w:val="decimal"/>
      <w:lvlText w:val=""/>
      <w:lvlJc w:val="left"/>
    </w:lvl>
    <w:lvl w:ilvl="2" w:tplc="3F38D248">
      <w:numFmt w:val="decimal"/>
      <w:lvlText w:val=""/>
      <w:lvlJc w:val="left"/>
    </w:lvl>
    <w:lvl w:ilvl="3" w:tplc="B64C3266">
      <w:numFmt w:val="decimal"/>
      <w:lvlText w:val=""/>
      <w:lvlJc w:val="left"/>
    </w:lvl>
    <w:lvl w:ilvl="4" w:tplc="DDFC9A68">
      <w:numFmt w:val="decimal"/>
      <w:lvlText w:val=""/>
      <w:lvlJc w:val="left"/>
    </w:lvl>
    <w:lvl w:ilvl="5" w:tplc="FDCE765C">
      <w:numFmt w:val="decimal"/>
      <w:lvlText w:val=""/>
      <w:lvlJc w:val="left"/>
    </w:lvl>
    <w:lvl w:ilvl="6" w:tplc="1BAE330A">
      <w:numFmt w:val="decimal"/>
      <w:lvlText w:val=""/>
      <w:lvlJc w:val="left"/>
    </w:lvl>
    <w:lvl w:ilvl="7" w:tplc="628ADEB0">
      <w:numFmt w:val="decimal"/>
      <w:lvlText w:val=""/>
      <w:lvlJc w:val="left"/>
    </w:lvl>
    <w:lvl w:ilvl="8" w:tplc="B6E89206">
      <w:numFmt w:val="decimal"/>
      <w:lvlText w:val=""/>
      <w:lvlJc w:val="left"/>
    </w:lvl>
  </w:abstractNum>
  <w:abstractNum w:abstractNumId="4">
    <w:nsid w:val="00005AF1"/>
    <w:multiLevelType w:val="hybridMultilevel"/>
    <w:tmpl w:val="1C821A34"/>
    <w:lvl w:ilvl="0" w:tplc="96548330">
      <w:start w:val="1"/>
      <w:numFmt w:val="bullet"/>
      <w:lvlText w:val=""/>
      <w:lvlJc w:val="left"/>
    </w:lvl>
    <w:lvl w:ilvl="1" w:tplc="316ED81E">
      <w:start w:val="1"/>
      <w:numFmt w:val="bullet"/>
      <w:lvlText w:val="В"/>
      <w:lvlJc w:val="left"/>
    </w:lvl>
    <w:lvl w:ilvl="2" w:tplc="8B0CE178">
      <w:numFmt w:val="decimal"/>
      <w:lvlText w:val=""/>
      <w:lvlJc w:val="left"/>
    </w:lvl>
    <w:lvl w:ilvl="3" w:tplc="5BC4C334">
      <w:numFmt w:val="decimal"/>
      <w:lvlText w:val=""/>
      <w:lvlJc w:val="left"/>
    </w:lvl>
    <w:lvl w:ilvl="4" w:tplc="1EC824C8">
      <w:numFmt w:val="decimal"/>
      <w:lvlText w:val=""/>
      <w:lvlJc w:val="left"/>
    </w:lvl>
    <w:lvl w:ilvl="5" w:tplc="99BC3BAA">
      <w:numFmt w:val="decimal"/>
      <w:lvlText w:val=""/>
      <w:lvlJc w:val="left"/>
    </w:lvl>
    <w:lvl w:ilvl="6" w:tplc="4118BFDE">
      <w:numFmt w:val="decimal"/>
      <w:lvlText w:val=""/>
      <w:lvlJc w:val="left"/>
    </w:lvl>
    <w:lvl w:ilvl="7" w:tplc="2D347260">
      <w:numFmt w:val="decimal"/>
      <w:lvlText w:val=""/>
      <w:lvlJc w:val="left"/>
    </w:lvl>
    <w:lvl w:ilvl="8" w:tplc="54D4A0E2">
      <w:numFmt w:val="decimal"/>
      <w:lvlText w:val=""/>
      <w:lvlJc w:val="left"/>
    </w:lvl>
  </w:abstractNum>
  <w:abstractNum w:abstractNumId="5">
    <w:nsid w:val="00006DF1"/>
    <w:multiLevelType w:val="hybridMultilevel"/>
    <w:tmpl w:val="C1F0C48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AFC422A">
      <w:numFmt w:val="decimal"/>
      <w:lvlText w:val=""/>
      <w:lvlJc w:val="left"/>
    </w:lvl>
    <w:lvl w:ilvl="2" w:tplc="9286B54E">
      <w:numFmt w:val="decimal"/>
      <w:lvlText w:val=""/>
      <w:lvlJc w:val="left"/>
    </w:lvl>
    <w:lvl w:ilvl="3" w:tplc="102E213E">
      <w:numFmt w:val="decimal"/>
      <w:lvlText w:val=""/>
      <w:lvlJc w:val="left"/>
    </w:lvl>
    <w:lvl w:ilvl="4" w:tplc="8E70E930">
      <w:numFmt w:val="decimal"/>
      <w:lvlText w:val=""/>
      <w:lvlJc w:val="left"/>
    </w:lvl>
    <w:lvl w:ilvl="5" w:tplc="75D02AF2">
      <w:numFmt w:val="decimal"/>
      <w:lvlText w:val=""/>
      <w:lvlJc w:val="left"/>
    </w:lvl>
    <w:lvl w:ilvl="6" w:tplc="04EAD336">
      <w:numFmt w:val="decimal"/>
      <w:lvlText w:val=""/>
      <w:lvlJc w:val="left"/>
    </w:lvl>
    <w:lvl w:ilvl="7" w:tplc="75DAAFF4">
      <w:numFmt w:val="decimal"/>
      <w:lvlText w:val=""/>
      <w:lvlJc w:val="left"/>
    </w:lvl>
    <w:lvl w:ilvl="8" w:tplc="D4CC584E">
      <w:numFmt w:val="decimal"/>
      <w:lvlText w:val=""/>
      <w:lvlJc w:val="left"/>
    </w:lvl>
  </w:abstractNum>
  <w:abstractNum w:abstractNumId="6">
    <w:nsid w:val="091E6664"/>
    <w:multiLevelType w:val="hybridMultilevel"/>
    <w:tmpl w:val="4AD43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D2FF0"/>
    <w:multiLevelType w:val="hybridMultilevel"/>
    <w:tmpl w:val="8C58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85D79"/>
    <w:multiLevelType w:val="hybridMultilevel"/>
    <w:tmpl w:val="5CBE5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0BBE"/>
    <w:rsid w:val="000551E7"/>
    <w:rsid w:val="0017269A"/>
    <w:rsid w:val="00280BBE"/>
    <w:rsid w:val="002C72FF"/>
    <w:rsid w:val="00341F03"/>
    <w:rsid w:val="003F2ADD"/>
    <w:rsid w:val="00452D5A"/>
    <w:rsid w:val="00487883"/>
    <w:rsid w:val="006C1C63"/>
    <w:rsid w:val="00747633"/>
    <w:rsid w:val="00766584"/>
    <w:rsid w:val="0091463D"/>
    <w:rsid w:val="00925767"/>
    <w:rsid w:val="00D0273A"/>
    <w:rsid w:val="00D550BB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2023-09-07T09:49:00Z</cp:lastPrinted>
  <dcterms:created xsi:type="dcterms:W3CDTF">2022-08-18T07:27:00Z</dcterms:created>
  <dcterms:modified xsi:type="dcterms:W3CDTF">2023-09-07T09:50:00Z</dcterms:modified>
</cp:coreProperties>
</file>