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76" w:rsidRPr="007D3676" w:rsidRDefault="007D3676" w:rsidP="007D3676">
      <w:pPr>
        <w:jc w:val="center"/>
        <w:rPr>
          <w:rFonts w:ascii="Times New Roman" w:hAnsi="Times New Roman" w:cs="Times New Roman"/>
          <w:b/>
        </w:rPr>
      </w:pPr>
      <w:r w:rsidRPr="007D3676">
        <w:rPr>
          <w:rFonts w:ascii="Times New Roman" w:hAnsi="Times New Roman" w:cs="Times New Roman"/>
          <w:b/>
        </w:rPr>
        <w:t>МУНИЦИПАЛЬНОЕ ОБЩЕОБРАЗОВАТЕЛЬНОЕ БЮДЖЕТНОЕ УЧРЕЖДЕНИЕ СРЕДНЯЯ ОБЩЕОБРАЗОВАТЕЛЬНАЯ ШКОЛА № 6 им. М.Н. ДРОЗДОВА</w:t>
      </w:r>
    </w:p>
    <w:p w:rsidR="007D3676" w:rsidRPr="007D3676" w:rsidRDefault="007D3676" w:rsidP="007D3676">
      <w:pPr>
        <w:jc w:val="center"/>
        <w:rPr>
          <w:rFonts w:ascii="Times New Roman" w:hAnsi="Times New Roman" w:cs="Times New Roman"/>
          <w:b/>
        </w:rPr>
      </w:pPr>
      <w:r w:rsidRPr="007D3676">
        <w:rPr>
          <w:rFonts w:ascii="Times New Roman" w:hAnsi="Times New Roman" w:cs="Times New Roman"/>
          <w:b/>
        </w:rPr>
        <w:t xml:space="preserve"> п. ПРОГРЕСС МУНИЦИПАЛЬНОГО ОБРАЗОВАНИЯ </w:t>
      </w:r>
    </w:p>
    <w:p w:rsidR="007D3676" w:rsidRPr="007D3676" w:rsidRDefault="007D3676" w:rsidP="007D3676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7D3676">
        <w:rPr>
          <w:rFonts w:ascii="Times New Roman" w:hAnsi="Times New Roman" w:cs="Times New Roman"/>
          <w:b/>
        </w:rPr>
        <w:t>НОВОКУБАНСКИЙ  РАЙОН</w:t>
      </w:r>
    </w:p>
    <w:tbl>
      <w:tblPr>
        <w:tblW w:w="4974" w:type="pct"/>
        <w:jc w:val="center"/>
        <w:tblInd w:w="414" w:type="dxa"/>
        <w:tblCellMar>
          <w:left w:w="105" w:type="dxa"/>
          <w:right w:w="105" w:type="dxa"/>
        </w:tblCellMar>
        <w:tblLook w:val="04A0"/>
      </w:tblPr>
      <w:tblGrid>
        <w:gridCol w:w="1522"/>
        <w:gridCol w:w="5694"/>
        <w:gridCol w:w="2299"/>
      </w:tblGrid>
      <w:tr w:rsidR="007D3676" w:rsidRPr="007D3676" w:rsidTr="008776C3">
        <w:trPr>
          <w:trHeight w:val="414"/>
          <w:jc w:val="center"/>
        </w:trPr>
        <w:tc>
          <w:tcPr>
            <w:tcW w:w="800" w:type="pct"/>
          </w:tcPr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2" w:type="pct"/>
          </w:tcPr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D3676" w:rsidRPr="007D3676" w:rsidRDefault="007D3676" w:rsidP="008776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3676">
              <w:rPr>
                <w:rFonts w:ascii="Times New Roman" w:hAnsi="Times New Roman" w:cs="Times New Roman"/>
                <w:b/>
              </w:rPr>
              <w:t>ПРИКАЗ</w:t>
            </w:r>
          </w:p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8" w:type="pct"/>
          </w:tcPr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676" w:rsidRPr="007D3676" w:rsidTr="008776C3">
        <w:trPr>
          <w:trHeight w:val="402"/>
          <w:jc w:val="center"/>
        </w:trPr>
        <w:tc>
          <w:tcPr>
            <w:tcW w:w="800" w:type="pct"/>
            <w:hideMark/>
          </w:tcPr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7D3676">
              <w:rPr>
                <w:rFonts w:ascii="Times New Roman" w:hAnsi="Times New Roman" w:cs="Times New Roman"/>
                <w:color w:val="FF0000"/>
              </w:rPr>
              <w:t>31.08.2022</w:t>
            </w:r>
          </w:p>
        </w:tc>
        <w:tc>
          <w:tcPr>
            <w:tcW w:w="2992" w:type="pct"/>
          </w:tcPr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8" w:type="pct"/>
            <w:hideMark/>
          </w:tcPr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D3676">
              <w:rPr>
                <w:rFonts w:ascii="Times New Roman" w:hAnsi="Times New Roman" w:cs="Times New Roman"/>
              </w:rPr>
              <w:t xml:space="preserve">       №349</w:t>
            </w:r>
          </w:p>
        </w:tc>
      </w:tr>
      <w:tr w:rsidR="007D3676" w:rsidRPr="007D3676" w:rsidTr="008776C3">
        <w:trPr>
          <w:trHeight w:val="402"/>
          <w:jc w:val="center"/>
        </w:trPr>
        <w:tc>
          <w:tcPr>
            <w:tcW w:w="800" w:type="pct"/>
            <w:hideMark/>
          </w:tcPr>
          <w:p w:rsidR="007D3676" w:rsidRPr="007D3676" w:rsidRDefault="007D3676" w:rsidP="008776C3">
            <w:pPr>
              <w:spacing w:line="276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992" w:type="pct"/>
            <w:hideMark/>
          </w:tcPr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D3676">
              <w:rPr>
                <w:rFonts w:ascii="Times New Roman" w:hAnsi="Times New Roman" w:cs="Times New Roman"/>
              </w:rPr>
              <w:t>п</w:t>
            </w:r>
            <w:proofErr w:type="gramStart"/>
            <w:r w:rsidRPr="007D3676">
              <w:rPr>
                <w:rFonts w:ascii="Times New Roman" w:hAnsi="Times New Roman" w:cs="Times New Roman"/>
              </w:rPr>
              <w:t>.П</w:t>
            </w:r>
            <w:proofErr w:type="gramEnd"/>
            <w:r w:rsidRPr="007D3676">
              <w:rPr>
                <w:rFonts w:ascii="Times New Roman" w:hAnsi="Times New Roman" w:cs="Times New Roman"/>
              </w:rPr>
              <w:t>рогресс</w:t>
            </w:r>
          </w:p>
          <w:p w:rsidR="007D3676" w:rsidRPr="007D3676" w:rsidRDefault="007D3676" w:rsidP="008776C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D367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208" w:type="pct"/>
            <w:hideMark/>
          </w:tcPr>
          <w:p w:rsidR="007D3676" w:rsidRPr="007D3676" w:rsidRDefault="007D3676" w:rsidP="008776C3">
            <w:pPr>
              <w:spacing w:line="276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7D3676" w:rsidRPr="007D3676" w:rsidRDefault="007D3676" w:rsidP="007D3676">
      <w:pPr>
        <w:jc w:val="center"/>
        <w:rPr>
          <w:rFonts w:ascii="Times New Roman" w:hAnsi="Times New Roman" w:cs="Times New Roman"/>
          <w:b/>
          <w:bCs/>
        </w:rPr>
      </w:pPr>
      <w:r w:rsidRPr="007D3676">
        <w:rPr>
          <w:rFonts w:ascii="Times New Roman" w:hAnsi="Times New Roman" w:cs="Times New Roman"/>
          <w:b/>
          <w:bCs/>
        </w:rPr>
        <w:t xml:space="preserve">О мерах по повышению эффективности </w:t>
      </w:r>
      <w:proofErr w:type="gramStart"/>
      <w:r w:rsidRPr="007D3676">
        <w:rPr>
          <w:rFonts w:ascii="Times New Roman" w:hAnsi="Times New Roman" w:cs="Times New Roman"/>
          <w:b/>
          <w:bCs/>
        </w:rPr>
        <w:t>патриотического</w:t>
      </w:r>
      <w:proofErr w:type="gramEnd"/>
      <w:r w:rsidRPr="007D3676">
        <w:rPr>
          <w:rFonts w:ascii="Times New Roman" w:hAnsi="Times New Roman" w:cs="Times New Roman"/>
          <w:b/>
          <w:bCs/>
        </w:rPr>
        <w:t xml:space="preserve"> </w:t>
      </w:r>
    </w:p>
    <w:p w:rsidR="007D3676" w:rsidRPr="007D3676" w:rsidRDefault="007D3676" w:rsidP="007D3676">
      <w:pPr>
        <w:jc w:val="center"/>
        <w:rPr>
          <w:rFonts w:ascii="Times New Roman" w:hAnsi="Times New Roman" w:cs="Times New Roman"/>
          <w:b/>
          <w:bCs/>
        </w:rPr>
      </w:pPr>
      <w:r w:rsidRPr="007D3676">
        <w:rPr>
          <w:rFonts w:ascii="Times New Roman" w:hAnsi="Times New Roman" w:cs="Times New Roman"/>
          <w:b/>
          <w:bCs/>
        </w:rPr>
        <w:t xml:space="preserve">воспитания обучающихся образовательных организаций </w:t>
      </w:r>
    </w:p>
    <w:p w:rsidR="007D3676" w:rsidRPr="007D3676" w:rsidRDefault="007D3676" w:rsidP="007D3676">
      <w:pPr>
        <w:jc w:val="center"/>
        <w:rPr>
          <w:rFonts w:ascii="Times New Roman" w:hAnsi="Times New Roman" w:cs="Times New Roman"/>
          <w:b/>
          <w:bCs/>
        </w:rPr>
      </w:pPr>
      <w:r w:rsidRPr="007D3676">
        <w:rPr>
          <w:rFonts w:ascii="Times New Roman" w:hAnsi="Times New Roman" w:cs="Times New Roman"/>
          <w:b/>
          <w:bCs/>
        </w:rPr>
        <w:t>Краснодарского края в 2022-2023 учебном году</w:t>
      </w:r>
    </w:p>
    <w:p w:rsidR="007D3676" w:rsidRDefault="007D3676" w:rsidP="007D3676">
      <w:pPr>
        <w:pStyle w:val="20"/>
        <w:keepNext/>
        <w:keepLines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7D3676" w:rsidRPr="007D3676" w:rsidRDefault="007D3676" w:rsidP="007D367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676">
        <w:rPr>
          <w:rFonts w:ascii="Times New Roman" w:hAnsi="Times New Roman" w:cs="Times New Roman"/>
          <w:sz w:val="28"/>
          <w:szCs w:val="28"/>
        </w:rPr>
        <w:t>В целях реализации Стратегии патриотического образования детей и молодежи Краснодарского края, утвержденной приказом министерства образования, науки и молодежной политики Краснодарского края от 30 октября 2017 г. № 4514 «Об утверждении стратегии патриотического образования детей и молодежи Краснодарского края», приказа министерства образования, науки и молодежной политики Краснодарского края от 15.08.2022 года № 1884 «О мерах по повышению эффективности патриотического воспитания обучающихся образовательных организаций</w:t>
      </w:r>
      <w:proofErr w:type="gramEnd"/>
      <w:r w:rsidRPr="007D3676">
        <w:rPr>
          <w:rFonts w:ascii="Times New Roman" w:hAnsi="Times New Roman" w:cs="Times New Roman"/>
          <w:sz w:val="28"/>
          <w:szCs w:val="28"/>
        </w:rPr>
        <w:t xml:space="preserve"> Краснодарского края», повышения уровня эффективности патриотического воспитания обучающихся и молодежи в 2022-2023 учебном году</w:t>
      </w:r>
      <w:proofErr w:type="gramStart"/>
      <w:r w:rsidRPr="007D36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3676">
        <w:rPr>
          <w:rFonts w:ascii="Times New Roman" w:hAnsi="Times New Roman" w:cs="Times New Roman"/>
          <w:sz w:val="28"/>
          <w:szCs w:val="28"/>
        </w:rPr>
        <w:t xml:space="preserve"> приказа управления образования муниципального образования </w:t>
      </w:r>
      <w:proofErr w:type="spellStart"/>
      <w:r w:rsidRPr="007D3676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7D3676">
        <w:rPr>
          <w:rFonts w:ascii="Times New Roman" w:hAnsi="Times New Roman" w:cs="Times New Roman"/>
          <w:sz w:val="28"/>
          <w:szCs w:val="28"/>
        </w:rPr>
        <w:t xml:space="preserve"> район  от 16.08.2022 № 420 «</w:t>
      </w:r>
      <w:r w:rsidRPr="007D3676">
        <w:rPr>
          <w:rFonts w:ascii="Times New Roman" w:hAnsi="Times New Roman" w:cs="Times New Roman"/>
          <w:b/>
          <w:bCs/>
          <w:sz w:val="28"/>
          <w:szCs w:val="28"/>
        </w:rPr>
        <w:t xml:space="preserve">О мерах по повышению эффективности патриотического воспитания обучающихся образовательных организаций Краснодарского края в 2022-2023 учебном году» </w:t>
      </w:r>
      <w:r w:rsidRPr="007D3676">
        <w:rPr>
          <w:rFonts w:ascii="Times New Roman" w:hAnsi="Times New Roman" w:cs="Times New Roman"/>
          <w:spacing w:val="40"/>
          <w:sz w:val="28"/>
          <w:szCs w:val="28"/>
        </w:rPr>
        <w:t>приказываю</w:t>
      </w:r>
      <w:r w:rsidRPr="007D3676">
        <w:rPr>
          <w:rFonts w:ascii="Times New Roman" w:hAnsi="Times New Roman" w:cs="Times New Roman"/>
          <w:sz w:val="28"/>
          <w:szCs w:val="28"/>
        </w:rPr>
        <w:t>:</w:t>
      </w:r>
    </w:p>
    <w:p w:rsidR="007D3676" w:rsidRDefault="007D3676" w:rsidP="007D3676">
      <w:pPr>
        <w:pStyle w:val="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Классным руководителям 1-11-х классов:</w:t>
      </w:r>
    </w:p>
    <w:p w:rsidR="007D3676" w:rsidRDefault="007D3676" w:rsidP="007D3676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еженедельный «Урок Мужества» по вторникам в 2022-2023 учебном году согласно алгоритму о его проведении (приложение №1), темам и календарю памятных дат, рекомендуемых для проведения «Уроков мужества» (приложение №2) (далее - Урок) с отражением в планах воспитательной работы; </w:t>
      </w:r>
    </w:p>
    <w:p w:rsidR="007D3676" w:rsidRDefault="007D3676" w:rsidP="007D36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по средам на  первом уроке проводить «Информационные пятиминутки» (далее – пятиминутки) для обучающихся               1-11  классов, согласно организационной модели проведения пятиминуток  (приложение № 3);</w:t>
      </w:r>
    </w:p>
    <w:p w:rsidR="007D3676" w:rsidRDefault="007D3676" w:rsidP="007D3676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 работу тимуровского движения с ветеранами Великой Отечественной войны (шефская помощь, встречи, интервьюирование и другое);</w:t>
      </w:r>
    </w:p>
    <w:p w:rsidR="007D3676" w:rsidRDefault="007D3676" w:rsidP="007D3676">
      <w:pPr>
        <w:pStyle w:val="a4"/>
        <w:numPr>
          <w:ilvl w:val="0"/>
          <w:numId w:val="1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продолжить работу по ежемесячному просмотру (с последующим обсуждением) художественных и документальных фильмов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военн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патриотической тематики;</w:t>
      </w:r>
    </w:p>
    <w:p w:rsidR="007D3676" w:rsidRDefault="007D3676" w:rsidP="007D3676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организовывать выездные экскурсии по памятным местам и краевым музеям;</w:t>
      </w:r>
    </w:p>
    <w:p w:rsidR="007D3676" w:rsidRDefault="007D3676" w:rsidP="007D3676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Сергеевне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советнику по воспитанию и работе с детскими общественными организациями ответственному за работу школьного радио:</w:t>
      </w:r>
    </w:p>
    <w:p w:rsidR="007D3676" w:rsidRDefault="007D3676" w:rsidP="007D3676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проводить дополнительные «Информационные пяти</w:t>
      </w:r>
      <w:r w:rsidR="00114E18">
        <w:rPr>
          <w:rFonts w:ascii="Times New Roman" w:hAnsi="Times New Roman" w:cs="Times New Roman"/>
          <w:color w:val="auto"/>
          <w:sz w:val="28"/>
          <w:szCs w:val="28"/>
        </w:rPr>
        <w:t>минутки» в общешкольном формате;</w:t>
      </w:r>
    </w:p>
    <w:p w:rsidR="00114E18" w:rsidRPr="00114E18" w:rsidRDefault="00114E18" w:rsidP="00114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14E18">
        <w:rPr>
          <w:sz w:val="28"/>
          <w:szCs w:val="28"/>
        </w:rPr>
        <w:t xml:space="preserve"> </w:t>
      </w:r>
      <w:r w:rsidRPr="00114E18">
        <w:rPr>
          <w:rFonts w:ascii="Times New Roman" w:hAnsi="Times New Roman" w:cs="Times New Roman"/>
          <w:sz w:val="28"/>
          <w:szCs w:val="28"/>
        </w:rPr>
        <w:t xml:space="preserve">организовать работу по увековечиванию памяти Героев Отечества, в том числе детей-героев Кубани в рамках общественного движения «Марш памяти юных», присвоению классам (группам) имен Героев Отечества, выдающихся государственных деятелей и заслуженных земляков; </w:t>
      </w:r>
    </w:p>
    <w:p w:rsidR="00114E18" w:rsidRDefault="00114E18" w:rsidP="00114E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4E18">
        <w:rPr>
          <w:rFonts w:ascii="Times New Roman" w:hAnsi="Times New Roman" w:cs="Times New Roman"/>
          <w:sz w:val="28"/>
          <w:szCs w:val="28"/>
        </w:rPr>
        <w:t>продолжить работу шефского движения с ветеранами Великой Отечественной войны (помощь в быту, встречи, интервьюирование и другое)</w:t>
      </w:r>
    </w:p>
    <w:p w:rsidR="00114E18" w:rsidRPr="00114E18" w:rsidRDefault="00114E18" w:rsidP="00114E18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4E18">
        <w:rPr>
          <w:sz w:val="28"/>
          <w:szCs w:val="28"/>
        </w:rPr>
        <w:t xml:space="preserve"> </w:t>
      </w:r>
      <w:r w:rsidRPr="00114E18">
        <w:rPr>
          <w:rFonts w:ascii="Times New Roman" w:hAnsi="Times New Roman" w:cs="Times New Roman"/>
          <w:sz w:val="28"/>
          <w:szCs w:val="28"/>
        </w:rPr>
        <w:t>организовать работу по взаимодействию с Российским движением детей и молодежи;</w:t>
      </w:r>
    </w:p>
    <w:p w:rsidR="007D3676" w:rsidRDefault="007D3676" w:rsidP="007D3676">
      <w:pPr>
        <w:pStyle w:val="4"/>
        <w:shd w:val="clear" w:color="auto" w:fill="auto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Библиотекарю Галине Евгеньевне </w:t>
      </w:r>
      <w:proofErr w:type="spellStart"/>
      <w:r>
        <w:rPr>
          <w:sz w:val="28"/>
          <w:szCs w:val="28"/>
        </w:rPr>
        <w:t>Гаяловой</w:t>
      </w:r>
      <w:proofErr w:type="spellEnd"/>
      <w:r>
        <w:rPr>
          <w:sz w:val="28"/>
          <w:szCs w:val="28"/>
        </w:rPr>
        <w:t xml:space="preserve"> оформить до 25 августа 2022 года в библиотеках образовательных организаций </w:t>
      </w:r>
      <w:r>
        <w:rPr>
          <w:color w:val="000000"/>
          <w:sz w:val="28"/>
          <w:szCs w:val="28"/>
          <w:lang w:bidi="ru-RU"/>
        </w:rPr>
        <w:t>выставки и сформировать рекомендуемые списки литературы  в помощь педагогам по проведению</w:t>
      </w:r>
      <w:r>
        <w:rPr>
          <w:sz w:val="28"/>
          <w:szCs w:val="28"/>
        </w:rPr>
        <w:t xml:space="preserve"> еженедельного Урока;</w:t>
      </w:r>
    </w:p>
    <w:p w:rsidR="007D3676" w:rsidRPr="00540E42" w:rsidRDefault="007D3676" w:rsidP="007D3676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proofErr w:type="gramStart"/>
      <w:r w:rsidRPr="00540E42">
        <w:rPr>
          <w:sz w:val="28"/>
          <w:szCs w:val="28"/>
        </w:rPr>
        <w:t>Орг</w:t>
      </w:r>
      <w:r>
        <w:rPr>
          <w:sz w:val="28"/>
          <w:szCs w:val="28"/>
        </w:rPr>
        <w:t>анизовать Виктору Васильевичу Овчаренко,</w:t>
      </w:r>
      <w:r w:rsidR="00114E18">
        <w:rPr>
          <w:sz w:val="28"/>
          <w:szCs w:val="28"/>
        </w:rPr>
        <w:t xml:space="preserve"> </w:t>
      </w:r>
      <w:r w:rsidRPr="00540E42">
        <w:rPr>
          <w:sz w:val="28"/>
          <w:szCs w:val="28"/>
        </w:rPr>
        <w:t xml:space="preserve">учителю </w:t>
      </w:r>
      <w:proofErr w:type="spellStart"/>
      <w:r w:rsidRPr="00540E42">
        <w:rPr>
          <w:sz w:val="28"/>
          <w:szCs w:val="28"/>
        </w:rPr>
        <w:t>кубановедения</w:t>
      </w:r>
      <w:proofErr w:type="spellEnd"/>
      <w:r w:rsidRPr="00540E42">
        <w:rPr>
          <w:sz w:val="28"/>
          <w:szCs w:val="28"/>
        </w:rPr>
        <w:t xml:space="preserve"> системную работу по пополнению музейных экспозиций, формированию музейных выставок к памятным датами и сбор материалов для создания интерактивной части музея;</w:t>
      </w:r>
      <w:proofErr w:type="gramEnd"/>
    </w:p>
    <w:p w:rsidR="007D3676" w:rsidRDefault="007D3676" w:rsidP="007D3676">
      <w:pPr>
        <w:pStyle w:val="4"/>
        <w:shd w:val="clear" w:color="auto" w:fill="auto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5.Заместителю директора по воспитательной работе</w:t>
      </w:r>
      <w:r w:rsidR="00114E18">
        <w:rPr>
          <w:sz w:val="28"/>
          <w:szCs w:val="28"/>
        </w:rPr>
        <w:t xml:space="preserve"> </w:t>
      </w:r>
      <w:proofErr w:type="spellStart"/>
      <w:r w:rsidR="00114E18">
        <w:rPr>
          <w:sz w:val="28"/>
          <w:szCs w:val="28"/>
        </w:rPr>
        <w:t>Корницкой</w:t>
      </w:r>
      <w:proofErr w:type="spellEnd"/>
      <w:r w:rsidR="00114E18">
        <w:rPr>
          <w:sz w:val="28"/>
          <w:szCs w:val="28"/>
        </w:rPr>
        <w:t xml:space="preserve"> Виктории Александровне</w:t>
      </w:r>
      <w:r>
        <w:rPr>
          <w:sz w:val="28"/>
          <w:szCs w:val="28"/>
        </w:rPr>
        <w:t>:</w:t>
      </w:r>
    </w:p>
    <w:p w:rsidR="007D3676" w:rsidRDefault="007D3676" w:rsidP="007D3676">
      <w:pPr>
        <w:pStyle w:val="4"/>
        <w:shd w:val="clear" w:color="auto" w:fill="auto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ежеквартально совместно с ветеранскими организациями муниципальных образований Краснодарского края проводить сверку списков ветеранов Великой Отечественной войны, закреплённых за образовательными организациями, и активизировать работу по взаимодействию с ними;</w:t>
      </w:r>
    </w:p>
    <w:p w:rsidR="007D3676" w:rsidRPr="00114E18" w:rsidRDefault="007D3676" w:rsidP="007D3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проведение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привлечению школьников к работе по уходу за объектами военной истории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постановлением Законодательного Собрания Краснодарского края от 16 ноября 2011 года № 2890-П «О закреплении объектов военной истории за об</w:t>
      </w:r>
      <w:r w:rsidRPr="00114E18">
        <w:rPr>
          <w:rFonts w:ascii="Times New Roman" w:hAnsi="Times New Roman" w:cs="Times New Roman"/>
          <w:sz w:val="28"/>
          <w:szCs w:val="28"/>
        </w:rPr>
        <w:t>щеобразовательными учреждениями, расположенными в муниципальных об</w:t>
      </w:r>
      <w:r w:rsidR="00114E18" w:rsidRPr="00114E18">
        <w:rPr>
          <w:rFonts w:ascii="Times New Roman" w:hAnsi="Times New Roman" w:cs="Times New Roman"/>
          <w:sz w:val="28"/>
          <w:szCs w:val="28"/>
        </w:rPr>
        <w:t>разованиях Краснодарского края»;</w:t>
      </w:r>
    </w:p>
    <w:p w:rsidR="00114E18" w:rsidRPr="00114E18" w:rsidRDefault="00114E18" w:rsidP="00114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18">
        <w:rPr>
          <w:rFonts w:ascii="Times New Roman" w:hAnsi="Times New Roman" w:cs="Times New Roman"/>
          <w:sz w:val="28"/>
          <w:szCs w:val="28"/>
        </w:rPr>
        <w:t xml:space="preserve">- организовать участие в период с 28 января по 08 мая 2023 г. в краевой эстафете «100 памятных дней», приуроченной ко Дню Победы </w:t>
      </w:r>
      <w:proofErr w:type="gramStart"/>
      <w:r w:rsidRPr="00114E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4E18">
        <w:rPr>
          <w:rFonts w:ascii="Times New Roman" w:hAnsi="Times New Roman" w:cs="Times New Roman"/>
          <w:sz w:val="28"/>
          <w:szCs w:val="28"/>
        </w:rPr>
        <w:t>проведение: встреч, соревнований, выставок, экскурсий, акций по благоустройству мемориальных объектов)</w:t>
      </w:r>
    </w:p>
    <w:p w:rsidR="00114E18" w:rsidRPr="00114E18" w:rsidRDefault="00114E18" w:rsidP="00114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18">
        <w:rPr>
          <w:rFonts w:ascii="Times New Roman" w:hAnsi="Times New Roman" w:cs="Times New Roman"/>
          <w:sz w:val="28"/>
          <w:szCs w:val="28"/>
        </w:rPr>
        <w:t>обеспечить размещение на официальных сайтах и в социальных сетях информации о проведении мероприятий по патриотическому воспитанию;</w:t>
      </w:r>
    </w:p>
    <w:p w:rsidR="00114E18" w:rsidRPr="00114E18" w:rsidRDefault="00114E18" w:rsidP="00114E1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E18">
        <w:rPr>
          <w:rFonts w:ascii="Times New Roman" w:hAnsi="Times New Roman" w:cs="Times New Roman"/>
          <w:sz w:val="28"/>
          <w:szCs w:val="28"/>
        </w:rPr>
        <w:lastRenderedPageBreak/>
        <w:t xml:space="preserve">ежеквартально, до 3 числа следующего за отчетным, направлять информацию о проведенных мероприятиях (с приложением фотоматериалов) на </w:t>
      </w:r>
      <w:proofErr w:type="spellStart"/>
      <w:r w:rsidRPr="00114E18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114E18">
        <w:rPr>
          <w:rFonts w:ascii="Times New Roman" w:hAnsi="Times New Roman" w:cs="Times New Roman"/>
          <w:sz w:val="28"/>
          <w:szCs w:val="28"/>
        </w:rPr>
        <w:t xml:space="preserve">. почту </w:t>
      </w:r>
      <w:hyperlink r:id="rId5" w:history="1">
        <w:r w:rsidRPr="00114E18">
          <w:rPr>
            <w:rStyle w:val="a9"/>
            <w:sz w:val="28"/>
            <w:szCs w:val="28"/>
            <w:lang w:val="en-US"/>
          </w:rPr>
          <w:t>vospnvkub</w:t>
        </w:r>
        <w:r w:rsidRPr="00114E18">
          <w:rPr>
            <w:rStyle w:val="a9"/>
            <w:sz w:val="28"/>
            <w:szCs w:val="28"/>
          </w:rPr>
          <w:t>@</w:t>
        </w:r>
        <w:r w:rsidRPr="00114E18">
          <w:rPr>
            <w:rStyle w:val="a9"/>
            <w:sz w:val="28"/>
            <w:szCs w:val="28"/>
            <w:lang w:val="en-US"/>
          </w:rPr>
          <w:t>yandex</w:t>
        </w:r>
        <w:r w:rsidRPr="00114E18">
          <w:rPr>
            <w:rStyle w:val="a9"/>
            <w:sz w:val="28"/>
            <w:szCs w:val="28"/>
          </w:rPr>
          <w:t>.</w:t>
        </w:r>
        <w:r w:rsidRPr="00114E18">
          <w:rPr>
            <w:rStyle w:val="a9"/>
            <w:sz w:val="28"/>
            <w:szCs w:val="28"/>
            <w:lang w:val="en-US"/>
          </w:rPr>
          <w:t>ru</w:t>
        </w:r>
      </w:hyperlink>
      <w:proofErr w:type="gramEnd"/>
    </w:p>
    <w:p w:rsidR="007D3676" w:rsidRDefault="007D3676" w:rsidP="007D3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7D3676" w:rsidRDefault="007D3676" w:rsidP="007D3676">
      <w:pPr>
        <w:tabs>
          <w:tab w:val="left" w:pos="1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676" w:rsidRDefault="007D3676" w:rsidP="007D3676">
      <w:pPr>
        <w:tabs>
          <w:tab w:val="left" w:pos="13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9" w:type="dxa"/>
        <w:tblLook w:val="0600"/>
      </w:tblPr>
      <w:tblGrid>
        <w:gridCol w:w="3761"/>
        <w:gridCol w:w="2830"/>
        <w:gridCol w:w="2628"/>
      </w:tblGrid>
      <w:tr w:rsidR="00114E18" w:rsidRPr="00114E18" w:rsidTr="00114E18">
        <w:trPr>
          <w:trHeight w:val="818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E18" w:rsidRPr="00114E18" w:rsidRDefault="00114E18" w:rsidP="008776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4E18">
              <w:rPr>
                <w:rFonts w:ascii="Times New Roman" w:hAnsi="Times New Roman" w:cs="Times New Roman"/>
              </w:rPr>
              <w:t>Директор МОБУСОШ № 6</w:t>
            </w:r>
          </w:p>
          <w:p w:rsidR="00114E18" w:rsidRPr="00114E18" w:rsidRDefault="00114E18" w:rsidP="008776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4E18">
              <w:rPr>
                <w:rFonts w:ascii="Times New Roman" w:hAnsi="Times New Roman" w:cs="Times New Roman"/>
              </w:rPr>
              <w:t>им.М.Н.Дроздова</w:t>
            </w:r>
            <w:proofErr w:type="spellEnd"/>
            <w:r w:rsidRPr="00114E18">
              <w:rPr>
                <w:rFonts w:ascii="Times New Roman" w:hAnsi="Times New Roman" w:cs="Times New Roman"/>
              </w:rPr>
              <w:t xml:space="preserve"> п</w:t>
            </w:r>
            <w:proofErr w:type="gramStart"/>
            <w:r w:rsidRPr="00114E18">
              <w:rPr>
                <w:rFonts w:ascii="Times New Roman" w:hAnsi="Times New Roman" w:cs="Times New Roman"/>
              </w:rPr>
              <w:t>.П</w:t>
            </w:r>
            <w:proofErr w:type="gramEnd"/>
            <w:r w:rsidRPr="00114E18">
              <w:rPr>
                <w:rFonts w:ascii="Times New Roman" w:hAnsi="Times New Roman" w:cs="Times New Roman"/>
              </w:rPr>
              <w:t>рогресс</w:t>
            </w:r>
          </w:p>
        </w:tc>
        <w:tc>
          <w:tcPr>
            <w:tcW w:w="28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18" w:rsidRPr="00114E18" w:rsidRDefault="00114E18" w:rsidP="008776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E18" w:rsidRPr="00114E18" w:rsidRDefault="00114E18" w:rsidP="008776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4E18">
              <w:rPr>
                <w:rFonts w:ascii="Times New Roman" w:hAnsi="Times New Roman" w:cs="Times New Roman"/>
              </w:rPr>
              <w:t>Т.А.Латышева</w:t>
            </w:r>
          </w:p>
        </w:tc>
      </w:tr>
    </w:tbl>
    <w:p w:rsidR="007D3676" w:rsidRPr="00114E18" w:rsidRDefault="007D3676" w:rsidP="007D3676">
      <w:pPr>
        <w:tabs>
          <w:tab w:val="left" w:pos="13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676" w:rsidRDefault="007D3676" w:rsidP="007D3676">
      <w:pPr>
        <w:tabs>
          <w:tab w:val="left" w:pos="1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E18" w:rsidRPr="00114E18" w:rsidRDefault="00114E18" w:rsidP="00114E18">
      <w:pPr>
        <w:pStyle w:val="a3"/>
        <w:ind w:left="112"/>
        <w:jc w:val="both"/>
        <w:rPr>
          <w:rFonts w:ascii="Times New Roman" w:hAnsi="Times New Roman" w:cs="Times New Roman"/>
        </w:rPr>
      </w:pPr>
      <w:r w:rsidRPr="00114E18">
        <w:rPr>
          <w:rFonts w:ascii="Times New Roman" w:hAnsi="Times New Roman" w:cs="Times New Roman"/>
        </w:rPr>
        <w:t xml:space="preserve">С приказом </w:t>
      </w:r>
      <w:proofErr w:type="gramStart"/>
      <w:r w:rsidRPr="00114E18">
        <w:rPr>
          <w:rFonts w:ascii="Times New Roman" w:hAnsi="Times New Roman" w:cs="Times New Roman"/>
        </w:rPr>
        <w:t>ознакомлены</w:t>
      </w:r>
      <w:proofErr w:type="gramEnd"/>
      <w:r w:rsidRPr="00114E18">
        <w:rPr>
          <w:rFonts w:ascii="Times New Roman" w:hAnsi="Times New Roman" w:cs="Times New Roman"/>
        </w:rPr>
        <w:t>:</w:t>
      </w:r>
      <w:r w:rsidRPr="00114E18">
        <w:rPr>
          <w:rFonts w:ascii="Times New Roman" w:hAnsi="Times New Roman" w:cs="Times New Roman"/>
        </w:rPr>
        <w:tab/>
      </w:r>
      <w:r w:rsidRPr="00114E18">
        <w:rPr>
          <w:rFonts w:ascii="Times New Roman" w:hAnsi="Times New Roman" w:cs="Times New Roman"/>
        </w:rPr>
        <w:tab/>
        <w:t xml:space="preserve">                                                                  </w:t>
      </w:r>
    </w:p>
    <w:p w:rsidR="00114E18" w:rsidRPr="00114E18" w:rsidRDefault="00114E18" w:rsidP="00114E18">
      <w:pPr>
        <w:ind w:left="112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112" w:type="dxa"/>
        <w:tblLook w:val="04A0"/>
      </w:tblPr>
      <w:tblGrid>
        <w:gridCol w:w="640"/>
        <w:gridCol w:w="4200"/>
        <w:gridCol w:w="2303"/>
        <w:gridCol w:w="2316"/>
      </w:tblGrid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18" w:rsidRPr="00114E18" w:rsidTr="008776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8" w:rsidRPr="00114E18" w:rsidRDefault="00114E18" w:rsidP="008776C3">
            <w:pPr>
              <w:tabs>
                <w:tab w:val="left" w:pos="403"/>
              </w:tabs>
              <w:spacing w:line="276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676" w:rsidRDefault="007D3676" w:rsidP="007D3676">
      <w:pPr>
        <w:tabs>
          <w:tab w:val="left" w:pos="1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676" w:rsidRDefault="007D3676" w:rsidP="007D36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14E18" w:rsidRPr="00020A24" w:rsidRDefault="00114E18" w:rsidP="00114E18">
      <w:pPr>
        <w:tabs>
          <w:tab w:val="left" w:pos="6612"/>
          <w:tab w:val="right" w:pos="9488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020A24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114E18" w:rsidRPr="0028408D" w:rsidRDefault="00114E18" w:rsidP="00114E18">
      <w:pPr>
        <w:ind w:left="666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№ 349 от 31.08</w:t>
      </w:r>
      <w:r w:rsidRPr="0028408D">
        <w:rPr>
          <w:rFonts w:ascii="Times New Roman" w:hAnsi="Times New Roman" w:cs="Times New Roman"/>
          <w:sz w:val="16"/>
          <w:szCs w:val="16"/>
        </w:rPr>
        <w:t>.2022 года</w:t>
      </w:r>
    </w:p>
    <w:p w:rsidR="00114E18" w:rsidRPr="00114E18" w:rsidRDefault="00114E18" w:rsidP="00114E18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14E18">
        <w:rPr>
          <w:rFonts w:ascii="Times New Roman" w:hAnsi="Times New Roman" w:cs="Times New Roman"/>
          <w:sz w:val="16"/>
          <w:szCs w:val="16"/>
        </w:rPr>
        <w:t>«</w:t>
      </w:r>
      <w:r w:rsidRPr="00114E18">
        <w:rPr>
          <w:rFonts w:ascii="Times New Roman" w:hAnsi="Times New Roman" w:cs="Times New Roman"/>
          <w:b/>
          <w:bCs/>
          <w:sz w:val="16"/>
          <w:szCs w:val="16"/>
        </w:rPr>
        <w:t xml:space="preserve">О мерах по повышению эффективности </w:t>
      </w:r>
      <w:proofErr w:type="gramStart"/>
      <w:r w:rsidRPr="00114E18">
        <w:rPr>
          <w:rFonts w:ascii="Times New Roman" w:hAnsi="Times New Roman" w:cs="Times New Roman"/>
          <w:b/>
          <w:bCs/>
          <w:sz w:val="16"/>
          <w:szCs w:val="16"/>
        </w:rPr>
        <w:t>патриотического</w:t>
      </w:r>
      <w:proofErr w:type="gramEnd"/>
      <w:r w:rsidRPr="00114E1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114E18" w:rsidRPr="00114E18" w:rsidRDefault="00114E18" w:rsidP="00114E18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14E18">
        <w:rPr>
          <w:rFonts w:ascii="Times New Roman" w:hAnsi="Times New Roman" w:cs="Times New Roman"/>
          <w:b/>
          <w:bCs/>
          <w:sz w:val="16"/>
          <w:szCs w:val="16"/>
        </w:rPr>
        <w:t xml:space="preserve">воспитания обучающихся образовательных организаций </w:t>
      </w:r>
    </w:p>
    <w:p w:rsidR="00114E18" w:rsidRPr="00114E18" w:rsidRDefault="00114E18" w:rsidP="00114E18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14E18">
        <w:rPr>
          <w:rFonts w:ascii="Times New Roman" w:hAnsi="Times New Roman" w:cs="Times New Roman"/>
          <w:b/>
          <w:bCs/>
          <w:sz w:val="16"/>
          <w:szCs w:val="16"/>
        </w:rPr>
        <w:t>Краснодарского края в 2022-2023 учебном году»</w:t>
      </w:r>
    </w:p>
    <w:p w:rsidR="00114E18" w:rsidRDefault="00114E18" w:rsidP="00114E18">
      <w:pPr>
        <w:pStyle w:val="20"/>
        <w:keepNext/>
        <w:keepLines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114E18" w:rsidRDefault="00114E18" w:rsidP="00114E18">
      <w:pPr>
        <w:jc w:val="right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</w:p>
    <w:p w:rsidR="00114E18" w:rsidRDefault="00114E18" w:rsidP="007D3676">
      <w:pPr>
        <w:ind w:left="4395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</w:p>
    <w:p w:rsidR="00114E18" w:rsidRPr="00114E18" w:rsidRDefault="00114E18" w:rsidP="00114E18">
      <w:pPr>
        <w:pStyle w:val="a3"/>
        <w:spacing w:line="235" w:lineRule="auto"/>
        <w:jc w:val="center"/>
        <w:rPr>
          <w:rFonts w:ascii="Times New Roman" w:hAnsi="Times New Roman" w:cs="Times New Roman"/>
          <w:b/>
          <w:color w:val="auto"/>
        </w:rPr>
      </w:pPr>
      <w:r w:rsidRPr="00114E18">
        <w:rPr>
          <w:rFonts w:ascii="Times New Roman" w:hAnsi="Times New Roman" w:cs="Times New Roman"/>
          <w:b/>
          <w:color w:val="auto"/>
        </w:rPr>
        <w:t xml:space="preserve">АЛГОРИТМ </w:t>
      </w:r>
    </w:p>
    <w:p w:rsidR="00114E18" w:rsidRPr="00114E18" w:rsidRDefault="00114E18" w:rsidP="00114E18">
      <w:pPr>
        <w:pStyle w:val="a3"/>
        <w:spacing w:line="235" w:lineRule="auto"/>
        <w:jc w:val="center"/>
        <w:rPr>
          <w:rFonts w:ascii="Times New Roman" w:hAnsi="Times New Roman" w:cs="Times New Roman"/>
          <w:b/>
          <w:color w:val="auto"/>
        </w:rPr>
      </w:pPr>
      <w:r w:rsidRPr="00114E18">
        <w:rPr>
          <w:rFonts w:ascii="Times New Roman" w:hAnsi="Times New Roman" w:cs="Times New Roman"/>
          <w:b/>
          <w:color w:val="auto"/>
        </w:rPr>
        <w:t>проведения «Уроков мужества»</w:t>
      </w:r>
    </w:p>
    <w:p w:rsidR="00114E18" w:rsidRPr="00114E18" w:rsidRDefault="00114E18" w:rsidP="00114E18">
      <w:pPr>
        <w:pStyle w:val="a3"/>
        <w:spacing w:line="235" w:lineRule="auto"/>
        <w:jc w:val="center"/>
        <w:rPr>
          <w:rFonts w:ascii="Times New Roman" w:hAnsi="Times New Roman" w:cs="Times New Roman"/>
          <w:b/>
          <w:color w:val="auto"/>
        </w:rPr>
      </w:pPr>
      <w:r w:rsidRPr="00114E18">
        <w:rPr>
          <w:rFonts w:ascii="Times New Roman" w:hAnsi="Times New Roman" w:cs="Times New Roman"/>
          <w:b/>
          <w:color w:val="auto"/>
        </w:rPr>
        <w:t xml:space="preserve">в образовательных организациях Краснодарского края </w:t>
      </w:r>
    </w:p>
    <w:p w:rsidR="00114E18" w:rsidRPr="00114E18" w:rsidRDefault="00114E18" w:rsidP="00114E18">
      <w:pPr>
        <w:pStyle w:val="a3"/>
        <w:spacing w:line="235" w:lineRule="auto"/>
        <w:jc w:val="center"/>
        <w:rPr>
          <w:rFonts w:ascii="Times New Roman" w:hAnsi="Times New Roman" w:cs="Times New Roman"/>
          <w:b/>
          <w:color w:val="auto"/>
        </w:rPr>
      </w:pPr>
      <w:r w:rsidRPr="00114E18">
        <w:rPr>
          <w:rFonts w:ascii="Times New Roman" w:hAnsi="Times New Roman" w:cs="Times New Roman"/>
          <w:b/>
          <w:color w:val="auto"/>
        </w:rPr>
        <w:t>в 2022-2023</w:t>
      </w:r>
      <w:bookmarkStart w:id="0" w:name="_GoBack"/>
      <w:bookmarkEnd w:id="0"/>
      <w:r w:rsidRPr="00114E18">
        <w:rPr>
          <w:rFonts w:ascii="Times New Roman" w:hAnsi="Times New Roman" w:cs="Times New Roman"/>
          <w:b/>
          <w:color w:val="auto"/>
        </w:rPr>
        <w:t xml:space="preserve"> учебном году</w:t>
      </w:r>
    </w:p>
    <w:p w:rsidR="00114E18" w:rsidRPr="00114E18" w:rsidRDefault="00114E18" w:rsidP="00114E18">
      <w:pPr>
        <w:pStyle w:val="a3"/>
        <w:spacing w:line="235" w:lineRule="auto"/>
        <w:jc w:val="center"/>
        <w:rPr>
          <w:rStyle w:val="c1"/>
          <w:rFonts w:ascii="Times New Roman" w:hAnsi="Times New Roman" w:cs="Times New Roman"/>
          <w:b/>
          <w:color w:val="auto"/>
        </w:rPr>
      </w:pP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14E18">
        <w:rPr>
          <w:rFonts w:ascii="Times New Roman" w:hAnsi="Times New Roman" w:cs="Times New Roman"/>
          <w:color w:val="auto"/>
        </w:rPr>
        <w:t>Проведение «Уроков мужества»</w:t>
      </w:r>
      <w:r w:rsidRPr="00114E18">
        <w:rPr>
          <w:rFonts w:ascii="Times New Roman" w:hAnsi="Times New Roman" w:cs="Times New Roman"/>
          <w:b/>
          <w:color w:val="auto"/>
        </w:rPr>
        <w:t xml:space="preserve"> </w:t>
      </w:r>
      <w:r w:rsidRPr="00114E18">
        <w:rPr>
          <w:rFonts w:ascii="Times New Roman" w:hAnsi="Times New Roman" w:cs="Times New Roman"/>
          <w:color w:val="auto"/>
        </w:rPr>
        <w:t>(далее – Урок)</w:t>
      </w:r>
      <w:r w:rsidRPr="00114E18">
        <w:rPr>
          <w:rFonts w:ascii="Times New Roman" w:hAnsi="Times New Roman" w:cs="Times New Roman"/>
          <w:b/>
          <w:color w:val="auto"/>
        </w:rPr>
        <w:t xml:space="preserve"> </w:t>
      </w:r>
      <w:r w:rsidRPr="00114E18">
        <w:rPr>
          <w:rFonts w:ascii="Times New Roman" w:hAnsi="Times New Roman" w:cs="Times New Roman"/>
          <w:color w:val="auto"/>
        </w:rPr>
        <w:t>в образовательных орг</w:t>
      </w:r>
      <w:r w:rsidRPr="00114E18">
        <w:rPr>
          <w:rFonts w:ascii="Times New Roman" w:hAnsi="Times New Roman" w:cs="Times New Roman"/>
          <w:color w:val="auto"/>
        </w:rPr>
        <w:t>а</w:t>
      </w:r>
      <w:r w:rsidRPr="00114E18">
        <w:rPr>
          <w:rFonts w:ascii="Times New Roman" w:hAnsi="Times New Roman" w:cs="Times New Roman"/>
          <w:color w:val="auto"/>
        </w:rPr>
        <w:t>низациях Краснодарского края осуществляется по следующему алгоритму:</w:t>
      </w:r>
    </w:p>
    <w:p w:rsidR="00114E18" w:rsidRPr="00114E18" w:rsidRDefault="00114E18" w:rsidP="00114E18">
      <w:pPr>
        <w:pStyle w:val="a3"/>
        <w:spacing w:line="235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1. Уроки проводятся еженедельно, в соответствии с утвержденной тем</w:t>
      </w:r>
      <w:r w:rsidRPr="00114E18">
        <w:rPr>
          <w:rFonts w:ascii="Times New Roman" w:hAnsi="Times New Roman" w:cs="Times New Roman"/>
          <w:color w:val="auto"/>
        </w:rPr>
        <w:t>а</w:t>
      </w:r>
      <w:r w:rsidRPr="00114E18">
        <w:rPr>
          <w:rFonts w:ascii="Times New Roman" w:hAnsi="Times New Roman" w:cs="Times New Roman"/>
          <w:color w:val="auto"/>
        </w:rPr>
        <w:t xml:space="preserve">тикой и </w:t>
      </w:r>
      <w:r w:rsidRPr="00114E18">
        <w:rPr>
          <w:rFonts w:ascii="Times New Roman" w:hAnsi="Times New Roman" w:cs="Times New Roman"/>
        </w:rPr>
        <w:t xml:space="preserve">календарем памятных дат </w:t>
      </w:r>
      <w:r w:rsidRPr="00114E18">
        <w:rPr>
          <w:rFonts w:ascii="Times New Roman" w:hAnsi="Times New Roman" w:cs="Times New Roman"/>
          <w:color w:val="auto"/>
        </w:rPr>
        <w:t>(1 раз в неделю, 4 раза в месяц) (приложение 2 к приказу). При этом они не являются заменой еженедельного классного часа, который проводится в соответствии с утвержденным планом воспитательной работы определенного классного коллектива.</w:t>
      </w:r>
    </w:p>
    <w:p w:rsidR="00114E18" w:rsidRPr="00114E18" w:rsidRDefault="00114E18" w:rsidP="00114E18">
      <w:pPr>
        <w:pStyle w:val="a3"/>
        <w:spacing w:line="235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2. Еженедельная тематика Уроков подчинена единой теме и откликается в 4 образовательных событиях, которые реализуются в трех основных формах: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2.1. Первая неделя – урок.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 xml:space="preserve">2.2. Вторая неделя – беседа, деловое общение, дискуссия с интересными (знаковыми) людьми (участники Великой Отечественной войны, локальных конфликтов и другие). 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2.3. Третья неделя – экскурсия (реальная или виртуальная).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2.4. Четвертая неделя – урок.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3. В первую и четвертую неделю формы проведения Уроков педагог вправе выбрать самостоятельно, учитывая возрастные и индивидуальные ос</w:t>
      </w:r>
      <w:r w:rsidRPr="00114E18">
        <w:rPr>
          <w:rFonts w:ascii="Times New Roman" w:hAnsi="Times New Roman" w:cs="Times New Roman"/>
          <w:color w:val="auto"/>
        </w:rPr>
        <w:t>о</w:t>
      </w:r>
      <w:r w:rsidRPr="00114E18">
        <w:rPr>
          <w:rFonts w:ascii="Times New Roman" w:hAnsi="Times New Roman" w:cs="Times New Roman"/>
          <w:color w:val="auto"/>
        </w:rPr>
        <w:t xml:space="preserve">бенности обучающихся. 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Формы Уроков: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литературная гостиная (с использованием п</w:t>
      </w:r>
      <w:r w:rsidRPr="00114E18">
        <w:rPr>
          <w:rFonts w:ascii="Times New Roman" w:hAnsi="Times New Roman" w:cs="Times New Roman"/>
        </w:rPr>
        <w:t>еречня «100 книг»                              по истории, культуре и литературе народов Российской Федерации</w:t>
      </w:r>
      <w:r w:rsidRPr="00114E18">
        <w:rPr>
          <w:rFonts w:ascii="Times New Roman" w:hAnsi="Times New Roman" w:cs="Times New Roman"/>
          <w:color w:val="auto"/>
        </w:rPr>
        <w:t>);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«открытый показ» фильма (с использованием перечня «100 лучших фильмов для школьников»);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дискуссионная площадка;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лекция с элементами дебатов;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4E18">
        <w:rPr>
          <w:rFonts w:ascii="Times New Roman" w:hAnsi="Times New Roman" w:cs="Times New Roman"/>
          <w:color w:val="auto"/>
        </w:rPr>
        <w:t>деловая игра;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14E18">
        <w:rPr>
          <w:rFonts w:ascii="Times New Roman" w:hAnsi="Times New Roman" w:cs="Times New Roman"/>
          <w:shd w:val="clear" w:color="auto" w:fill="FFFFFF"/>
        </w:rPr>
        <w:t>пресс-конференция;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14E18">
        <w:rPr>
          <w:rFonts w:ascii="Times New Roman" w:hAnsi="Times New Roman" w:cs="Times New Roman"/>
          <w:shd w:val="clear" w:color="auto" w:fill="FFFFFF"/>
        </w:rPr>
        <w:t>викторина;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14E18">
        <w:rPr>
          <w:rFonts w:ascii="Times New Roman" w:hAnsi="Times New Roman" w:cs="Times New Roman"/>
          <w:shd w:val="clear" w:color="auto" w:fill="FFFFFF"/>
        </w:rPr>
        <w:t>другое.</w:t>
      </w:r>
    </w:p>
    <w:p w:rsidR="00114E18" w:rsidRPr="00114E18" w:rsidRDefault="00114E18" w:rsidP="00114E18">
      <w:pPr>
        <w:pStyle w:val="a3"/>
        <w:spacing w:line="235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14E18">
        <w:rPr>
          <w:rFonts w:ascii="Times New Roman" w:hAnsi="Times New Roman" w:cs="Times New Roman"/>
          <w:shd w:val="clear" w:color="auto" w:fill="FFFFFF"/>
        </w:rPr>
        <w:t>4. Ежемесячное размещение информации о проведении Уроков на сайте образовательной организации.</w:t>
      </w:r>
    </w:p>
    <w:p w:rsidR="00114E18" w:rsidRPr="00114E18" w:rsidRDefault="00114E18" w:rsidP="007D3676">
      <w:pPr>
        <w:ind w:left="4395"/>
        <w:rPr>
          <w:rFonts w:ascii="Times New Roman" w:eastAsiaTheme="minorHAnsi" w:hAnsi="Times New Roman" w:cstheme="minorBidi"/>
          <w:color w:val="000000" w:themeColor="text1"/>
          <w:lang w:eastAsia="en-US"/>
        </w:rPr>
      </w:pPr>
    </w:p>
    <w:p w:rsidR="007D3676" w:rsidRPr="00114E18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</w:rPr>
      </w:pPr>
    </w:p>
    <w:p w:rsidR="007D3676" w:rsidRDefault="007D3676" w:rsidP="007D3676">
      <w:pPr>
        <w:tabs>
          <w:tab w:val="left" w:pos="1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14E18" w:rsidRDefault="00114E18" w:rsidP="00114E18">
      <w:pPr>
        <w:tabs>
          <w:tab w:val="left" w:pos="6612"/>
          <w:tab w:val="right" w:pos="9488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114E18" w:rsidRPr="00020A24" w:rsidRDefault="00114E18" w:rsidP="00114E18">
      <w:pPr>
        <w:tabs>
          <w:tab w:val="left" w:pos="6612"/>
          <w:tab w:val="right" w:pos="9488"/>
        </w:tabs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2</w:t>
      </w:r>
    </w:p>
    <w:p w:rsidR="00114E18" w:rsidRPr="0028408D" w:rsidRDefault="00114E18" w:rsidP="00114E18">
      <w:pPr>
        <w:ind w:left="666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№ 349 от 31.08</w:t>
      </w:r>
      <w:r w:rsidRPr="0028408D">
        <w:rPr>
          <w:rFonts w:ascii="Times New Roman" w:hAnsi="Times New Roman" w:cs="Times New Roman"/>
          <w:sz w:val="16"/>
          <w:szCs w:val="16"/>
        </w:rPr>
        <w:t>.2022 года</w:t>
      </w:r>
    </w:p>
    <w:p w:rsidR="00114E18" w:rsidRPr="00114E18" w:rsidRDefault="00114E18" w:rsidP="00114E18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14E18">
        <w:rPr>
          <w:rFonts w:ascii="Times New Roman" w:hAnsi="Times New Roman" w:cs="Times New Roman"/>
          <w:sz w:val="16"/>
          <w:szCs w:val="16"/>
        </w:rPr>
        <w:t>«</w:t>
      </w:r>
      <w:r w:rsidRPr="00114E18">
        <w:rPr>
          <w:rFonts w:ascii="Times New Roman" w:hAnsi="Times New Roman" w:cs="Times New Roman"/>
          <w:b/>
          <w:bCs/>
          <w:sz w:val="16"/>
          <w:szCs w:val="16"/>
        </w:rPr>
        <w:t xml:space="preserve">О мерах по повышению эффективности </w:t>
      </w:r>
      <w:proofErr w:type="gramStart"/>
      <w:r w:rsidRPr="00114E18">
        <w:rPr>
          <w:rFonts w:ascii="Times New Roman" w:hAnsi="Times New Roman" w:cs="Times New Roman"/>
          <w:b/>
          <w:bCs/>
          <w:sz w:val="16"/>
          <w:szCs w:val="16"/>
        </w:rPr>
        <w:t>патриотического</w:t>
      </w:r>
      <w:proofErr w:type="gramEnd"/>
      <w:r w:rsidRPr="00114E1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114E18" w:rsidRPr="00114E18" w:rsidRDefault="00114E18" w:rsidP="00114E18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14E18">
        <w:rPr>
          <w:rFonts w:ascii="Times New Roman" w:hAnsi="Times New Roman" w:cs="Times New Roman"/>
          <w:b/>
          <w:bCs/>
          <w:sz w:val="16"/>
          <w:szCs w:val="16"/>
        </w:rPr>
        <w:t xml:space="preserve">воспитания обучающихся образовательных организаций </w:t>
      </w:r>
    </w:p>
    <w:p w:rsidR="00114E18" w:rsidRDefault="00114E18" w:rsidP="00114E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</w:t>
      </w:r>
      <w:r w:rsidRPr="00114E18">
        <w:rPr>
          <w:rFonts w:ascii="Times New Roman" w:hAnsi="Times New Roman" w:cs="Times New Roman"/>
          <w:b/>
          <w:bCs/>
          <w:sz w:val="16"/>
          <w:szCs w:val="16"/>
        </w:rPr>
        <w:t>Краснодарского края в 2022-2023 учебном году</w:t>
      </w:r>
    </w:p>
    <w:p w:rsidR="00114E18" w:rsidRDefault="00114E18" w:rsidP="00114E18">
      <w:pPr>
        <w:jc w:val="center"/>
        <w:rPr>
          <w:rFonts w:ascii="Times New Roman" w:hAnsi="Times New Roman" w:cs="Times New Roman"/>
          <w:b/>
        </w:rPr>
      </w:pPr>
    </w:p>
    <w:p w:rsidR="00114E18" w:rsidRDefault="00114E18" w:rsidP="00114E18">
      <w:pPr>
        <w:jc w:val="center"/>
        <w:rPr>
          <w:rFonts w:ascii="Times New Roman" w:hAnsi="Times New Roman" w:cs="Times New Roman"/>
          <w:b/>
        </w:rPr>
      </w:pPr>
    </w:p>
    <w:p w:rsidR="00114E18" w:rsidRPr="00114E18" w:rsidRDefault="00114E18" w:rsidP="00114E18">
      <w:pPr>
        <w:jc w:val="center"/>
        <w:rPr>
          <w:rFonts w:ascii="Times New Roman" w:hAnsi="Times New Roman" w:cs="Times New Roman"/>
          <w:b/>
        </w:rPr>
      </w:pPr>
      <w:r w:rsidRPr="00114E18">
        <w:rPr>
          <w:rFonts w:ascii="Times New Roman" w:hAnsi="Times New Roman" w:cs="Times New Roman"/>
          <w:b/>
        </w:rPr>
        <w:t>КАЛЕНДАРЬ ПАМЯТНЫХ ДАТ,</w:t>
      </w:r>
    </w:p>
    <w:p w:rsidR="00114E18" w:rsidRPr="00114E18" w:rsidRDefault="00114E18" w:rsidP="00114E18">
      <w:pPr>
        <w:jc w:val="center"/>
        <w:rPr>
          <w:rFonts w:ascii="Times New Roman" w:hAnsi="Times New Roman" w:cs="Times New Roman"/>
          <w:b/>
        </w:rPr>
      </w:pPr>
      <w:r w:rsidRPr="00114E18">
        <w:rPr>
          <w:rFonts w:ascii="Times New Roman" w:hAnsi="Times New Roman" w:cs="Times New Roman"/>
          <w:b/>
        </w:rPr>
        <w:t xml:space="preserve"> рекомендуемых для проведения «Уроков мужества»</w:t>
      </w:r>
    </w:p>
    <w:p w:rsidR="00114E18" w:rsidRPr="00114E18" w:rsidRDefault="00114E18" w:rsidP="00114E18">
      <w:pPr>
        <w:jc w:val="center"/>
        <w:rPr>
          <w:rFonts w:ascii="Times New Roman" w:hAnsi="Times New Roman" w:cs="Times New Roman"/>
          <w:b/>
        </w:rPr>
      </w:pPr>
      <w:r w:rsidRPr="00114E18">
        <w:rPr>
          <w:rFonts w:ascii="Times New Roman" w:hAnsi="Times New Roman" w:cs="Times New Roman"/>
          <w:b/>
        </w:rPr>
        <w:t xml:space="preserve"> на 202</w:t>
      </w:r>
      <w:r>
        <w:rPr>
          <w:rFonts w:ascii="Times New Roman" w:hAnsi="Times New Roman" w:cs="Times New Roman"/>
          <w:b/>
        </w:rPr>
        <w:t>2</w:t>
      </w:r>
      <w:r w:rsidRPr="00114E1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3</w:t>
      </w:r>
      <w:r w:rsidRPr="00114E18">
        <w:rPr>
          <w:rFonts w:ascii="Times New Roman" w:hAnsi="Times New Roman" w:cs="Times New Roman"/>
          <w:b/>
        </w:rPr>
        <w:t xml:space="preserve"> учебный год</w:t>
      </w:r>
    </w:p>
    <w:p w:rsidR="00114E18" w:rsidRPr="00114E18" w:rsidRDefault="00114E18" w:rsidP="00114E18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776" w:type="dxa"/>
        <w:tblLook w:val="04A0"/>
      </w:tblPr>
      <w:tblGrid>
        <w:gridCol w:w="988"/>
        <w:gridCol w:w="8788"/>
      </w:tblGrid>
      <w:tr w:rsidR="00114E18" w:rsidRPr="00114E18" w:rsidTr="008776C3">
        <w:trPr>
          <w:tblHeader/>
        </w:trPr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Дата (число)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(тематика) памятной даты</w:t>
            </w:r>
          </w:p>
        </w:tc>
      </w:tr>
      <w:tr w:rsidR="00114E18" w:rsidRPr="00114E18" w:rsidTr="008776C3">
        <w:trPr>
          <w:tblHeader/>
        </w:trPr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14E18" w:rsidRPr="00114E18" w:rsidTr="008776C3">
        <w:tc>
          <w:tcPr>
            <w:tcW w:w="9776" w:type="dxa"/>
            <w:gridSpan w:val="2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Сентябрь 2022 года</w:t>
            </w:r>
          </w:p>
        </w:tc>
      </w:tr>
      <w:tr w:rsidR="00114E18" w:rsidRPr="00114E18" w:rsidTr="008776C3">
        <w:tc>
          <w:tcPr>
            <w:tcW w:w="988" w:type="dxa"/>
            <w:vMerge w:val="restart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окончания</w:t>
            </w:r>
            <w:proofErr w:type="gramStart"/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торой мировой войны</w:t>
            </w:r>
          </w:p>
        </w:tc>
      </w:tr>
      <w:tr w:rsidR="00114E18" w:rsidRPr="00114E18" w:rsidTr="008776C3">
        <w:tc>
          <w:tcPr>
            <w:tcW w:w="988" w:type="dxa"/>
            <w:vMerge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солидарности в борьбе с терроризмом. </w:t>
            </w:r>
            <w:r w:rsidRPr="00114E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Эта самая новая памятная дата Ро</w:t>
            </w:r>
            <w:r w:rsidRPr="00114E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Pr="00114E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сии, установленная Федеральным Законом от 21 июля 2005 г. № 98-ФЗ «О днях воинской славы России». Она связана с трагическими событиями в Беслане </w:t>
            </w: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 – 3 сентября 2004 г.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210 лет со дня Бородинского сражения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Бородинского сражения  русской армии под командованием М.И.Кутузова с французской армией (1812)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День образования Краснодарского края 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присвоения городу Новороссийску почетного звания «Город – герой»</w:t>
            </w:r>
          </w:p>
        </w:tc>
      </w:tr>
      <w:tr w:rsidR="00114E18" w:rsidRPr="00114E18" w:rsidTr="008776C3">
        <w:trPr>
          <w:trHeight w:val="60"/>
        </w:trPr>
        <w:tc>
          <w:tcPr>
            <w:tcW w:w="9776" w:type="dxa"/>
            <w:gridSpan w:val="2"/>
          </w:tcPr>
          <w:p w:rsidR="00114E18" w:rsidRPr="00114E18" w:rsidRDefault="00114E18" w:rsidP="008776C3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 года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Сухопутных войск России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 лет назад (1957) в СССР был произведен запуск первого в мире искусственного спутника Земли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разгрома советскими войсками немецко‑фашистских войск в битве за Кавказ (1943 год)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образования Кубанского казачьего войска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рождения Комсомола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рождения Российского флота</w:t>
            </w:r>
          </w:p>
        </w:tc>
      </w:tr>
      <w:tr w:rsidR="00114E18" w:rsidRPr="00114E18" w:rsidTr="008776C3">
        <w:tc>
          <w:tcPr>
            <w:tcW w:w="9776" w:type="dxa"/>
            <w:gridSpan w:val="2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2022 года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</w:tr>
      <w:tr w:rsidR="00114E18" w:rsidRPr="00114E18" w:rsidTr="008776C3">
        <w:tc>
          <w:tcPr>
            <w:tcW w:w="988" w:type="dxa"/>
            <w:vMerge w:val="restart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победы русского флота над турецким флотом в Чесменском сражении (1770)</w:t>
            </w:r>
          </w:p>
        </w:tc>
      </w:tr>
      <w:tr w:rsidR="00114E18" w:rsidRPr="00114E18" w:rsidTr="008776C3">
        <w:tc>
          <w:tcPr>
            <w:tcW w:w="988" w:type="dxa"/>
            <w:vMerge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военного парада на Красной площади в </w:t>
            </w:r>
            <w:proofErr w:type="gramStart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. Москве в ознменов</w:t>
            </w: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ние24 годовщины Великой Октябрьской социалистической революции (1941) 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Государственного герба Российского Федерации</w:t>
            </w:r>
          </w:p>
        </w:tc>
      </w:tr>
      <w:tr w:rsidR="00114E18" w:rsidRPr="00114E18" w:rsidTr="008776C3">
        <w:tc>
          <w:tcPr>
            <w:tcW w:w="9776" w:type="dxa"/>
            <w:gridSpan w:val="2"/>
          </w:tcPr>
          <w:p w:rsidR="00114E18" w:rsidRPr="00114E18" w:rsidRDefault="00114E18" w:rsidP="008776C3">
            <w:pPr>
              <w:pStyle w:val="a8"/>
              <w:spacing w:after="0" w:afterAutospacing="0"/>
              <w:jc w:val="center"/>
              <w:rPr>
                <w:b/>
                <w:color w:val="FF0000"/>
                <w:sz w:val="24"/>
                <w:szCs w:val="24"/>
              </w:rPr>
            </w:pPr>
            <w:r w:rsidRPr="00114E18">
              <w:rPr>
                <w:b/>
                <w:sz w:val="24"/>
                <w:szCs w:val="24"/>
              </w:rPr>
              <w:t>Декабрь 2022 года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pStyle w:val="1"/>
              <w:spacing w:after="0" w:afterAutospacing="0" w:line="240" w:lineRule="atLeast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r w:rsidRPr="00114E18">
              <w:rPr>
                <w:b w:val="0"/>
                <w:bCs w:val="0"/>
                <w:kern w:val="0"/>
                <w:sz w:val="24"/>
                <w:szCs w:val="24"/>
              </w:rPr>
              <w:t xml:space="preserve">День Неизвестного Солдата. 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pStyle w:val="1"/>
              <w:spacing w:after="0" w:afterAutospacing="0" w:line="240" w:lineRule="atLeast"/>
              <w:contextualSpacing/>
              <w:jc w:val="both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14E18">
              <w:rPr>
                <w:b w:val="0"/>
                <w:bCs w:val="0"/>
                <w:kern w:val="0"/>
                <w:sz w:val="24"/>
                <w:szCs w:val="24"/>
              </w:rPr>
              <w:t xml:space="preserve">День начала контрнаступления советских войск против </w:t>
            </w:r>
            <w:proofErr w:type="spellStart"/>
            <w:r w:rsidRPr="00114E18">
              <w:rPr>
                <w:b w:val="0"/>
                <w:bCs w:val="0"/>
                <w:kern w:val="0"/>
                <w:sz w:val="24"/>
                <w:szCs w:val="24"/>
              </w:rPr>
              <w:t>немецко</w:t>
            </w:r>
            <w:proofErr w:type="spellEnd"/>
            <w:r w:rsidRPr="00114E18">
              <w:rPr>
                <w:b w:val="0"/>
                <w:bCs w:val="0"/>
                <w:kern w:val="0"/>
                <w:sz w:val="24"/>
                <w:szCs w:val="24"/>
              </w:rPr>
              <w:t xml:space="preserve"> – фашистских войск в битве под Москвой (1941)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pStyle w:val="1"/>
              <w:spacing w:after="0" w:afterAutospacing="0" w:line="240" w:lineRule="atLeast"/>
              <w:contextualSpacing/>
              <w:jc w:val="both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14E18">
              <w:rPr>
                <w:b w:val="0"/>
                <w:bCs w:val="0"/>
                <w:kern w:val="0"/>
                <w:sz w:val="24"/>
                <w:szCs w:val="24"/>
              </w:rPr>
              <w:t>День Героев Отечества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</w:t>
            </w: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волах Российской Федерации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День взятия турецкой крепости Измаил русскими войсками под командованием А.В.Суворова (1790) </w:t>
            </w:r>
          </w:p>
        </w:tc>
      </w:tr>
      <w:tr w:rsidR="00114E18" w:rsidRPr="00114E18" w:rsidTr="008776C3">
        <w:trPr>
          <w:trHeight w:val="305"/>
        </w:trPr>
        <w:tc>
          <w:tcPr>
            <w:tcW w:w="9776" w:type="dxa"/>
            <w:gridSpan w:val="2"/>
          </w:tcPr>
          <w:p w:rsidR="00114E18" w:rsidRPr="00114E18" w:rsidRDefault="00114E18" w:rsidP="008776C3">
            <w:pPr>
              <w:pStyle w:val="a8"/>
              <w:spacing w:after="0" w:afterAutospacing="0"/>
              <w:jc w:val="center"/>
              <w:rPr>
                <w:b/>
                <w:color w:val="FF0000"/>
                <w:sz w:val="24"/>
                <w:szCs w:val="24"/>
              </w:rPr>
            </w:pPr>
            <w:r w:rsidRPr="00114E18">
              <w:rPr>
                <w:b/>
                <w:sz w:val="24"/>
                <w:szCs w:val="24"/>
              </w:rPr>
              <w:t>Январь 2023 года</w:t>
            </w:r>
          </w:p>
        </w:tc>
      </w:tr>
      <w:tr w:rsidR="00114E18" w:rsidRPr="00114E18" w:rsidTr="008776C3">
        <w:trPr>
          <w:trHeight w:val="241"/>
        </w:trPr>
        <w:tc>
          <w:tcPr>
            <w:tcW w:w="988" w:type="dxa"/>
            <w:vMerge w:val="restart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города Ленинграда от фашистской блокады (1944). 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</w:tc>
      </w:tr>
      <w:tr w:rsidR="00114E18" w:rsidRPr="00114E18" w:rsidTr="008776C3">
        <w:trPr>
          <w:trHeight w:val="241"/>
        </w:trPr>
        <w:tc>
          <w:tcPr>
            <w:tcW w:w="988" w:type="dxa"/>
            <w:vMerge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</w:tr>
      <w:tr w:rsidR="00114E18" w:rsidRPr="00114E18" w:rsidTr="008776C3">
        <w:tc>
          <w:tcPr>
            <w:tcW w:w="9776" w:type="dxa"/>
            <w:gridSpan w:val="2"/>
          </w:tcPr>
          <w:p w:rsidR="00114E18" w:rsidRPr="00114E18" w:rsidRDefault="00114E18" w:rsidP="008776C3">
            <w:pPr>
              <w:pStyle w:val="a8"/>
              <w:spacing w:after="0" w:afterAutospacing="0"/>
              <w:jc w:val="center"/>
              <w:rPr>
                <w:b/>
                <w:color w:val="FF0000"/>
                <w:sz w:val="24"/>
                <w:szCs w:val="24"/>
              </w:rPr>
            </w:pPr>
            <w:r w:rsidRPr="00114E18">
              <w:rPr>
                <w:b/>
                <w:sz w:val="24"/>
                <w:szCs w:val="24"/>
              </w:rPr>
              <w:t>Февраль 2023 года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80 лет со дня Победы Вооруженных сил СССР над армией гитлеровской Германии в 1943 году Сталинградской битве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«Памяти героического десанта», в рамках Всероссийской акции «Бескозырка-2022»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города Краснодара, </w:t>
            </w:r>
            <w:proofErr w:type="spellStart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 районов.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114E18" w:rsidRPr="00114E18" w:rsidTr="008776C3">
        <w:tc>
          <w:tcPr>
            <w:tcW w:w="9776" w:type="dxa"/>
            <w:gridSpan w:val="2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b/>
                <w:sz w:val="24"/>
                <w:szCs w:val="24"/>
              </w:rPr>
              <w:t>Март 2023 года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спасателя Краснодарского края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памяти воинов</w:t>
            </w:r>
            <w:proofErr w:type="gramStart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погибших в локальных конфликтах</w:t>
            </w:r>
          </w:p>
        </w:tc>
      </w:tr>
      <w:tr w:rsidR="00114E18" w:rsidRPr="00114E18" w:rsidTr="008776C3">
        <w:tc>
          <w:tcPr>
            <w:tcW w:w="9776" w:type="dxa"/>
            <w:gridSpan w:val="2"/>
          </w:tcPr>
          <w:p w:rsidR="00114E18" w:rsidRPr="00114E18" w:rsidRDefault="00114E18" w:rsidP="008776C3">
            <w:pPr>
              <w:pStyle w:val="a8"/>
              <w:spacing w:after="0" w:afterAutospacing="0"/>
              <w:ind w:left="720"/>
              <w:jc w:val="center"/>
              <w:rPr>
                <w:b/>
                <w:color w:val="FF0000"/>
                <w:sz w:val="24"/>
                <w:szCs w:val="24"/>
              </w:rPr>
            </w:pPr>
            <w:r w:rsidRPr="00114E18">
              <w:rPr>
                <w:b/>
                <w:sz w:val="24"/>
                <w:szCs w:val="24"/>
              </w:rPr>
              <w:t>Апрель 2023 года</w:t>
            </w:r>
          </w:p>
        </w:tc>
      </w:tr>
      <w:tr w:rsidR="00114E18" w:rsidRPr="00114E18" w:rsidTr="008776C3">
        <w:trPr>
          <w:trHeight w:val="293"/>
        </w:trPr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освобождения узников фашистских концлагерей.</w:t>
            </w:r>
          </w:p>
        </w:tc>
      </w:tr>
      <w:tr w:rsidR="00114E18" w:rsidRPr="00114E18" w:rsidTr="008776C3">
        <w:trPr>
          <w:trHeight w:val="293"/>
        </w:trPr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космонавтики. </w:t>
            </w:r>
            <w:proofErr w:type="spellStart"/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Гагаринский</w:t>
            </w:r>
            <w:proofErr w:type="spellEnd"/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урок «Космос – это мы»</w:t>
            </w:r>
          </w:p>
        </w:tc>
      </w:tr>
      <w:tr w:rsidR="00114E18" w:rsidRPr="00114E18" w:rsidTr="008776C3">
        <w:trPr>
          <w:trHeight w:val="371"/>
        </w:trPr>
        <w:tc>
          <w:tcPr>
            <w:tcW w:w="988" w:type="dxa"/>
            <w:vMerge w:val="restart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114E18" w:rsidRPr="00114E18" w:rsidTr="008776C3">
        <w:trPr>
          <w:trHeight w:val="293"/>
        </w:trPr>
        <w:tc>
          <w:tcPr>
            <w:tcW w:w="988" w:type="dxa"/>
            <w:vMerge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принятия Крыма</w:t>
            </w:r>
            <w:proofErr w:type="gramStart"/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Тамани и Кубани в состав Российской империи (1783)</w:t>
            </w:r>
          </w:p>
        </w:tc>
      </w:tr>
      <w:tr w:rsidR="00114E18" w:rsidRPr="00114E18" w:rsidTr="008776C3">
        <w:trPr>
          <w:trHeight w:val="293"/>
        </w:trPr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присвоения городу Темрюку и городу Крымску почетного звания Краснода</w:t>
            </w: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14E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ского края «город воинской доблести»</w:t>
            </w:r>
          </w:p>
        </w:tc>
      </w:tr>
      <w:tr w:rsidR="00114E18" w:rsidRPr="00114E18" w:rsidTr="008776C3">
        <w:trPr>
          <w:trHeight w:val="293"/>
        </w:trPr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реабилитации Кубанского казачества</w:t>
            </w:r>
          </w:p>
        </w:tc>
      </w:tr>
      <w:tr w:rsidR="00114E18" w:rsidRPr="00114E18" w:rsidTr="008776C3">
        <w:trPr>
          <w:trHeight w:val="293"/>
        </w:trPr>
        <w:tc>
          <w:tcPr>
            <w:tcW w:w="9776" w:type="dxa"/>
            <w:gridSpan w:val="2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b/>
                <w:sz w:val="24"/>
                <w:szCs w:val="24"/>
              </w:rPr>
              <w:t>Май 2023 года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присвоения городу-курорту Анапе и городу Туапсе почетного звания РФ «Город воинской славы»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советского народа в Великой Отечес</w:t>
            </w: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 xml:space="preserve">венной войне 1941–1945 гг. </w:t>
            </w:r>
          </w:p>
        </w:tc>
      </w:tr>
      <w:tr w:rsidR="00114E18" w:rsidRPr="00114E18" w:rsidTr="008776C3">
        <w:tc>
          <w:tcPr>
            <w:tcW w:w="988" w:type="dxa"/>
          </w:tcPr>
          <w:p w:rsidR="00114E18" w:rsidRPr="00114E18" w:rsidRDefault="00114E18" w:rsidP="0087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114E18" w:rsidRPr="00114E18" w:rsidRDefault="00114E18" w:rsidP="0087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8">
              <w:rPr>
                <w:rFonts w:ascii="Times New Roman" w:hAnsi="Times New Roman" w:cs="Times New Roman"/>
                <w:sz w:val="24"/>
                <w:szCs w:val="24"/>
              </w:rPr>
              <w:t>День учреждения ордена Отечественной войны</w:t>
            </w:r>
          </w:p>
        </w:tc>
      </w:tr>
    </w:tbl>
    <w:p w:rsidR="00114E18" w:rsidRPr="00114E18" w:rsidRDefault="00114E18" w:rsidP="00114E18">
      <w:pPr>
        <w:pStyle w:val="a4"/>
        <w:jc w:val="both"/>
        <w:rPr>
          <w:rFonts w:ascii="Times New Roman" w:hAnsi="Times New Roman" w:cs="Times New Roman"/>
        </w:rPr>
      </w:pPr>
    </w:p>
    <w:p w:rsidR="00114E18" w:rsidRPr="00114E18" w:rsidRDefault="00114E18" w:rsidP="00114E18">
      <w:pPr>
        <w:pStyle w:val="a4"/>
        <w:ind w:left="0" w:firstLine="708"/>
        <w:jc w:val="both"/>
        <w:rPr>
          <w:rFonts w:ascii="Times New Roman" w:hAnsi="Times New Roman" w:cs="Times New Roman"/>
        </w:rPr>
      </w:pPr>
      <w:r w:rsidRPr="00114E18">
        <w:rPr>
          <w:rFonts w:ascii="Times New Roman" w:hAnsi="Times New Roman" w:cs="Times New Roman"/>
        </w:rPr>
        <w:t>* В календарь «Уроков мужества» так же включаются уроки, посвященные памятным датам освобождения от немецко-фашистских захватчиков муниц</w:t>
      </w:r>
      <w:r w:rsidRPr="00114E18">
        <w:rPr>
          <w:rFonts w:ascii="Times New Roman" w:hAnsi="Times New Roman" w:cs="Times New Roman"/>
        </w:rPr>
        <w:t>и</w:t>
      </w:r>
      <w:r w:rsidRPr="00114E18">
        <w:rPr>
          <w:rFonts w:ascii="Times New Roman" w:hAnsi="Times New Roman" w:cs="Times New Roman"/>
        </w:rPr>
        <w:t>пальных образований Краснодарского края.</w:t>
      </w: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spacing w:line="298" w:lineRule="exact"/>
        <w:ind w:right="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3676" w:rsidRDefault="007D3676" w:rsidP="007D3676">
      <w:pPr>
        <w:tabs>
          <w:tab w:val="left" w:pos="13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676" w:rsidRDefault="007D3676" w:rsidP="007D3676">
      <w:pPr>
        <w:ind w:left="4395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</w:p>
    <w:p w:rsidR="007D3676" w:rsidRDefault="007D3676" w:rsidP="007D3676">
      <w:pPr>
        <w:ind w:left="4395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</w:p>
    <w:p w:rsidR="007D3676" w:rsidRDefault="007D3676" w:rsidP="007D3676">
      <w:pPr>
        <w:ind w:left="4395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</w:p>
    <w:sectPr w:rsidR="007D3676" w:rsidSect="00C0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A3A15"/>
    <w:multiLevelType w:val="multilevel"/>
    <w:tmpl w:val="EE7228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6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6.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637C2"/>
    <w:multiLevelType w:val="hybridMultilevel"/>
    <w:tmpl w:val="2DC2E28A"/>
    <w:lvl w:ilvl="0" w:tplc="D95EAD48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676"/>
    <w:rsid w:val="00114E18"/>
    <w:rsid w:val="007D3676"/>
    <w:rsid w:val="00C0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6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6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D367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7D3676"/>
    <w:pPr>
      <w:ind w:left="720"/>
      <w:contextualSpacing/>
    </w:pPr>
  </w:style>
  <w:style w:type="character" w:customStyle="1" w:styleId="2">
    <w:name w:val="Заголовок №2_"/>
    <w:basedOn w:val="a0"/>
    <w:link w:val="20"/>
    <w:locked/>
    <w:rsid w:val="007D36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7D3676"/>
    <w:pPr>
      <w:shd w:val="clear" w:color="auto" w:fill="FFFFFF"/>
      <w:spacing w:before="120" w:after="120" w:line="331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5">
    <w:name w:val="Основной текст_"/>
    <w:basedOn w:val="a0"/>
    <w:link w:val="4"/>
    <w:locked/>
    <w:rsid w:val="007D36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7D367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c1">
    <w:name w:val="c1"/>
    <w:basedOn w:val="a0"/>
    <w:rsid w:val="007D3676"/>
  </w:style>
  <w:style w:type="character" w:styleId="a6">
    <w:name w:val="Strong"/>
    <w:basedOn w:val="a0"/>
    <w:uiPriority w:val="22"/>
    <w:qFormat/>
    <w:rsid w:val="007D3676"/>
    <w:rPr>
      <w:b/>
      <w:bCs/>
    </w:rPr>
  </w:style>
  <w:style w:type="table" w:styleId="a7">
    <w:name w:val="Table Grid"/>
    <w:basedOn w:val="a1"/>
    <w:uiPriority w:val="39"/>
    <w:rsid w:val="007D3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D367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9">
    <w:name w:val="Hyperlink"/>
    <w:uiPriority w:val="99"/>
    <w:unhideWhenUsed/>
    <w:rsid w:val="00114E1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spnvku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2023-05-15T06:40:00Z</dcterms:created>
  <dcterms:modified xsi:type="dcterms:W3CDTF">2023-05-15T06:59:00Z</dcterms:modified>
</cp:coreProperties>
</file>